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B22625" w:rsidRDefault="00CF4EC0" w:rsidP="00B22625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B22625" w:rsidRDefault="00716658" w:rsidP="00B22625">
      <w:pPr>
        <w:pStyle w:val="Akapitzlist"/>
        <w:ind w:left="6372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 xml:space="preserve">Szczecin, dnia </w:t>
      </w:r>
      <w:r w:rsidR="00B22625" w:rsidRPr="00B22625">
        <w:rPr>
          <w:rFonts w:cs="Arial"/>
          <w:sz w:val="22"/>
          <w:szCs w:val="22"/>
        </w:rPr>
        <w:t>30</w:t>
      </w:r>
      <w:r w:rsidR="00F10109" w:rsidRPr="00B22625">
        <w:rPr>
          <w:rFonts w:cs="Arial"/>
          <w:sz w:val="22"/>
          <w:szCs w:val="22"/>
        </w:rPr>
        <w:t>.11</w:t>
      </w:r>
      <w:r w:rsidR="00DE7D4C" w:rsidRPr="00B22625">
        <w:rPr>
          <w:rFonts w:cs="Arial"/>
          <w:sz w:val="22"/>
          <w:szCs w:val="22"/>
        </w:rPr>
        <w:t>.20</w:t>
      </w:r>
      <w:r w:rsidR="00AA6C3A" w:rsidRPr="00B22625">
        <w:rPr>
          <w:rFonts w:cs="Arial"/>
          <w:sz w:val="22"/>
          <w:szCs w:val="22"/>
        </w:rPr>
        <w:t>20</w:t>
      </w:r>
      <w:r w:rsidR="00DE7D4C" w:rsidRPr="00B22625">
        <w:rPr>
          <w:rFonts w:cs="Arial"/>
          <w:sz w:val="22"/>
          <w:szCs w:val="22"/>
        </w:rPr>
        <w:t>r.</w:t>
      </w:r>
    </w:p>
    <w:p w:rsidR="008325A5" w:rsidRPr="00B22625" w:rsidRDefault="008325A5" w:rsidP="00B22625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B22625" w:rsidRDefault="008325A5" w:rsidP="00B22625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B22625" w:rsidRDefault="008325A5" w:rsidP="00B22625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B22625" w:rsidRDefault="00DE7D4C" w:rsidP="00B22625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 xml:space="preserve">Modyfikacja Specyfikacji Istotnych Warunków Zamówienia </w:t>
      </w:r>
      <w:r w:rsidR="00F10109" w:rsidRPr="00B22625">
        <w:rPr>
          <w:rFonts w:cs="Arial"/>
          <w:sz w:val="22"/>
          <w:szCs w:val="22"/>
        </w:rPr>
        <w:t>NR 1</w:t>
      </w:r>
    </w:p>
    <w:p w:rsidR="00CD5970" w:rsidRPr="00B22625" w:rsidRDefault="00CD5970" w:rsidP="00B22625">
      <w:pPr>
        <w:pStyle w:val="Akapitzlist"/>
        <w:ind w:left="0"/>
        <w:rPr>
          <w:rFonts w:cs="Arial"/>
          <w:sz w:val="22"/>
          <w:szCs w:val="22"/>
        </w:rPr>
      </w:pPr>
    </w:p>
    <w:p w:rsidR="00CD5970" w:rsidRPr="00B22625" w:rsidRDefault="00CD5970" w:rsidP="00B22625">
      <w:pPr>
        <w:tabs>
          <w:tab w:val="left" w:pos="1412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F10109" w:rsidRPr="00B22625" w:rsidRDefault="00DE7D4C" w:rsidP="00B22625">
      <w:pPr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Dot. postępowania:</w:t>
      </w:r>
      <w:r w:rsidR="00716658" w:rsidRPr="00B22625">
        <w:rPr>
          <w:rFonts w:ascii="Arial" w:hAnsi="Arial" w:cs="Arial"/>
          <w:b/>
          <w:sz w:val="22"/>
          <w:szCs w:val="22"/>
        </w:rPr>
        <w:t xml:space="preserve"> </w:t>
      </w:r>
      <w:r w:rsidR="00F10109" w:rsidRPr="00B22625">
        <w:rPr>
          <w:rFonts w:ascii="Arial" w:hAnsi="Arial" w:cs="Arial"/>
          <w:b/>
          <w:sz w:val="22"/>
          <w:szCs w:val="22"/>
        </w:rPr>
        <w:t>„Świadczenie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(Dz.U. z dnia 29.12.2012r. poz. 1529) dla potrzeb Zakładu Wodociągów i Kanalizacji Spółka z o.o. w Szczecinie”</w:t>
      </w:r>
    </w:p>
    <w:p w:rsidR="00DE7D4C" w:rsidRPr="00B22625" w:rsidRDefault="00DE7D4C" w:rsidP="00B22625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DE7D4C" w:rsidRPr="00B22625" w:rsidRDefault="00DE7D4C" w:rsidP="00B22625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B22625" w:rsidRDefault="00D80538" w:rsidP="00B22625">
      <w:pPr>
        <w:pStyle w:val="Akapitzlist"/>
        <w:ind w:left="0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>Zamawiający na podstawie pkt. 1</w:t>
      </w:r>
      <w:r w:rsidR="00EA4CD5" w:rsidRPr="00B22625">
        <w:rPr>
          <w:rFonts w:cs="Arial"/>
          <w:sz w:val="22"/>
          <w:szCs w:val="22"/>
        </w:rPr>
        <w:t>0</w:t>
      </w:r>
      <w:r w:rsidRPr="00B22625">
        <w:rPr>
          <w:rFonts w:cs="Arial"/>
          <w:sz w:val="22"/>
          <w:szCs w:val="22"/>
        </w:rPr>
        <w:t xml:space="preserve"> Rozdział </w:t>
      </w:r>
      <w:r w:rsidR="00EA4CD5" w:rsidRPr="00B22625">
        <w:rPr>
          <w:rFonts w:cs="Arial"/>
          <w:sz w:val="22"/>
          <w:szCs w:val="22"/>
        </w:rPr>
        <w:t>III</w:t>
      </w:r>
      <w:r w:rsidRPr="00B22625">
        <w:rPr>
          <w:rFonts w:cs="Arial"/>
          <w:sz w:val="22"/>
          <w:szCs w:val="22"/>
        </w:rPr>
        <w:t xml:space="preserve"> SIWZ dokonuje modyfikacji jej treści poprzez:</w:t>
      </w:r>
    </w:p>
    <w:p w:rsidR="00CD5970" w:rsidRPr="00B22625" w:rsidRDefault="00CD5970" w:rsidP="00B22625">
      <w:pPr>
        <w:pStyle w:val="Akapitzlist"/>
        <w:ind w:left="0" w:firstLine="708"/>
        <w:rPr>
          <w:rFonts w:cs="Arial"/>
          <w:sz w:val="22"/>
          <w:szCs w:val="22"/>
        </w:rPr>
      </w:pPr>
    </w:p>
    <w:p w:rsidR="00CD5970" w:rsidRPr="00B22625" w:rsidRDefault="004238FD" w:rsidP="00B22625">
      <w:pPr>
        <w:pStyle w:val="Akapitzlist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 xml:space="preserve">Zmianę brzmienia pkt 6.1. </w:t>
      </w:r>
      <w:r w:rsidR="00AD48F2" w:rsidRPr="00B22625">
        <w:rPr>
          <w:rFonts w:cs="Arial"/>
          <w:sz w:val="22"/>
          <w:szCs w:val="22"/>
        </w:rPr>
        <w:t xml:space="preserve">treści SIWZ </w:t>
      </w:r>
    </w:p>
    <w:p w:rsidR="00061FA2" w:rsidRPr="00B22625" w:rsidRDefault="00061FA2" w:rsidP="00B22625">
      <w:pPr>
        <w:pStyle w:val="Akapitzlist"/>
        <w:ind w:left="284"/>
        <w:rPr>
          <w:rFonts w:cs="Arial"/>
          <w:sz w:val="22"/>
          <w:szCs w:val="22"/>
        </w:rPr>
      </w:pPr>
    </w:p>
    <w:p w:rsidR="00061FA2" w:rsidRPr="00B22625" w:rsidRDefault="00061FA2" w:rsidP="00B22625">
      <w:pPr>
        <w:pStyle w:val="Akapitzlist"/>
        <w:ind w:left="0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>Było:</w:t>
      </w:r>
    </w:p>
    <w:p w:rsidR="00061FA2" w:rsidRPr="00B22625" w:rsidRDefault="00061FA2" w:rsidP="00B22625">
      <w:pPr>
        <w:pStyle w:val="Akapitzlist"/>
        <w:ind w:left="0"/>
        <w:rPr>
          <w:rFonts w:cs="Arial"/>
          <w:sz w:val="22"/>
          <w:szCs w:val="22"/>
        </w:rPr>
      </w:pPr>
    </w:p>
    <w:p w:rsidR="004238FD" w:rsidRPr="00B22625" w:rsidRDefault="004238FD" w:rsidP="00B22625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O udzielenie zamówienia może się ubiegać Wykonawca, który spełnia poniżej określone warunki udziału w postępowaniu dotyczące:</w:t>
      </w:r>
    </w:p>
    <w:p w:rsidR="004238FD" w:rsidRPr="00B22625" w:rsidRDefault="004238FD" w:rsidP="00B226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22625">
        <w:rPr>
          <w:rFonts w:ascii="Arial" w:hAnsi="Arial" w:cs="Arial"/>
          <w:color w:val="auto"/>
          <w:sz w:val="22"/>
          <w:szCs w:val="22"/>
          <w:u w:val="single"/>
        </w:rPr>
        <w:t xml:space="preserve">1) kompetencji lub uprawnień do prowadzenia określonej działalności zawodowej, o ile wynika to z odrębnych przepisów: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Minimalny poziom zdolności: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Zamawiający uzna, że Wykonawca posiada wymagane przepisami prawa uprawnienia do prowadzenia działalności zawodowej jeżeli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t>Wykonawca wykaże, że jest wpisany do rejestru operatorów pocztowych</w:t>
      </w:r>
      <w:r w:rsidRPr="00B22625">
        <w:rPr>
          <w:rFonts w:ascii="Arial" w:hAnsi="Arial" w:cs="Arial"/>
          <w:color w:val="auto"/>
          <w:sz w:val="22"/>
          <w:szCs w:val="22"/>
        </w:rPr>
        <w:t xml:space="preserve">, zgodnie z art. 6 ustawy Prawo pocztowe z dnia 23 listopada 2012 r.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W przypadku składania oferty wspólnej, ww. warunek muszą spełniać wszyscy Wykonawcy składający ofertę wspólną, którzy w ramach realizacji zamówienia wykonywać będą czynności wymagające posiadania ww. uprawnień.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22625">
        <w:rPr>
          <w:rFonts w:ascii="Arial" w:hAnsi="Arial" w:cs="Arial"/>
          <w:color w:val="auto"/>
          <w:sz w:val="22"/>
          <w:szCs w:val="22"/>
          <w:u w:val="single"/>
        </w:rPr>
        <w:t xml:space="preserve">2) zdolności technicznej lub zawodowej: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Minimalny poziom zdolności: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Zamawiający uzna, że Wykonawca posiada wymagane zdolności techniczne lub zawodowe zapewniające należyte wykonanie zamówienia, jeżeli Wykonawca wykaże, że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t xml:space="preserve">wykonał lub wykonuje należycie w okresie ostatnich trzech lat przed upływem terminu składania ofert </w:t>
      </w:r>
      <w:r w:rsidRPr="00B22625">
        <w:rPr>
          <w:rFonts w:ascii="Arial" w:hAnsi="Arial" w:cs="Arial"/>
          <w:color w:val="auto"/>
          <w:sz w:val="22"/>
          <w:szCs w:val="22"/>
        </w:rPr>
        <w:t xml:space="preserve">(a jeżeli okres prowadzenia działalności jest krótszy – w tym okresie)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t xml:space="preserve">co najmniej jedną usługę polegającą na świadczeniu usług pocztowych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w obrocie krajowym i zagranicznym w zakresie przyjmowania, przemieszczania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i doręczania przesyłek pocztowych realizowanych nieprzerwanie przez okres co najmniej 6 miesięcy oraz o wartości co najmniej 250 000 zł brutto,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b/>
          <w:bCs/>
          <w:color w:val="auto"/>
          <w:sz w:val="22"/>
          <w:szCs w:val="22"/>
        </w:rPr>
        <w:t xml:space="preserve">Jeżeli usługa, o której mowa w ww. warunku jest w trakcie wykonywania to na dzień złożenia oferty musi być realizowana przez co najmniej 6 miesięcy,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a wartość zrealizowanej usługi musi wynosić nie mniej niż 250.000 zł brutto.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W przypadku składania oferty wspólnej ww. warunek musi spełniać co najmniej jeden </w:t>
      </w:r>
      <w:r w:rsidRPr="00B22625">
        <w:rPr>
          <w:rFonts w:ascii="Arial" w:hAnsi="Arial" w:cs="Arial"/>
          <w:color w:val="auto"/>
          <w:sz w:val="22"/>
          <w:szCs w:val="22"/>
        </w:rPr>
        <w:br/>
        <w:t xml:space="preserve">z Wykonawców w całości.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lastRenderedPageBreak/>
        <w:t xml:space="preserve">W przypadku, gdy Wykonawca polega na zdolnościach technicznych lub zawodowych podmiotów trzecich na zasadach określonych w art. 22a ustawy, powyższe zastrzeżenie dotyczy również tych podmiotów; </w:t>
      </w:r>
    </w:p>
    <w:p w:rsidR="004238FD" w:rsidRPr="00B22625" w:rsidRDefault="004238FD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* W przypadku, gdy jakakolwiek wartość dotycząca ww. warunku wyrażona będzie </w:t>
      </w:r>
      <w:r w:rsidRPr="00B22625">
        <w:rPr>
          <w:rFonts w:ascii="Arial" w:hAnsi="Arial" w:cs="Arial"/>
          <w:color w:val="auto"/>
          <w:sz w:val="22"/>
          <w:szCs w:val="22"/>
        </w:rPr>
        <w:br/>
        <w:t xml:space="preserve">w walucie obcej, zamawiający przeliczy tę wartość w oparciu o średni kurs walut NBP dla danej waluty z daty wszczęcia postępowania. Za datę wszczęcia postępowania zamawiający uznaje datę umieszczenia ogłoszenia w miejscu publicznie dostępnym </w:t>
      </w:r>
      <w:r w:rsidRPr="00B22625">
        <w:rPr>
          <w:rFonts w:ascii="Arial" w:hAnsi="Arial" w:cs="Arial"/>
          <w:color w:val="auto"/>
          <w:sz w:val="22"/>
          <w:szCs w:val="22"/>
        </w:rPr>
        <w:br/>
        <w:t>w swojej siedzibie oraz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061FA2" w:rsidRPr="00B22625" w:rsidRDefault="00061FA2" w:rsidP="00B226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>Jest:</w:t>
      </w:r>
    </w:p>
    <w:p w:rsidR="00061FA2" w:rsidRPr="00B22625" w:rsidRDefault="00061FA2" w:rsidP="00B226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1FA2" w:rsidRPr="00B22625" w:rsidRDefault="00061FA2" w:rsidP="00B2262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O udzielenie zamówienia może się ubiegać Wykonawca, który spełnia poniżej określone warunki udziału w postępowaniu dotyczące:</w:t>
      </w:r>
    </w:p>
    <w:p w:rsidR="00061FA2" w:rsidRPr="00B22625" w:rsidRDefault="00061FA2" w:rsidP="00B226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22625">
        <w:rPr>
          <w:rFonts w:ascii="Arial" w:hAnsi="Arial" w:cs="Arial"/>
          <w:color w:val="auto"/>
          <w:sz w:val="22"/>
          <w:szCs w:val="22"/>
          <w:u w:val="single"/>
        </w:rPr>
        <w:t xml:space="preserve">1) kompetencji lub uprawnień do prowadzenia określonej działalności zawodowej, o ile wynika to z odrębnych przepisów: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Minimalny poziom zdolności: </w:t>
      </w:r>
    </w:p>
    <w:p w:rsidR="00AD48F2" w:rsidRPr="00B22625" w:rsidRDefault="00AD48F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>Dla części nr 1: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Zamawiający uzna, że Wykonawca posiada wymagane przepisami prawa uprawnienia do prowadzenia działalności zawodowej jeżeli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t>Wykonawca wykaże, że jest wpisany do rejestru operatorów pocztowych</w:t>
      </w:r>
      <w:r w:rsidRPr="00B22625">
        <w:rPr>
          <w:rFonts w:ascii="Arial" w:hAnsi="Arial" w:cs="Arial"/>
          <w:color w:val="auto"/>
          <w:sz w:val="22"/>
          <w:szCs w:val="22"/>
        </w:rPr>
        <w:t xml:space="preserve">, zgodnie z art. 6 ustawy Prawo pocztowe z dnia 23 listopada 2012 r.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W przypadku składania oferty wspólnej, ww. warunek muszą spełniać wszyscy Wykonawcy składający ofertę wspólną, którzy w ramach realizacji zamówienia wykonywać będą czynności wymagające posiadania ww. uprawnień.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22625">
        <w:rPr>
          <w:rFonts w:ascii="Arial" w:hAnsi="Arial" w:cs="Arial"/>
          <w:color w:val="auto"/>
          <w:sz w:val="22"/>
          <w:szCs w:val="22"/>
          <w:u w:val="single"/>
        </w:rPr>
        <w:t xml:space="preserve">2) zdolności technicznej lub zawodowej: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Minimalny poziom zdolności: </w:t>
      </w:r>
    </w:p>
    <w:p w:rsidR="00AD48F2" w:rsidRPr="00B22625" w:rsidRDefault="00AD48F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>Dla części nr 1: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Zamawiający uzna, że Wykonawca posiada wymagane zdolności techniczne lub zawodowe zapewniające należyte wykonanie zamówienia, jeżeli Wykonawca wykaże, że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t xml:space="preserve">wykonał lub wykonuje należycie w okresie ostatnich trzech lat przed upływem terminu składania ofert </w:t>
      </w:r>
      <w:r w:rsidRPr="00B22625">
        <w:rPr>
          <w:rFonts w:ascii="Arial" w:hAnsi="Arial" w:cs="Arial"/>
          <w:color w:val="auto"/>
          <w:sz w:val="22"/>
          <w:szCs w:val="22"/>
        </w:rPr>
        <w:t xml:space="preserve">(a jeżeli okres prowadzenia działalności jest krótszy – w tym okresie)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t xml:space="preserve">co najmniej jedną usługę polegającą na świadczeniu usług pocztowych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w obrocie krajowym i zagranicznym w zakresie przyjmowania, przemieszczania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i doręczania przesyłek pocztowych realizowanych nieprzerwanie przez okres co najmniej 6 miesięcy oraz o wartości co najmniej 250 000 zł brutto,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b/>
          <w:bCs/>
          <w:color w:val="auto"/>
          <w:sz w:val="22"/>
          <w:szCs w:val="22"/>
        </w:rPr>
        <w:t xml:space="preserve">Jeżeli usługa, o której mowa w ww. warunku jest w trakcie wykonywania to na dzień złożenia oferty musi być realizowana przez co najmniej 6 miesięcy, </w:t>
      </w:r>
      <w:r w:rsidRPr="00B22625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a wartość zrealizowanej usługi musi wynosić nie mniej niż 250.000 zł brutto.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W przypadku składania oferty wspólnej ww. warunek musi spełniać co najmniej jeden </w:t>
      </w:r>
      <w:r w:rsidRPr="00B22625">
        <w:rPr>
          <w:rFonts w:ascii="Arial" w:hAnsi="Arial" w:cs="Arial"/>
          <w:color w:val="auto"/>
          <w:sz w:val="22"/>
          <w:szCs w:val="22"/>
        </w:rPr>
        <w:br/>
        <w:t xml:space="preserve">z Wykonawców w całości.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W przypadku, gdy Wykonawca polega na zdolnościach technicznych lub zawodowych podmiotów trzecich na zasadach określonych w art. 22a ustawy, powyższe zastrzeżenie dotyczy również tych podmiotów; </w:t>
      </w:r>
    </w:p>
    <w:p w:rsidR="00061FA2" w:rsidRPr="00B22625" w:rsidRDefault="00061FA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 xml:space="preserve">* W przypadku, gdy jakakolwiek wartość dotycząca ww. warunku wyrażona będzie </w:t>
      </w:r>
      <w:r w:rsidRPr="00B22625">
        <w:rPr>
          <w:rFonts w:ascii="Arial" w:hAnsi="Arial" w:cs="Arial"/>
          <w:color w:val="auto"/>
          <w:sz w:val="22"/>
          <w:szCs w:val="22"/>
        </w:rPr>
        <w:br/>
        <w:t xml:space="preserve">w walucie obcej, zamawiający przeliczy tę wartość w oparciu o średni kurs walut NBP </w:t>
      </w:r>
      <w:r w:rsidRPr="00B22625">
        <w:rPr>
          <w:rFonts w:ascii="Arial" w:hAnsi="Arial" w:cs="Arial"/>
          <w:color w:val="auto"/>
          <w:sz w:val="22"/>
          <w:szCs w:val="22"/>
        </w:rPr>
        <w:lastRenderedPageBreak/>
        <w:t xml:space="preserve">dla danej waluty z daty wszczęcia postępowania. Za datę wszczęcia postępowania zamawiający uznaje datę umieszczenia ogłoszenia w miejscu publicznie dostępnym </w:t>
      </w:r>
      <w:r w:rsidRPr="00B22625">
        <w:rPr>
          <w:rFonts w:ascii="Arial" w:hAnsi="Arial" w:cs="Arial"/>
          <w:color w:val="auto"/>
          <w:sz w:val="22"/>
          <w:szCs w:val="22"/>
        </w:rPr>
        <w:br/>
        <w:t>w swojej siedzibie oraz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:rsidR="00AD48F2" w:rsidRPr="00B22625" w:rsidRDefault="00AD48F2" w:rsidP="00B22625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AD48F2" w:rsidRPr="00B22625" w:rsidRDefault="00AD48F2" w:rsidP="00B2262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625">
        <w:rPr>
          <w:rFonts w:ascii="Arial" w:hAnsi="Arial" w:cs="Arial"/>
          <w:color w:val="auto"/>
          <w:sz w:val="22"/>
          <w:szCs w:val="22"/>
        </w:rPr>
        <w:t>Zamawiający informuje, iż w zakresie części nr 2 odstępuje od ustalenia warunków udziału w postępowaniu.</w:t>
      </w:r>
    </w:p>
    <w:p w:rsidR="004238FD" w:rsidRPr="00B22625" w:rsidRDefault="004238FD" w:rsidP="00B22625">
      <w:pPr>
        <w:pStyle w:val="Akapitzlist"/>
        <w:ind w:left="0" w:firstLine="708"/>
        <w:rPr>
          <w:rFonts w:cs="Arial"/>
          <w:sz w:val="22"/>
          <w:szCs w:val="22"/>
        </w:rPr>
      </w:pPr>
    </w:p>
    <w:p w:rsidR="00061FA2" w:rsidRPr="00B22625" w:rsidRDefault="00061FA2" w:rsidP="00B22625">
      <w:pPr>
        <w:pStyle w:val="Akapitzlist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 xml:space="preserve">Zmianę brzmienia pkt 10 Istotnych postanowień umowy </w:t>
      </w:r>
    </w:p>
    <w:p w:rsidR="00061FA2" w:rsidRPr="00B22625" w:rsidRDefault="00061FA2" w:rsidP="00B22625">
      <w:pPr>
        <w:pStyle w:val="Akapitzlist"/>
        <w:ind w:left="284"/>
        <w:rPr>
          <w:rFonts w:cs="Arial"/>
          <w:sz w:val="22"/>
          <w:szCs w:val="22"/>
        </w:rPr>
      </w:pPr>
    </w:p>
    <w:p w:rsidR="00061FA2" w:rsidRPr="00B22625" w:rsidRDefault="00061FA2" w:rsidP="00B22625">
      <w:pPr>
        <w:pStyle w:val="Akapitzlist"/>
        <w:ind w:left="0"/>
        <w:jc w:val="left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>Było:</w:t>
      </w:r>
    </w:p>
    <w:p w:rsidR="00061FA2" w:rsidRPr="00B22625" w:rsidRDefault="00061FA2" w:rsidP="00B2262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„10. Zamawiającemu przysługuje prawo do wypowiedzenia umowy w trybie natychmiastowym, w przypadku nie wykonywania bądź wadliwego wykonywania przez Wykonawcę postanowień niniejszej umowy. W tym wypadku Zamawiający wezwie Wykonawcę do realizacji umowy zgodnie z jej  postanowieniami, wyznaczając w tym zakresie termin nie dłuższy niż 14 dni pod rygorem natychmiastowego wypowiedzenia. Po bezskutecznym upływie terminu Zamawiającemu przysługuje prawo wypowiedzenia umowy ze skutkiem natychmiastowym i naliczenia kary umownej w wysokości 20% kwoty brutto z przyczyn dotyczących Wykonawcy”</w:t>
      </w:r>
    </w:p>
    <w:p w:rsidR="00061FA2" w:rsidRPr="00B22625" w:rsidRDefault="00061FA2" w:rsidP="00B22625">
      <w:pPr>
        <w:pStyle w:val="Akapitzlist"/>
        <w:ind w:left="1428"/>
        <w:jc w:val="left"/>
        <w:rPr>
          <w:rFonts w:cs="Arial"/>
          <w:sz w:val="22"/>
          <w:szCs w:val="22"/>
        </w:rPr>
      </w:pPr>
    </w:p>
    <w:p w:rsidR="00061FA2" w:rsidRPr="00B22625" w:rsidRDefault="00061FA2" w:rsidP="00B22625">
      <w:pPr>
        <w:pStyle w:val="Akapitzlist"/>
        <w:ind w:left="0"/>
        <w:jc w:val="left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 xml:space="preserve">Jest: </w:t>
      </w:r>
    </w:p>
    <w:p w:rsidR="00061FA2" w:rsidRPr="00B22625" w:rsidRDefault="00061FA2" w:rsidP="00B2262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„10. Zamawiającemu przysługuje prawo do wypowiedzenia umowy w trybie natychmiastowym, w przypadku nie wykonywania bądź wadliwego wykonywania przez Wykonawcę postanowień niniejszej umowy. W tym wypadku Zamawiający wezwie Wykonawcę do realizacji umowy zgodnie z jej  postanowieniami, wyznaczając w tym zakresie termin nie dłuższy niż 14 dni pod rygorem natychmiastowego wypowiedzenia. Po bezskutecznym upływie terminu Zamawiającemu przysługuje prawo wypowiedzenia umowy ze skutkiem natychmiastowym i naliczenia kary umownej w wysokości 10% kwoty brutto z przyczyn dotyczących Wykonawcy”</w:t>
      </w:r>
    </w:p>
    <w:p w:rsidR="00061FA2" w:rsidRPr="00B22625" w:rsidRDefault="00061FA2" w:rsidP="00B22625">
      <w:pPr>
        <w:pStyle w:val="Akapitzlist"/>
        <w:ind w:left="0" w:firstLine="708"/>
        <w:rPr>
          <w:rFonts w:cs="Arial"/>
          <w:sz w:val="22"/>
          <w:szCs w:val="22"/>
        </w:rPr>
      </w:pPr>
    </w:p>
    <w:p w:rsidR="004238FD" w:rsidRPr="00B22625" w:rsidRDefault="004238FD" w:rsidP="00B22625">
      <w:pPr>
        <w:pStyle w:val="Akapitzlist"/>
        <w:ind w:left="0" w:firstLine="708"/>
        <w:rPr>
          <w:rFonts w:cs="Arial"/>
          <w:sz w:val="22"/>
          <w:szCs w:val="22"/>
        </w:rPr>
      </w:pPr>
    </w:p>
    <w:p w:rsidR="00061FA2" w:rsidRPr="00B22625" w:rsidRDefault="00061FA2" w:rsidP="00B2262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 xml:space="preserve">wykreślenie w Rozdziale III pkt 19 ppkt 2 SIWZ zapisu: </w:t>
      </w:r>
    </w:p>
    <w:p w:rsidR="00061FA2" w:rsidRPr="00B22625" w:rsidRDefault="00061FA2" w:rsidP="00B22625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</w:p>
    <w:p w:rsidR="00061FA2" w:rsidRPr="00B22625" w:rsidRDefault="00061FA2" w:rsidP="00B22625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„</w:t>
      </w:r>
      <w:r w:rsidRPr="00B22625">
        <w:rPr>
          <w:rFonts w:ascii="Arial" w:hAnsi="Arial" w:cs="Arial"/>
          <w:sz w:val="22"/>
          <w:szCs w:val="22"/>
          <w:lang w:eastAsia="en-US"/>
        </w:rPr>
        <w:t>Umowa powinna stanowić, że płatnikiem wynagrodzenia podwykonawcy(om) jest Zamawiający.”</w:t>
      </w:r>
      <w:r w:rsidRPr="00B22625">
        <w:rPr>
          <w:rFonts w:ascii="Arial" w:hAnsi="Arial" w:cs="Arial"/>
          <w:sz w:val="22"/>
          <w:szCs w:val="22"/>
        </w:rPr>
        <w:t xml:space="preserve"> </w:t>
      </w:r>
    </w:p>
    <w:p w:rsidR="004238FD" w:rsidRPr="00B22625" w:rsidRDefault="004238FD" w:rsidP="00B22625">
      <w:pPr>
        <w:pStyle w:val="Akapitzlist"/>
        <w:ind w:left="0" w:firstLine="708"/>
        <w:rPr>
          <w:rFonts w:cs="Arial"/>
          <w:sz w:val="22"/>
          <w:szCs w:val="22"/>
        </w:rPr>
      </w:pPr>
    </w:p>
    <w:p w:rsidR="00AD48F2" w:rsidRPr="00B22625" w:rsidRDefault="00AD48F2" w:rsidP="00B2262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 xml:space="preserve">wykreślenie w tabeli załącznika nr 1a do SIWZ stanowiącym ofertę cenową na usługi pocztowe pozycji „III – ZWROTY KORESPONDENCJI”  </w:t>
      </w:r>
    </w:p>
    <w:p w:rsidR="00B22625" w:rsidRPr="00B22625" w:rsidRDefault="00B22625" w:rsidP="00B22625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</w:p>
    <w:p w:rsidR="00B22625" w:rsidRPr="00B22625" w:rsidRDefault="00B22625" w:rsidP="00B2262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color w:val="000000"/>
          <w:sz w:val="22"/>
          <w:szCs w:val="22"/>
        </w:rPr>
        <w:t>dodanie zapisu w rozdziale II Opisu przedmiotu zamówienia dla części I – usługo pocztowe pkt 1 o następującym brzmieniu:</w:t>
      </w:r>
    </w:p>
    <w:p w:rsidR="00B22625" w:rsidRPr="00B22625" w:rsidRDefault="00B22625" w:rsidP="00B22625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„W przypadku zastrzeżeń dotyczących odebranych przesyłek, Wykonawca bez zbędnej zwłoki będzie wyjaśniał je z Zamawiającym. Przy braku możliwości ich usunięcia w dniu odbioru przesyłek, nadanie odebranych przesyłek nastąpi przez Wykonawcę w dniu następnym lub po całkowitym usunięciu nieprawidłowości przez Zamawiającego.”</w:t>
      </w:r>
    </w:p>
    <w:p w:rsidR="004238FD" w:rsidRPr="00B22625" w:rsidRDefault="004238FD" w:rsidP="00B22625">
      <w:pPr>
        <w:pStyle w:val="Akapitzlist"/>
        <w:ind w:left="0" w:firstLine="708"/>
        <w:rPr>
          <w:rFonts w:cs="Arial"/>
          <w:sz w:val="22"/>
          <w:szCs w:val="22"/>
        </w:rPr>
      </w:pPr>
    </w:p>
    <w:p w:rsidR="00DE7D4C" w:rsidRPr="00B22625" w:rsidRDefault="00DE7D4C" w:rsidP="00B22625">
      <w:pPr>
        <w:pStyle w:val="Akapitzlist"/>
        <w:ind w:left="0" w:firstLine="708"/>
        <w:rPr>
          <w:rFonts w:cs="Arial"/>
          <w:b/>
          <w:sz w:val="22"/>
          <w:szCs w:val="22"/>
        </w:rPr>
      </w:pPr>
      <w:r w:rsidRPr="00B22625">
        <w:rPr>
          <w:rFonts w:cs="Arial"/>
          <w:sz w:val="22"/>
          <w:szCs w:val="22"/>
        </w:rPr>
        <w:t xml:space="preserve">Przesuwa się termin  składania i otwarcia ofert oraz wniesienia wadium na dzień </w:t>
      </w:r>
      <w:r w:rsidR="00F10109" w:rsidRPr="00B22625">
        <w:rPr>
          <w:rFonts w:cs="Arial"/>
          <w:b/>
          <w:sz w:val="22"/>
          <w:szCs w:val="22"/>
        </w:rPr>
        <w:t>04</w:t>
      </w:r>
      <w:r w:rsidR="00CF4EC0" w:rsidRPr="00B22625">
        <w:rPr>
          <w:rFonts w:cs="Arial"/>
          <w:b/>
          <w:sz w:val="22"/>
          <w:szCs w:val="22"/>
        </w:rPr>
        <w:t>.</w:t>
      </w:r>
      <w:r w:rsidR="00F10109" w:rsidRPr="00B22625">
        <w:rPr>
          <w:rFonts w:cs="Arial"/>
          <w:b/>
          <w:sz w:val="22"/>
          <w:szCs w:val="22"/>
        </w:rPr>
        <w:t>12</w:t>
      </w:r>
      <w:r w:rsidRPr="00B22625">
        <w:rPr>
          <w:rFonts w:cs="Arial"/>
          <w:b/>
          <w:sz w:val="22"/>
          <w:szCs w:val="22"/>
        </w:rPr>
        <w:t>.</w:t>
      </w:r>
      <w:r w:rsidR="00716658" w:rsidRPr="00B22625">
        <w:rPr>
          <w:rFonts w:cs="Arial"/>
          <w:b/>
          <w:sz w:val="22"/>
          <w:szCs w:val="22"/>
        </w:rPr>
        <w:t>20</w:t>
      </w:r>
      <w:r w:rsidR="00AA6C3A" w:rsidRPr="00B22625">
        <w:rPr>
          <w:rFonts w:cs="Arial"/>
          <w:b/>
          <w:sz w:val="22"/>
          <w:szCs w:val="22"/>
        </w:rPr>
        <w:t>20</w:t>
      </w:r>
      <w:r w:rsidRPr="00B22625">
        <w:rPr>
          <w:rFonts w:cs="Arial"/>
          <w:b/>
          <w:sz w:val="22"/>
          <w:szCs w:val="22"/>
        </w:rPr>
        <w:t xml:space="preserve"> r. </w:t>
      </w:r>
    </w:p>
    <w:p w:rsidR="00DE7D4C" w:rsidRPr="00B22625" w:rsidRDefault="00DE7D4C" w:rsidP="00B22625">
      <w:pPr>
        <w:jc w:val="both"/>
        <w:rPr>
          <w:rFonts w:ascii="Arial" w:hAnsi="Arial" w:cs="Arial"/>
          <w:sz w:val="22"/>
          <w:szCs w:val="22"/>
        </w:rPr>
      </w:pPr>
      <w:r w:rsidRPr="00B22625">
        <w:rPr>
          <w:rFonts w:ascii="Arial" w:hAnsi="Arial" w:cs="Arial"/>
          <w:sz w:val="22"/>
          <w:szCs w:val="22"/>
        </w:rPr>
        <w:t>Godzina składania i otwarcia ofert oraz wniesienia wadium pozostaje bez zmian.</w:t>
      </w:r>
    </w:p>
    <w:p w:rsidR="00DE7D4C" w:rsidRPr="00B22625" w:rsidRDefault="00DE7D4C" w:rsidP="00B22625">
      <w:pPr>
        <w:pStyle w:val="Akapitzlist"/>
        <w:ind w:left="0"/>
        <w:rPr>
          <w:rFonts w:cs="Arial"/>
          <w:sz w:val="22"/>
          <w:szCs w:val="22"/>
        </w:rPr>
      </w:pPr>
      <w:r w:rsidRPr="00B22625">
        <w:rPr>
          <w:rFonts w:cs="Arial"/>
          <w:sz w:val="22"/>
          <w:szCs w:val="22"/>
        </w:rPr>
        <w:t xml:space="preserve">Ilekroć w SIWZ występuje data </w:t>
      </w:r>
      <w:r w:rsidR="00F10109" w:rsidRPr="00B22625">
        <w:rPr>
          <w:rFonts w:cs="Arial"/>
          <w:b/>
          <w:sz w:val="22"/>
          <w:szCs w:val="22"/>
        </w:rPr>
        <w:t>01</w:t>
      </w:r>
      <w:r w:rsidR="007F2717" w:rsidRPr="00B22625">
        <w:rPr>
          <w:rFonts w:cs="Arial"/>
          <w:b/>
          <w:sz w:val="22"/>
          <w:szCs w:val="22"/>
        </w:rPr>
        <w:t>.</w:t>
      </w:r>
      <w:r w:rsidR="00F10109" w:rsidRPr="00B22625">
        <w:rPr>
          <w:rFonts w:cs="Arial"/>
          <w:b/>
          <w:sz w:val="22"/>
          <w:szCs w:val="22"/>
        </w:rPr>
        <w:t>12</w:t>
      </w:r>
      <w:r w:rsidR="00716658" w:rsidRPr="00B22625">
        <w:rPr>
          <w:rFonts w:cs="Arial"/>
          <w:b/>
          <w:sz w:val="22"/>
          <w:szCs w:val="22"/>
        </w:rPr>
        <w:t>.20</w:t>
      </w:r>
      <w:r w:rsidR="00AA6C3A" w:rsidRPr="00B22625">
        <w:rPr>
          <w:rFonts w:cs="Arial"/>
          <w:b/>
          <w:sz w:val="22"/>
          <w:szCs w:val="22"/>
        </w:rPr>
        <w:t>20</w:t>
      </w:r>
      <w:r w:rsidRPr="00B22625">
        <w:rPr>
          <w:rFonts w:cs="Arial"/>
          <w:b/>
          <w:sz w:val="22"/>
          <w:szCs w:val="22"/>
        </w:rPr>
        <w:t xml:space="preserve"> r, </w:t>
      </w:r>
      <w:r w:rsidRPr="00B22625">
        <w:rPr>
          <w:rFonts w:cs="Arial"/>
          <w:sz w:val="22"/>
          <w:szCs w:val="22"/>
        </w:rPr>
        <w:t xml:space="preserve">zastępuje się ją datą </w:t>
      </w:r>
      <w:r w:rsidR="00F10109" w:rsidRPr="00B22625">
        <w:rPr>
          <w:rFonts w:cs="Arial"/>
          <w:b/>
          <w:sz w:val="22"/>
          <w:szCs w:val="22"/>
        </w:rPr>
        <w:t>04</w:t>
      </w:r>
      <w:r w:rsidR="007F2717" w:rsidRPr="00B22625">
        <w:rPr>
          <w:rFonts w:cs="Arial"/>
          <w:b/>
          <w:sz w:val="22"/>
          <w:szCs w:val="22"/>
        </w:rPr>
        <w:t>.</w:t>
      </w:r>
      <w:r w:rsidR="00F10109" w:rsidRPr="00B22625">
        <w:rPr>
          <w:rFonts w:cs="Arial"/>
          <w:b/>
          <w:sz w:val="22"/>
          <w:szCs w:val="22"/>
        </w:rPr>
        <w:t>12</w:t>
      </w:r>
      <w:r w:rsidRPr="00B22625">
        <w:rPr>
          <w:rFonts w:cs="Arial"/>
          <w:b/>
          <w:sz w:val="22"/>
          <w:szCs w:val="22"/>
        </w:rPr>
        <w:t>.</w:t>
      </w:r>
      <w:r w:rsidR="00716658" w:rsidRPr="00B22625">
        <w:rPr>
          <w:rFonts w:cs="Arial"/>
          <w:b/>
          <w:sz w:val="22"/>
          <w:szCs w:val="22"/>
        </w:rPr>
        <w:t>20</w:t>
      </w:r>
      <w:r w:rsidR="00AA6C3A" w:rsidRPr="00B22625">
        <w:rPr>
          <w:rFonts w:cs="Arial"/>
          <w:b/>
          <w:sz w:val="22"/>
          <w:szCs w:val="22"/>
        </w:rPr>
        <w:t>20</w:t>
      </w:r>
      <w:r w:rsidRPr="00B22625">
        <w:rPr>
          <w:rFonts w:cs="Arial"/>
          <w:b/>
          <w:sz w:val="22"/>
          <w:szCs w:val="22"/>
        </w:rPr>
        <w:t xml:space="preserve"> r.</w:t>
      </w:r>
    </w:p>
    <w:p w:rsidR="00860828" w:rsidRPr="00B22625" w:rsidRDefault="00DE7D4C" w:rsidP="00B2262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B22625">
        <w:rPr>
          <w:rFonts w:ascii="Arial" w:eastAsia="Calibri" w:hAnsi="Arial" w:cs="Arial"/>
          <w:sz w:val="22"/>
          <w:szCs w:val="22"/>
        </w:rPr>
        <w:t>Niniejsza modyfikacja stanowi integralną część SIWZ. Pozostałe zap</w:t>
      </w:r>
      <w:r w:rsidR="00B22625">
        <w:rPr>
          <w:rFonts w:ascii="Arial" w:eastAsia="Calibri" w:hAnsi="Arial" w:cs="Arial"/>
          <w:sz w:val="22"/>
          <w:szCs w:val="22"/>
        </w:rPr>
        <w:t>isy SIWZ pozostają niezmienione.</w:t>
      </w:r>
      <w:bookmarkStart w:id="0" w:name="_GoBack"/>
      <w:bookmarkEnd w:id="0"/>
    </w:p>
    <w:sectPr w:rsidR="00860828" w:rsidRPr="00B22625" w:rsidSect="008608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4B" w:rsidRDefault="000A6D4B" w:rsidP="00DB37F6">
      <w:r>
        <w:separator/>
      </w:r>
    </w:p>
  </w:endnote>
  <w:endnote w:type="continuationSeparator" w:id="0">
    <w:p w:rsidR="000A6D4B" w:rsidRDefault="000A6D4B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25" w:rsidRDefault="00B22625">
    <w:pPr>
      <w:pStyle w:val="Stopka"/>
    </w:pPr>
    <w:r>
      <w:t>Sporządziła: Agnieszka Poręczewska-Bereszko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4B" w:rsidRDefault="000A6D4B" w:rsidP="00DB37F6">
      <w:r>
        <w:separator/>
      </w:r>
    </w:p>
  </w:footnote>
  <w:footnote w:type="continuationSeparator" w:id="0">
    <w:p w:rsidR="000A6D4B" w:rsidRDefault="000A6D4B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5E3D"/>
    <w:multiLevelType w:val="hybridMultilevel"/>
    <w:tmpl w:val="D032A5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54430C"/>
    <w:multiLevelType w:val="multilevel"/>
    <w:tmpl w:val="DA14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7E5F464E"/>
    <w:multiLevelType w:val="multilevel"/>
    <w:tmpl w:val="C076E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1FA2"/>
    <w:rsid w:val="000A6D4B"/>
    <w:rsid w:val="00272AED"/>
    <w:rsid w:val="0029615E"/>
    <w:rsid w:val="002B0940"/>
    <w:rsid w:val="00351E8E"/>
    <w:rsid w:val="003D6597"/>
    <w:rsid w:val="004238FD"/>
    <w:rsid w:val="00601F50"/>
    <w:rsid w:val="006C7F1B"/>
    <w:rsid w:val="006E34C5"/>
    <w:rsid w:val="00716658"/>
    <w:rsid w:val="0079123B"/>
    <w:rsid w:val="007A4B3E"/>
    <w:rsid w:val="007D7099"/>
    <w:rsid w:val="007F2717"/>
    <w:rsid w:val="008325A5"/>
    <w:rsid w:val="00860828"/>
    <w:rsid w:val="009835E8"/>
    <w:rsid w:val="00987DD3"/>
    <w:rsid w:val="009C286C"/>
    <w:rsid w:val="00A43798"/>
    <w:rsid w:val="00AA6C3A"/>
    <w:rsid w:val="00AC37C0"/>
    <w:rsid w:val="00AD48F2"/>
    <w:rsid w:val="00AE77B7"/>
    <w:rsid w:val="00B22625"/>
    <w:rsid w:val="00BD631A"/>
    <w:rsid w:val="00C2134E"/>
    <w:rsid w:val="00CD5970"/>
    <w:rsid w:val="00CF4EC0"/>
    <w:rsid w:val="00D45D1D"/>
    <w:rsid w:val="00D80538"/>
    <w:rsid w:val="00DB37F6"/>
    <w:rsid w:val="00DE7D4C"/>
    <w:rsid w:val="00EA4CD5"/>
    <w:rsid w:val="00EC6498"/>
    <w:rsid w:val="00F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CF2D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paragraph" w:customStyle="1" w:styleId="Default">
    <w:name w:val="Default"/>
    <w:rsid w:val="00423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61FA2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15</cp:revision>
  <cp:lastPrinted>2020-10-12T06:28:00Z</cp:lastPrinted>
  <dcterms:created xsi:type="dcterms:W3CDTF">2020-07-20T12:13:00Z</dcterms:created>
  <dcterms:modified xsi:type="dcterms:W3CDTF">2020-11-30T06:35:00Z</dcterms:modified>
</cp:coreProperties>
</file>