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20640" w14:textId="77777777" w:rsidR="00905BC9" w:rsidRDefault="00905BC9" w:rsidP="00905BC9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</w:t>
      </w:r>
      <w:r>
        <w:rPr>
          <w:rFonts w:eastAsia="SimSun"/>
          <w:b/>
          <w:bCs/>
          <w:i/>
          <w:iCs/>
        </w:rPr>
        <w:t>7</w:t>
      </w:r>
      <w:r w:rsidRPr="00E5086B">
        <w:rPr>
          <w:rFonts w:eastAsia="SimSun"/>
          <w:b/>
          <w:bCs/>
          <w:i/>
          <w:iCs/>
        </w:rPr>
        <w:t xml:space="preserve">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2D768D8F" w14:textId="77777777" w:rsidR="00905BC9" w:rsidRPr="00E5086B" w:rsidRDefault="00905BC9" w:rsidP="00905BC9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VII</w:t>
      </w:r>
    </w:p>
    <w:p w14:paraId="3821654A" w14:textId="77777777" w:rsidR="00905BC9" w:rsidRDefault="00905BC9" w:rsidP="00905BC9">
      <w:pPr>
        <w:pStyle w:val="Nagwek2"/>
        <w:jc w:val="center"/>
        <w:rPr>
          <w:rFonts w:eastAsia="SimSun"/>
          <w:b/>
          <w:bCs/>
        </w:rPr>
      </w:pPr>
    </w:p>
    <w:p w14:paraId="7437A684" w14:textId="77777777" w:rsidR="00905BC9" w:rsidRPr="00E5086B" w:rsidRDefault="00905BC9" w:rsidP="00905BC9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15FBFF9B" w14:textId="77777777" w:rsidR="00905BC9" w:rsidRPr="00E85A4B" w:rsidRDefault="00905BC9" w:rsidP="00905BC9">
      <w:pPr>
        <w:autoSpaceDE w:val="0"/>
        <w:adjustRightInd w:val="0"/>
        <w:ind w:left="1080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     </w:t>
      </w:r>
      <w:r w:rsidRPr="00B7445E">
        <w:rPr>
          <w:rFonts w:cs="Times New Roman"/>
          <w:b/>
          <w:bCs/>
        </w:rPr>
        <w:t xml:space="preserve">Część </w:t>
      </w:r>
      <w:r>
        <w:rPr>
          <w:rFonts w:cs="Times New Roman"/>
          <w:b/>
          <w:bCs/>
        </w:rPr>
        <w:t>VII</w:t>
      </w:r>
      <w:r w:rsidRPr="00B7445E">
        <w:rPr>
          <w:rFonts w:cs="Times New Roman"/>
          <w:b/>
          <w:bCs/>
        </w:rPr>
        <w:t xml:space="preserve"> – </w:t>
      </w:r>
      <w:r w:rsidRPr="00087E48">
        <w:rPr>
          <w:rFonts w:cs="Times New Roman"/>
          <w:b/>
          <w:bCs/>
        </w:rPr>
        <w:t>Dostawa</w:t>
      </w:r>
      <w:r>
        <w:rPr>
          <w:rFonts w:cs="Times New Roman"/>
          <w:b/>
          <w:bCs/>
        </w:rPr>
        <w:t xml:space="preserve"> ryb</w:t>
      </w:r>
    </w:p>
    <w:p w14:paraId="7D2CAB79" w14:textId="77777777" w:rsidR="001312E1" w:rsidRPr="001312E1" w:rsidRDefault="001312E1" w:rsidP="001312E1">
      <w:pPr>
        <w:jc w:val="center"/>
        <w:rPr>
          <w:b/>
        </w:rPr>
      </w:pPr>
    </w:p>
    <w:tbl>
      <w:tblPr>
        <w:tblW w:w="9767" w:type="dxa"/>
        <w:tblInd w:w="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6"/>
        <w:gridCol w:w="3309"/>
        <w:gridCol w:w="851"/>
        <w:gridCol w:w="1276"/>
        <w:gridCol w:w="850"/>
        <w:gridCol w:w="1276"/>
        <w:gridCol w:w="1559"/>
      </w:tblGrid>
      <w:tr w:rsidR="001312E1" w14:paraId="171211B3" w14:textId="77777777" w:rsidTr="00023E65"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BB3A6B" w14:textId="77777777" w:rsidR="001312E1" w:rsidRPr="001312E1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BCDF47" w14:textId="77777777" w:rsidR="001312E1" w:rsidRPr="001312E1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Nazwa towaru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CEA0C6" w14:textId="77777777" w:rsidR="001312E1" w:rsidRPr="001312E1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Ilość</w:t>
            </w:r>
          </w:p>
          <w:p w14:paraId="13FAC10C" w14:textId="77777777" w:rsidR="001312E1" w:rsidRPr="001312E1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„kg”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C993E" w14:textId="77777777" w:rsidR="001312E1" w:rsidRPr="001312E1" w:rsidRDefault="001312E1" w:rsidP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F959F" w14:textId="77777777" w:rsidR="001312E1" w:rsidRPr="001312E1" w:rsidRDefault="001312E1" w:rsidP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Stawka podatku VAT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BD426" w14:textId="77777777" w:rsidR="001312E1" w:rsidRPr="001312E1" w:rsidRDefault="001312E1" w:rsidP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6720C" w14:textId="77777777" w:rsidR="001312E1" w:rsidRPr="001312E1" w:rsidRDefault="001312E1" w:rsidP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1312E1">
              <w:rPr>
                <w:b/>
                <w:sz w:val="20"/>
                <w:szCs w:val="20"/>
              </w:rPr>
              <w:t>Wartość brutto</w:t>
            </w:r>
          </w:p>
        </w:tc>
      </w:tr>
      <w:tr w:rsidR="001312E1" w14:paraId="640EF074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3DC39D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8631BA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2EA8A6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8E0B7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A1A25A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E1051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4C10C" w14:textId="77777777" w:rsidR="001312E1" w:rsidRDefault="001312E1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1312E1" w14:paraId="249E4187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2B7F2A" w14:textId="77777777" w:rsidR="001312E1" w:rsidRPr="003B4E0E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05387F5" w14:textId="54337147" w:rsidR="001312E1" w:rsidRPr="00905BC9" w:rsidRDefault="001312E1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Paluszki rybne z fileta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3A369" w14:textId="77777777" w:rsidR="001312E1" w:rsidRDefault="003B4E0E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0D214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8286D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3AB4C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F6A50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1312E1" w14:paraId="4E84B124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448FF0" w14:textId="77777777" w:rsidR="001312E1" w:rsidRPr="003B4E0E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81CB0D9" w14:textId="548DA36F" w:rsidR="001312E1" w:rsidRDefault="001312E1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czarniak filet b/s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95929" w14:textId="77777777" w:rsidR="001312E1" w:rsidRDefault="003B4E0E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E5C0C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E369D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20159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A84C8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1312E1" w14:paraId="2A12B3EF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8C8CAA" w14:textId="77777777" w:rsidR="001312E1" w:rsidRPr="003B4E0E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C900A4A" w14:textId="58C3AFB7" w:rsidR="001312E1" w:rsidRDefault="001312E1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Limanda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filet b/s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7B138" w14:textId="77777777" w:rsidR="001312E1" w:rsidRDefault="003B4E0E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68065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86E5F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EF786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A8E52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1312E1" w14:paraId="3DE4DC29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8DB0FE" w14:textId="77777777" w:rsidR="001312E1" w:rsidRPr="003B4E0E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9BD455" w14:textId="6638E9E0" w:rsidR="001312E1" w:rsidRDefault="001312E1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filet trym D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DB219" w14:textId="77777777" w:rsidR="001312E1" w:rsidRDefault="003B4E0E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62E2B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5ED3B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AC074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6220A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1312E1" w14:paraId="751319D4" w14:textId="77777777" w:rsidTr="00905BC9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DED48F" w14:textId="77777777" w:rsidR="001312E1" w:rsidRPr="003B4E0E" w:rsidRDefault="001312E1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136D9" w14:textId="3D62C80B" w:rsidR="001312E1" w:rsidRDefault="001312E1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Filety rybne w chrupiącej panierce</w:t>
            </w:r>
          </w:p>
          <w:p w14:paraId="714D70D4" w14:textId="11A1255E" w:rsidR="001312E1" w:rsidRDefault="001312E1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Panierowany filet z morszczuka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9FD4C" w14:textId="27613091" w:rsidR="003B4E0E" w:rsidRDefault="003B4E0E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150kg</w:t>
            </w:r>
          </w:p>
          <w:p w14:paraId="4799373F" w14:textId="77777777" w:rsidR="00905BC9" w:rsidRDefault="00905BC9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0A7361C" w14:textId="3047A532" w:rsidR="003B4E0E" w:rsidRDefault="003B4E0E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100kg</w:t>
            </w:r>
          </w:p>
          <w:p w14:paraId="39D3A06C" w14:textId="77777777" w:rsidR="001312E1" w:rsidRDefault="001312E1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E1752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14E39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2CBB4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DA0EB" w14:textId="77777777" w:rsidR="001312E1" w:rsidRDefault="001312E1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05BC9" w14:paraId="7D914586" w14:textId="77777777" w:rsidTr="00E02499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6021A" w14:textId="3BC1F599" w:rsidR="00905BC9" w:rsidRPr="003B4E0E" w:rsidRDefault="00905BC9" w:rsidP="00905BC9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A4B9AC6" w14:textId="1AF7B3D2" w:rsidR="00905BC9" w:rsidRDefault="00905BC9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Panierowane porcje z mintaja „ogonki”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D9D88" w14:textId="2048E5BE" w:rsidR="00905BC9" w:rsidRDefault="00905BC9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1510E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F8098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52076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B0F27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05BC9" w14:paraId="5F2FC99F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966398" w14:textId="77777777" w:rsidR="00905BC9" w:rsidRPr="003B4E0E" w:rsidRDefault="00905BC9" w:rsidP="00905BC9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577B330" w14:textId="77777777" w:rsidR="00905BC9" w:rsidRDefault="00905BC9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Steki rybne panierowane z ziołami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1DA4E" w14:textId="77777777" w:rsidR="00905BC9" w:rsidRDefault="00905BC9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0C013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5554C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60786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B5B06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05BC9" w14:paraId="5EB0DD54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6CDCD" w14:textId="77777777" w:rsidR="00905BC9" w:rsidRPr="003B4E0E" w:rsidRDefault="00905BC9" w:rsidP="00905BC9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82200AB" w14:textId="77777777" w:rsidR="00905BC9" w:rsidRDefault="00905BC9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 </w:t>
            </w:r>
            <w:proofErr w:type="spellStart"/>
            <w:r>
              <w:rPr>
                <w:rFonts w:ascii="Calibri" w:hAnsi="Calibri" w:cs="Calibri"/>
                <w:color w:val="000000"/>
              </w:rPr>
              <w:t>nuggets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0A018" w14:textId="77777777" w:rsidR="00905BC9" w:rsidRDefault="00905BC9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AC237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97772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8247C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C7B3F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  <w:tr w:rsidR="00905BC9" w14:paraId="51F6EAB0" w14:textId="77777777" w:rsidTr="00023E65">
        <w:tc>
          <w:tcPr>
            <w:tcW w:w="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27B742" w14:textId="77777777" w:rsidR="00905BC9" w:rsidRPr="003B4E0E" w:rsidRDefault="00905BC9" w:rsidP="00905BC9">
            <w:pPr>
              <w:pStyle w:val="TableContents"/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3B4E0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3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76B2CB3" w14:textId="27A25DF3" w:rsidR="00905BC9" w:rsidRDefault="00905BC9" w:rsidP="00905BC9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Porcje z łososia panierowane luz kostka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EB0A9" w14:textId="77777777" w:rsidR="00905BC9" w:rsidRDefault="00905BC9" w:rsidP="00905BC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C10DE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00DCF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E8D1A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7DC2F" w14:textId="77777777" w:rsidR="00905BC9" w:rsidRDefault="00905BC9" w:rsidP="00905BC9">
            <w:pPr>
              <w:pStyle w:val="TableContents"/>
              <w:snapToGrid w:val="0"/>
              <w:spacing w:line="256" w:lineRule="auto"/>
              <w:rPr>
                <w:sz w:val="28"/>
                <w:szCs w:val="28"/>
              </w:rPr>
            </w:pPr>
          </w:p>
        </w:tc>
      </w:tr>
    </w:tbl>
    <w:p w14:paraId="08964632" w14:textId="77777777" w:rsidR="001312E1" w:rsidRDefault="001312E1" w:rsidP="001312E1">
      <w:pPr>
        <w:pStyle w:val="Standard"/>
        <w:jc w:val="right"/>
        <w:rPr>
          <w:sz w:val="28"/>
        </w:rPr>
      </w:pPr>
    </w:p>
    <w:p w14:paraId="6A3AC8C7" w14:textId="77777777" w:rsidR="00905BC9" w:rsidRDefault="00905BC9" w:rsidP="00905BC9">
      <w:pPr>
        <w:pStyle w:val="Tytu"/>
        <w:jc w:val="right"/>
      </w:pPr>
      <w:r>
        <w:rPr>
          <w:b/>
          <w:bCs/>
          <w:sz w:val="24"/>
        </w:rPr>
        <w:t>RAZEM:         …................................................</w:t>
      </w:r>
    </w:p>
    <w:p w14:paraId="6C357087" w14:textId="77777777" w:rsidR="00905BC9" w:rsidRDefault="00905BC9" w:rsidP="00905BC9">
      <w:pPr>
        <w:pStyle w:val="Tytu"/>
        <w:jc w:val="right"/>
        <w:rPr>
          <w:sz w:val="24"/>
        </w:rPr>
      </w:pPr>
    </w:p>
    <w:p w14:paraId="6EF60CFB" w14:textId="77777777" w:rsidR="00905BC9" w:rsidRDefault="00905BC9" w:rsidP="00905BC9">
      <w:pPr>
        <w:pStyle w:val="Standard"/>
        <w:rPr>
          <w:sz w:val="20"/>
          <w:szCs w:val="20"/>
        </w:rPr>
      </w:pPr>
    </w:p>
    <w:p w14:paraId="1D6A116C" w14:textId="2FD42A9F" w:rsidR="00905BC9" w:rsidRPr="00905BC9" w:rsidRDefault="00905BC9" w:rsidP="00905BC9">
      <w:pPr>
        <w:jc w:val="both"/>
        <w:rPr>
          <w:rFonts w:cs="Times New Roman"/>
          <w:b/>
          <w:bCs/>
          <w:color w:val="000000"/>
          <w:u w:val="single"/>
        </w:rPr>
      </w:pPr>
      <w:r w:rsidRPr="00FA74BB">
        <w:rPr>
          <w:rFonts w:cs="Times New Roman"/>
          <w:b/>
          <w:bCs/>
          <w:color w:val="000000"/>
          <w:u w:val="single"/>
        </w:rPr>
        <w:t>Zamawiający informuje, że do obliczenia ceny oferty winna być przyjęta stawka podatku VAT obowiązująca w dacie złożenia oferty.</w:t>
      </w:r>
      <w:r>
        <w:rPr>
          <w:sz w:val="28"/>
        </w:rPr>
        <w:t xml:space="preserve">                                                                    </w:t>
      </w:r>
      <w:r>
        <w:rPr>
          <w:b/>
          <w:bCs/>
          <w:sz w:val="28"/>
        </w:rPr>
        <w:t xml:space="preserve">  </w:t>
      </w:r>
    </w:p>
    <w:p w14:paraId="092B20B9" w14:textId="77777777" w:rsidR="00905BC9" w:rsidRPr="00BC6D39" w:rsidRDefault="00905BC9" w:rsidP="00905BC9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56930D6E" w14:textId="77777777" w:rsidR="00905BC9" w:rsidRPr="00BC6D39" w:rsidRDefault="00905BC9" w:rsidP="00905BC9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627725F3" w14:textId="77777777" w:rsidR="00905BC9" w:rsidRDefault="00905BC9" w:rsidP="00905BC9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>Ilości określone w zestawieniach są ilościami szacunkowymi mogą ulec zmniejszeniu lub zwiększeniu w zależności od zapotrzebowania.</w:t>
      </w:r>
    </w:p>
    <w:p w14:paraId="231D86FF" w14:textId="0BE898C4" w:rsidR="00023E65" w:rsidRDefault="00023E65" w:rsidP="00905BC9">
      <w:pPr>
        <w:pStyle w:val="Tytu"/>
        <w:jc w:val="right"/>
        <w:rPr>
          <w:rFonts w:eastAsia="Times New Roman"/>
          <w:b/>
          <w:color w:val="FF0000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023E65" w14:paraId="5DD55D08" w14:textId="77777777" w:rsidTr="00ED2130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AA2C" w14:textId="77777777" w:rsidR="00023E65" w:rsidRDefault="00023E65" w:rsidP="00ED2130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Miejscowość i 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30A" w14:textId="77777777" w:rsidR="00023E65" w:rsidRDefault="00023E65" w:rsidP="00ED2130">
            <w:pPr>
              <w:spacing w:line="360" w:lineRule="auto"/>
              <w:jc w:val="both"/>
            </w:pP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  <w:p w14:paraId="06D6144C" w14:textId="77777777" w:rsidR="00023E65" w:rsidRDefault="00023E65" w:rsidP="00ED2130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23E65" w14:paraId="0A34516A" w14:textId="77777777" w:rsidTr="00ED2130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E94D" w14:textId="77777777" w:rsidR="00023E65" w:rsidRDefault="00023E65" w:rsidP="00ED2130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D29104F" w14:textId="77777777" w:rsidR="00023E65" w:rsidRDefault="00023E65" w:rsidP="00ED2130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4B63584D" w14:textId="77777777" w:rsidR="00023E65" w:rsidRDefault="00023E65" w:rsidP="00ED2130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6541" w14:textId="77777777" w:rsidR="00023E65" w:rsidRDefault="00023E65" w:rsidP="00ED2130">
            <w:pPr>
              <w:spacing w:line="256" w:lineRule="auto"/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441C3BF0" w14:textId="77777777" w:rsidR="00023E65" w:rsidRDefault="00023E65" w:rsidP="00ED2130">
            <w:pPr>
              <w:spacing w:line="256" w:lineRule="auto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  <w:i/>
                <w:position w:val="16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14240037" w14:textId="77777777" w:rsidR="00023E65" w:rsidRPr="003B4E0E" w:rsidRDefault="00023E65" w:rsidP="001312E1">
      <w:pPr>
        <w:pStyle w:val="Tekstpodstawowy31"/>
        <w:jc w:val="both"/>
        <w:rPr>
          <w:rFonts w:eastAsia="Times New Roman"/>
          <w:b/>
          <w:color w:val="FF0000"/>
          <w:sz w:val="28"/>
          <w:szCs w:val="28"/>
        </w:rPr>
      </w:pPr>
    </w:p>
    <w:p w14:paraId="4428F401" w14:textId="77777777" w:rsidR="001312E1" w:rsidRPr="003B4E0E" w:rsidRDefault="001312E1">
      <w:pPr>
        <w:rPr>
          <w:color w:val="FF0000"/>
        </w:rPr>
      </w:pPr>
    </w:p>
    <w:sectPr w:rsidR="001312E1" w:rsidRPr="003B4E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A2E9C" w14:textId="77777777" w:rsidR="00845EED" w:rsidRDefault="00845EED" w:rsidP="00905BC9">
      <w:pPr>
        <w:spacing w:after="0" w:line="240" w:lineRule="auto"/>
      </w:pPr>
      <w:r>
        <w:separator/>
      </w:r>
    </w:p>
  </w:endnote>
  <w:endnote w:type="continuationSeparator" w:id="0">
    <w:p w14:paraId="3E2F480C" w14:textId="77777777" w:rsidR="00845EED" w:rsidRDefault="00845EED" w:rsidP="0090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CDBB8" w14:textId="77777777" w:rsidR="00845EED" w:rsidRDefault="00845EED" w:rsidP="00905BC9">
      <w:pPr>
        <w:spacing w:after="0" w:line="240" w:lineRule="auto"/>
      </w:pPr>
      <w:r>
        <w:separator/>
      </w:r>
    </w:p>
  </w:footnote>
  <w:footnote w:type="continuationSeparator" w:id="0">
    <w:p w14:paraId="7D04056C" w14:textId="77777777" w:rsidR="00845EED" w:rsidRDefault="00845EED" w:rsidP="0090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0D526" w14:textId="37306221" w:rsidR="00905BC9" w:rsidRDefault="00905BC9" w:rsidP="00905BC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Zespół </w:t>
    </w:r>
    <w:proofErr w:type="spellStart"/>
    <w:r>
      <w:rPr>
        <w:sz w:val="16"/>
      </w:rPr>
      <w:t>Szkolno</w:t>
    </w:r>
    <w:proofErr w:type="spellEnd"/>
    <w:r>
      <w:rPr>
        <w:sz w:val="16"/>
      </w:rPr>
      <w:t xml:space="preserve">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</w:t>
    </w:r>
    <w:r>
      <w:rPr>
        <w:sz w:val="16"/>
        <w:szCs w:val="16"/>
      </w:rPr>
      <w:t>4</w:t>
    </w:r>
  </w:p>
  <w:p w14:paraId="60FDE96C" w14:textId="77777777" w:rsidR="00905BC9" w:rsidRDefault="00905BC9" w:rsidP="00905BC9">
    <w:pPr>
      <w:pStyle w:val="Nagwek"/>
    </w:pPr>
  </w:p>
  <w:p w14:paraId="1EDC4A35" w14:textId="77777777" w:rsidR="00905BC9" w:rsidRDefault="00905B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E1"/>
    <w:rsid w:val="00023E65"/>
    <w:rsid w:val="001312E1"/>
    <w:rsid w:val="003B4E0E"/>
    <w:rsid w:val="007F09DE"/>
    <w:rsid w:val="00845EED"/>
    <w:rsid w:val="00905BC9"/>
    <w:rsid w:val="00D55015"/>
    <w:rsid w:val="00D91EF9"/>
    <w:rsid w:val="00F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01DB"/>
  <w15:chartTrackingRefBased/>
  <w15:docId w15:val="{64192442-74E5-4C1F-B507-C0E76622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nhideWhenUsed/>
    <w:qFormat/>
    <w:rsid w:val="00905BC9"/>
    <w:pPr>
      <w:keepNext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12E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312E1"/>
    <w:pPr>
      <w:suppressLineNumbers/>
    </w:pPr>
  </w:style>
  <w:style w:type="paragraph" w:customStyle="1" w:styleId="Tekstpodstawowy31">
    <w:name w:val="Tekst podstawowy 31"/>
    <w:basedOn w:val="Standard"/>
    <w:rsid w:val="001312E1"/>
    <w:rPr>
      <w:rFonts w:eastAsia="Lucida Sans Unicode"/>
    </w:rPr>
  </w:style>
  <w:style w:type="paragraph" w:styleId="Tytu">
    <w:name w:val="Title"/>
    <w:basedOn w:val="Standard"/>
    <w:next w:val="Podtytu"/>
    <w:link w:val="TytuZnak"/>
    <w:qFormat/>
    <w:rsid w:val="001312E1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1312E1"/>
    <w:rPr>
      <w:rFonts w:ascii="Times New Roman" w:eastAsia="SimSun" w:hAnsi="Times New Roman" w:cs="Mangal"/>
      <w:kern w:val="3"/>
      <w:sz w:val="32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2E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312E1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90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BC9"/>
  </w:style>
  <w:style w:type="paragraph" w:styleId="Stopka">
    <w:name w:val="footer"/>
    <w:basedOn w:val="Normalny"/>
    <w:link w:val="StopkaZnak"/>
    <w:uiPriority w:val="99"/>
    <w:unhideWhenUsed/>
    <w:rsid w:val="0090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BC9"/>
  </w:style>
  <w:style w:type="paragraph" w:customStyle="1" w:styleId="WW-header">
    <w:name w:val="WW-header"/>
    <w:basedOn w:val="Normalny"/>
    <w:next w:val="Tekstpodstawowy"/>
    <w:rsid w:val="00905BC9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B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BC9"/>
  </w:style>
  <w:style w:type="character" w:customStyle="1" w:styleId="Nagwek2Znak">
    <w:name w:val="Nagłówek 2 Znak"/>
    <w:basedOn w:val="Domylnaczcionkaakapitu"/>
    <w:link w:val="Nagwek2"/>
    <w:rsid w:val="00905BC9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CE072-333F-4C63-8829-3BBE99E9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12</cp:revision>
  <dcterms:created xsi:type="dcterms:W3CDTF">2024-10-23T06:41:00Z</dcterms:created>
  <dcterms:modified xsi:type="dcterms:W3CDTF">2024-11-14T09:30:00Z</dcterms:modified>
</cp:coreProperties>
</file>