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75C9" w14:textId="59F9FF67" w:rsidR="00C43636" w:rsidRDefault="00C43636" w:rsidP="0014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1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6B788417" w14:textId="77777777" w:rsidR="00741D24" w:rsidRDefault="00741D24" w:rsidP="0014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F912A" w14:textId="77777777" w:rsidR="00C43636" w:rsidRDefault="00C43636" w:rsidP="0014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0B686" w14:textId="75953806" w:rsidR="00C43636" w:rsidRDefault="00CE36EE" w:rsidP="001467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WYJAŚNIENIA I </w:t>
      </w:r>
      <w:r w:rsidR="000B70F9"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C43636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0B70A59" w14:textId="77777777" w:rsidR="00C43636" w:rsidRDefault="00C43636" w:rsidP="001467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4D6BF" w14:textId="77777777" w:rsidR="00C43636" w:rsidRDefault="00C43636" w:rsidP="001467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D8983E" w14:textId="224D90D8" w:rsidR="00AD4353" w:rsidRPr="00AD4353" w:rsidRDefault="00C43636" w:rsidP="001467F1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353">
        <w:rPr>
          <w:rFonts w:ascii="Times New Roman" w:hAnsi="Times New Roman" w:cs="Times New Roman"/>
          <w:sz w:val="24"/>
          <w:szCs w:val="24"/>
        </w:rPr>
        <w:t>dot.  postępowania o udzielenie zamówienia publicznego w trybie p</w:t>
      </w:r>
      <w:r w:rsidR="00AD4353" w:rsidRPr="00AD4353">
        <w:rPr>
          <w:rFonts w:ascii="Times New Roman" w:hAnsi="Times New Roman" w:cs="Times New Roman"/>
          <w:sz w:val="24"/>
          <w:szCs w:val="24"/>
        </w:rPr>
        <w:t xml:space="preserve">rzetargu nieograniczonego </w:t>
      </w:r>
      <w:r w:rsidRPr="00AD4353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79063552"/>
      <w:r w:rsidR="00AD4353" w:rsidRPr="00AD4353">
        <w:rPr>
          <w:rFonts w:ascii="Times New Roman" w:hAnsi="Times New Roman" w:cs="Times New Roman"/>
          <w:sz w:val="24"/>
          <w:szCs w:val="24"/>
        </w:rPr>
        <w:t>„</w:t>
      </w:r>
      <w:r w:rsidR="00240113">
        <w:rPr>
          <w:rFonts w:ascii="Times New Roman" w:hAnsi="Times New Roman" w:cs="Times New Roman"/>
          <w:sz w:val="24"/>
          <w:szCs w:val="24"/>
        </w:rPr>
        <w:t>Utrzymanie zieleni p</w:t>
      </w:r>
      <w:r w:rsidR="001467F1">
        <w:rPr>
          <w:rFonts w:ascii="Times New Roman" w:hAnsi="Times New Roman" w:cs="Times New Roman"/>
          <w:sz w:val="24"/>
          <w:szCs w:val="24"/>
        </w:rPr>
        <w:t>o</w:t>
      </w:r>
      <w:r w:rsidR="00240113">
        <w:rPr>
          <w:rFonts w:ascii="Times New Roman" w:hAnsi="Times New Roman" w:cs="Times New Roman"/>
          <w:sz w:val="24"/>
          <w:szCs w:val="24"/>
        </w:rPr>
        <w:t xml:space="preserve">inwestycyjnej parków, zieleńców i pasów drogowych </w:t>
      </w:r>
      <w:r w:rsidR="00CE36EE">
        <w:rPr>
          <w:rFonts w:ascii="Times New Roman" w:hAnsi="Times New Roman" w:cs="Times New Roman"/>
          <w:sz w:val="24"/>
          <w:szCs w:val="24"/>
        </w:rPr>
        <w:br/>
      </w:r>
      <w:r w:rsidR="00240113">
        <w:rPr>
          <w:rFonts w:ascii="Times New Roman" w:hAnsi="Times New Roman" w:cs="Times New Roman"/>
          <w:sz w:val="24"/>
          <w:szCs w:val="24"/>
        </w:rPr>
        <w:t>na terenie Gminy Miasto Szczecin</w:t>
      </w:r>
      <w:r w:rsidR="00AD4353" w:rsidRPr="00AD4353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2B3AD2D4" w14:textId="66C7FAB7" w:rsidR="00C43636" w:rsidRDefault="00C43636" w:rsidP="001467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A38B1" w14:textId="77777777" w:rsidR="001467F1" w:rsidRDefault="001467F1" w:rsidP="001467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6EA22" w14:textId="7B82FBEA" w:rsidR="00C43636" w:rsidRDefault="00C43636" w:rsidP="001467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odpowiedzi na wnios</w:t>
      </w:r>
      <w:r w:rsidR="002124E4">
        <w:rPr>
          <w:rFonts w:ascii="Times New Roman" w:eastAsia="Calibri" w:hAnsi="Times New Roman" w:cs="Times New Roman"/>
          <w:sz w:val="24"/>
          <w:szCs w:val="24"/>
        </w:rPr>
        <w:t>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Wykonawcy o wyjaśnienie treści Specyfikacji Warunków Zamówienia (dalej: SWZ), Zamawiający - Gmina Miasto Szczecin - Zakład Usług Komunalnych, zgodnie z art. 284 ustawy z dnia 11 września 2019 r. Prawo zamówień publicznych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 ze zmianami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E36EE" w:rsidRPr="00CE36EE">
        <w:rPr>
          <w:rFonts w:ascii="Times New Roman" w:eastAsia="Calibri" w:hAnsi="Times New Roman" w:cs="Times New Roman"/>
          <w:sz w:val="24"/>
          <w:szCs w:val="24"/>
        </w:rPr>
        <w:t xml:space="preserve">wyjaśnia i </w:t>
      </w:r>
      <w:r w:rsidR="00CE36EE">
        <w:rPr>
          <w:rFonts w:ascii="Times New Roman" w:eastAsia="Calibri" w:hAnsi="Times New Roman" w:cs="Times New Roman"/>
          <w:sz w:val="24"/>
          <w:szCs w:val="24"/>
        </w:rPr>
        <w:t>zmienia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treść SWZ, mianowicie:</w:t>
      </w:r>
    </w:p>
    <w:p w14:paraId="2640C909" w14:textId="729826AC" w:rsidR="00C43636" w:rsidRDefault="00C43636" w:rsidP="001467F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="00663BAC">
        <w:rPr>
          <w:rFonts w:ascii="Times New Roman" w:hAnsi="Times New Roman" w:cs="Times New Roman"/>
          <w:sz w:val="24"/>
          <w:szCs w:val="24"/>
          <w:u w:val="single"/>
        </w:rPr>
        <w:t xml:space="preserve"> nr 1 </w:t>
      </w:r>
      <w:r>
        <w:rPr>
          <w:rFonts w:ascii="Times New Roman" w:hAnsi="Times New Roman" w:cs="Times New Roman"/>
          <w:sz w:val="24"/>
          <w:szCs w:val="24"/>
          <w:u w:val="single"/>
        </w:rPr>
        <w:t>Wykonawcy:</w:t>
      </w:r>
    </w:p>
    <w:p w14:paraId="7EC67431" w14:textId="2713F385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13">
        <w:rPr>
          <w:rFonts w:ascii="Times New Roman" w:hAnsi="Times New Roman" w:cs="Times New Roman"/>
          <w:sz w:val="24"/>
          <w:szCs w:val="24"/>
        </w:rPr>
        <w:t>Działając na podstawie art. 135 ust. 1 ustawy z dnia 11 września 2019 r. Prawo zamówień publicznych zwracamy się o wyjaśnienie treści SWZ w zakresie wskazanym poniżej:</w:t>
      </w:r>
    </w:p>
    <w:p w14:paraId="235ED86E" w14:textId="08A1AEDC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13">
        <w:rPr>
          <w:rFonts w:ascii="Times New Roman" w:hAnsi="Times New Roman" w:cs="Times New Roman"/>
          <w:sz w:val="24"/>
          <w:szCs w:val="24"/>
        </w:rPr>
        <w:t xml:space="preserve">SWZ; Rozdział VII; Warunki udziału w postępowaniu o udzielenie zamówienia; pkt 2), </w:t>
      </w:r>
      <w:proofErr w:type="spellStart"/>
      <w:r w:rsidRPr="00240113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240113">
        <w:rPr>
          <w:rFonts w:ascii="Times New Roman" w:hAnsi="Times New Roman" w:cs="Times New Roman"/>
          <w:sz w:val="24"/>
          <w:szCs w:val="24"/>
        </w:rPr>
        <w:t>)</w:t>
      </w:r>
    </w:p>
    <w:p w14:paraId="5C932BCE" w14:textId="3529E5BA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113">
        <w:rPr>
          <w:rFonts w:ascii="Times New Roman" w:hAnsi="Times New Roman" w:cs="Times New Roman"/>
          <w:sz w:val="24"/>
          <w:szCs w:val="24"/>
        </w:rPr>
        <w:t>Zamawiający wymaga, aby Wykonawca dysponował, m.in.          </w:t>
      </w:r>
    </w:p>
    <w:p w14:paraId="1504597A" w14:textId="77777777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0113">
        <w:rPr>
          <w:rFonts w:ascii="Times New Roman" w:hAnsi="Times New Roman" w:cs="Times New Roman"/>
          <w:i/>
          <w:iCs/>
          <w:sz w:val="24"/>
          <w:szCs w:val="24"/>
        </w:rPr>
        <w:t>„2 pilarzami drzew ozdobnych – każdy posiadający:</w:t>
      </w:r>
    </w:p>
    <w:p w14:paraId="62E9566A" w14:textId="77777777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0113">
        <w:rPr>
          <w:rFonts w:ascii="Times New Roman" w:hAnsi="Times New Roman" w:cs="Times New Roman"/>
          <w:i/>
          <w:iCs/>
          <w:sz w:val="24"/>
          <w:szCs w:val="24"/>
        </w:rPr>
        <w:t>- wykształcenie wyższe lub średnie na kierunkach przyrodniczych,</w:t>
      </w:r>
    </w:p>
    <w:p w14:paraId="2CA50A15" w14:textId="77777777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-  jeden z wymienionych certyfikatów: </w:t>
      </w:r>
      <w:proofErr w:type="spellStart"/>
      <w:r w:rsidRPr="00240113">
        <w:rPr>
          <w:rFonts w:ascii="Times New Roman" w:hAnsi="Times New Roman" w:cs="Times New Roman"/>
          <w:i/>
          <w:iCs/>
          <w:sz w:val="24"/>
          <w:szCs w:val="24"/>
        </w:rPr>
        <w:t>European</w:t>
      </w:r>
      <w:proofErr w:type="spellEnd"/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0113">
        <w:rPr>
          <w:rFonts w:ascii="Times New Roman" w:hAnsi="Times New Roman" w:cs="Times New Roman"/>
          <w:i/>
          <w:iCs/>
          <w:sz w:val="24"/>
          <w:szCs w:val="24"/>
        </w:rPr>
        <w:t>Tree</w:t>
      </w:r>
      <w:proofErr w:type="spellEnd"/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0113">
        <w:rPr>
          <w:rFonts w:ascii="Times New Roman" w:hAnsi="Times New Roman" w:cs="Times New Roman"/>
          <w:i/>
          <w:iCs/>
          <w:sz w:val="24"/>
          <w:szCs w:val="24"/>
        </w:rPr>
        <w:t>Worker</w:t>
      </w:r>
      <w:proofErr w:type="spellEnd"/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40113">
        <w:rPr>
          <w:rFonts w:ascii="Times New Roman" w:hAnsi="Times New Roman" w:cs="Times New Roman"/>
          <w:i/>
          <w:iCs/>
          <w:sz w:val="24"/>
          <w:szCs w:val="24"/>
        </w:rPr>
        <w:t>Certified</w:t>
      </w:r>
      <w:proofErr w:type="spellEnd"/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0113">
        <w:rPr>
          <w:rFonts w:ascii="Times New Roman" w:hAnsi="Times New Roman" w:cs="Times New Roman"/>
          <w:i/>
          <w:iCs/>
          <w:sz w:val="24"/>
          <w:szCs w:val="24"/>
        </w:rPr>
        <w:t>Arborist</w:t>
      </w:r>
      <w:proofErr w:type="spellEnd"/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011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ISA, pilarz drzew ozdobnych II i III stopnia, </w:t>
      </w:r>
      <w:proofErr w:type="spellStart"/>
      <w:r w:rsidRPr="00240113">
        <w:rPr>
          <w:rFonts w:ascii="Times New Roman" w:hAnsi="Times New Roman" w:cs="Times New Roman"/>
          <w:i/>
          <w:iCs/>
          <w:sz w:val="24"/>
          <w:szCs w:val="24"/>
        </w:rPr>
        <w:t>VeCert</w:t>
      </w:r>
      <w:proofErr w:type="spellEnd"/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0113">
        <w:rPr>
          <w:rFonts w:ascii="Times New Roman" w:hAnsi="Times New Roman" w:cs="Times New Roman"/>
          <w:i/>
          <w:iCs/>
          <w:sz w:val="24"/>
          <w:szCs w:val="24"/>
        </w:rPr>
        <w:t>practising</w:t>
      </w:r>
      <w:proofErr w:type="spellEnd"/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 lub równoważne,</w:t>
      </w:r>
    </w:p>
    <w:p w14:paraId="2B5AAECB" w14:textId="33A9AACC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B7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0113">
        <w:rPr>
          <w:rFonts w:ascii="Times New Roman" w:hAnsi="Times New Roman" w:cs="Times New Roman"/>
          <w:i/>
          <w:iCs/>
          <w:sz w:val="24"/>
          <w:szCs w:val="24"/>
        </w:rPr>
        <w:t xml:space="preserve">minimum roczne doświadczenie zawodowe w prowadzeniu cięć w obrębie koron </w:t>
      </w:r>
      <w:r w:rsidRPr="0024011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B70F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40113">
        <w:rPr>
          <w:rFonts w:ascii="Times New Roman" w:hAnsi="Times New Roman" w:cs="Times New Roman"/>
          <w:i/>
          <w:iCs/>
          <w:sz w:val="24"/>
          <w:szCs w:val="24"/>
        </w:rPr>
        <w:t>drzew i uprawnienia do pracy na wysokościach.”</w:t>
      </w:r>
    </w:p>
    <w:p w14:paraId="7F51F7C0" w14:textId="64140CE9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13">
        <w:rPr>
          <w:rFonts w:ascii="Times New Roman" w:hAnsi="Times New Roman" w:cs="Times New Roman"/>
          <w:sz w:val="24"/>
          <w:szCs w:val="24"/>
        </w:rPr>
        <w:t>W związku z powyższym Wykonawca prosi o wyjaśnienie czy Zamawiający dopuści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13">
        <w:rPr>
          <w:rFonts w:ascii="Times New Roman" w:hAnsi="Times New Roman" w:cs="Times New Roman"/>
          <w:sz w:val="24"/>
          <w:szCs w:val="24"/>
        </w:rPr>
        <w:t>wykazanie spełniania warunku przez Wykonawcę poprzez wskazanie: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13">
        <w:rPr>
          <w:rFonts w:ascii="Times New Roman" w:hAnsi="Times New Roman" w:cs="Times New Roman"/>
          <w:sz w:val="24"/>
          <w:szCs w:val="24"/>
        </w:rPr>
        <w:t xml:space="preserve">- 2 osoby posiadające zaświadczenie o ukończeniu kursu operatora pilarek oraz kos mechanicznych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40113">
        <w:rPr>
          <w:rFonts w:ascii="Times New Roman" w:hAnsi="Times New Roman" w:cs="Times New Roman"/>
          <w:sz w:val="24"/>
          <w:szCs w:val="24"/>
        </w:rPr>
        <w:t xml:space="preserve">z przygotowaniem do pielęgnacji terenów zielonych, cięcia drzew oraz krzewów ozdobnych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0113">
        <w:rPr>
          <w:rFonts w:ascii="Times New Roman" w:hAnsi="Times New Roman" w:cs="Times New Roman"/>
          <w:sz w:val="24"/>
          <w:szCs w:val="24"/>
        </w:rPr>
        <w:t>i owocowych pilarza drzew ozdobnych</w:t>
      </w:r>
    </w:p>
    <w:p w14:paraId="6D1607A1" w14:textId="61C3CBED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13">
        <w:rPr>
          <w:rFonts w:ascii="Times New Roman" w:hAnsi="Times New Roman" w:cs="Times New Roman"/>
          <w:sz w:val="24"/>
          <w:szCs w:val="24"/>
        </w:rPr>
        <w:t>Ewentualnie w przypadku odpowiedzi negatywnej zwracamy się o zrewidowanie swoich wymagań w tym zakresie i o zmianę ww. postanowienia SWZ poprzez dopuszczenie wskazywania osób legitymujących się ukończeniem kursu operatora pilarek oraz kos mechanicznych wraz z przygotowaniem do pielęgnacji terenów zielonych, cięcia drzew oraz krzewów ozdobnych i owocowych pilarza drzew ozdobnych.</w:t>
      </w:r>
    </w:p>
    <w:p w14:paraId="52108CBE" w14:textId="61910C34" w:rsidR="00240113" w:rsidRP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13">
        <w:rPr>
          <w:rFonts w:ascii="Times New Roman" w:hAnsi="Times New Roman" w:cs="Times New Roman"/>
          <w:sz w:val="24"/>
          <w:szCs w:val="24"/>
        </w:rPr>
        <w:t xml:space="preserve">W ocenie Wykonawcy przedmiot zamówienia nie uzasadnia wymogów co do posiadania określonej grupy certyfikatów. W tym kontekście Wykonawca zwraca uwagę Zamawiającego na funkcjonujące w Prawie Zamówień Publicznych zasady zachowania zasad uczciwej konkurencji i proporcjonalności. Zachowanie zasady uczciwej konkurencji polega w pośredni sposób również na tym, aby określanie warunków udziału w postępowaniu odbywało się </w:t>
      </w:r>
      <w:r w:rsidR="000B70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0113">
        <w:rPr>
          <w:rFonts w:ascii="Times New Roman" w:hAnsi="Times New Roman" w:cs="Times New Roman"/>
          <w:sz w:val="24"/>
          <w:szCs w:val="24"/>
        </w:rPr>
        <w:t xml:space="preserve">w sposób proporcjonalny do przedmiotu zamówienia oraz umożliwiający ocenę zdolności wykonawcy do należytego wykonania zamówienia, rozumianej jako minimalne poziomy tej </w:t>
      </w:r>
      <w:r w:rsidRPr="00240113">
        <w:rPr>
          <w:rFonts w:ascii="Times New Roman" w:hAnsi="Times New Roman" w:cs="Times New Roman"/>
          <w:sz w:val="24"/>
          <w:szCs w:val="24"/>
        </w:rPr>
        <w:lastRenderedPageBreak/>
        <w:t xml:space="preserve">zdolności. Określenie warunków udziału w postępowaniu z założenia eliminuje niektórych wykonawców z ubiegania się o udzielenie zamówienia, niemniej jednak zawsze czynność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0113">
        <w:rPr>
          <w:rFonts w:ascii="Times New Roman" w:hAnsi="Times New Roman" w:cs="Times New Roman"/>
          <w:sz w:val="24"/>
          <w:szCs w:val="24"/>
        </w:rPr>
        <w:t xml:space="preserve">ta powinna znajdować uzasadnienie w przedmiocie zamówienia, a także wyrażać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113">
        <w:rPr>
          <w:rFonts w:ascii="Times New Roman" w:hAnsi="Times New Roman" w:cs="Times New Roman"/>
          <w:sz w:val="24"/>
          <w:szCs w:val="24"/>
        </w:rPr>
        <w:t>w stawianiu przez zamawiającego wymagań minimalnych, niezbędnych do oceny koniecznego do zaangażowania potencjału wykonawcy i jego możliwości należytego wykonania zamówienia.</w:t>
      </w:r>
    </w:p>
    <w:p w14:paraId="295A37F0" w14:textId="6AC012EA" w:rsidR="00C43636" w:rsidRPr="00C43636" w:rsidRDefault="00C43636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636">
        <w:rPr>
          <w:rFonts w:ascii="Times New Roman" w:hAnsi="Times New Roman" w:cs="Times New Roman"/>
          <w:sz w:val="24"/>
          <w:szCs w:val="24"/>
          <w:u w:val="single"/>
        </w:rPr>
        <w:t xml:space="preserve">Wyjaśnienie </w:t>
      </w:r>
      <w:r w:rsidR="00663BAC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Pr="00C43636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363AA913" w14:textId="010F0654" w:rsidR="00240113" w:rsidRPr="00FE72B0" w:rsidRDefault="00C43636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3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63BAC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240113" w:rsidRPr="004779FA">
        <w:rPr>
          <w:rFonts w:ascii="Times New Roman" w:hAnsi="Times New Roman" w:cs="Times New Roman"/>
          <w:sz w:val="24"/>
          <w:szCs w:val="24"/>
        </w:rPr>
        <w:t xml:space="preserve">warunki jakie muszą spełniać pilarze zostały określone </w:t>
      </w:r>
      <w:r w:rsidR="002401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0113" w:rsidRPr="004779FA">
        <w:rPr>
          <w:rFonts w:ascii="Times New Roman" w:hAnsi="Times New Roman" w:cs="Times New Roman"/>
          <w:sz w:val="24"/>
          <w:szCs w:val="24"/>
        </w:rPr>
        <w:t>w załączniku nr 14 do Obowiązków Podmiotów Miejskich służących wdrażaniu Standardów, stanowiących załącznik nr 2 do Zarządzenia nr 140/21 Prezydenta Miasta Szczecin z dnia 23 marca 2021 r. w sprawie Standardów utrzymania, ochrony i rozwoju terenów zieleni Miasta Szczecin oraz obowiązków służących ich wdrożeniu. Zamawiający jako jednostka organizacyjna Gminy Miasto Szczecin zobowiązana jest stosować ww. zarządzenie w ramach wszelkich działań związanych z bieżącym utrzymaniem zieleni, rozwojem terenów zieleni oraz przygotowaniem i realizacją wszelkich inwestycji na terenach stanowiących własność Gminy Miasto Szczecin.</w:t>
      </w:r>
      <w:r w:rsidR="00240113">
        <w:rPr>
          <w:rFonts w:ascii="Times New Roman" w:hAnsi="Times New Roman" w:cs="Times New Roman"/>
          <w:sz w:val="24"/>
          <w:szCs w:val="24"/>
        </w:rPr>
        <w:t xml:space="preserve"> Biorąc </w:t>
      </w:r>
      <w:r w:rsidR="00CE36EE">
        <w:rPr>
          <w:rFonts w:ascii="Times New Roman" w:hAnsi="Times New Roman" w:cs="Times New Roman"/>
          <w:sz w:val="24"/>
          <w:szCs w:val="24"/>
        </w:rPr>
        <w:t xml:space="preserve">jednak </w:t>
      </w:r>
      <w:r w:rsidR="00240113">
        <w:rPr>
          <w:rFonts w:ascii="Times New Roman" w:hAnsi="Times New Roman" w:cs="Times New Roman"/>
          <w:sz w:val="24"/>
          <w:szCs w:val="24"/>
        </w:rPr>
        <w:t>pod uwagę specyfikę przedmiotowego zamówienia</w:t>
      </w:r>
      <w:r w:rsidR="00CE36EE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240113" w:rsidRPr="002124E4">
        <w:rPr>
          <w:rFonts w:ascii="Times New Roman" w:hAnsi="Times New Roman" w:cs="Times New Roman"/>
          <w:sz w:val="24"/>
          <w:szCs w:val="24"/>
          <w:u w:val="single"/>
        </w:rPr>
        <w:t>reduk</w:t>
      </w:r>
      <w:r w:rsidR="00CE36EE">
        <w:rPr>
          <w:rFonts w:ascii="Times New Roman" w:hAnsi="Times New Roman" w:cs="Times New Roman"/>
          <w:sz w:val="24"/>
          <w:szCs w:val="24"/>
          <w:u w:val="single"/>
        </w:rPr>
        <w:t>uje warunek udziału w postępowaniu odnoszący się do dysponowania pilarzami -</w:t>
      </w:r>
      <w:r w:rsidR="00240113" w:rsidRPr="002124E4">
        <w:rPr>
          <w:rFonts w:ascii="Times New Roman" w:hAnsi="Times New Roman" w:cs="Times New Roman"/>
          <w:sz w:val="24"/>
          <w:szCs w:val="24"/>
          <w:u w:val="single"/>
        </w:rPr>
        <w:t xml:space="preserve"> do jednego pilarza drzew ozdobnych posiadającego </w:t>
      </w:r>
      <w:r w:rsidR="00CE36EE">
        <w:rPr>
          <w:rFonts w:ascii="Times New Roman" w:hAnsi="Times New Roman" w:cs="Times New Roman"/>
          <w:sz w:val="24"/>
          <w:szCs w:val="24"/>
          <w:u w:val="single"/>
        </w:rPr>
        <w:t>wskazane w dokumentacji przetargowej wymagania</w:t>
      </w:r>
      <w:r w:rsidR="00FE7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72B0" w:rsidRPr="00FE72B0">
        <w:rPr>
          <w:rFonts w:ascii="Times New Roman" w:hAnsi="Times New Roman" w:cs="Times New Roman"/>
          <w:sz w:val="24"/>
          <w:szCs w:val="24"/>
        </w:rPr>
        <w:t>Oznacza to</w:t>
      </w:r>
      <w:r w:rsidR="00CE36EE" w:rsidRPr="00FE72B0">
        <w:rPr>
          <w:rFonts w:ascii="Times New Roman" w:hAnsi="Times New Roman" w:cs="Times New Roman"/>
          <w:sz w:val="24"/>
          <w:szCs w:val="24"/>
        </w:rPr>
        <w:t>, że zmianie ulega</w:t>
      </w:r>
      <w:r w:rsidR="00FE72B0" w:rsidRPr="00FE72B0">
        <w:rPr>
          <w:rFonts w:ascii="Times New Roman" w:hAnsi="Times New Roman" w:cs="Times New Roman"/>
          <w:sz w:val="24"/>
          <w:szCs w:val="24"/>
        </w:rPr>
        <w:t xml:space="preserve"> rozdział VII pkt 2 </w:t>
      </w:r>
      <w:proofErr w:type="spellStart"/>
      <w:r w:rsidR="00FE72B0" w:rsidRPr="00FE72B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E72B0" w:rsidRPr="00FE72B0">
        <w:rPr>
          <w:rFonts w:ascii="Times New Roman" w:hAnsi="Times New Roman" w:cs="Times New Roman"/>
          <w:sz w:val="24"/>
          <w:szCs w:val="24"/>
        </w:rPr>
        <w:t xml:space="preserve"> c SWZ </w:t>
      </w:r>
      <w:r w:rsidR="00FE72B0" w:rsidRPr="00FE72B0">
        <w:rPr>
          <w:rFonts w:ascii="Times New Roman" w:hAnsi="Times New Roman" w:cs="Times New Roman"/>
          <w:sz w:val="24"/>
          <w:szCs w:val="24"/>
        </w:rPr>
        <w:br/>
        <w:t xml:space="preserve">i otrzymuje brzmienie: </w:t>
      </w:r>
      <w:r w:rsidR="00CE36EE" w:rsidRPr="00FE72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E308E8" w14:textId="48743C57" w:rsidR="00FE72B0" w:rsidRPr="009F04FE" w:rsidRDefault="00FE72B0" w:rsidP="001467F1">
      <w:pPr>
        <w:pStyle w:val="BodyText21"/>
        <w:tabs>
          <w:tab w:val="clear" w:pos="0"/>
          <w:tab w:val="left" w:pos="-6096"/>
          <w:tab w:val="left" w:pos="993"/>
        </w:tabs>
        <w:spacing w:line="276" w:lineRule="auto"/>
      </w:pPr>
      <w:r>
        <w:t>„c) 1</w:t>
      </w:r>
      <w:r w:rsidRPr="009F04FE">
        <w:t xml:space="preserve"> pilarz</w:t>
      </w:r>
      <w:r>
        <w:t>em</w:t>
      </w:r>
      <w:r w:rsidRPr="009F04FE">
        <w:t xml:space="preserve"> drzew ozdobnych posiadający</w:t>
      </w:r>
      <w:r>
        <w:t>m</w:t>
      </w:r>
      <w:r w:rsidRPr="009F04FE">
        <w:t>:</w:t>
      </w:r>
    </w:p>
    <w:p w14:paraId="34D9781C" w14:textId="40793499" w:rsidR="00FE72B0" w:rsidRPr="009F04FE" w:rsidRDefault="00FE72B0" w:rsidP="001467F1">
      <w:pPr>
        <w:pStyle w:val="BodyText21"/>
        <w:tabs>
          <w:tab w:val="clear" w:pos="0"/>
          <w:tab w:val="left" w:pos="-6096"/>
          <w:tab w:val="left" w:pos="284"/>
        </w:tabs>
        <w:spacing w:line="276" w:lineRule="auto"/>
      </w:pPr>
      <w:r w:rsidRPr="009F04FE">
        <w:tab/>
      </w:r>
      <w:r>
        <w:t xml:space="preserve"> </w:t>
      </w:r>
      <w:r w:rsidRPr="009F04FE">
        <w:t xml:space="preserve">- </w:t>
      </w:r>
      <w:r>
        <w:t xml:space="preserve">    </w:t>
      </w:r>
      <w:r w:rsidRPr="009F04FE">
        <w:t>wykształcenie wyższe lub średnie na kierunkach przyrodniczych,</w:t>
      </w:r>
    </w:p>
    <w:p w14:paraId="15E19D1F" w14:textId="05B49487" w:rsidR="00FE72B0" w:rsidRPr="009F04FE" w:rsidRDefault="00FE72B0" w:rsidP="001467F1">
      <w:pPr>
        <w:pStyle w:val="BodyText21"/>
        <w:tabs>
          <w:tab w:val="clear" w:pos="0"/>
          <w:tab w:val="left" w:pos="-6096"/>
          <w:tab w:val="left" w:pos="284"/>
        </w:tabs>
        <w:spacing w:line="276" w:lineRule="auto"/>
      </w:pPr>
      <w:r w:rsidRPr="009F04FE">
        <w:tab/>
        <w:t xml:space="preserve"> -  jeden z wymienionych certyfikatów: </w:t>
      </w:r>
      <w:proofErr w:type="spellStart"/>
      <w:r w:rsidRPr="009F04FE">
        <w:t>European</w:t>
      </w:r>
      <w:proofErr w:type="spellEnd"/>
      <w:r w:rsidRPr="009F04FE">
        <w:t xml:space="preserve"> </w:t>
      </w:r>
      <w:proofErr w:type="spellStart"/>
      <w:r w:rsidRPr="009F04FE">
        <w:t>Tree</w:t>
      </w:r>
      <w:proofErr w:type="spellEnd"/>
      <w:r w:rsidRPr="009F04FE">
        <w:t xml:space="preserve"> </w:t>
      </w:r>
      <w:proofErr w:type="spellStart"/>
      <w:r w:rsidRPr="009F04FE">
        <w:t>Worker</w:t>
      </w:r>
      <w:proofErr w:type="spellEnd"/>
      <w:r w:rsidRPr="009F04FE">
        <w:t xml:space="preserve">, </w:t>
      </w:r>
      <w:proofErr w:type="spellStart"/>
      <w:r w:rsidRPr="009F04FE">
        <w:t>Certified</w:t>
      </w:r>
      <w:proofErr w:type="spellEnd"/>
      <w:r w:rsidRPr="009F04FE">
        <w:t xml:space="preserve"> </w:t>
      </w:r>
      <w:proofErr w:type="spellStart"/>
      <w:r w:rsidRPr="009F04FE">
        <w:t>Arborist</w:t>
      </w:r>
      <w:proofErr w:type="spellEnd"/>
      <w:r w:rsidRPr="009F04FE">
        <w:t xml:space="preserve"> </w:t>
      </w:r>
      <w:r w:rsidRPr="009F04FE">
        <w:br/>
        <w:t xml:space="preserve">            ISA, pilarz drzew ozdobnych II i III stopnia, </w:t>
      </w:r>
      <w:proofErr w:type="spellStart"/>
      <w:r w:rsidRPr="009F04FE">
        <w:t>VeCert</w:t>
      </w:r>
      <w:proofErr w:type="spellEnd"/>
      <w:r w:rsidRPr="009F04FE">
        <w:t xml:space="preserve"> </w:t>
      </w:r>
      <w:proofErr w:type="spellStart"/>
      <w:r w:rsidRPr="009F04FE">
        <w:t>practising</w:t>
      </w:r>
      <w:proofErr w:type="spellEnd"/>
      <w:r w:rsidRPr="009F04FE">
        <w:t xml:space="preserve"> lub równoważne,</w:t>
      </w:r>
    </w:p>
    <w:p w14:paraId="0B5564AA" w14:textId="0AE62BE9" w:rsidR="00FE72B0" w:rsidRPr="009F04FE" w:rsidRDefault="00FE72B0" w:rsidP="001467F1">
      <w:pPr>
        <w:pStyle w:val="BodyText21"/>
        <w:tabs>
          <w:tab w:val="clear" w:pos="0"/>
          <w:tab w:val="left" w:pos="-6096"/>
          <w:tab w:val="left" w:pos="284"/>
        </w:tabs>
        <w:spacing w:line="276" w:lineRule="auto"/>
      </w:pPr>
      <w:r w:rsidRPr="009F04FE">
        <w:t xml:space="preserve">     - </w:t>
      </w:r>
      <w:r>
        <w:t xml:space="preserve">  </w:t>
      </w:r>
      <w:r w:rsidRPr="009F04FE">
        <w:t xml:space="preserve">minimum roczne doświadczenie zawodowe w prowadzeniu cięć w obrębie koron </w:t>
      </w:r>
      <w:r w:rsidRPr="009F04FE">
        <w:br/>
        <w:t xml:space="preserve">            drzew i uprawnienia do pracy na wysokościach.  </w:t>
      </w:r>
    </w:p>
    <w:p w14:paraId="5123BF76" w14:textId="6374E2A3" w:rsid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93239" w14:textId="77777777" w:rsidR="00240113" w:rsidRDefault="00240113" w:rsidP="001467F1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Ponadto Zamawiający </w:t>
      </w:r>
      <w:r w:rsidRPr="00E5298F">
        <w:rPr>
          <w:b w:val="0"/>
          <w:bCs w:val="0"/>
          <w:sz w:val="24"/>
          <w:szCs w:val="24"/>
        </w:rPr>
        <w:t>zmienia treść SWZ w zakresie</w:t>
      </w:r>
      <w:r>
        <w:rPr>
          <w:b w:val="0"/>
          <w:bCs w:val="0"/>
          <w:sz w:val="24"/>
          <w:szCs w:val="24"/>
        </w:rPr>
        <w:t>:</w:t>
      </w:r>
    </w:p>
    <w:p w14:paraId="52B8559A" w14:textId="77777777" w:rsidR="00240113" w:rsidRDefault="00240113" w:rsidP="001467F1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4B567D">
        <w:rPr>
          <w:b w:val="0"/>
          <w:bCs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t</w:t>
      </w:r>
      <w:r w:rsidRPr="004B567D">
        <w:rPr>
          <w:b w:val="0"/>
          <w:bCs w:val="0"/>
          <w:sz w:val="24"/>
          <w:szCs w:val="24"/>
        </w:rPr>
        <w:t>ermin</w:t>
      </w:r>
      <w:r>
        <w:rPr>
          <w:b w:val="0"/>
          <w:bCs w:val="0"/>
          <w:sz w:val="24"/>
          <w:szCs w:val="24"/>
        </w:rPr>
        <w:t>ów</w:t>
      </w:r>
      <w:r w:rsidRPr="004B567D">
        <w:rPr>
          <w:b w:val="0"/>
          <w:bCs w:val="0"/>
          <w:sz w:val="24"/>
          <w:szCs w:val="24"/>
        </w:rPr>
        <w:t xml:space="preserve"> składania i otwarcia ofert, a także wnoszenia wadium - ilekroć </w:t>
      </w:r>
      <w:r w:rsidRPr="004B567D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       w SWZ pojawia się informacja o w/w terminach należy przyjąć, że jest</w:t>
      </w:r>
      <w:r>
        <w:rPr>
          <w:b w:val="0"/>
          <w:bCs w:val="0"/>
          <w:sz w:val="24"/>
          <w:szCs w:val="24"/>
        </w:rPr>
        <w:br/>
        <w:t xml:space="preserve">       to odpowiednio:</w:t>
      </w:r>
    </w:p>
    <w:p w14:paraId="04B8C4D3" w14:textId="56E6726A" w:rsidR="00240113" w:rsidRDefault="00240113" w:rsidP="001467F1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składania ofert - </w:t>
      </w:r>
      <w:r>
        <w:rPr>
          <w:b/>
          <w:sz w:val="24"/>
          <w:szCs w:val="24"/>
        </w:rPr>
        <w:t>do dnia</w:t>
      </w:r>
      <w:r w:rsidR="00FE72B0">
        <w:rPr>
          <w:b/>
          <w:sz w:val="24"/>
          <w:szCs w:val="24"/>
        </w:rPr>
        <w:t xml:space="preserve"> 27.</w:t>
      </w:r>
      <w:r>
        <w:rPr>
          <w:b/>
          <w:sz w:val="24"/>
          <w:szCs w:val="24"/>
        </w:rPr>
        <w:t>09.2021 r. do godz. 9.00,</w:t>
      </w:r>
    </w:p>
    <w:p w14:paraId="3F6377E4" w14:textId="4A5AE1A3" w:rsidR="00240113" w:rsidRDefault="00240113" w:rsidP="001467F1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otwarcia ofert – </w:t>
      </w:r>
      <w:r>
        <w:rPr>
          <w:b/>
          <w:sz w:val="24"/>
          <w:szCs w:val="24"/>
        </w:rPr>
        <w:t xml:space="preserve">dnia </w:t>
      </w:r>
      <w:r w:rsidR="00FE72B0">
        <w:rPr>
          <w:b/>
          <w:sz w:val="24"/>
          <w:szCs w:val="24"/>
        </w:rPr>
        <w:t>27.</w:t>
      </w:r>
      <w:r>
        <w:rPr>
          <w:b/>
          <w:sz w:val="24"/>
          <w:szCs w:val="24"/>
        </w:rPr>
        <w:t>09.2021 r., godz. 10.00,</w:t>
      </w:r>
    </w:p>
    <w:p w14:paraId="65FB4A3B" w14:textId="639A7C8D" w:rsidR="00240113" w:rsidRPr="00AF7AAF" w:rsidRDefault="00240113" w:rsidP="001467F1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wniesienia wadium - </w:t>
      </w:r>
      <w:r>
        <w:rPr>
          <w:b/>
          <w:sz w:val="24"/>
          <w:szCs w:val="24"/>
        </w:rPr>
        <w:t xml:space="preserve">do dnia </w:t>
      </w:r>
      <w:r w:rsidR="00FE72B0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.09.2021 r. do godz. 9.00.</w:t>
      </w:r>
    </w:p>
    <w:p w14:paraId="745BA28E" w14:textId="3743A41E" w:rsid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4B567D">
        <w:rPr>
          <w:rFonts w:ascii="Times New Roman" w:hAnsi="Times New Roman" w:cs="Times New Roman"/>
          <w:sz w:val="24"/>
          <w:szCs w:val="24"/>
        </w:rPr>
        <w:t xml:space="preserve">rozdział XV </w:t>
      </w:r>
      <w:r w:rsidR="00FE72B0">
        <w:rPr>
          <w:rFonts w:ascii="Times New Roman" w:hAnsi="Times New Roman" w:cs="Times New Roman"/>
          <w:sz w:val="24"/>
          <w:szCs w:val="24"/>
        </w:rPr>
        <w:t xml:space="preserve">SWZ </w:t>
      </w:r>
      <w:r w:rsidRPr="004B567D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567D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A781BB7" w14:textId="7DFC8BC9" w:rsidR="00240113" w:rsidRDefault="00240113" w:rsidP="001467F1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>
        <w:t xml:space="preserve">      „</w:t>
      </w:r>
      <w:r w:rsidRPr="003745FF">
        <w:t>Wykonawca jest związany ofertą do dnia</w:t>
      </w:r>
      <w:r w:rsidR="001467F1">
        <w:t xml:space="preserve"> 23.12</w:t>
      </w:r>
      <w:r>
        <w:t>.</w:t>
      </w:r>
      <w:r w:rsidRPr="003745FF">
        <w:t>2021 r.</w:t>
      </w:r>
      <w:r>
        <w:t>”</w:t>
      </w:r>
      <w:r w:rsidRPr="003745FF">
        <w:t xml:space="preserve"> </w:t>
      </w:r>
    </w:p>
    <w:p w14:paraId="0341BD07" w14:textId="5FCBBD13" w:rsidR="00FE72B0" w:rsidRPr="004B567D" w:rsidRDefault="00FE72B0" w:rsidP="001467F1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>
        <w:t>3)</w:t>
      </w:r>
      <w:r>
        <w:tab/>
      </w:r>
      <w:r>
        <w:t>r</w:t>
      </w:r>
      <w:r w:rsidRPr="004B567D">
        <w:t>ozdział XIV SWZ pkt 1 otrzymuje brzmienie:</w:t>
      </w:r>
    </w:p>
    <w:p w14:paraId="0BFD6354" w14:textId="77777777" w:rsidR="00FE72B0" w:rsidRDefault="00FE72B0" w:rsidP="001467F1">
      <w:pPr>
        <w:pStyle w:val="Tekstpodstawowywcity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>„1)  JEDZ;  Zamawiający dopuszcza możliwość, aby Wykonawca w części IV JEDZ –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B567D">
        <w:rPr>
          <w:rFonts w:ascii="Times New Roman" w:hAnsi="Times New Roman" w:cs="Times New Roman"/>
          <w:sz w:val="24"/>
          <w:szCs w:val="24"/>
        </w:rPr>
        <w:t xml:space="preserve">   Kryteria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67D">
        <w:rPr>
          <w:rFonts w:ascii="Times New Roman" w:hAnsi="Times New Roman" w:cs="Times New Roman"/>
          <w:sz w:val="24"/>
          <w:szCs w:val="24"/>
        </w:rPr>
        <w:t>kwalifikacji wypełnił tylko sekcję α. W takim przypadku Wykonawca nie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4B567D">
        <w:rPr>
          <w:rFonts w:ascii="Times New Roman" w:hAnsi="Times New Roman" w:cs="Times New Roman"/>
          <w:sz w:val="24"/>
          <w:szCs w:val="24"/>
        </w:rPr>
        <w:t xml:space="preserve">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67D">
        <w:rPr>
          <w:rFonts w:ascii="Times New Roman" w:hAnsi="Times New Roman" w:cs="Times New Roman"/>
          <w:sz w:val="24"/>
          <w:szCs w:val="24"/>
        </w:rPr>
        <w:t>wypełniać żadnej z pozostałych sekcji części IV JEDZ.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9C84015" w14:textId="14DCCAF7" w:rsidR="00FE72B0" w:rsidRPr="003745FF" w:rsidRDefault="00FE72B0" w:rsidP="001467F1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</w:p>
    <w:p w14:paraId="16278014" w14:textId="77777777" w:rsid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AA26D" w14:textId="77777777" w:rsidR="00240113" w:rsidRDefault="00240113" w:rsidP="00146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A2638" w14:textId="77777777" w:rsidR="00663BAC" w:rsidRDefault="00663BAC" w:rsidP="001467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861491" w14:textId="77777777" w:rsidR="00741D24" w:rsidRDefault="00741D24" w:rsidP="001467F1">
      <w:pPr>
        <w:spacing w:after="0" w:line="276" w:lineRule="auto"/>
      </w:pPr>
    </w:p>
    <w:sectPr w:rsidR="00741D24" w:rsidSect="00AD4353">
      <w:footerReference w:type="default" r:id="rId7"/>
      <w:pgSz w:w="11906" w:h="16838"/>
      <w:pgMar w:top="1135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10A9" w14:textId="77777777" w:rsidR="00AD4353" w:rsidRDefault="00AD4353" w:rsidP="00AD4353">
      <w:pPr>
        <w:spacing w:after="0" w:line="240" w:lineRule="auto"/>
      </w:pPr>
      <w:r>
        <w:separator/>
      </w:r>
    </w:p>
  </w:endnote>
  <w:endnote w:type="continuationSeparator" w:id="0">
    <w:p w14:paraId="0B4FB716" w14:textId="77777777" w:rsidR="00AD4353" w:rsidRDefault="00AD4353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2662" w14:textId="77777777" w:rsidR="00AD4353" w:rsidRDefault="00AD4353" w:rsidP="00AD4353">
      <w:pPr>
        <w:spacing w:after="0" w:line="240" w:lineRule="auto"/>
      </w:pPr>
      <w:r>
        <w:separator/>
      </w:r>
    </w:p>
  </w:footnote>
  <w:footnote w:type="continuationSeparator" w:id="0">
    <w:p w14:paraId="591FF230" w14:textId="77777777" w:rsidR="00AD4353" w:rsidRDefault="00AD4353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B70F9"/>
    <w:rsid w:val="001467F1"/>
    <w:rsid w:val="00165722"/>
    <w:rsid w:val="002124E4"/>
    <w:rsid w:val="00240113"/>
    <w:rsid w:val="00295C45"/>
    <w:rsid w:val="00663BAC"/>
    <w:rsid w:val="00741D24"/>
    <w:rsid w:val="00AD4353"/>
    <w:rsid w:val="00B95810"/>
    <w:rsid w:val="00C43636"/>
    <w:rsid w:val="00CE36EE"/>
    <w:rsid w:val="00DA065D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8</cp:revision>
  <cp:lastPrinted>2021-09-13T10:59:00Z</cp:lastPrinted>
  <dcterms:created xsi:type="dcterms:W3CDTF">2021-06-22T07:27:00Z</dcterms:created>
  <dcterms:modified xsi:type="dcterms:W3CDTF">2021-09-13T10:59:00Z</dcterms:modified>
</cp:coreProperties>
</file>