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D9EB56" w14:textId="77777777" w:rsidR="00BC5908" w:rsidRPr="00B673FA" w:rsidRDefault="008660FD">
      <w:pPr>
        <w:spacing w:after="0" w:line="259" w:lineRule="auto"/>
        <w:ind w:left="0" w:firstLine="0"/>
      </w:pPr>
      <w:r w:rsidRPr="00B673FA">
        <w:t xml:space="preserve"> </w:t>
      </w:r>
    </w:p>
    <w:p w14:paraId="4E260035" w14:textId="77777777" w:rsidR="00BC5908" w:rsidRPr="00B673FA" w:rsidRDefault="008660FD">
      <w:pPr>
        <w:ind w:left="-5"/>
      </w:pPr>
      <w:r w:rsidRPr="00B673FA">
        <w:t xml:space="preserve">Piątek, 19 listopada 2021 r.  </w:t>
      </w:r>
    </w:p>
    <w:p w14:paraId="22E2D369" w14:textId="77777777" w:rsidR="00BC5908" w:rsidRPr="00B673FA" w:rsidRDefault="008660FD">
      <w:pPr>
        <w:spacing w:after="0" w:line="259" w:lineRule="auto"/>
        <w:ind w:left="0" w:firstLine="0"/>
      </w:pPr>
      <w:r w:rsidRPr="00B673FA">
        <w:t xml:space="preserve"> </w:t>
      </w:r>
    </w:p>
    <w:p w14:paraId="72D53B08" w14:textId="77777777" w:rsidR="00BC5908" w:rsidRPr="00B673FA" w:rsidRDefault="008660FD">
      <w:pPr>
        <w:spacing w:after="0" w:line="259" w:lineRule="auto"/>
        <w:ind w:left="0" w:firstLine="0"/>
      </w:pPr>
      <w:r w:rsidRPr="00B673FA">
        <w:t xml:space="preserve">Janusz Cieszyński  </w:t>
      </w:r>
    </w:p>
    <w:p w14:paraId="7A57F6BF" w14:textId="77777777" w:rsidR="00482577" w:rsidRDefault="008660FD">
      <w:pPr>
        <w:ind w:left="-5" w:right="4349"/>
      </w:pPr>
      <w:r w:rsidRPr="00B673FA">
        <w:t xml:space="preserve">Ministerstwo Administracji I Cyfryzacji  </w:t>
      </w:r>
    </w:p>
    <w:p w14:paraId="7946A494" w14:textId="614049B1" w:rsidR="00BC5908" w:rsidRPr="00B673FA" w:rsidRDefault="008660FD">
      <w:pPr>
        <w:ind w:left="-5" w:right="4349"/>
      </w:pPr>
      <w:r w:rsidRPr="00B673FA">
        <w:t xml:space="preserve">ul. Królewska 27, Warszawa  </w:t>
      </w:r>
    </w:p>
    <w:p w14:paraId="2624B994" w14:textId="77777777" w:rsidR="00BC5908" w:rsidRPr="00B673FA" w:rsidRDefault="008660FD">
      <w:pPr>
        <w:ind w:left="-5"/>
      </w:pPr>
      <w:r w:rsidRPr="00B673FA">
        <w:t xml:space="preserve">Polska, 00-060  </w:t>
      </w:r>
    </w:p>
    <w:p w14:paraId="69F02753" w14:textId="77777777" w:rsidR="00BC5908" w:rsidRPr="00B673FA" w:rsidRDefault="008660FD">
      <w:pPr>
        <w:spacing w:after="0" w:line="259" w:lineRule="auto"/>
        <w:ind w:left="0" w:firstLine="0"/>
      </w:pPr>
      <w:r w:rsidRPr="00B673FA">
        <w:t xml:space="preserve"> </w:t>
      </w:r>
    </w:p>
    <w:p w14:paraId="3D217CB6" w14:textId="0F2DA9CB" w:rsidR="00BC5908" w:rsidRPr="00B673FA" w:rsidRDefault="008660FD" w:rsidP="00DB3351">
      <w:pPr>
        <w:ind w:left="-5"/>
        <w:jc w:val="both"/>
      </w:pPr>
      <w:r w:rsidRPr="00B673FA">
        <w:t>Dot.: Pism</w:t>
      </w:r>
      <w:r w:rsidR="00DB3351" w:rsidRPr="00B673FA">
        <w:t>a</w:t>
      </w:r>
      <w:r w:rsidRPr="00B673FA">
        <w:t xml:space="preserve"> potwierdzające</w:t>
      </w:r>
      <w:r w:rsidR="00DB3351" w:rsidRPr="00B673FA">
        <w:t>go</w:t>
      </w:r>
      <w:r w:rsidRPr="00B673FA">
        <w:t xml:space="preserve"> uprawnienie Ministerstwa Administracji i Cyfryzacji do udziału w inicjatywie Shape the Future (15568B)  </w:t>
      </w:r>
    </w:p>
    <w:p w14:paraId="48BA18A0" w14:textId="77777777" w:rsidR="00BC5908" w:rsidRPr="00B673FA" w:rsidRDefault="008660FD" w:rsidP="00DB3351">
      <w:pPr>
        <w:spacing w:after="0" w:line="259" w:lineRule="auto"/>
        <w:ind w:left="0" w:firstLine="0"/>
        <w:jc w:val="both"/>
      </w:pPr>
      <w:r w:rsidRPr="00B673FA">
        <w:t xml:space="preserve"> </w:t>
      </w:r>
    </w:p>
    <w:p w14:paraId="70BB503B" w14:textId="75B033F2" w:rsidR="00BC6432" w:rsidRDefault="00482577" w:rsidP="00BC6432">
      <w:pPr>
        <w:ind w:left="-5"/>
        <w:jc w:val="both"/>
      </w:pPr>
      <w:r>
        <w:t>Microsoft niniejszym potwierdza, że</w:t>
      </w:r>
      <w:r w:rsidR="008660FD" w:rsidRPr="00B673FA">
        <w:t xml:space="preserve"> Ministerstwo</w:t>
      </w:r>
      <w:r>
        <w:t xml:space="preserve"> Administracji i Cyfryzacji jest</w:t>
      </w:r>
      <w:r w:rsidR="008660FD" w:rsidRPr="00B673FA">
        <w:t xml:space="preserve"> </w:t>
      </w:r>
      <w:r w:rsidR="00BC6432">
        <w:t>podmiot</w:t>
      </w:r>
      <w:r>
        <w:t>em</w:t>
      </w:r>
      <w:r w:rsidR="00BC6432">
        <w:t xml:space="preserve"> </w:t>
      </w:r>
      <w:r w:rsidR="008660FD" w:rsidRPr="00B673FA">
        <w:t>uprawnion</w:t>
      </w:r>
      <w:r w:rsidR="00BC6432">
        <w:t>y</w:t>
      </w:r>
      <w:r>
        <w:t>m</w:t>
      </w:r>
      <w:r w:rsidR="00BC6432">
        <w:t xml:space="preserve"> </w:t>
      </w:r>
      <w:r w:rsidR="008660FD" w:rsidRPr="00B673FA">
        <w:t xml:space="preserve">do udziału w Inicjatywie Microsoft Shape the Future </w:t>
      </w:r>
      <w:r>
        <w:t>(„Inicjatywa"), z użyciem</w:t>
      </w:r>
      <w:r w:rsidR="008660FD" w:rsidRPr="00B673FA">
        <w:t xml:space="preserve"> Produktu National Academic preinstalowanego i dystrybuowanego na urządzeniach spełniających wymagania dotyczące konfiguracji sprzętowej w ramach Inicjatywy. </w:t>
      </w:r>
    </w:p>
    <w:p w14:paraId="54493972" w14:textId="2B42FF6E" w:rsidR="00BC5908" w:rsidRPr="00B673FA" w:rsidRDefault="00BC5908" w:rsidP="00BC6432">
      <w:pPr>
        <w:ind w:left="-5"/>
        <w:jc w:val="both"/>
      </w:pPr>
    </w:p>
    <w:p w14:paraId="182DAB13" w14:textId="53BEFEC2" w:rsidR="00BC5908" w:rsidRPr="00B673FA" w:rsidRDefault="008660FD" w:rsidP="00DB3351">
      <w:pPr>
        <w:ind w:left="-5"/>
        <w:jc w:val="both"/>
      </w:pPr>
      <w:r w:rsidRPr="00B673FA">
        <w:t xml:space="preserve">Ministerstwo Administracji i Cyfryzacji zobowiązane jest dostarczyć niniejsze pismo (wszystkie strony) wraz z Załącznikiem A producentowi </w:t>
      </w:r>
      <w:r w:rsidR="00CA6E20" w:rsidRPr="00B673FA">
        <w:t>oryginalnego</w:t>
      </w:r>
      <w:r w:rsidR="00CA6E20" w:rsidRPr="00B673FA">
        <w:t xml:space="preserve"> </w:t>
      </w:r>
      <w:r w:rsidRPr="00B673FA">
        <w:t xml:space="preserve">sprzętu („OEM") zwracając się z prośbą o udzielenie informacji, składając zapytanie o ofertę cenową lub </w:t>
      </w:r>
      <w:r w:rsidR="00665DB8">
        <w:t xml:space="preserve">składając </w:t>
      </w:r>
      <w:r w:rsidRPr="00B673FA">
        <w:t>zamówieni</w:t>
      </w:r>
      <w:r w:rsidR="00DB3351" w:rsidRPr="00B673FA">
        <w:t>e</w:t>
      </w:r>
      <w:r w:rsidRPr="00B673FA">
        <w:t xml:space="preserve"> na realizację </w:t>
      </w:r>
      <w:r w:rsidR="00DB3351" w:rsidRPr="00B673FA">
        <w:t xml:space="preserve">dostawy </w:t>
      </w:r>
      <w:r w:rsidRPr="00B673FA">
        <w:t xml:space="preserve">odpowiednich licencji na system Windows® 10 Pro (tylko </w:t>
      </w:r>
      <w:r w:rsidR="00482577">
        <w:t>National Academic) („Licencje"), które są określone</w:t>
      </w:r>
      <w:r w:rsidRPr="00B673FA">
        <w:t xml:space="preserve"> poniżej.  </w:t>
      </w:r>
    </w:p>
    <w:p w14:paraId="2B08B785" w14:textId="77777777" w:rsidR="00BC5908" w:rsidRPr="00B673FA" w:rsidRDefault="008660FD" w:rsidP="00DB3351">
      <w:pPr>
        <w:spacing w:after="0" w:line="259" w:lineRule="auto"/>
        <w:ind w:left="0" w:firstLine="0"/>
        <w:jc w:val="both"/>
      </w:pPr>
      <w:r w:rsidRPr="00B673FA">
        <w:t xml:space="preserve"> </w:t>
      </w:r>
    </w:p>
    <w:p w14:paraId="087524F7" w14:textId="4E5B00E8" w:rsidR="00BC5908" w:rsidRPr="00B673FA" w:rsidRDefault="008660FD" w:rsidP="00DB3351">
      <w:pPr>
        <w:ind w:left="-5"/>
        <w:jc w:val="both"/>
      </w:pPr>
      <w:r w:rsidRPr="00B673FA">
        <w:rPr>
          <w:noProof/>
        </w:rPr>
        <w:drawing>
          <wp:anchor distT="0" distB="0" distL="114300" distR="114300" simplePos="0" relativeHeight="251658240" behindDoc="0" locked="0" layoutInCell="1" allowOverlap="0" wp14:anchorId="00384AD3" wp14:editId="0A9B3CE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828800"/>
            <wp:effectExtent l="0" t="0" r="0" b="0"/>
            <wp:wrapTopAndBottom/>
            <wp:docPr id="1498" name="Picture 14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8" name="Picture 149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673FA">
        <w:t xml:space="preserve">Ministerstwo Administracji i Cyfryzacji może zamówić </w:t>
      </w:r>
      <w:r w:rsidR="0019282F">
        <w:t>od</w:t>
      </w:r>
      <w:r w:rsidRPr="00B673FA">
        <w:t xml:space="preserve"> OEM urządzenia z preinstalowan</w:t>
      </w:r>
      <w:r w:rsidR="00CA6E20">
        <w:t xml:space="preserve">ymi nie więcej niż 230.000 </w:t>
      </w:r>
      <w:r w:rsidRPr="00B673FA">
        <w:t xml:space="preserve"> </w:t>
      </w:r>
      <w:r w:rsidR="00CA6E20">
        <w:t>L</w:t>
      </w:r>
      <w:r w:rsidRPr="00B673FA">
        <w:t>icencj</w:t>
      </w:r>
      <w:r w:rsidR="00CA6E20">
        <w:t xml:space="preserve">ami dla wskazanych poniżej </w:t>
      </w:r>
      <w:r w:rsidRPr="00B673FA">
        <w:t xml:space="preserve"> jednostek</w:t>
      </w:r>
      <w:r w:rsidR="00CA6E20">
        <w:t xml:space="preserve"> SKU </w:t>
      </w:r>
      <w:r w:rsidRPr="00B673FA">
        <w:t xml:space="preserve"> </w:t>
      </w:r>
      <w:r w:rsidR="00CA6E20">
        <w:t xml:space="preserve">albo </w:t>
      </w:r>
      <w:r w:rsidRPr="00B673FA">
        <w:t xml:space="preserve">na dowolny kolejny produkt. Wszystkie urządzenia dystrybuowane zgodnie z niniejszym </w:t>
      </w:r>
      <w:r w:rsidR="00CA6E20">
        <w:t>P</w:t>
      </w:r>
      <w:r w:rsidRPr="00B673FA">
        <w:t xml:space="preserve">ismem </w:t>
      </w:r>
      <w:r w:rsidR="00CA6E20">
        <w:t xml:space="preserve">Potwierdzającym </w:t>
      </w:r>
      <w:r w:rsidRPr="00B673FA">
        <w:t xml:space="preserve">muszą spełniać wymagania </w:t>
      </w:r>
      <w:r w:rsidR="00CA6E20">
        <w:t xml:space="preserve">dotyczące </w:t>
      </w:r>
      <w:r w:rsidRPr="00B673FA">
        <w:t xml:space="preserve">konfiguracji sprzętowej dla odpowiedniej </w:t>
      </w:r>
      <w:r w:rsidR="00CA6E20">
        <w:t xml:space="preserve">jednostki </w:t>
      </w:r>
      <w:r w:rsidRPr="00B673FA">
        <w:t xml:space="preserve">SKU:  </w:t>
      </w:r>
    </w:p>
    <w:p w14:paraId="1117BB53" w14:textId="77777777" w:rsidR="00BC5908" w:rsidRPr="00B673FA" w:rsidRDefault="008660FD" w:rsidP="00DB3351">
      <w:pPr>
        <w:spacing w:after="0" w:line="259" w:lineRule="auto"/>
        <w:ind w:left="0" w:firstLine="0"/>
        <w:jc w:val="both"/>
      </w:pPr>
      <w:r w:rsidRPr="00B673FA">
        <w:t xml:space="preserve"> </w:t>
      </w:r>
    </w:p>
    <w:p w14:paraId="567A1D57" w14:textId="77777777" w:rsidR="00BC5908" w:rsidRPr="00B673FA" w:rsidRDefault="008660FD" w:rsidP="00DB3351">
      <w:pPr>
        <w:ind w:left="-5"/>
        <w:jc w:val="both"/>
      </w:pPr>
      <w:r w:rsidRPr="00B673FA">
        <w:t xml:space="preserve">Windows® 10 Pro (wyłącznie w wersji National Academic)(Strategic) do dystrybucji ogólnoświatowej LUB </w:t>
      </w:r>
    </w:p>
    <w:p w14:paraId="25C489AB" w14:textId="77777777" w:rsidR="00BC5908" w:rsidRPr="00B673FA" w:rsidRDefault="008660FD">
      <w:pPr>
        <w:ind w:left="-5"/>
      </w:pPr>
      <w:r w:rsidRPr="00B673FA">
        <w:t xml:space="preserve">Windows® 11 Pro (wyłącznie w wersji  National Academic)(Strategic) do dystrybucji ogólnoświatowej </w:t>
      </w:r>
    </w:p>
    <w:p w14:paraId="7FE230A5" w14:textId="77777777" w:rsidR="00BC5908" w:rsidRPr="00B673FA" w:rsidRDefault="008660FD">
      <w:pPr>
        <w:tabs>
          <w:tab w:val="center" w:pos="1901"/>
        </w:tabs>
        <w:ind w:left="-15" w:firstLine="0"/>
      </w:pPr>
      <w:r w:rsidRPr="00B673FA">
        <w:t xml:space="preserve"> </w:t>
      </w:r>
      <w:r w:rsidRPr="00B673FA">
        <w:tab/>
        <w:t xml:space="preserve">Maksymalnie 50.000 Licencji  </w:t>
      </w:r>
    </w:p>
    <w:p w14:paraId="23712DBE" w14:textId="77777777" w:rsidR="00BC5908" w:rsidRPr="00B673FA" w:rsidRDefault="008660FD">
      <w:pPr>
        <w:ind w:left="-5"/>
      </w:pPr>
      <w:r w:rsidRPr="00B673FA">
        <w:t xml:space="preserve">Windows® 10 Pro (wyłącznie w wersji National Academic)(Standard) LUB </w:t>
      </w:r>
    </w:p>
    <w:p w14:paraId="47F498FB" w14:textId="77777777" w:rsidR="00BC5908" w:rsidRPr="00B673FA" w:rsidRDefault="008660FD">
      <w:pPr>
        <w:ind w:left="-5"/>
      </w:pPr>
      <w:r w:rsidRPr="00B673FA">
        <w:t xml:space="preserve">Windows® 11 Pro (wyłącznie w wersji National Academic)(Standard)  </w:t>
      </w:r>
    </w:p>
    <w:p w14:paraId="0D9DAF8D" w14:textId="77777777" w:rsidR="00BC5908" w:rsidRPr="00B673FA" w:rsidRDefault="008660FD">
      <w:pPr>
        <w:tabs>
          <w:tab w:val="center" w:pos="1955"/>
        </w:tabs>
        <w:ind w:left="-15" w:firstLine="0"/>
      </w:pPr>
      <w:r w:rsidRPr="00B673FA">
        <w:t xml:space="preserve"> </w:t>
      </w:r>
      <w:r w:rsidRPr="00B673FA">
        <w:tab/>
        <w:t xml:space="preserve">Maksymalnie 180.000 Licencji </w:t>
      </w:r>
    </w:p>
    <w:p w14:paraId="756469F1" w14:textId="12D128C6" w:rsidR="00BC5908" w:rsidRPr="00B673FA" w:rsidRDefault="00BC5908">
      <w:pPr>
        <w:spacing w:after="0" w:line="259" w:lineRule="auto"/>
        <w:ind w:left="0" w:firstLine="0"/>
      </w:pPr>
    </w:p>
    <w:p w14:paraId="28414BD2" w14:textId="137AFBF9" w:rsidR="00BC5908" w:rsidRPr="00B673FA" w:rsidRDefault="008660FD" w:rsidP="00DB3351">
      <w:pPr>
        <w:ind w:left="-5"/>
        <w:jc w:val="both"/>
      </w:pPr>
      <w:r w:rsidRPr="00B673FA">
        <w:t xml:space="preserve">Licencje mogą być przekazywane wyłącznie instytucjom </w:t>
      </w:r>
      <w:r w:rsidR="00CA6E20">
        <w:t xml:space="preserve">edukacyjnym </w:t>
      </w:r>
      <w:r w:rsidRPr="00B673FA">
        <w:t xml:space="preserve"> wymienionym w Załączniku A i wyłącznie w związku z Inicjatywą. Ponadto Microsoft może zażądać od Ministerstwa Administracji </w:t>
      </w:r>
      <w:r w:rsidR="00DB3351" w:rsidRPr="00B673FA">
        <w:t>i</w:t>
      </w:r>
      <w:r w:rsidRPr="00B673FA">
        <w:t xml:space="preserve"> Cyfryzacji przedstawienia dowodu otrzymania Licencji, takiego jak faktura od OEM, dokument wysyłkowy lub podobn</w:t>
      </w:r>
      <w:r w:rsidR="001E1AF5">
        <w:t>ej</w:t>
      </w:r>
      <w:r w:rsidRPr="00B673FA">
        <w:t xml:space="preserve"> dokumentacj</w:t>
      </w:r>
      <w:r w:rsidR="001E1AF5">
        <w:t>i</w:t>
      </w:r>
      <w:r w:rsidRPr="00B673FA">
        <w:t xml:space="preserve"> potwierdzając</w:t>
      </w:r>
      <w:r w:rsidR="001E1AF5">
        <w:t>ej</w:t>
      </w:r>
      <w:r w:rsidRPr="00B673FA">
        <w:t xml:space="preserve"> otrzymanie Licencji.  </w:t>
      </w:r>
    </w:p>
    <w:p w14:paraId="6C068822" w14:textId="77777777" w:rsidR="00BC5908" w:rsidRPr="00B673FA" w:rsidRDefault="008660FD">
      <w:pPr>
        <w:spacing w:after="0" w:line="259" w:lineRule="auto"/>
        <w:ind w:left="0" w:firstLine="0"/>
      </w:pPr>
      <w:r w:rsidRPr="00B673FA">
        <w:lastRenderedPageBreak/>
        <w:t xml:space="preserve"> </w:t>
      </w:r>
    </w:p>
    <w:p w14:paraId="51A1802E" w14:textId="571B36DC" w:rsidR="00BC5908" w:rsidRPr="00B673FA" w:rsidRDefault="008660FD" w:rsidP="00E33636">
      <w:pPr>
        <w:ind w:left="-5"/>
        <w:jc w:val="both"/>
      </w:pPr>
      <w:r w:rsidRPr="00B673FA">
        <w:t xml:space="preserve">Uprawnienie Ministerstwa Administracji </w:t>
      </w:r>
      <w:r w:rsidR="00E33636" w:rsidRPr="00B673FA">
        <w:t>i</w:t>
      </w:r>
      <w:r w:rsidRPr="00B673FA">
        <w:t xml:space="preserve"> Cyfryzacji do udziału w Inicjatywie opisanej w niniejszym piśmie wygasa po upływie dwóch lat od daty</w:t>
      </w:r>
      <w:r w:rsidR="00482577">
        <w:t xml:space="preserve"> niniejszego pisma</w:t>
      </w:r>
      <w:r w:rsidRPr="00B673FA">
        <w:t>. Wszelkie modyfikacje lub przedłużeni</w:t>
      </w:r>
      <w:r w:rsidR="00AD5458">
        <w:t>e</w:t>
      </w:r>
      <w:r w:rsidR="00482577">
        <w:t xml:space="preserve"> udziału</w:t>
      </w:r>
      <w:r w:rsidRPr="00B673FA">
        <w:t xml:space="preserve"> w Inicjatywie, w tym między innymi </w:t>
      </w:r>
      <w:r w:rsidR="00AD5458">
        <w:t xml:space="preserve">w zakresie </w:t>
      </w:r>
      <w:r w:rsidR="00CA6E20">
        <w:t xml:space="preserve">okresu, </w:t>
      </w:r>
      <w:r w:rsidRPr="00B673FA">
        <w:t>warunk</w:t>
      </w:r>
      <w:r w:rsidR="00AD5458">
        <w:t>ów</w:t>
      </w:r>
      <w:r w:rsidRPr="00B673FA">
        <w:t xml:space="preserve"> oraz kryteri</w:t>
      </w:r>
      <w:r w:rsidR="00AD5458">
        <w:t>ów</w:t>
      </w:r>
      <w:r w:rsidRPr="00B673FA">
        <w:t xml:space="preserve"> kwalifikowalności</w:t>
      </w:r>
      <w:r w:rsidR="00CA6E20">
        <w:t xml:space="preserve"> dla Inicjatywy </w:t>
      </w:r>
      <w:r w:rsidRPr="00B673FA">
        <w:t xml:space="preserve">muszą </w:t>
      </w:r>
      <w:r w:rsidR="00665DB8">
        <w:t>być dokonane przez Microsoft w formie pisemnej</w:t>
      </w:r>
      <w:r w:rsidR="00482577">
        <w:t xml:space="preserve">.  </w:t>
      </w:r>
      <w:r w:rsidRPr="00B673FA">
        <w:t xml:space="preserve">Microsoft zastrzega sobie prawo do całkowitego zakończenia programu Shape the Future i wypowiedzenia niniejszego </w:t>
      </w:r>
      <w:r w:rsidR="00AD5458">
        <w:t>P</w:t>
      </w:r>
      <w:r w:rsidRPr="00B673FA">
        <w:t xml:space="preserve">isma </w:t>
      </w:r>
      <w:r w:rsidR="00482577">
        <w:t>Potwierdzającego</w:t>
      </w:r>
      <w:bookmarkStart w:id="0" w:name="_GoBack"/>
      <w:bookmarkEnd w:id="0"/>
      <w:r w:rsidRPr="00B673FA">
        <w:t xml:space="preserve"> według </w:t>
      </w:r>
      <w:r w:rsidR="00AD5458">
        <w:t>własnego</w:t>
      </w:r>
      <w:r w:rsidRPr="00B673FA">
        <w:t xml:space="preserve"> uznania.  </w:t>
      </w:r>
    </w:p>
    <w:p w14:paraId="322300A8" w14:textId="15DD93B6" w:rsidR="00BC5908" w:rsidRPr="00B673FA" w:rsidRDefault="008660FD" w:rsidP="00E33636">
      <w:pPr>
        <w:spacing w:after="0" w:line="259" w:lineRule="auto"/>
        <w:ind w:left="720" w:firstLine="0"/>
      </w:pPr>
      <w:r w:rsidRPr="00B673FA">
        <w:rPr>
          <w:rFonts w:ascii="Segoe UI" w:hAnsi="Segoe UI"/>
          <w:sz w:val="12"/>
        </w:rPr>
        <w:t xml:space="preserve"> </w:t>
      </w:r>
    </w:p>
    <w:p w14:paraId="7836BB26" w14:textId="3ED72757" w:rsidR="00BC5908" w:rsidRPr="00B673FA" w:rsidRDefault="00DB3351" w:rsidP="00E33636">
      <w:pPr>
        <w:ind w:left="-5"/>
        <w:jc w:val="both"/>
      </w:pPr>
      <w:r w:rsidRPr="00B673FA">
        <w:t>W</w:t>
      </w:r>
      <w:r w:rsidR="008660FD" w:rsidRPr="00B673FA">
        <w:t xml:space="preserve"> ramach wsparcia programu społecznego mającego umożliw</w:t>
      </w:r>
      <w:r w:rsidR="001E1AF5">
        <w:t xml:space="preserve">ić </w:t>
      </w:r>
      <w:r w:rsidR="008660FD" w:rsidRPr="00B673FA">
        <w:t>uczniom zdalne nauczanie oraz użytek osobisty,  Microsoft niniejszym</w:t>
      </w:r>
      <w:r w:rsidR="00482577">
        <w:t xml:space="preserve"> wyjątkowo i jednorazowo zezwala na przyznanie uczniom </w:t>
      </w:r>
      <w:commentRangeStart w:id="1"/>
      <w:r w:rsidR="00492305" w:rsidRPr="00482577">
        <w:t>własnoś</w:t>
      </w:r>
      <w:r w:rsidR="00482577" w:rsidRPr="00482577">
        <w:t>ci</w:t>
      </w:r>
      <w:r w:rsidR="001E1AF5" w:rsidRPr="00482577">
        <w:t xml:space="preserve"> </w:t>
      </w:r>
      <w:commentRangeEnd w:id="1"/>
      <w:r w:rsidR="008660FD" w:rsidRPr="00B673FA">
        <w:t>urządze</w:t>
      </w:r>
      <w:r w:rsidR="00482577">
        <w:t>ń</w:t>
      </w:r>
      <w:r w:rsidR="008660FD" w:rsidRPr="00B673FA">
        <w:t xml:space="preserve"> dystrybuowan</w:t>
      </w:r>
      <w:r w:rsidR="00482577">
        <w:t>ych</w:t>
      </w:r>
      <w:r w:rsidR="008660FD" w:rsidRPr="00B673FA">
        <w:t xml:space="preserve"> przez Ministerstwo Administracji i Cyfryzacji zgodnie z niniejszym Pismem </w:t>
      </w:r>
      <w:r w:rsidR="00482577">
        <w:t>Potwierdzającym</w:t>
      </w:r>
      <w:r w:rsidR="008660FD" w:rsidRPr="00B673FA">
        <w:t>.</w:t>
      </w:r>
    </w:p>
    <w:p w14:paraId="66B6AABF" w14:textId="77777777" w:rsidR="00BC5908" w:rsidRPr="00B673FA" w:rsidRDefault="008660FD">
      <w:pPr>
        <w:spacing w:after="0" w:line="259" w:lineRule="auto"/>
        <w:ind w:left="0" w:firstLine="0"/>
      </w:pPr>
      <w:r w:rsidRPr="00B673FA">
        <w:t xml:space="preserve"> </w:t>
      </w:r>
    </w:p>
    <w:p w14:paraId="08C14AAA" w14:textId="77777777" w:rsidR="00BC5908" w:rsidRPr="00B673FA" w:rsidRDefault="008660FD">
      <w:pPr>
        <w:ind w:left="-5"/>
      </w:pPr>
      <w:r w:rsidRPr="00B673FA">
        <w:t xml:space="preserve">Pytania dotyczące niniejszego pisma należy kierować do przedstawiciela firmy Microsoft.  </w:t>
      </w:r>
    </w:p>
    <w:p w14:paraId="7A5A1719" w14:textId="77777777" w:rsidR="00BC5908" w:rsidRPr="00B673FA" w:rsidRDefault="008660FD">
      <w:pPr>
        <w:spacing w:after="0" w:line="259" w:lineRule="auto"/>
        <w:ind w:left="0" w:firstLine="0"/>
      </w:pPr>
      <w:r w:rsidRPr="00B673FA">
        <w:t xml:space="preserve"> </w:t>
      </w:r>
    </w:p>
    <w:p w14:paraId="4E9A2D02" w14:textId="251B4172" w:rsidR="00BC5908" w:rsidRDefault="008660FD" w:rsidP="00B673FA">
      <w:pPr>
        <w:spacing w:after="100" w:afterAutospacing="1" w:line="259" w:lineRule="auto"/>
        <w:ind w:left="0" w:firstLine="0"/>
        <w:rPr>
          <w:rFonts w:ascii="Segoe UI" w:hAnsi="Segoe UI"/>
          <w:sz w:val="12"/>
        </w:rPr>
      </w:pPr>
      <w:r w:rsidRPr="00B673FA">
        <w:rPr>
          <w:noProof/>
        </w:rPr>
        <w:drawing>
          <wp:anchor distT="0" distB="0" distL="114300" distR="114300" simplePos="0" relativeHeight="251659264" behindDoc="0" locked="0" layoutInCell="1" allowOverlap="0" wp14:anchorId="007BF889" wp14:editId="2EFA4B5F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828800"/>
            <wp:effectExtent l="0" t="0" r="0" b="0"/>
            <wp:wrapTopAndBottom/>
            <wp:docPr id="1499" name="Picture 149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9" name="Picture 1499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673FA">
        <w:rPr>
          <w:i/>
        </w:rPr>
        <w:t xml:space="preserve">Numer referencyjny: 15568B 3/4/2022 </w:t>
      </w:r>
      <w:r w:rsidRPr="00B673FA">
        <w:rPr>
          <w:rFonts w:ascii="Segoe UI" w:hAnsi="Segoe UI"/>
          <w:sz w:val="12"/>
        </w:rPr>
        <w:t xml:space="preserve"> </w:t>
      </w:r>
    </w:p>
    <w:p w14:paraId="08706C85" w14:textId="77777777" w:rsidR="00B673FA" w:rsidRPr="00B673FA" w:rsidRDefault="00B673FA" w:rsidP="00B673FA">
      <w:pPr>
        <w:spacing w:after="100" w:afterAutospacing="1" w:line="259" w:lineRule="auto"/>
        <w:ind w:left="0" w:firstLine="0"/>
      </w:pPr>
    </w:p>
    <w:sectPr w:rsidR="00B673FA" w:rsidRPr="00B673FA">
      <w:pgSz w:w="12240" w:h="15840"/>
      <w:pgMar w:top="2927" w:right="1461" w:bottom="570" w:left="269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removePersonalInformation/>
  <w:removeDateAndTime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908"/>
    <w:rsid w:val="0019282F"/>
    <w:rsid w:val="001E1AF5"/>
    <w:rsid w:val="0021257F"/>
    <w:rsid w:val="00385988"/>
    <w:rsid w:val="00482577"/>
    <w:rsid w:val="00492305"/>
    <w:rsid w:val="006104F0"/>
    <w:rsid w:val="00665DB8"/>
    <w:rsid w:val="007A3C7A"/>
    <w:rsid w:val="008660FD"/>
    <w:rsid w:val="00940379"/>
    <w:rsid w:val="00AD5458"/>
    <w:rsid w:val="00B673FA"/>
    <w:rsid w:val="00BC5908"/>
    <w:rsid w:val="00BC6432"/>
    <w:rsid w:val="00CA6E20"/>
    <w:rsid w:val="00DB3351"/>
    <w:rsid w:val="00E33636"/>
    <w:rsid w:val="00F43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2C3C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5" w:line="249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19282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9282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9282F"/>
    <w:rPr>
      <w:rFonts w:ascii="Calibri" w:eastAsia="Calibri" w:hAnsi="Calibri" w:cs="Calibri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9282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9282F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928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282F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450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2022-03-14T10:14:00Z</dcterms:created>
  <dcterms:modified xsi:type="dcterms:W3CDTF">2022-03-16T20:15:00Z</dcterms:modified>
</cp:coreProperties>
</file>