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6" w:rsidRPr="00782628" w:rsidRDefault="00E16926" w:rsidP="00782628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"/>
          <w:szCs w:val="2"/>
          <w:lang w:eastAsia="ar-SA" w:bidi="ar-SA"/>
        </w:rPr>
      </w:pPr>
    </w:p>
    <w:p w:rsidR="00E66C63" w:rsidRPr="0027035D" w:rsidRDefault="00A2023B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3650B3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10</w:t>
      </w:r>
      <w:r w:rsidR="00E66C63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27035D" w:rsidRDefault="00E66C63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7D5989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</w:t>
      </w:r>
      <w:r w:rsidR="000F2591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8</w:t>
      </w: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</w:t>
      </w:r>
      <w:r w:rsidR="00BF4EFD"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3</w:t>
      </w: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/IR</w:t>
      </w:r>
    </w:p>
    <w:p w:rsidR="00D97A0C" w:rsidRPr="0027035D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6"/>
          <w:szCs w:val="16"/>
          <w:lang w:eastAsia="en-US" w:bidi="ar-SA"/>
        </w:rPr>
      </w:pPr>
      <w:r w:rsidRPr="0027035D">
        <w:rPr>
          <w:rFonts w:ascii="Century Gothic" w:eastAsia="Calibri" w:hAnsi="Century Gothic" w:cs="Times New Roman"/>
          <w:noProof/>
          <w:kern w:val="0"/>
          <w:sz w:val="16"/>
          <w:szCs w:val="16"/>
          <w:lang w:eastAsia="en-US" w:bidi="ar-SA"/>
        </w:rPr>
        <w:t>Wykonawca: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…….…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…..…..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97A0C" w:rsidRPr="002B311B" w:rsidRDefault="00D97A0C" w:rsidP="00D97A0C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podstawa do  reprezentacji)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D97A0C" w:rsidRPr="004C3B2C" w:rsidRDefault="00D97A0C" w:rsidP="00D97A0C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2B311B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2B311B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 xml:space="preserve"> rozwiązaniach w zakresie przeciwdziałania wspieraniu agresji na Ukrainę oraz służących ochronie bezpieczeństwa narodowego</w:t>
      </w:r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97A0C" w:rsidRPr="000F2591" w:rsidRDefault="00D97A0C" w:rsidP="000F2591">
      <w:pPr>
        <w:jc w:val="both"/>
        <w:rPr>
          <w:rFonts w:ascii="Century Gothic" w:eastAsia="Wingdings" w:hAnsi="Century Gothic" w:cs="Times New Roman"/>
          <w:b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>Na</w:t>
      </w:r>
      <w:r w:rsidRPr="000F2591">
        <w:rPr>
          <w:rFonts w:ascii="Century Gothic" w:eastAsia="Wingdings" w:hAnsi="Century Gothic" w:cs="Times New Roman"/>
          <w:sz w:val="19"/>
          <w:szCs w:val="19"/>
          <w:lang w:bidi="ar-SA"/>
        </w:rPr>
        <w:t xml:space="preserve"> potrzeby postępowania o udzielenie zamówienia publicznego na </w:t>
      </w:r>
      <w:r w:rsidR="00E16926" w:rsidRPr="000F2591">
        <w:rPr>
          <w:rFonts w:ascii="Century Gothic" w:eastAsia="Wingdings" w:hAnsi="Century Gothic" w:cs="Times New Roman"/>
          <w:b/>
          <w:sz w:val="19"/>
          <w:szCs w:val="19"/>
          <w:lang w:bidi="ar-SA"/>
        </w:rPr>
        <w:t>wykonanie robót</w:t>
      </w:r>
      <w:r w:rsidR="00E16926" w:rsidRPr="00E16926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 </w:t>
      </w:r>
      <w:r w:rsidR="00E16926" w:rsidRPr="000F2591">
        <w:rPr>
          <w:rFonts w:ascii="Century Gothic" w:eastAsia="Wingdings" w:hAnsi="Century Gothic" w:cs="Times New Roman"/>
          <w:b/>
          <w:sz w:val="19"/>
          <w:szCs w:val="19"/>
          <w:lang w:bidi="ar-SA"/>
        </w:rPr>
        <w:t>budowl</w:t>
      </w:r>
      <w:r w:rsidR="00E16926" w:rsidRPr="00E16926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anych </w:t>
      </w:r>
      <w:r w:rsidR="00E16926" w:rsidRPr="000F2591">
        <w:rPr>
          <w:rFonts w:ascii="Century Gothic" w:eastAsia="Wingdings" w:hAnsi="Century Gothic" w:cs="Times New Roman"/>
          <w:b/>
          <w:sz w:val="20"/>
          <w:szCs w:val="20"/>
          <w:lang w:bidi="ar-SA"/>
        </w:rPr>
        <w:t>polegających na</w:t>
      </w:r>
      <w:r w:rsidR="00E16926" w:rsidRPr="000F2591">
        <w:rPr>
          <w:rFonts w:ascii="Century Gothic" w:eastAsia="Wingdings" w:hAnsi="Century Gothic" w:cs="Times New Roman"/>
          <w:b/>
          <w:sz w:val="19"/>
          <w:szCs w:val="19"/>
          <w:lang w:bidi="ar-SA"/>
        </w:rPr>
        <w:t xml:space="preserve"> </w:t>
      </w:r>
      <w:r w:rsidR="000F2591" w:rsidRPr="000F2591">
        <w:rPr>
          <w:rFonts w:ascii="Century Gothic" w:eastAsia="Wingdings" w:hAnsi="Century Gothic" w:cs="Times New Roman"/>
          <w:b/>
          <w:sz w:val="19"/>
          <w:szCs w:val="19"/>
          <w:lang w:bidi="ar-SA"/>
        </w:rPr>
        <w:t xml:space="preserve">odtworzeniu zdegradowanych fundamentów pod pompy służące </w:t>
      </w:r>
      <w:r w:rsidR="000F2591" w:rsidRPr="000F2591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do napełnienia </w:t>
      </w:r>
      <w:r w:rsidR="000F2591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wody basenowej w budynku nr 42 </w:t>
      </w:r>
      <w:r w:rsidR="000F2591" w:rsidRPr="000F2591">
        <w:rPr>
          <w:rFonts w:ascii="Century Gothic" w:eastAsia="Wingdings" w:hAnsi="Century Gothic" w:cs="Times New Roman"/>
          <w:b/>
          <w:sz w:val="20"/>
          <w:szCs w:val="20"/>
          <w:lang w:bidi="ar-SA"/>
        </w:rPr>
        <w:t>na terenie Centrum Szkolenia Policji w Legionowie</w:t>
      </w:r>
      <w:r w:rsidR="000F2591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 </w:t>
      </w:r>
      <w:r w:rsidR="002807BA" w:rsidRPr="000F2591">
        <w:rPr>
          <w:rFonts w:ascii="Century Gothic" w:eastAsia="Wingdings" w:hAnsi="Century Gothic" w:cs="Times New Roman"/>
          <w:kern w:val="0"/>
          <w:sz w:val="20"/>
          <w:szCs w:val="20"/>
          <w:lang w:eastAsia="ar-SA" w:bidi="ar-SA"/>
        </w:rPr>
        <w:t>(</w:t>
      </w:r>
      <w:r w:rsidR="000F2591" w:rsidRPr="000F2591">
        <w:rPr>
          <w:rFonts w:ascii="Century Gothic" w:eastAsia="Wingdings" w:hAnsi="Century Gothic" w:cs="Times New Roman"/>
          <w:kern w:val="0"/>
          <w:sz w:val="20"/>
          <w:szCs w:val="20"/>
          <w:lang w:eastAsia="ar-SA" w:bidi="ar-SA"/>
        </w:rPr>
        <w:t>s</w:t>
      </w:r>
      <w:r w:rsidR="002807BA" w:rsidRPr="000F25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prawa</w:t>
      </w:r>
      <w:r w:rsidR="002807B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0F25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F259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nr </w:t>
      </w:r>
      <w:r w:rsidR="007D5989" w:rsidRPr="000F259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2</w:t>
      </w:r>
      <w:r w:rsidR="000F2591" w:rsidRPr="000F259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8</w:t>
      </w:r>
      <w:r w:rsidRPr="000F259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/23/IR</w:t>
      </w:r>
      <w:r w:rsidRPr="000F2591">
        <w:rPr>
          <w:rFonts w:ascii="Century Gothic" w:eastAsia="Wingdings" w:hAnsi="Century Gothic" w:cs="Times New Roman"/>
          <w:sz w:val="19"/>
          <w:szCs w:val="19"/>
          <w:lang w:bidi="ar-SA"/>
        </w:rPr>
        <w:t xml:space="preserve">) prowadzonego przez </w:t>
      </w:r>
      <w:r w:rsidRPr="000F2591">
        <w:rPr>
          <w:rFonts w:ascii="Century Gothic" w:eastAsia="Wingdings" w:hAnsi="Century Gothic" w:cs="Times New Roman"/>
          <w:bCs/>
          <w:sz w:val="19"/>
          <w:szCs w:val="19"/>
          <w:lang w:bidi="ar-SA"/>
        </w:rPr>
        <w:t xml:space="preserve">Centrum </w:t>
      </w:r>
      <w:r w:rsidR="002807BA" w:rsidRPr="000F2591">
        <w:rPr>
          <w:rFonts w:ascii="Century Gothic" w:eastAsia="Wingdings" w:hAnsi="Century Gothic" w:cs="Times New Roman"/>
          <w:bCs/>
          <w:sz w:val="19"/>
          <w:szCs w:val="19"/>
          <w:lang w:bidi="ar-SA"/>
        </w:rPr>
        <w:t xml:space="preserve">Szkolenia Policji w Legionowie, </w:t>
      </w:r>
      <w:r w:rsidRPr="000F2591">
        <w:rPr>
          <w:rFonts w:ascii="Century Gothic" w:eastAsia="Wingdings" w:hAnsi="Century Gothic" w:cs="Times New Roman"/>
          <w:sz w:val="19"/>
          <w:szCs w:val="19"/>
          <w:lang w:bidi="ar-SA"/>
        </w:rPr>
        <w:t>oświadczam, co następuje:</w:t>
      </w:r>
    </w:p>
    <w:p w:rsidR="00D97A0C" w:rsidRPr="004C3B2C" w:rsidRDefault="00D97A0C" w:rsidP="00D97A0C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97A0C" w:rsidRPr="004C3B2C" w:rsidRDefault="00D97A0C" w:rsidP="00971294">
      <w:pPr>
        <w:widowControl/>
        <w:numPr>
          <w:ilvl w:val="0"/>
          <w:numId w:val="31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4C5C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nr 833/2014 dotyczącego środków ograniczających w związku z działaniami Rosji destabilizującymi sytuację na Ukrainie (Dz. Urz. UE</w:t>
      </w:r>
      <w:r w:rsidR="002807B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nr L 111 z 8.4.2022, str. 1), </w:t>
      </w:r>
      <w:r w:rsidR="002807B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</w:p>
    <w:p w:rsidR="00D97A0C" w:rsidRPr="004C3B2C" w:rsidRDefault="00D97A0C" w:rsidP="00971294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5C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nie zachodzą w stosunku do mnie przesłanki wykluczenia </w:t>
      </w:r>
      <w:r w:rsidR="004C5CA6" w:rsidRPr="004C5C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C5C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 postępowania na podstawie art. </w:t>
      </w:r>
      <w:r w:rsidRPr="004C5CA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 13 kwietnia 2022 r.</w:t>
      </w:r>
      <w:r w:rsidRPr="004C5CA6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 </w:t>
      </w:r>
      <w:r w:rsidR="004C5CA6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br/>
      </w:r>
      <w:r w:rsidRPr="004C5CA6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o szczególnych rozwiązaniach w zakresie przeciwdziałania wspieraniu agresji na Ukrainę oraz służących ochronie bezpieczeństwa narodowego </w:t>
      </w:r>
      <w:r w:rsidRPr="004C5CA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(Dz. U. </w:t>
      </w:r>
      <w:r w:rsidR="00D500EF" w:rsidRPr="004C5CA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z 2023 r., poz. 1497, 1859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2"/>
      </w:r>
    </w:p>
    <w:p w:rsidR="00D97A0C" w:rsidRPr="004C3B2C" w:rsidRDefault="00D97A0C" w:rsidP="001E10AC">
      <w:pPr>
        <w:shd w:val="clear" w:color="auto" w:fill="BFBFBF" w:themeFill="background1" w:themeFillShade="BF"/>
        <w:spacing w:before="40" w:after="40"/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</w:t>
      </w:r>
      <w:r w:rsidR="002703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b/>
          <w:sz w:val="20"/>
          <w:szCs w:val="20"/>
        </w:rPr>
        <w:t>% WARTOŚCI ZAMÓWIENIA</w:t>
      </w:r>
      <w:r w:rsidRPr="004C3B2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D97A0C" w:rsidRPr="001E10AC" w:rsidRDefault="00D97A0C" w:rsidP="001E10AC">
      <w:pPr>
        <w:spacing w:before="40" w:after="40"/>
        <w:jc w:val="both"/>
        <w:rPr>
          <w:rFonts w:ascii="Century Gothic" w:hAnsi="Century Gothic" w:cs="Times New Roman"/>
          <w:sz w:val="15"/>
          <w:szCs w:val="15"/>
        </w:rPr>
      </w:pPr>
      <w:bookmarkStart w:id="1" w:name="_Hlk99016800"/>
      <w:r w:rsidRPr="001E10AC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podmiotu udostępniającego zasoby, na którego zdolnościach lub sytuacji wykonawca polega w zakresie odpowiadającym ponad 10</w:t>
      </w:r>
      <w:r w:rsidR="00A93519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% wartości zamówienia. W przypadku więcej niż jednego podmiotu udostępniającego zasoby, na którego zdolnościach lub sytuacji wykonawca polega w zakresie odpowiadającym ponad 10</w:t>
      </w:r>
      <w:r w:rsidR="0027035D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% wartości zamówienia, należy zastosować tyle razy, </w:t>
      </w:r>
      <w:r w:rsidR="001E10AC" w:rsidRPr="001E10AC">
        <w:rPr>
          <w:rFonts w:ascii="Century Gothic" w:hAnsi="Century Gothic" w:cs="Times New Roman"/>
          <w:i/>
          <w:color w:val="0070C0"/>
          <w:sz w:val="15"/>
          <w:szCs w:val="15"/>
        </w:rPr>
        <w:t>ile jest to konieczne</w:t>
      </w:r>
      <w:r w:rsidRPr="001E10AC">
        <w:rPr>
          <w:rFonts w:ascii="Century Gothic" w:hAnsi="Century Gothic" w:cs="Times New Roman"/>
          <w:color w:val="0070C0"/>
          <w:sz w:val="15"/>
          <w:szCs w:val="15"/>
        </w:rPr>
        <w:t>]</w:t>
      </w:r>
      <w:bookmarkEnd w:id="1"/>
    </w:p>
    <w:p w:rsidR="00D97A0C" w:rsidRPr="004C3B2C" w:rsidRDefault="00D97A0C" w:rsidP="001E10AC">
      <w:pPr>
        <w:spacing w:before="40"/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4C3B2C">
        <w:rPr>
          <w:rFonts w:ascii="Century Gothic" w:hAnsi="Century Gothic" w:cs="Times New Roman"/>
          <w:sz w:val="20"/>
          <w:szCs w:val="20"/>
        </w:rPr>
        <w:t>……………...…...………………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</w:t>
      </w:r>
      <w:r w:rsidR="000F2591">
        <w:rPr>
          <w:rFonts w:ascii="Century Gothic" w:hAnsi="Century Gothic" w:cs="Times New Roman"/>
          <w:sz w:val="20"/>
          <w:szCs w:val="20"/>
        </w:rPr>
        <w:t>…</w:t>
      </w:r>
      <w:r w:rsidRPr="004C3B2C">
        <w:rPr>
          <w:rFonts w:ascii="Century Gothic" w:hAnsi="Century Gothic" w:cs="Times New Roman"/>
          <w:sz w:val="20"/>
          <w:szCs w:val="20"/>
        </w:rPr>
        <w:t xml:space="preserve">.. </w:t>
      </w:r>
      <w:bookmarkStart w:id="2" w:name="_Hlk99005462"/>
    </w:p>
    <w:p w:rsidR="00D97A0C" w:rsidRDefault="00D97A0C" w:rsidP="00D97A0C">
      <w:pPr>
        <w:jc w:val="both"/>
        <w:rPr>
          <w:rFonts w:ascii="Century Gothic" w:hAnsi="Century Gothic" w:cs="Times New Roman"/>
          <w:i/>
          <w:sz w:val="15"/>
          <w:szCs w:val="15"/>
        </w:rPr>
      </w:pPr>
      <w:r w:rsidRPr="00C03E07">
        <w:rPr>
          <w:rFonts w:ascii="Century Gothic" w:hAnsi="Century Gothic" w:cs="Times New Roman"/>
          <w:i/>
          <w:sz w:val="15"/>
          <w:szCs w:val="15"/>
        </w:rPr>
        <w:t xml:space="preserve">   </w:t>
      </w:r>
      <w:r>
        <w:rPr>
          <w:rFonts w:ascii="Century Gothic" w:hAnsi="Century Gothic" w:cs="Times New Roman"/>
          <w:i/>
          <w:sz w:val="15"/>
          <w:szCs w:val="15"/>
        </w:rPr>
        <w:t xml:space="preserve">   </w:t>
      </w:r>
      <w:r w:rsidRPr="00C03E07">
        <w:rPr>
          <w:rFonts w:ascii="Century Gothic" w:hAnsi="Century Gothic" w:cs="Times New Roman"/>
          <w:i/>
          <w:sz w:val="15"/>
          <w:szCs w:val="15"/>
        </w:rPr>
        <w:t xml:space="preserve"> (wskazać </w:t>
      </w:r>
      <w:bookmarkEnd w:id="2"/>
      <w:r w:rsidRPr="00C03E07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……………………………………………………….………………………...………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>
        <w:rPr>
          <w:rFonts w:ascii="Century Gothic" w:hAnsi="Century Gothic" w:cs="Times New Roman"/>
          <w:sz w:val="20"/>
          <w:szCs w:val="20"/>
        </w:rPr>
        <w:t>…..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  <w:r w:rsidRPr="004C3B2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3"/>
    </w:p>
    <w:p w:rsidR="00D97A0C" w:rsidRDefault="00D97A0C" w:rsidP="00D97A0C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w następującym zakresie: 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…………….………</w:t>
      </w:r>
      <w:r w:rsidR="000F2591">
        <w:rPr>
          <w:rFonts w:ascii="Century Gothic" w:hAnsi="Century Gothic" w:cs="Times New Roman"/>
          <w:sz w:val="20"/>
          <w:szCs w:val="20"/>
        </w:rPr>
        <w:t>..</w:t>
      </w:r>
      <w:r w:rsidRPr="004C3B2C">
        <w:rPr>
          <w:rFonts w:ascii="Century Gothic" w:hAnsi="Century Gothic" w:cs="Times New Roman"/>
          <w:sz w:val="20"/>
          <w:szCs w:val="20"/>
        </w:rPr>
        <w:t>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 w:rsidRPr="004C3B2C">
        <w:rPr>
          <w:rFonts w:ascii="Century Gothic" w:hAnsi="Century Gothic" w:cs="Times New Roman"/>
          <w:sz w:val="20"/>
          <w:szCs w:val="20"/>
        </w:rPr>
        <w:t>…….…..</w:t>
      </w:r>
    </w:p>
    <w:p w:rsidR="00D97A0C" w:rsidRPr="009C11CF" w:rsidRDefault="00D97A0C" w:rsidP="009C11CF">
      <w:pPr>
        <w:jc w:val="center"/>
        <w:rPr>
          <w:rFonts w:ascii="Century Gothic" w:hAnsi="Century Gothic" w:cs="Times New Roman"/>
          <w:iCs/>
          <w:sz w:val="15"/>
          <w:szCs w:val="15"/>
        </w:rPr>
      </w:pPr>
      <w:r w:rsidRPr="00DB1DB8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co odpowiada ponad 10</w:t>
      </w:r>
      <w:r w:rsidR="0027035D">
        <w:rPr>
          <w:rFonts w:ascii="Century Gothic" w:hAnsi="Century Gothic" w:cs="Times New Roman"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sz w:val="20"/>
          <w:szCs w:val="20"/>
        </w:rPr>
        <w:t xml:space="preserve">% wartości przedmiotowego zamówienia. </w:t>
      </w:r>
    </w:p>
    <w:p w:rsidR="001E10AC" w:rsidRPr="004C3B2C" w:rsidRDefault="001E10AC" w:rsidP="00D97A0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1E10AC">
      <w:pPr>
        <w:shd w:val="clear" w:color="auto" w:fill="BFBFBF" w:themeFill="background1" w:themeFillShade="BF"/>
        <w:spacing w:before="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OŚWIADCZENIE DOTYCZĄCE PODWYKONAWCY, NA KTÓREGO </w:t>
      </w:r>
      <w:r w:rsidRPr="00DB1DB8">
        <w:rPr>
          <w:rFonts w:ascii="Century Gothic" w:hAnsi="Century Gothic" w:cs="Times New Roman"/>
          <w:b/>
          <w:sz w:val="19"/>
          <w:szCs w:val="19"/>
        </w:rPr>
        <w:t>PRZYPADA PONAD 10</w:t>
      </w:r>
      <w:r w:rsidR="0027035D">
        <w:rPr>
          <w:rFonts w:ascii="Century Gothic" w:hAnsi="Century Gothic" w:cs="Times New Roman"/>
          <w:b/>
          <w:sz w:val="19"/>
          <w:szCs w:val="19"/>
        </w:rPr>
        <w:t xml:space="preserve"> </w:t>
      </w:r>
      <w:r w:rsidRPr="00DB1DB8">
        <w:rPr>
          <w:rFonts w:ascii="Century Gothic" w:hAnsi="Century Gothic" w:cs="Times New Roman"/>
          <w:b/>
          <w:sz w:val="19"/>
          <w:szCs w:val="19"/>
        </w:rPr>
        <w:t xml:space="preserve">% WARTOŚCI </w:t>
      </w:r>
      <w:r w:rsidRPr="004C3B2C">
        <w:rPr>
          <w:rFonts w:ascii="Century Gothic" w:hAnsi="Century Gothic" w:cs="Times New Roman"/>
          <w:b/>
          <w:sz w:val="20"/>
          <w:szCs w:val="20"/>
        </w:rPr>
        <w:t>ZAMÓWIENIA:</w:t>
      </w:r>
    </w:p>
    <w:p w:rsidR="00D97A0C" w:rsidRPr="001E10AC" w:rsidRDefault="00D97A0C" w:rsidP="001E10AC">
      <w:pPr>
        <w:spacing w:before="40" w:after="40"/>
        <w:jc w:val="both"/>
        <w:rPr>
          <w:rFonts w:ascii="Century Gothic" w:hAnsi="Century Gothic" w:cs="Times New Roman"/>
          <w:sz w:val="15"/>
          <w:szCs w:val="15"/>
        </w:rPr>
      </w:pPr>
      <w:r w:rsidRPr="001E10AC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Podwykonawcy (niebędącego podmiotem udostępniającym zasoby), na którego przypada ponad 10</w:t>
      </w:r>
      <w:r w:rsidR="0027035D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% wartości zamówienia. W przypadku więcej niż jednego Podwykonawcy, na którego zdolnościach </w:t>
      </w:r>
      <w:r w:rsidR="001E10AC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lub sytuacji wykonawca nie polega, a na którego przypada ponad 10</w:t>
      </w:r>
      <w:r w:rsidR="0027035D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% wartości zamówienia, należy zastosować t</w:t>
      </w:r>
      <w:r w:rsidR="001E10AC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yle razy, </w:t>
      </w:r>
      <w:r w:rsidR="001E10AC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="001E10AC" w:rsidRPr="001E10AC">
        <w:rPr>
          <w:rFonts w:ascii="Century Gothic" w:hAnsi="Century Gothic" w:cs="Times New Roman"/>
          <w:i/>
          <w:color w:val="0070C0"/>
          <w:sz w:val="15"/>
          <w:szCs w:val="15"/>
        </w:rPr>
        <w:t>ile jest to konieczne</w:t>
      </w:r>
      <w:r w:rsidRPr="001E10AC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4C3B2C">
        <w:rPr>
          <w:rFonts w:ascii="Century Gothic" w:hAnsi="Century Gothic" w:cs="Times New Roman"/>
          <w:sz w:val="20"/>
          <w:szCs w:val="20"/>
        </w:rPr>
        <w:br/>
        <w:t>na którego przypada ponad 10</w:t>
      </w:r>
      <w:r w:rsidR="0027035D">
        <w:rPr>
          <w:rFonts w:ascii="Century Gothic" w:hAnsi="Century Gothic" w:cs="Times New Roman"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sz w:val="20"/>
          <w:szCs w:val="20"/>
        </w:rPr>
        <w:t>% wartości zamówienia: ………………………….……..…</w:t>
      </w:r>
      <w:r>
        <w:rPr>
          <w:rFonts w:ascii="Century Gothic" w:hAnsi="Century Gothic" w:cs="Times New Roman"/>
          <w:sz w:val="20"/>
          <w:szCs w:val="20"/>
        </w:rPr>
        <w:t>……...</w:t>
      </w:r>
      <w:r w:rsidRPr="004C3B2C">
        <w:rPr>
          <w:rFonts w:ascii="Century Gothic" w:hAnsi="Century Gothic" w:cs="Times New Roman"/>
          <w:sz w:val="20"/>
          <w:szCs w:val="20"/>
        </w:rPr>
        <w:t>……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>
        <w:rPr>
          <w:rFonts w:ascii="Century Gothic" w:hAnsi="Century Gothic" w:cs="Times New Roman"/>
          <w:sz w:val="20"/>
          <w:szCs w:val="20"/>
        </w:rPr>
        <w:t>.</w:t>
      </w:r>
      <w:r w:rsidRPr="004C3B2C">
        <w:rPr>
          <w:rFonts w:ascii="Century Gothic" w:hAnsi="Century Gothic" w:cs="Times New Roman"/>
          <w:sz w:val="20"/>
          <w:szCs w:val="20"/>
        </w:rPr>
        <w:t>...</w:t>
      </w:r>
    </w:p>
    <w:p w:rsidR="00D97A0C" w:rsidRDefault="00D97A0C" w:rsidP="00D97A0C">
      <w:pPr>
        <w:jc w:val="center"/>
        <w:rPr>
          <w:rFonts w:ascii="Century Gothic" w:hAnsi="Century Gothic" w:cs="Times New Roman"/>
          <w:sz w:val="15"/>
          <w:szCs w:val="15"/>
        </w:rPr>
      </w:pPr>
      <w:r w:rsidRPr="00DB1DB8">
        <w:rPr>
          <w:rFonts w:ascii="Century Gothic" w:hAnsi="Century Gothic" w:cs="Times New Roman"/>
          <w:sz w:val="15"/>
          <w:szCs w:val="15"/>
        </w:rPr>
        <w:t xml:space="preserve"> </w:t>
      </w:r>
      <w:r w:rsidRPr="00DB1DB8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DB1DB8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DB1DB8">
        <w:rPr>
          <w:rFonts w:ascii="Century Gothic" w:hAnsi="Century Gothic" w:cs="Times New Roman"/>
          <w:i/>
          <w:sz w:val="15"/>
          <w:szCs w:val="15"/>
        </w:rPr>
        <w:t>)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1E10AC" w:rsidRPr="004C3B2C" w:rsidRDefault="001E10AC" w:rsidP="00D97A0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1E10AC">
      <w:pPr>
        <w:shd w:val="clear" w:color="auto" w:fill="BFBFBF" w:themeFill="background1" w:themeFillShade="BF"/>
        <w:spacing w:before="40" w:after="4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OŚWIADCZENIE DOTYCZĄCE</w:t>
      </w:r>
      <w:r>
        <w:rPr>
          <w:rFonts w:ascii="Century Gothic" w:hAnsi="Century Gothic" w:cs="Times New Roman"/>
          <w:b/>
          <w:sz w:val="20"/>
          <w:szCs w:val="20"/>
        </w:rPr>
        <w:t xml:space="preserve"> DOSTAWCY, NA KTÓREGO PRZYPADA </w:t>
      </w:r>
      <w:r w:rsidRPr="004C3B2C">
        <w:rPr>
          <w:rFonts w:ascii="Century Gothic" w:hAnsi="Century Gothic" w:cs="Times New Roman"/>
          <w:b/>
          <w:sz w:val="20"/>
          <w:szCs w:val="20"/>
        </w:rPr>
        <w:t>PONAD 10</w:t>
      </w:r>
      <w:r w:rsidR="002703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b/>
          <w:sz w:val="20"/>
          <w:szCs w:val="20"/>
        </w:rPr>
        <w:t>% WARTOŚCI ZAMÓWIENIA:</w:t>
      </w:r>
    </w:p>
    <w:p w:rsidR="00D97A0C" w:rsidRPr="001E10AC" w:rsidRDefault="00D97A0C" w:rsidP="001E10AC">
      <w:pPr>
        <w:spacing w:before="40" w:after="40"/>
        <w:jc w:val="both"/>
        <w:rPr>
          <w:rFonts w:ascii="Century Gothic" w:hAnsi="Century Gothic" w:cs="Times New Roman"/>
          <w:sz w:val="15"/>
          <w:szCs w:val="15"/>
        </w:rPr>
      </w:pPr>
      <w:r w:rsidRPr="001E10AC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dostawcy, na którego przypada ponad 10</w:t>
      </w:r>
      <w:r w:rsidR="0027035D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% wartości zamówienia. W przypadku więcej niż jednego dostawcy, na którego przypada ponad 10</w:t>
      </w:r>
      <w:r w:rsidR="0027035D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% wartości zamówienia, należy zastosować tyle razy, </w:t>
      </w:r>
      <w:r w:rsidR="001E10AC" w:rsidRPr="001E10AC">
        <w:rPr>
          <w:rFonts w:ascii="Century Gothic" w:hAnsi="Century Gothic" w:cs="Times New Roman"/>
          <w:i/>
          <w:color w:val="0070C0"/>
          <w:sz w:val="15"/>
          <w:szCs w:val="15"/>
        </w:rPr>
        <w:t>ile jest to konieczne</w:t>
      </w:r>
      <w:r w:rsidRPr="001E10AC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stosunku do następująceg</w:t>
      </w:r>
      <w:r w:rsidR="001E10AC">
        <w:rPr>
          <w:rFonts w:ascii="Century Gothic" w:hAnsi="Century Gothic" w:cs="Times New Roman"/>
          <w:sz w:val="20"/>
          <w:szCs w:val="20"/>
        </w:rPr>
        <w:t xml:space="preserve">o podmiotu, będącego dostawcą, </w:t>
      </w:r>
      <w:r w:rsidR="001E10AC"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na którego przypada ponad 10</w:t>
      </w:r>
      <w:r w:rsidR="0027035D">
        <w:rPr>
          <w:rFonts w:ascii="Century Gothic" w:hAnsi="Century Gothic" w:cs="Times New Roman"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sz w:val="20"/>
          <w:szCs w:val="20"/>
        </w:rPr>
        <w:t>% wartości zamówienia: ………………………………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4C3B2C">
        <w:rPr>
          <w:rFonts w:ascii="Century Gothic" w:hAnsi="Century Gothic" w:cs="Times New Roman"/>
          <w:sz w:val="20"/>
          <w:szCs w:val="20"/>
        </w:rPr>
        <w:t>…………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 w:rsidRPr="004C3B2C">
        <w:rPr>
          <w:rFonts w:ascii="Century Gothic" w:hAnsi="Century Gothic" w:cs="Times New Roman"/>
          <w:sz w:val="20"/>
          <w:szCs w:val="20"/>
        </w:rPr>
        <w:t xml:space="preserve">... </w:t>
      </w:r>
    </w:p>
    <w:p w:rsidR="00D97A0C" w:rsidRDefault="00D97A0C" w:rsidP="00D97A0C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97A0C" w:rsidRPr="004C3B2C" w:rsidRDefault="00D97A0C" w:rsidP="00D97A0C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D97A0C" w:rsidRDefault="00D97A0C" w:rsidP="001E10A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wszystkie informacje podane w powyższ</w:t>
      </w:r>
      <w:r>
        <w:rPr>
          <w:rFonts w:ascii="Century Gothic" w:hAnsi="Century Gothic" w:cs="Times New Roman"/>
          <w:sz w:val="20"/>
          <w:szCs w:val="20"/>
        </w:rPr>
        <w:t xml:space="preserve">ych oświadczeniach są aktualne </w:t>
      </w:r>
      <w:r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1E10AC">
        <w:rPr>
          <w:rFonts w:ascii="Century Gothic" w:hAnsi="Century Gothic" w:cs="Times New Roman"/>
          <w:sz w:val="20"/>
          <w:szCs w:val="20"/>
        </w:rPr>
        <w:t>przy przedstawianiu informacji.</w:t>
      </w:r>
    </w:p>
    <w:p w:rsidR="001E10AC" w:rsidRPr="004C3B2C" w:rsidRDefault="001E10AC" w:rsidP="001E10A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0F2591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</w:t>
      </w:r>
      <w:r w:rsidR="000F2591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a, miejscowość oraz podpis(-y):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………………………….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A93519" w:rsidRDefault="00D97A0C" w:rsidP="009C11C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5C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</w:t>
      </w:r>
      <w:r w:rsidR="006A5937" w:rsidRPr="004C5C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elektronicznym </w:t>
      </w:r>
      <w:r w:rsidRPr="004C5C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</w:t>
      </w:r>
      <w:r w:rsidR="000F2591" w:rsidRPr="004C5C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4C5C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. </w:t>
      </w:r>
    </w:p>
    <w:p w:rsidR="00782628" w:rsidRDefault="00782628" w:rsidP="009C11C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82628" w:rsidRPr="009C11CF" w:rsidRDefault="00782628" w:rsidP="009C11C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bookmarkStart w:id="4" w:name="_GoBack"/>
      <w:bookmarkEnd w:id="4"/>
    </w:p>
    <w:p w:rsidR="00D97A0C" w:rsidRPr="0027035D" w:rsidRDefault="00673714" w:rsidP="00D97A0C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27035D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10</w:t>
      </w:r>
      <w:r w:rsidR="00D97A0C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a do SWZ</w:t>
      </w:r>
    </w:p>
    <w:p w:rsidR="00D97A0C" w:rsidRPr="0027035D" w:rsidRDefault="004C5370" w:rsidP="00D97A0C">
      <w:pPr>
        <w:widowControl/>
        <w:autoSpaceDN/>
        <w:ind w:left="7230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7D5989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</w:t>
      </w:r>
      <w:r w:rsidR="00C2197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8</w:t>
      </w:r>
      <w:r w:rsidR="00D97A0C"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/23/IR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494DF7" w:rsidRPr="004C3B2C" w:rsidRDefault="00494DF7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97A0C" w:rsidRPr="004C3B2C" w:rsidRDefault="00D97A0C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97A0C" w:rsidRPr="004C3B2C" w:rsidRDefault="00D97A0C" w:rsidP="00494DF7">
      <w:pPr>
        <w:widowControl/>
        <w:suppressAutoHyphens w:val="0"/>
        <w:autoSpaceDN/>
        <w:spacing w:line="260" w:lineRule="atLeast"/>
        <w:ind w:right="4675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D97A0C" w:rsidRPr="002B48E3" w:rsidRDefault="00D97A0C" w:rsidP="00494DF7">
      <w:pPr>
        <w:widowControl/>
        <w:suppressAutoHyphens w:val="0"/>
        <w:autoSpaceDN/>
        <w:spacing w:line="260" w:lineRule="atLeast"/>
        <w:ind w:right="4817"/>
        <w:jc w:val="center"/>
        <w:textAlignment w:val="auto"/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</w:pP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(imię,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n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azwisko,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stanowisko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/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podstawa do </w:t>
      </w: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reprezentacji)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rPr>
          <w:rFonts w:ascii="Century Gothic" w:hAnsi="Century Gothic" w:cs="Times New Roman"/>
          <w:b/>
          <w:sz w:val="20"/>
          <w:szCs w:val="20"/>
        </w:rPr>
      </w:pPr>
    </w:p>
    <w:p w:rsidR="00D97A0C" w:rsidRPr="004C3B2C" w:rsidRDefault="00D97A0C" w:rsidP="00D97A0C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podmiotu udostępniającego zasoby/ Podwykonawcy </w:t>
      </w:r>
    </w:p>
    <w:p w:rsidR="00D97A0C" w:rsidRPr="004C3B2C" w:rsidRDefault="00D97A0C" w:rsidP="00D97A0C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97A0C" w:rsidRPr="004C3B2C" w:rsidRDefault="00D97A0C" w:rsidP="00D97A0C">
      <w:pPr>
        <w:spacing w:before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 xml:space="preserve">; </w:t>
      </w:r>
    </w:p>
    <w:p w:rsidR="00D97A0C" w:rsidRPr="004C3B2C" w:rsidRDefault="00D97A0C" w:rsidP="00D97A0C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(w przypadku Podwykonawcy na postawie art. 462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>)</w:t>
      </w:r>
    </w:p>
    <w:p w:rsidR="00D97A0C" w:rsidRPr="000E5547" w:rsidRDefault="00D97A0C" w:rsidP="000E5547">
      <w:pPr>
        <w:spacing w:before="120" w:line="276" w:lineRule="auto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C21974" w:rsidRPr="00BD7457" w:rsidRDefault="00C21974" w:rsidP="000E5547">
      <w:pPr>
        <w:spacing w:before="240"/>
        <w:jc w:val="both"/>
        <w:rPr>
          <w:rFonts w:ascii="Century Gothic" w:eastAsia="Wingdings" w:hAnsi="Century Gothic" w:cs="Times New Roman"/>
          <w:b/>
          <w:sz w:val="20"/>
          <w:szCs w:val="20"/>
          <w:lang w:bidi="ar-SA"/>
        </w:rPr>
      </w:pPr>
      <w:r w:rsidRPr="00BD745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publicznego na </w:t>
      </w:r>
      <w:r w:rsidRPr="00BD7457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wykonanie robót budowlanych polegających na odtworzeniu zdegradowanych fundamentów pod pompy służące do napełnienia wody basenowej w budynku nr 42 na terenie Centrum Szkolenia Policji w Legionowie </w:t>
      </w:r>
      <w:r w:rsidRPr="00BD7457">
        <w:rPr>
          <w:rFonts w:ascii="Century Gothic" w:eastAsia="Wingdings" w:hAnsi="Century Gothic" w:cs="Times New Roman"/>
          <w:kern w:val="0"/>
          <w:sz w:val="20"/>
          <w:szCs w:val="20"/>
          <w:lang w:eastAsia="ar-SA" w:bidi="ar-SA"/>
        </w:rPr>
        <w:t>(s</w:t>
      </w:r>
      <w:r w:rsidRPr="00BD74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prawa</w:t>
      </w:r>
      <w:r w:rsidR="00BD74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BD74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nr 28/23/IR</w:t>
      </w:r>
      <w:r w:rsidRPr="00BD745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BD7457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Centrum Szkolenia Policji w Legionowie, </w:t>
      </w:r>
      <w:r w:rsidRPr="00BD7457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97A0C" w:rsidRPr="004C3B2C" w:rsidRDefault="00D97A0C" w:rsidP="000E5547">
      <w:pPr>
        <w:shd w:val="clear" w:color="auto" w:fill="BFBFBF" w:themeFill="background1" w:themeFillShade="BF"/>
        <w:spacing w:before="24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D97A0C" w:rsidRPr="004C3B2C" w:rsidRDefault="00D97A0C" w:rsidP="00971294">
      <w:pPr>
        <w:widowControl/>
        <w:numPr>
          <w:ilvl w:val="0"/>
          <w:numId w:val="32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</w:t>
      </w:r>
      <w:r w:rsidRP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że nie zachodzą w stosunku do mnie przesłanki wykluczenia </w:t>
      </w:r>
      <w:r w:rsid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 postępowania na podstawie art. 5k rozporządzenia Rady (UE) nr 833/2014 z dnia </w:t>
      </w:r>
      <w:r w:rsid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31 lipca 2014 r. dotyczącego środków ograniczających w związku z działaniami Rosji destabilizującymi sytuację na Ukrainie (Dz. Urz. UE nr L 229 z 31.7.2014, str. 1), </w:t>
      </w:r>
      <w:r w:rsid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833/2014, w brzmieniu nadanym rozporządzeniem Rady (UE) 2022/576 w sprawie zmiany rozporządzenia (UE) nr 833/2014 dotyczącego środków ograniczających w związku z działaniami Rosji destabilizującymi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sytuację na Ukrainie </w:t>
      </w:r>
      <w:r w:rsid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(Dz. Urz. UE nr L 111 z 8.4.2022, str. 1), 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3"/>
      </w:r>
    </w:p>
    <w:p w:rsidR="00D97A0C" w:rsidRPr="004C3B2C" w:rsidRDefault="00D97A0C" w:rsidP="00971294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BD745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nie zachodzą w stosunku do mnie przesłanki wykluczenia </w:t>
      </w:r>
      <w:r w:rsidR="00BD745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BD745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 postępowania na podstawie art. </w:t>
      </w:r>
      <w:r w:rsidRPr="00BD745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 13 kwietnia 2022 r.</w:t>
      </w:r>
      <w:r w:rsidRPr="00BD745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 </w:t>
      </w:r>
      <w:r w:rsidR="00BD745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br/>
      </w:r>
      <w:r w:rsidRPr="00BD745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o szczególnych rozwiązaniach w zakresie przeciwdziałania wspieraniu agresji na Ukrainę oraz służących ochronie bezpieczeństwa narodowego </w:t>
      </w:r>
      <w:r w:rsidRPr="00BD745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</w:t>
      </w:r>
      <w:r w:rsidR="00D500EF" w:rsidRPr="00BD745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Dz. U. z 2023 r., poz. 1497, 1859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4"/>
      </w:r>
    </w:p>
    <w:p w:rsidR="00D97A0C" w:rsidRPr="004C3B2C" w:rsidRDefault="00D97A0C" w:rsidP="00D97A0C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2E0E34" w:rsidRDefault="002E0E34" w:rsidP="00C21974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Default="00D97A0C" w:rsidP="00C21974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4C3B2C">
        <w:rPr>
          <w:rFonts w:ascii="Century Gothic" w:hAnsi="Century Gothic" w:cs="Times New Roman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C21974">
        <w:rPr>
          <w:rFonts w:ascii="Century Gothic" w:hAnsi="Century Gothic" w:cs="Times New Roman"/>
          <w:sz w:val="20"/>
          <w:szCs w:val="20"/>
        </w:rPr>
        <w:t>przy przedstawianiu informacji.</w:t>
      </w:r>
    </w:p>
    <w:p w:rsidR="00C21974" w:rsidRDefault="00C21974" w:rsidP="00C21974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2E0E34" w:rsidRDefault="002E0E34" w:rsidP="00C21974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2E0E34" w:rsidRPr="00C21974" w:rsidRDefault="002E0E34" w:rsidP="00C21974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</w:t>
      </w:r>
      <w:r w:rsidR="004C5370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97A0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Pr="000E5547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19"/>
          <w:szCs w:val="19"/>
          <w:lang w:eastAsia="en-US" w:bidi="ar-SA"/>
        </w:rPr>
      </w:pPr>
    </w:p>
    <w:p w:rsidR="00D97A0C" w:rsidRPr="000E5547" w:rsidRDefault="00D97A0C" w:rsidP="00C21974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0E5547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</w:t>
      </w:r>
      <w:r w:rsidR="006A5937" w:rsidRPr="000E5547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elektronicznym </w:t>
      </w:r>
      <w:r w:rsidRPr="000E5547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</w:t>
      </w:r>
      <w:r w:rsidR="00C21974" w:rsidRPr="000E5547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0E5547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D97A0C" w:rsidRPr="004C3B2C" w:rsidRDefault="00D97A0C" w:rsidP="00D97A0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D97A0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sectPr w:rsidR="002E0E34" w:rsidSect="007F1FCD">
      <w:footerReference w:type="default" r:id="rId8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6B" w:rsidRDefault="009E776B" w:rsidP="000F1D63">
      <w:r>
        <w:separator/>
      </w:r>
    </w:p>
  </w:endnote>
  <w:endnote w:type="continuationSeparator" w:id="0">
    <w:p w:rsidR="009E776B" w:rsidRDefault="009E776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07" w:rsidRPr="00D4401D" w:rsidRDefault="004A7007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6B" w:rsidRDefault="009E776B" w:rsidP="000F1D63">
      <w:r>
        <w:separator/>
      </w:r>
    </w:p>
  </w:footnote>
  <w:footnote w:type="continuationSeparator" w:id="0">
    <w:p w:rsidR="009E776B" w:rsidRDefault="009E776B" w:rsidP="000F1D63">
      <w:r>
        <w:continuationSeparator/>
      </w:r>
    </w:p>
  </w:footnote>
  <w:footnote w:id="1">
    <w:p w:rsidR="004A7007" w:rsidRPr="001E10AC" w:rsidRDefault="004A7007" w:rsidP="00D97A0C">
      <w:pPr>
        <w:pStyle w:val="Tekstprzypisudolnego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1E10AC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1E10AC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1E10AC">
        <w:rPr>
          <w:rFonts w:ascii="Century Gothic" w:hAnsi="Century Gothic"/>
          <w:sz w:val="14"/>
          <w:szCs w:val="14"/>
        </w:rPr>
        <w:br/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 w:rsidRPr="001E10AC">
        <w:rPr>
          <w:rFonts w:ascii="Century Gothic" w:hAnsi="Century Gothic"/>
          <w:sz w:val="14"/>
          <w:szCs w:val="14"/>
        </w:rPr>
        <w:br/>
        <w:t>dyrektywy 2009/81/WE na rzecz lub z udziałem:</w:t>
      </w:r>
    </w:p>
    <w:p w:rsidR="004A7007" w:rsidRPr="001E10AC" w:rsidRDefault="004A7007" w:rsidP="00971294">
      <w:pPr>
        <w:pStyle w:val="Tekstprzypisudolnego"/>
        <w:numPr>
          <w:ilvl w:val="0"/>
          <w:numId w:val="33"/>
        </w:numPr>
        <w:suppressAutoHyphens w:val="0"/>
        <w:ind w:left="284" w:hanging="284"/>
        <w:rPr>
          <w:rFonts w:ascii="Century Gothic" w:hAnsi="Century Gothic"/>
          <w:sz w:val="14"/>
          <w:szCs w:val="14"/>
        </w:rPr>
      </w:pPr>
      <w:r w:rsidRPr="001E10AC">
        <w:rPr>
          <w:rFonts w:ascii="Century Gothic" w:hAnsi="Century Gothic"/>
          <w:sz w:val="14"/>
          <w:szCs w:val="14"/>
        </w:rPr>
        <w:t>obywateli rosyjskich lub osób fizycznych lub prawnych, podmiotów lub organów z siedzibą w Rosji;</w:t>
      </w:r>
    </w:p>
    <w:p w:rsidR="004A7007" w:rsidRPr="001E10AC" w:rsidRDefault="004A7007" w:rsidP="00971294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bookmarkStart w:id="0" w:name="_Hlk102557314"/>
      <w:r w:rsidRPr="001E10AC">
        <w:rPr>
          <w:rFonts w:ascii="Century Gothic" w:hAnsi="Century Gothic"/>
          <w:sz w:val="14"/>
          <w:szCs w:val="14"/>
        </w:rPr>
        <w:t>osób prawnych, podmiotów lub organów, do których prawa własności bezpośrednio lu</w:t>
      </w:r>
      <w:r>
        <w:rPr>
          <w:rFonts w:ascii="Century Gothic" w:hAnsi="Century Gothic"/>
          <w:sz w:val="14"/>
          <w:szCs w:val="14"/>
        </w:rPr>
        <w:t xml:space="preserve">b pośrednio w ponad 50 % należą </w:t>
      </w:r>
      <w:r w:rsidRPr="001E10AC">
        <w:rPr>
          <w:rFonts w:ascii="Century Gothic" w:hAnsi="Century Gothic"/>
          <w:sz w:val="14"/>
          <w:szCs w:val="14"/>
        </w:rPr>
        <w:t>do podmiotu, o którym mowa w lit. a) niniejszego ustępu; lub</w:t>
      </w:r>
      <w:bookmarkEnd w:id="0"/>
    </w:p>
    <w:p w:rsidR="004A7007" w:rsidRPr="001E10AC" w:rsidRDefault="004A7007" w:rsidP="00971294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1E10AC">
        <w:rPr>
          <w:rFonts w:ascii="Century Gothic" w:hAnsi="Century Gothic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4A7007" w:rsidRPr="001E10AC" w:rsidRDefault="004A7007" w:rsidP="00D97A0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1E10AC">
        <w:rPr>
          <w:rFonts w:ascii="Century Gothic" w:hAnsi="Century Gothic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A7007" w:rsidRPr="001E10AC" w:rsidRDefault="004A7007" w:rsidP="00D97A0C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1E10AC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1E10AC">
        <w:rPr>
          <w:rFonts w:ascii="Century Gothic" w:hAnsi="Century Gothic" w:cs="Times New Roman"/>
          <w:sz w:val="14"/>
          <w:szCs w:val="14"/>
        </w:rPr>
        <w:t xml:space="preserve"> </w:t>
      </w:r>
      <w:r w:rsidRPr="001E10AC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1E10AC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1E10AC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 xml:space="preserve">lub konkursu prowadzonego na podstawie ustawy </w:t>
      </w:r>
      <w:proofErr w:type="spellStart"/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Pzp</w:t>
      </w:r>
      <w:proofErr w:type="spellEnd"/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wyklucza się:</w:t>
      </w:r>
    </w:p>
    <w:p w:rsidR="004A7007" w:rsidRPr="001E10AC" w:rsidRDefault="004A7007" w:rsidP="00D97A0C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pkt 3 ustawy;</w:t>
      </w:r>
    </w:p>
    <w:p w:rsidR="004A7007" w:rsidRPr="0027035D" w:rsidRDefault="004A7007" w:rsidP="00D97A0C">
      <w:pPr>
        <w:jc w:val="both"/>
        <w:rPr>
          <w:rFonts w:ascii="Century Gothic" w:eastAsiaTheme="minorHAnsi" w:hAnsi="Century Gothic" w:cs="Times New Roman"/>
          <w:color w:val="222222"/>
          <w:sz w:val="14"/>
          <w:szCs w:val="14"/>
          <w:lang w:eastAsia="en-US"/>
        </w:rPr>
      </w:pPr>
      <w:r w:rsidRPr="001E10AC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1E10AC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(Dz. U. z 2023 r., poz. 1124 z późn. zm.) jest osoba wymieniona 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>w wykazach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określonych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w rozporządzeniu 765/2006 i rozporządzeniu 269/2014 albo wpisana na listę lub będąca takim beneficjentem rzeczywistym od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dnia 24 lutego 2022 r., o ile została wpisana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o zastosowaniu środka, o którym mowa w art. 1 pkt 3 ustawy;</w:t>
      </w:r>
    </w:p>
    <w:p w:rsidR="004A7007" w:rsidRDefault="004A7007" w:rsidP="00D97A0C">
      <w:pPr>
        <w:jc w:val="both"/>
        <w:rPr>
          <w:rFonts w:ascii="Arial" w:hAnsi="Arial"/>
          <w:sz w:val="16"/>
          <w:szCs w:val="16"/>
        </w:rPr>
      </w:pP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(Dz. U. z 2023 r., poz. 120 z późn. zm.)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, jest podmiot wymieniony w wykazach określonych w rozporządzeniu 765/2006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ustawy.</w:t>
      </w:r>
    </w:p>
  </w:footnote>
  <w:footnote w:id="3">
    <w:p w:rsidR="004A7007" w:rsidRPr="00E01BC9" w:rsidRDefault="004A7007" w:rsidP="00D97A0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E01BC9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01BC9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E01BC9">
        <w:rPr>
          <w:rFonts w:ascii="Century Gothic" w:hAnsi="Century Gothic"/>
          <w:sz w:val="14"/>
          <w:szCs w:val="14"/>
        </w:rPr>
        <w:br/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</w:t>
      </w:r>
      <w:r w:rsidRPr="00E01BC9">
        <w:rPr>
          <w:rFonts w:ascii="Century Gothic" w:hAnsi="Century Gothic"/>
          <w:sz w:val="14"/>
          <w:szCs w:val="14"/>
        </w:rPr>
        <w:br/>
        <w:t xml:space="preserve"> dyrektywy 2009/81/WE na rzecz lub z udziałem:</w:t>
      </w:r>
    </w:p>
    <w:p w:rsidR="004A7007" w:rsidRPr="00E01BC9" w:rsidRDefault="004A7007" w:rsidP="00971294">
      <w:pPr>
        <w:pStyle w:val="Tekstprzypisudolnego"/>
        <w:numPr>
          <w:ilvl w:val="0"/>
          <w:numId w:val="40"/>
        </w:numPr>
        <w:suppressAutoHyphens w:val="0"/>
        <w:ind w:left="284" w:hanging="284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obywateli rosyjskich lub osób fizycznych lub prawnych, podmiotów lub organów z siedzibą w Rosji;</w:t>
      </w:r>
    </w:p>
    <w:p w:rsidR="004A7007" w:rsidRPr="00E01BC9" w:rsidRDefault="004A7007" w:rsidP="00971294">
      <w:pPr>
        <w:pStyle w:val="Tekstprzypisudolnego"/>
        <w:numPr>
          <w:ilvl w:val="0"/>
          <w:numId w:val="40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:rsidR="004A7007" w:rsidRPr="00E01BC9" w:rsidRDefault="004A7007" w:rsidP="00971294">
      <w:pPr>
        <w:pStyle w:val="Tekstprzypisudolnego"/>
        <w:numPr>
          <w:ilvl w:val="0"/>
          <w:numId w:val="40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4A7007" w:rsidRPr="00E01BC9" w:rsidRDefault="004A7007" w:rsidP="00D97A0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4A7007" w:rsidRPr="00E01BC9" w:rsidRDefault="004A7007" w:rsidP="00D97A0C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E01BC9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E01BC9">
        <w:rPr>
          <w:rFonts w:ascii="Century Gothic" w:hAnsi="Century Gothic" w:cs="Times New Roman"/>
          <w:sz w:val="14"/>
          <w:szCs w:val="14"/>
        </w:rPr>
        <w:t xml:space="preserve"> </w:t>
      </w: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E01BC9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lub konkursu prowadzonego na podstawie ustawy </w:t>
      </w:r>
      <w:proofErr w:type="spellStart"/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Pzp</w:t>
      </w:r>
      <w:proofErr w:type="spellEnd"/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wyklucza się:</w:t>
      </w:r>
    </w:p>
    <w:p w:rsidR="004A7007" w:rsidRPr="00E01BC9" w:rsidRDefault="004A7007" w:rsidP="00D97A0C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pkt 3 ustawy;</w:t>
      </w:r>
    </w:p>
    <w:p w:rsidR="004A7007" w:rsidRPr="00E01BC9" w:rsidRDefault="004A7007" w:rsidP="00D97A0C">
      <w:pPr>
        <w:jc w:val="both"/>
        <w:rPr>
          <w:rFonts w:ascii="Century Gothic" w:eastAsiaTheme="minorHAnsi" w:hAnsi="Century Gothic" w:cs="Times New Roman"/>
          <w:color w:val="222222"/>
          <w:sz w:val="14"/>
          <w:szCs w:val="14"/>
          <w:lang w:eastAsia="en-US"/>
        </w:rPr>
      </w:pP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Dz. U. z 2023 r., poz. 1124 z późn. zm.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) jest osoba wymieniona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o zastosowaniu środka, o którym mowa w art. 1 pkt 3 ustawy;</w:t>
      </w:r>
    </w:p>
    <w:p w:rsidR="004A7007" w:rsidRDefault="004A7007" w:rsidP="00D97A0C">
      <w:pPr>
        <w:jc w:val="both"/>
        <w:rPr>
          <w:rFonts w:ascii="Arial" w:hAnsi="Arial"/>
          <w:sz w:val="16"/>
          <w:szCs w:val="16"/>
        </w:rPr>
      </w:pP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(Dz. U. z 2023 r., poz. 120 z późn. zm.)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, jest podmiot wymieniony w wykazach określonych w rozporządzeniu 765/2006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1"/>
  </w:num>
  <w:num w:numId="7">
    <w:abstractNumId w:val="25"/>
  </w:num>
  <w:num w:numId="8">
    <w:abstractNumId w:val="34"/>
  </w:num>
  <w:num w:numId="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8"/>
  </w:num>
  <w:num w:numId="12">
    <w:abstractNumId w:val="46"/>
  </w:num>
  <w:num w:numId="13">
    <w:abstractNumId w:val="23"/>
  </w:num>
  <w:num w:numId="14">
    <w:abstractNumId w:val="39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7"/>
  </w:num>
  <w:num w:numId="26">
    <w:abstractNumId w:val="43"/>
  </w:num>
  <w:num w:numId="27">
    <w:abstractNumId w:val="44"/>
  </w:num>
  <w:num w:numId="28">
    <w:abstractNumId w:val="29"/>
  </w:num>
  <w:num w:numId="29">
    <w:abstractNumId w:val="19"/>
  </w:num>
  <w:num w:numId="30">
    <w:abstractNumId w:val="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0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2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244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64AC"/>
    <w:rsid w:val="0007740D"/>
    <w:rsid w:val="000810C0"/>
    <w:rsid w:val="0008117B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5A76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38"/>
    <w:rsid w:val="00126541"/>
    <w:rsid w:val="00127EB3"/>
    <w:rsid w:val="00127EDB"/>
    <w:rsid w:val="00130BB5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EE4"/>
    <w:rsid w:val="001C4D5D"/>
    <w:rsid w:val="001C4F1B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974"/>
    <w:rsid w:val="001E6428"/>
    <w:rsid w:val="001E6769"/>
    <w:rsid w:val="001E79A0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4DF0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BF0"/>
    <w:rsid w:val="00267555"/>
    <w:rsid w:val="0026789F"/>
    <w:rsid w:val="00270081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3A90"/>
    <w:rsid w:val="002A5D33"/>
    <w:rsid w:val="002A68C5"/>
    <w:rsid w:val="002A7087"/>
    <w:rsid w:val="002A74DA"/>
    <w:rsid w:val="002A7888"/>
    <w:rsid w:val="002A7AB1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46C"/>
    <w:rsid w:val="00342A6C"/>
    <w:rsid w:val="00342FB8"/>
    <w:rsid w:val="0034379B"/>
    <w:rsid w:val="00344232"/>
    <w:rsid w:val="0034429D"/>
    <w:rsid w:val="0034496F"/>
    <w:rsid w:val="00345173"/>
    <w:rsid w:val="003454F0"/>
    <w:rsid w:val="00345951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7055"/>
    <w:rsid w:val="003A2C98"/>
    <w:rsid w:val="003A4152"/>
    <w:rsid w:val="003A4F64"/>
    <w:rsid w:val="003A6753"/>
    <w:rsid w:val="003A7212"/>
    <w:rsid w:val="003A7329"/>
    <w:rsid w:val="003B0ADC"/>
    <w:rsid w:val="003B2612"/>
    <w:rsid w:val="003B270B"/>
    <w:rsid w:val="003B378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6E5F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62F4"/>
    <w:rsid w:val="004170A4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B91"/>
    <w:rsid w:val="00467439"/>
    <w:rsid w:val="00467612"/>
    <w:rsid w:val="004720ED"/>
    <w:rsid w:val="004726AD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97A13"/>
    <w:rsid w:val="004A04FB"/>
    <w:rsid w:val="004A1903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54A1"/>
    <w:rsid w:val="004F56FF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9A5"/>
    <w:rsid w:val="005E4B40"/>
    <w:rsid w:val="005E54EC"/>
    <w:rsid w:val="005E5722"/>
    <w:rsid w:val="005E6D97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284E"/>
    <w:rsid w:val="00606265"/>
    <w:rsid w:val="00607BBD"/>
    <w:rsid w:val="00610A25"/>
    <w:rsid w:val="00611190"/>
    <w:rsid w:val="006119A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24D1"/>
    <w:rsid w:val="00693243"/>
    <w:rsid w:val="00694A59"/>
    <w:rsid w:val="00694BEC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2628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5143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1E0"/>
    <w:rsid w:val="00864786"/>
    <w:rsid w:val="008647DF"/>
    <w:rsid w:val="00866611"/>
    <w:rsid w:val="00866EC2"/>
    <w:rsid w:val="008702B9"/>
    <w:rsid w:val="00871376"/>
    <w:rsid w:val="0087302E"/>
    <w:rsid w:val="008731A1"/>
    <w:rsid w:val="0087401C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7B84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60B4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1294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BB3"/>
    <w:rsid w:val="009B1FF7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76B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F00F1"/>
    <w:rsid w:val="00AF02B6"/>
    <w:rsid w:val="00AF253A"/>
    <w:rsid w:val="00AF3BCE"/>
    <w:rsid w:val="00AF4287"/>
    <w:rsid w:val="00AF6AD4"/>
    <w:rsid w:val="00B0021A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D7457"/>
    <w:rsid w:val="00BD7C0B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57C2"/>
    <w:rsid w:val="00C26F3A"/>
    <w:rsid w:val="00C271C0"/>
    <w:rsid w:val="00C310EC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107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19A7"/>
    <w:rsid w:val="00DC3120"/>
    <w:rsid w:val="00DC3ADE"/>
    <w:rsid w:val="00DC3E60"/>
    <w:rsid w:val="00DC6633"/>
    <w:rsid w:val="00DD0F26"/>
    <w:rsid w:val="00DD16B3"/>
    <w:rsid w:val="00DD1C43"/>
    <w:rsid w:val="00DD4D2A"/>
    <w:rsid w:val="00DD5949"/>
    <w:rsid w:val="00DD6005"/>
    <w:rsid w:val="00DD63EF"/>
    <w:rsid w:val="00DD6406"/>
    <w:rsid w:val="00DE028B"/>
    <w:rsid w:val="00DE0B55"/>
    <w:rsid w:val="00DE4D0F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2677"/>
    <w:rsid w:val="00F42872"/>
    <w:rsid w:val="00F42E6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4C63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6A5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179E-2D68-4A07-A2D0-3960140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331</cp:revision>
  <cp:lastPrinted>2023-08-23T12:41:00Z</cp:lastPrinted>
  <dcterms:created xsi:type="dcterms:W3CDTF">2023-10-30T08:29:00Z</dcterms:created>
  <dcterms:modified xsi:type="dcterms:W3CDTF">2023-11-03T11:43:00Z</dcterms:modified>
</cp:coreProperties>
</file>