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49C7" w14:textId="3996EF72" w:rsidR="001411DD" w:rsidRPr="00455ABF" w:rsidRDefault="001411DD" w:rsidP="001411DD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</w:rPr>
      </w:pPr>
      <w:r w:rsidRPr="00455ABF">
        <w:rPr>
          <w:rFonts w:ascii="Times New Roman" w:hAnsi="Times New Roman"/>
          <w:b/>
        </w:rPr>
        <w:t>Numer sprawy ZP.271</w:t>
      </w:r>
      <w:r>
        <w:rPr>
          <w:rFonts w:ascii="Times New Roman" w:hAnsi="Times New Roman"/>
          <w:b/>
        </w:rPr>
        <w:t>.13</w:t>
      </w:r>
      <w:r w:rsidRPr="00455ABF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</w:t>
      </w:r>
      <w:r w:rsidRPr="00455AB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                                                   </w:t>
      </w:r>
      <w:r w:rsidRPr="00455ABF">
        <w:rPr>
          <w:rFonts w:ascii="Times New Roman" w:hAnsi="Times New Roman"/>
        </w:rPr>
        <w:t xml:space="preserve">Kosakowo dn. </w:t>
      </w:r>
      <w:r w:rsidR="00C75A26">
        <w:rPr>
          <w:rFonts w:ascii="Times New Roman" w:hAnsi="Times New Roman"/>
        </w:rPr>
        <w:t>10</w:t>
      </w:r>
      <w:r w:rsidRPr="00455ABF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455ABF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Pr="00455ABF">
        <w:rPr>
          <w:rFonts w:ascii="Times New Roman" w:hAnsi="Times New Roman"/>
        </w:rPr>
        <w:t>1 r.</w:t>
      </w:r>
    </w:p>
    <w:p w14:paraId="712722F8" w14:textId="77777777" w:rsidR="001411DD" w:rsidRDefault="001411DD" w:rsidP="001411DD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</w:p>
    <w:p w14:paraId="05758679" w14:textId="77777777" w:rsidR="001411DD" w:rsidRPr="00AD077E" w:rsidRDefault="001411DD" w:rsidP="001411DD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Zawiadomienie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unieważnieniu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postępowania</w:t>
      </w:r>
    </w:p>
    <w:p w14:paraId="08B48589" w14:textId="77777777" w:rsidR="001411DD" w:rsidRPr="00344C73" w:rsidRDefault="001411DD" w:rsidP="001411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Pr="00344C73">
        <w:rPr>
          <w:rFonts w:ascii="Times New Roman" w:hAnsi="Times New Roman" w:cs="Times New Roman"/>
          <w:b/>
          <w:bCs/>
          <w:i/>
          <w:iCs/>
          <w:lang w:bidi="pl-PL"/>
        </w:rPr>
        <w:t>„Budowa skateparku, elementów malej architektury, nawierzchni utwardzonych oraz przebudowa instalacji elektroenergetycznej wraz z instalacją lamp oświetlenia zewnętrznego na terenie działki nr 112/7 w Rewie, gm. Kosakowo</w:t>
      </w:r>
      <w:r w:rsidRPr="00344C73">
        <w:rPr>
          <w:rFonts w:ascii="Times New Roman" w:hAnsi="Times New Roman" w:cs="Times New Roman"/>
          <w:b/>
          <w:bCs/>
          <w:lang w:bidi="pl-PL"/>
        </w:rPr>
        <w:t>.</w:t>
      </w:r>
    </w:p>
    <w:p w14:paraId="10738761" w14:textId="77777777" w:rsidR="001411DD" w:rsidRPr="00AD077E" w:rsidRDefault="001411DD" w:rsidP="001411D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3B1D46F7" w14:textId="77777777" w:rsidR="001411DD" w:rsidRPr="00AD077E" w:rsidRDefault="001411DD" w:rsidP="001411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6D384A71" w14:textId="77777777" w:rsidR="001411DD" w:rsidRPr="00AD077E" w:rsidRDefault="001411DD" w:rsidP="001411D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255 pkt. 3  </w:t>
      </w:r>
      <w:r w:rsidRPr="00AD077E">
        <w:rPr>
          <w:rFonts w:ascii="Times New Roman" w:hAnsi="Times New Roman" w:cs="Times New Roman"/>
        </w:rPr>
        <w:t>PZP</w:t>
      </w:r>
    </w:p>
    <w:p w14:paraId="238CD3A7" w14:textId="77777777" w:rsidR="001411DD" w:rsidRPr="00AD077E" w:rsidRDefault="001411DD" w:rsidP="001411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6CA07838" w14:textId="251E2626" w:rsidR="001411DD" w:rsidRPr="00212765" w:rsidRDefault="001411DD" w:rsidP="001411D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</w:rPr>
      </w:pPr>
      <w:r w:rsidRPr="00212765">
        <w:rPr>
          <w:rFonts w:ascii="Times New Roman" w:hAnsi="Times New Roman"/>
        </w:rPr>
        <w:t>W postępowani</w:t>
      </w:r>
      <w:r>
        <w:rPr>
          <w:rFonts w:ascii="Times New Roman" w:hAnsi="Times New Roman"/>
        </w:rPr>
        <w:t>u</w:t>
      </w:r>
      <w:r w:rsidRPr="00212765">
        <w:rPr>
          <w:rFonts w:ascii="Times New Roman" w:hAnsi="Times New Roman"/>
        </w:rPr>
        <w:t xml:space="preserve"> złożono </w:t>
      </w:r>
      <w:r>
        <w:rPr>
          <w:rFonts w:ascii="Times New Roman" w:hAnsi="Times New Roman"/>
        </w:rPr>
        <w:t>3</w:t>
      </w:r>
      <w:r w:rsidRPr="00212765">
        <w:rPr>
          <w:rFonts w:ascii="Times New Roman" w:hAnsi="Times New Roman"/>
        </w:rPr>
        <w:t xml:space="preserve"> ofert</w:t>
      </w:r>
      <w:r>
        <w:rPr>
          <w:rFonts w:ascii="Times New Roman" w:hAnsi="Times New Roman"/>
        </w:rPr>
        <w:t>y</w:t>
      </w:r>
      <w:r w:rsidRPr="00212765">
        <w:rPr>
          <w:rFonts w:ascii="Times New Roman" w:hAnsi="Times New Roman"/>
        </w:rPr>
        <w:t>. Cena</w:t>
      </w:r>
      <w:r>
        <w:rPr>
          <w:rFonts w:ascii="Times New Roman" w:hAnsi="Times New Roman"/>
        </w:rPr>
        <w:t xml:space="preserve"> najkorzystniejszej oferty przewyższa kwotę, która zamawiający zamierzał przeznaczyć na finasowanie zamówienia. </w:t>
      </w:r>
    </w:p>
    <w:p w14:paraId="6330F247" w14:textId="77777777" w:rsidR="001411DD" w:rsidRPr="00212765" w:rsidRDefault="001411DD" w:rsidP="001411D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212765">
        <w:rPr>
          <w:rFonts w:ascii="Times New Roman" w:hAnsi="Times New Roman"/>
        </w:rPr>
        <w:t xml:space="preserve">ajtańsza oferta została założona z kwotą </w:t>
      </w:r>
      <w:r>
        <w:rPr>
          <w:rFonts w:ascii="Times New Roman" w:hAnsi="Times New Roman"/>
        </w:rPr>
        <w:t>416 970</w:t>
      </w:r>
      <w:r w:rsidRPr="00212765">
        <w:rPr>
          <w:rFonts w:ascii="Times New Roman" w:hAnsi="Times New Roman"/>
        </w:rPr>
        <w:t xml:space="preserve">,00 zł a środki przeznaczone na finansowanie zamówienia to </w:t>
      </w:r>
      <w:r>
        <w:rPr>
          <w:rFonts w:ascii="Times New Roman" w:hAnsi="Times New Roman"/>
        </w:rPr>
        <w:t>285 000,00</w:t>
      </w:r>
      <w:r w:rsidRPr="00212765">
        <w:rPr>
          <w:rFonts w:ascii="Times New Roman" w:hAnsi="Times New Roman"/>
        </w:rPr>
        <w:t xml:space="preserve"> zł.</w:t>
      </w:r>
    </w:p>
    <w:p w14:paraId="67CB8A66" w14:textId="77777777" w:rsidR="001411DD" w:rsidRPr="00212765" w:rsidRDefault="001411DD" w:rsidP="001411D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212765">
        <w:rPr>
          <w:rFonts w:ascii="Times New Roman" w:hAnsi="Times New Roman"/>
        </w:rPr>
        <w:t xml:space="preserve">Postępowanie unieważnia się na podstawie art. </w:t>
      </w:r>
      <w:r>
        <w:rPr>
          <w:rFonts w:ascii="Times New Roman" w:hAnsi="Times New Roman"/>
        </w:rPr>
        <w:t>255</w:t>
      </w:r>
      <w:r w:rsidRPr="00212765">
        <w:rPr>
          <w:rFonts w:ascii="Times New Roman" w:hAnsi="Times New Roman"/>
        </w:rPr>
        <w:t xml:space="preserve"> pkt.</w:t>
      </w:r>
      <w:r>
        <w:rPr>
          <w:rFonts w:ascii="Times New Roman" w:hAnsi="Times New Roman"/>
        </w:rPr>
        <w:t>3</w:t>
      </w:r>
      <w:r w:rsidRPr="00212765">
        <w:rPr>
          <w:rFonts w:ascii="Times New Roman" w:hAnsi="Times New Roman"/>
        </w:rPr>
        <w:t xml:space="preserve"> ustawy Prawo zamówień publicznych (tekst jedn. Dz. U. 201</w:t>
      </w:r>
      <w:r>
        <w:rPr>
          <w:rFonts w:ascii="Times New Roman" w:hAnsi="Times New Roman"/>
        </w:rPr>
        <w:t>9</w:t>
      </w:r>
      <w:r w:rsidRPr="00212765">
        <w:rPr>
          <w:rFonts w:ascii="Times New Roman" w:hAnsi="Times New Roman"/>
        </w:rPr>
        <w:t xml:space="preserve">. poz. </w:t>
      </w:r>
      <w:r>
        <w:rPr>
          <w:rFonts w:ascii="Times New Roman" w:hAnsi="Times New Roman"/>
        </w:rPr>
        <w:t>201</w:t>
      </w:r>
      <w:r w:rsidRPr="00212765">
        <w:rPr>
          <w:rFonts w:ascii="Times New Roman" w:hAnsi="Times New Roman"/>
        </w:rPr>
        <w:t>9 z późn. zm.)</w:t>
      </w:r>
    </w:p>
    <w:p w14:paraId="42F42FD9" w14:textId="77777777" w:rsidR="001411DD" w:rsidRPr="00AD077E" w:rsidRDefault="001411DD" w:rsidP="001411D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2CDC732C" w14:textId="77777777" w:rsidR="001411DD" w:rsidRDefault="001411DD" w:rsidP="001411DD">
      <w:pPr>
        <w:ind w:left="4956" w:firstLine="708"/>
      </w:pPr>
      <w:r>
        <w:t>WÓJT GMINY KOSAKOWO</w:t>
      </w:r>
    </w:p>
    <w:p w14:paraId="203B2292" w14:textId="77777777" w:rsidR="001411DD" w:rsidRDefault="001411DD" w:rsidP="001411DD"/>
    <w:p w14:paraId="17AA0EBD" w14:textId="77777777" w:rsidR="001411DD" w:rsidRDefault="001411DD" w:rsidP="001411DD">
      <w:pPr>
        <w:ind w:left="5664" w:firstLine="708"/>
      </w:pPr>
      <w:r>
        <w:t>Marcin Majek</w:t>
      </w:r>
    </w:p>
    <w:p w14:paraId="5AB9893A" w14:textId="77777777" w:rsidR="00E7652B" w:rsidRDefault="00E7652B"/>
    <w:sectPr w:rsidR="00E7652B" w:rsidSect="00A746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DD"/>
    <w:rsid w:val="001411DD"/>
    <w:rsid w:val="00C75A26"/>
    <w:rsid w:val="00E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0CDD"/>
  <w15:chartTrackingRefBased/>
  <w15:docId w15:val="{A2E8C51D-928E-46BD-9384-42A58E9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1D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1DD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11DD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2021-05-10T09:50:00Z</dcterms:created>
  <dcterms:modified xsi:type="dcterms:W3CDTF">2021-05-10T11:18:00Z</dcterms:modified>
</cp:coreProperties>
</file>