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D215" w14:textId="59043EA0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Numer sprawy ZP.271.</w:t>
      </w:r>
      <w:r w:rsidR="00D52C48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1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B72B3E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Kosakowo, dn.  </w:t>
      </w:r>
      <w:r w:rsidR="00621290"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="00554D5C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.0</w:t>
      </w:r>
      <w:r w:rsidR="00D52C48">
        <w:rPr>
          <w:rFonts w:ascii="Times New Roman" w:eastAsia="Calibri" w:hAnsi="Times New Roman" w:cs="Times New Roman"/>
          <w:sz w:val="24"/>
          <w:szCs w:val="24"/>
          <w:lang w:eastAsia="pl-PL"/>
        </w:rPr>
        <w:t>8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 w:rsidR="004E27F9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480E4233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0E7ECF" w14:textId="77777777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23B4B3" w14:textId="6FC51ECB" w:rsidR="00874A3B" w:rsidRPr="00874A3B" w:rsidRDefault="00874A3B" w:rsidP="00874A3B">
      <w:pPr>
        <w:tabs>
          <w:tab w:val="center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INFORMACJA O WYBORZE NAJKORZYSTNIEJSZEJ OFERTY </w:t>
      </w:r>
      <w:r w:rsidR="00B72B3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części </w:t>
      </w:r>
      <w:r w:rsidR="00D52C4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1-4 oraz 6-7</w:t>
      </w:r>
    </w:p>
    <w:p w14:paraId="55D80746" w14:textId="77777777" w:rsidR="00874A3B" w:rsidRPr="00874A3B" w:rsidRDefault="00874A3B" w:rsidP="00874A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9BF6DF" w14:textId="39C207A5" w:rsid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</w:p>
    <w:p w14:paraId="76E3FDD7" w14:textId="77777777" w:rsidR="00D52C48" w:rsidRPr="00D52C48" w:rsidRDefault="00D52C48" w:rsidP="00D52C4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bookmarkStart w:id="0" w:name="_Hlk140672650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</w:t>
      </w:r>
      <w:bookmarkStart w:id="1" w:name="_Hlk142309522"/>
      <w:bookmarkStart w:id="2" w:name="_Hlk100061539"/>
      <w:bookmarkStart w:id="3" w:name="_Hlk74120221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Budowa oświetlenia drogowego ulic w 7 częściach: (1) Styczniowa i Kwietniowa  w Kazimierzu, (2) Skalniakowa w Kosakowie, (3) Na zboczu w Mechelinkach, (4) Limbowa w Mostach (5) sięgacz Leśnej w Mostach, (6) Mierosławskiego i Czechowicza w Pogórzu oraz (7) Jabłoniowa w Pierwoszyni</w:t>
      </w:r>
      <w:bookmarkEnd w:id="1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e</w:t>
      </w:r>
      <w:bookmarkEnd w:id="2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. </w:t>
      </w:r>
      <w:bookmarkEnd w:id="3"/>
      <w:r w:rsidRPr="00D52C48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” </w:t>
      </w:r>
    </w:p>
    <w:bookmarkEnd w:id="0"/>
    <w:p w14:paraId="095ABF2D" w14:textId="2CA995B8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Zgodnie z art. 253 ust. 1 ustawy z dnia 11 września 2019 r. – Prawo zamówień publicznych (Dz.U. z 202</w:t>
      </w:r>
      <w:r w:rsidR="00073C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3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r. poz. 1</w:t>
      </w:r>
      <w:r w:rsidR="00073C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6</w:t>
      </w:r>
      <w:r w:rsidR="004E27F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</w:t>
      </w:r>
      <w:r w:rsidR="00073C2A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5</w:t>
      </w:r>
      <w:r w:rsidRPr="00874A3B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ze zm.; zwana dalej: PZP), Zamawiający informuje równocześnie wszystkich Wykonawców o: </w:t>
      </w:r>
    </w:p>
    <w:p w14:paraId="0190D6F2" w14:textId="77777777" w:rsidR="004E27F9" w:rsidRDefault="004E27F9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964E5FB" w14:textId="15145A2F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I . WYBORZE OFERTY NAJKORZYSTNIEJSZEJ:</w:t>
      </w:r>
    </w:p>
    <w:p w14:paraId="60EEF41C" w14:textId="77777777" w:rsid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4" w:name="_Hlk500982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Wyboru najkorzystniejszej oferty dokonano na podstawie kryteriów oceny ofert określonych  w rozdziale XV SWZ. </w:t>
      </w:r>
    </w:p>
    <w:p w14:paraId="2ED7B6B6" w14:textId="70BE72D6" w:rsidR="00874A3B" w:rsidRPr="00874A3B" w:rsidRDefault="008F4485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5" w:name="_Hlk142919248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części 1 </w:t>
      </w:r>
      <w:r w:rsidR="00AE3932">
        <w:rPr>
          <w:rFonts w:ascii="Times New Roman" w:eastAsia="Calibri" w:hAnsi="Times New Roman" w:cs="Times New Roman"/>
          <w:sz w:val="24"/>
          <w:szCs w:val="24"/>
          <w:lang w:eastAsia="pl-PL"/>
        </w:rPr>
        <w:t>w</w:t>
      </w:r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ybrana została poniższa oferta</w:t>
      </w:r>
      <w:bookmarkStart w:id="6" w:name="_Hlk22637923"/>
      <w:r w:rsidR="00874A3B"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A61E34">
        <w:rPr>
          <w:rFonts w:ascii="Times New Roman" w:eastAsia="Calibri" w:hAnsi="Times New Roman" w:cs="Times New Roman"/>
          <w:lang w:eastAsia="pl-PL"/>
        </w:rPr>
        <w:t>3</w:t>
      </w:r>
      <w:r w:rsidR="00EE22A9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874A3B"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39A75BFA" w14:textId="22149853" w:rsidR="00A61E34" w:rsidRDefault="00A61E34" w:rsidP="00874A3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bookmarkStart w:id="7" w:name="_Hlk92955527"/>
      <w:r w:rsidRPr="00A61E34">
        <w:rPr>
          <w:rFonts w:ascii="Times New Roman" w:eastAsia="Calibri" w:hAnsi="Times New Roman" w:cs="Times New Roman"/>
          <w:b/>
          <w:bCs/>
          <w:lang w:eastAsia="pl-PL"/>
        </w:rPr>
        <w:t>Przedsiębiorstwo Handlowo – Usługowe ELPOM Sp. J. ul. Gdańska 65; 84-120 Władysławowo</w:t>
      </w:r>
      <w:r w:rsidR="00C00925">
        <w:rPr>
          <w:rFonts w:ascii="Times New Roman" w:eastAsia="Calibri" w:hAnsi="Times New Roman" w:cs="Times New Roman"/>
          <w:b/>
          <w:bCs/>
          <w:lang w:eastAsia="pl-PL"/>
        </w:rPr>
        <w:t xml:space="preserve">, </w:t>
      </w:r>
      <w:r w:rsidRPr="00A61E34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C00925" w:rsidRPr="00C00925">
        <w:rPr>
          <w:rFonts w:ascii="Times New Roman" w:eastAsia="Calibri" w:hAnsi="Times New Roman" w:cs="Times New Roman"/>
          <w:b/>
          <w:bCs/>
          <w:lang w:eastAsia="pl-PL"/>
        </w:rPr>
        <w:t>NIP 5870013101</w:t>
      </w:r>
    </w:p>
    <w:p w14:paraId="3C99DA07" w14:textId="2CFC5B65" w:rsidR="00874A3B" w:rsidRPr="00874A3B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</w:t>
      </w:r>
      <w:r w:rsidR="006952E3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AE3932">
        <w:rPr>
          <w:rFonts w:ascii="Times New Roman" w:eastAsia="Calibri" w:hAnsi="Times New Roman" w:cs="Times New Roman"/>
          <w:u w:val="single"/>
          <w:lang w:eastAsia="pl-PL"/>
        </w:rPr>
        <w:t>1</w:t>
      </w:r>
      <w:r w:rsidR="00A61E34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922D19" w14:textId="77777777" w:rsidR="00DD11AC" w:rsidRPr="00DD11AC" w:rsidRDefault="00874A3B" w:rsidP="00874A3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bookmarkStart w:id="8" w:name="_Hlk506188750"/>
      <w:r w:rsidRPr="00874A3B">
        <w:rPr>
          <w:rFonts w:ascii="Times New Roman" w:eastAsia="Calibri" w:hAnsi="Times New Roman" w:cs="Times New Roman"/>
          <w:lang w:eastAsia="pl-PL"/>
        </w:rPr>
        <w:t>Cena brutto</w:t>
      </w:r>
      <w:r w:rsidR="0025309D">
        <w:rPr>
          <w:rFonts w:ascii="Times New Roman" w:eastAsia="Calibri" w:hAnsi="Times New Roman" w:cs="Times New Roman"/>
          <w:lang w:eastAsia="pl-PL"/>
        </w:rPr>
        <w:t>:</w:t>
      </w:r>
    </w:p>
    <w:bookmarkEnd w:id="8"/>
    <w:p w14:paraId="4D301A1F" w14:textId="5A399B9F" w:rsidR="00874A3B" w:rsidRPr="00486658" w:rsidRDefault="00DD11AC" w:rsidP="00621290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AE3932">
        <w:rPr>
          <w:rFonts w:ascii="Times New Roman" w:eastAsia="Calibri" w:hAnsi="Times New Roman" w:cs="Times New Roman"/>
          <w:lang w:eastAsia="pl-PL"/>
        </w:rPr>
        <w:t>1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621290" w:rsidRPr="00621290">
        <w:rPr>
          <w:rFonts w:ascii="Times New Roman" w:eastAsia="Calibri" w:hAnsi="Times New Roman" w:cs="Times New Roman"/>
          <w:b/>
          <w:bCs/>
          <w:lang w:eastAsia="pl-PL"/>
        </w:rPr>
        <w:t>163 590,00</w:t>
      </w:r>
      <w:r w:rsidR="00621290">
        <w:rPr>
          <w:rFonts w:ascii="Times New Roman" w:eastAsia="Calibri" w:hAnsi="Times New Roman" w:cs="Times New Roman"/>
          <w:b/>
          <w:bCs/>
          <w:lang w:eastAsia="pl-PL"/>
        </w:rPr>
        <w:t xml:space="preserve"> </w:t>
      </w:r>
      <w:r w:rsid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486658">
        <w:rPr>
          <w:rFonts w:ascii="Times New Roman" w:eastAsia="Calibri" w:hAnsi="Times New Roman" w:cs="Times New Roman"/>
          <w:lang w:eastAsia="pl-PL"/>
        </w:rPr>
        <w:t>|Gwarancja</w:t>
      </w:r>
      <w:r w:rsidR="00F528F0">
        <w:rPr>
          <w:rFonts w:ascii="Times New Roman" w:eastAsia="Calibri" w:hAnsi="Times New Roman" w:cs="Times New Roman"/>
          <w:lang w:eastAsia="pl-PL"/>
        </w:rPr>
        <w:t xml:space="preserve">: </w:t>
      </w:r>
      <w:r w:rsidR="00486658">
        <w:rPr>
          <w:rFonts w:ascii="Times New Roman" w:eastAsia="Calibri" w:hAnsi="Times New Roman" w:cs="Times New Roman"/>
          <w:lang w:eastAsia="pl-PL"/>
        </w:rPr>
        <w:t>60 miesięcy</w:t>
      </w:r>
      <w:r w:rsidR="00F528F0">
        <w:rPr>
          <w:rFonts w:ascii="Times New Roman" w:eastAsia="Calibri" w:hAnsi="Times New Roman" w:cs="Times New Roman"/>
          <w:lang w:eastAsia="pl-PL"/>
        </w:rPr>
        <w:t>.</w:t>
      </w:r>
      <w:r w:rsidR="00874A3B" w:rsidRPr="00486658">
        <w:rPr>
          <w:rFonts w:ascii="Times New Roman" w:eastAsia="Calibri" w:hAnsi="Times New Roman" w:cs="Times New Roman"/>
          <w:lang w:eastAsia="pl-PL"/>
        </w:rPr>
        <w:tab/>
      </w:r>
    </w:p>
    <w:p w14:paraId="0ECEB204" w14:textId="6A41DBBE" w:rsidR="00874A3B" w:rsidRPr="00874A3B" w:rsidRDefault="00874A3B" w:rsidP="00874A3B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="00191A0B">
        <w:rPr>
          <w:rFonts w:ascii="Times New Roman" w:eastAsia="Calibri" w:hAnsi="Times New Roman" w:cs="Times New Roman"/>
          <w:u w:val="single"/>
          <w:lang w:eastAsia="pl-PL"/>
        </w:rPr>
        <w:t>w części 1</w:t>
      </w:r>
      <w:r w:rsidR="005D72AA">
        <w:rPr>
          <w:rFonts w:ascii="Times New Roman" w:eastAsia="Calibri" w:hAnsi="Times New Roman" w:cs="Times New Roman"/>
          <w:u w:val="single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 w:rsidR="005D72AA">
        <w:rPr>
          <w:rFonts w:ascii="Times New Roman" w:eastAsia="Calibri" w:hAnsi="Times New Roman" w:cs="Times New Roman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bookmarkEnd w:id="4"/>
      <w:bookmarkEnd w:id="6"/>
      <w:bookmarkEnd w:id="7"/>
      <w:r w:rsidR="005D72AA">
        <w:rPr>
          <w:rFonts w:ascii="Times New Roman" w:eastAsia="Calibri" w:hAnsi="Times New Roman" w:cs="Times New Roman"/>
          <w:lang w:eastAsia="pl-PL"/>
        </w:rPr>
        <w:t xml:space="preserve"> punktów</w:t>
      </w:r>
    </w:p>
    <w:bookmarkEnd w:id="5"/>
    <w:p w14:paraId="5993DB8D" w14:textId="77777777" w:rsidR="00A61E34" w:rsidRDefault="00A61E34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14134524" w14:textId="147D7E1A" w:rsidR="001549D4" w:rsidRPr="00874A3B" w:rsidRDefault="001549D4" w:rsidP="001549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części 2,</w:t>
      </w:r>
      <w:r w:rsidR="00191A0B">
        <w:rPr>
          <w:rFonts w:ascii="Times New Roman" w:eastAsia="Calibri" w:hAnsi="Times New Roman" w:cs="Times New Roman"/>
          <w:sz w:val="24"/>
          <w:szCs w:val="24"/>
          <w:lang w:eastAsia="pl-PL"/>
        </w:rPr>
        <w:t>3,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4,6 i 7 w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ybrana została poniższa oferta </w:t>
      </w:r>
      <w:r w:rsidRPr="00874A3B">
        <w:rPr>
          <w:rFonts w:ascii="Times New Roman" w:eastAsia="Calibri" w:hAnsi="Times New Roman" w:cs="Times New Roman"/>
          <w:lang w:eastAsia="pl-PL"/>
        </w:rPr>
        <w:t xml:space="preserve">oznaczona nr </w:t>
      </w:r>
      <w:r w:rsidR="00C00925">
        <w:rPr>
          <w:rFonts w:ascii="Times New Roman" w:eastAsia="Calibri" w:hAnsi="Times New Roman" w:cs="Times New Roman"/>
          <w:lang w:eastAsia="pl-PL"/>
        </w:rPr>
        <w:t>6</w:t>
      </w:r>
      <w:r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lang w:eastAsia="pl-PL"/>
        </w:rPr>
        <w:t xml:space="preserve">złożona przez: </w:t>
      </w:r>
    </w:p>
    <w:p w14:paraId="42504115" w14:textId="7374127E" w:rsidR="001549D4" w:rsidRDefault="001549D4" w:rsidP="001549D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1549D4">
        <w:rPr>
          <w:rFonts w:ascii="Times New Roman" w:eastAsia="Calibri" w:hAnsi="Times New Roman" w:cs="Times New Roman"/>
          <w:b/>
          <w:bCs/>
          <w:lang w:eastAsia="pl-PL"/>
        </w:rPr>
        <w:t>MHB Polska Sp. z o.o. ul. Zaruskiego 4a/6, 81-577 Gdynia NIP 9581312182</w:t>
      </w:r>
    </w:p>
    <w:p w14:paraId="1BDD95A7" w14:textId="28717CEA" w:rsidR="001549D4" w:rsidRPr="00874A3B" w:rsidRDefault="001549D4" w:rsidP="001549D4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Dane wybranej oferty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 części  2,</w:t>
      </w:r>
      <w:r w:rsidR="00232D07">
        <w:rPr>
          <w:rFonts w:ascii="Times New Roman" w:eastAsia="Calibri" w:hAnsi="Times New Roman" w:cs="Times New Roman"/>
          <w:u w:val="single"/>
          <w:lang w:eastAsia="pl-PL"/>
        </w:rPr>
        <w:t>3,</w:t>
      </w:r>
      <w:r>
        <w:rPr>
          <w:rFonts w:ascii="Times New Roman" w:eastAsia="Calibri" w:hAnsi="Times New Roman" w:cs="Times New Roman"/>
          <w:u w:val="single"/>
          <w:lang w:eastAsia="pl-PL"/>
        </w:rPr>
        <w:t>4,6 i 7</w:t>
      </w:r>
      <w:r w:rsidRPr="00874A3B">
        <w:rPr>
          <w:rFonts w:ascii="Times New Roman" w:eastAsia="Calibri" w:hAnsi="Times New Roman" w:cs="Times New Roman"/>
          <w:u w:val="single"/>
          <w:lang w:eastAsia="pl-PL"/>
        </w:rPr>
        <w:t>:</w:t>
      </w:r>
    </w:p>
    <w:p w14:paraId="1EC2E509" w14:textId="77777777" w:rsidR="001549D4" w:rsidRPr="00DD11AC" w:rsidRDefault="001549D4" w:rsidP="0015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  <w:r w:rsidRPr="00874A3B">
        <w:rPr>
          <w:rFonts w:ascii="Times New Roman" w:eastAsia="Calibri" w:hAnsi="Times New Roman" w:cs="Times New Roman"/>
          <w:lang w:eastAsia="pl-PL"/>
        </w:rPr>
        <w:t>Cena brutto</w:t>
      </w:r>
      <w:r>
        <w:rPr>
          <w:rFonts w:ascii="Times New Roman" w:eastAsia="Calibri" w:hAnsi="Times New Roman" w:cs="Times New Roman"/>
          <w:lang w:eastAsia="pl-PL"/>
        </w:rPr>
        <w:t>:</w:t>
      </w:r>
    </w:p>
    <w:p w14:paraId="1E887BED" w14:textId="77777777" w:rsidR="00232D07" w:rsidRDefault="001549D4" w:rsidP="001549D4">
      <w:pPr>
        <w:spacing w:after="0" w:line="240" w:lineRule="auto"/>
        <w:ind w:left="720"/>
        <w:rPr>
          <w:rFonts w:ascii="Times New Roman" w:eastAsia="Calibri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 xml:space="preserve">W części </w:t>
      </w:r>
      <w:r w:rsidR="00C30754">
        <w:rPr>
          <w:rFonts w:ascii="Times New Roman" w:eastAsia="Calibri" w:hAnsi="Times New Roman" w:cs="Times New Roman"/>
          <w:lang w:eastAsia="pl-PL"/>
        </w:rPr>
        <w:t>2</w:t>
      </w:r>
      <w:r>
        <w:rPr>
          <w:rFonts w:ascii="Times New Roman" w:eastAsia="Calibri" w:hAnsi="Times New Roman" w:cs="Times New Roman"/>
          <w:lang w:eastAsia="pl-PL"/>
        </w:rPr>
        <w:t>:</w:t>
      </w:r>
      <w:r>
        <w:rPr>
          <w:rFonts w:ascii="Times New Roman" w:eastAsia="Calibri" w:hAnsi="Times New Roman" w:cs="Times New Roman"/>
          <w:b/>
          <w:lang w:eastAsia="pl-PL"/>
        </w:rPr>
        <w:t xml:space="preserve">  </w:t>
      </w:r>
      <w:r w:rsidR="001C5D41">
        <w:rPr>
          <w:rFonts w:ascii="Times New Roman" w:eastAsia="Calibri" w:hAnsi="Times New Roman" w:cs="Times New Roman"/>
          <w:b/>
          <w:lang w:eastAsia="pl-PL"/>
        </w:rPr>
        <w:t>51 291,00</w:t>
      </w:r>
      <w:r>
        <w:rPr>
          <w:rFonts w:ascii="Times New Roman" w:eastAsia="Calibri" w:hAnsi="Times New Roman" w:cs="Times New Roman"/>
          <w:b/>
          <w:lang w:eastAsia="pl-PL"/>
        </w:rPr>
        <w:t xml:space="preserve"> zł</w:t>
      </w:r>
      <w:r w:rsidR="00D428B2">
        <w:rPr>
          <w:rFonts w:ascii="Times New Roman" w:eastAsia="Calibri" w:hAnsi="Times New Roman" w:cs="Times New Roman"/>
          <w:b/>
          <w:lang w:eastAsia="pl-PL"/>
        </w:rPr>
        <w:t>,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D428B2">
        <w:rPr>
          <w:rFonts w:ascii="Times New Roman" w:eastAsia="Calibri" w:hAnsi="Times New Roman" w:cs="Times New Roman"/>
          <w:bCs/>
          <w:lang w:eastAsia="pl-PL"/>
        </w:rPr>
        <w:t>W</w:t>
      </w:r>
      <w:r w:rsidR="00191A0B" w:rsidRPr="00D428B2">
        <w:rPr>
          <w:rFonts w:ascii="Times New Roman" w:eastAsia="Calibri" w:hAnsi="Times New Roman" w:cs="Times New Roman"/>
          <w:bCs/>
          <w:lang w:eastAsia="pl-PL"/>
        </w:rPr>
        <w:t xml:space="preserve"> części 3:</w:t>
      </w:r>
      <w:r w:rsidR="00191A0B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545B62" w:rsidRPr="00545B62">
        <w:rPr>
          <w:rFonts w:ascii="Times New Roman" w:eastAsia="Calibri" w:hAnsi="Times New Roman" w:cs="Times New Roman"/>
          <w:b/>
          <w:bCs/>
          <w:lang w:eastAsia="pl-PL"/>
        </w:rPr>
        <w:t>17 958,00</w:t>
      </w:r>
      <w:r w:rsidR="00545B62">
        <w:rPr>
          <w:rFonts w:ascii="Times New Roman" w:eastAsia="Calibri" w:hAnsi="Times New Roman" w:cs="Times New Roman"/>
          <w:b/>
          <w:bCs/>
          <w:lang w:eastAsia="pl-PL"/>
        </w:rPr>
        <w:t xml:space="preserve"> zł, </w:t>
      </w:r>
      <w:r w:rsidRPr="00DD11AC">
        <w:rPr>
          <w:rFonts w:ascii="Times New Roman" w:eastAsia="Calibri" w:hAnsi="Times New Roman" w:cs="Times New Roman"/>
          <w:bCs/>
          <w:lang w:eastAsia="pl-PL"/>
        </w:rPr>
        <w:t xml:space="preserve">W części </w:t>
      </w:r>
      <w:r w:rsidR="00C30754">
        <w:rPr>
          <w:rFonts w:ascii="Times New Roman" w:eastAsia="Calibri" w:hAnsi="Times New Roman" w:cs="Times New Roman"/>
          <w:bCs/>
          <w:lang w:eastAsia="pl-PL"/>
        </w:rPr>
        <w:t>4</w:t>
      </w:r>
      <w:r w:rsidRPr="00DD11AC">
        <w:rPr>
          <w:rFonts w:ascii="Times New Roman" w:eastAsia="Calibri" w:hAnsi="Times New Roman" w:cs="Times New Roman"/>
          <w:bCs/>
          <w:lang w:eastAsia="pl-PL"/>
        </w:rPr>
        <w:t>: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1C5D41">
        <w:rPr>
          <w:rFonts w:ascii="Times New Roman" w:eastAsia="Calibri" w:hAnsi="Times New Roman" w:cs="Times New Roman"/>
          <w:b/>
          <w:lang w:eastAsia="pl-PL"/>
        </w:rPr>
        <w:t>53 689,50</w:t>
      </w:r>
      <w:r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6952E3">
        <w:rPr>
          <w:rFonts w:ascii="Times New Roman" w:eastAsia="Calibri" w:hAnsi="Times New Roman" w:cs="Times New Roman"/>
          <w:b/>
          <w:lang w:eastAsia="pl-PL"/>
        </w:rPr>
        <w:t>zł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; </w:t>
      </w:r>
      <w:r w:rsidR="00C30754" w:rsidRPr="001C5D41">
        <w:rPr>
          <w:rFonts w:ascii="Times New Roman" w:eastAsia="Calibri" w:hAnsi="Times New Roman" w:cs="Times New Roman"/>
          <w:bCs/>
          <w:lang w:eastAsia="pl-PL"/>
        </w:rPr>
        <w:t>W części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C30754" w:rsidRPr="001C5D41">
        <w:rPr>
          <w:rFonts w:ascii="Times New Roman" w:eastAsia="Calibri" w:hAnsi="Times New Roman" w:cs="Times New Roman"/>
          <w:bCs/>
          <w:lang w:eastAsia="pl-PL"/>
        </w:rPr>
        <w:t>6</w:t>
      </w:r>
      <w:r w:rsidR="00C30754">
        <w:rPr>
          <w:rFonts w:ascii="Times New Roman" w:eastAsia="Calibri" w:hAnsi="Times New Roman" w:cs="Times New Roman"/>
          <w:b/>
          <w:lang w:eastAsia="pl-PL"/>
        </w:rPr>
        <w:t xml:space="preserve">: 103 556,00 zł; </w:t>
      </w:r>
    </w:p>
    <w:p w14:paraId="6E86877D" w14:textId="70CDB43D" w:rsidR="001549D4" w:rsidRPr="00DD11AC" w:rsidRDefault="00C30754" w:rsidP="001549D4">
      <w:pPr>
        <w:spacing w:after="0" w:line="240" w:lineRule="auto"/>
        <w:ind w:left="720"/>
        <w:rPr>
          <w:rFonts w:ascii="Times New Roman" w:eastAsia="Calibri" w:hAnsi="Times New Roman" w:cs="Times New Roman"/>
          <w:bCs/>
          <w:lang w:eastAsia="pl-PL"/>
        </w:rPr>
      </w:pPr>
      <w:r w:rsidRPr="001C5D41">
        <w:rPr>
          <w:rFonts w:ascii="Times New Roman" w:eastAsia="Calibri" w:hAnsi="Times New Roman" w:cs="Times New Roman"/>
          <w:bCs/>
          <w:lang w:eastAsia="pl-PL"/>
        </w:rPr>
        <w:t>W części 7</w:t>
      </w:r>
      <w:r>
        <w:rPr>
          <w:rFonts w:ascii="Times New Roman" w:eastAsia="Calibri" w:hAnsi="Times New Roman" w:cs="Times New Roman"/>
          <w:b/>
          <w:lang w:eastAsia="pl-PL"/>
        </w:rPr>
        <w:t>: 33 948,00 zł</w:t>
      </w:r>
    </w:p>
    <w:p w14:paraId="3A08C617" w14:textId="06AF23CD" w:rsidR="001549D4" w:rsidRPr="00486658" w:rsidRDefault="001549D4" w:rsidP="001549D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|Gwarancja we w</w:t>
      </w:r>
      <w:r w:rsidR="00C00925">
        <w:rPr>
          <w:rFonts w:ascii="Times New Roman" w:eastAsia="Calibri" w:hAnsi="Times New Roman" w:cs="Times New Roman"/>
          <w:lang w:eastAsia="pl-PL"/>
        </w:rPr>
        <w:t>stazanych</w:t>
      </w:r>
      <w:r>
        <w:rPr>
          <w:rFonts w:ascii="Times New Roman" w:eastAsia="Calibri" w:hAnsi="Times New Roman" w:cs="Times New Roman"/>
          <w:lang w:eastAsia="pl-PL"/>
        </w:rPr>
        <w:t xml:space="preserve"> częściach : 60 miesięcy.</w:t>
      </w:r>
      <w:r w:rsidRPr="00486658">
        <w:rPr>
          <w:rFonts w:ascii="Times New Roman" w:eastAsia="Calibri" w:hAnsi="Times New Roman" w:cs="Times New Roman"/>
          <w:lang w:eastAsia="pl-PL"/>
        </w:rPr>
        <w:tab/>
      </w:r>
    </w:p>
    <w:p w14:paraId="7DA4279C" w14:textId="6FD58312" w:rsidR="001549D4" w:rsidRPr="00874A3B" w:rsidRDefault="001549D4" w:rsidP="001549D4">
      <w:pPr>
        <w:spacing w:after="0" w:line="240" w:lineRule="auto"/>
        <w:ind w:left="720"/>
        <w:rPr>
          <w:rFonts w:ascii="Times New Roman" w:eastAsia="Calibri" w:hAnsi="Times New Roman" w:cs="Times New Roman"/>
          <w:lang w:eastAsia="pl-PL"/>
        </w:rPr>
      </w:pPr>
      <w:r w:rsidRPr="00874A3B">
        <w:rPr>
          <w:rFonts w:ascii="Times New Roman" w:eastAsia="Calibri" w:hAnsi="Times New Roman" w:cs="Times New Roman"/>
          <w:u w:val="single"/>
          <w:lang w:eastAsia="pl-PL"/>
        </w:rPr>
        <w:t>Liczba uzyskanych punktów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 we </w:t>
      </w:r>
      <w:r w:rsidR="00C00925">
        <w:rPr>
          <w:rFonts w:ascii="Times New Roman" w:eastAsia="Calibri" w:hAnsi="Times New Roman" w:cs="Times New Roman"/>
          <w:u w:val="single"/>
          <w:lang w:eastAsia="pl-PL"/>
        </w:rPr>
        <w:t xml:space="preserve">wskazanych </w:t>
      </w:r>
      <w:r>
        <w:rPr>
          <w:rFonts w:ascii="Times New Roman" w:eastAsia="Calibri" w:hAnsi="Times New Roman" w:cs="Times New Roman"/>
          <w:u w:val="single"/>
          <w:lang w:eastAsia="pl-PL"/>
        </w:rPr>
        <w:t xml:space="preserve">częściach </w:t>
      </w:r>
      <w:r w:rsidRPr="00874A3B">
        <w:rPr>
          <w:rFonts w:ascii="Times New Roman" w:eastAsia="Calibri" w:hAnsi="Times New Roman" w:cs="Times New Roman"/>
          <w:lang w:eastAsia="pl-PL"/>
        </w:rPr>
        <w:t xml:space="preserve">: </w:t>
      </w:r>
      <w:r>
        <w:rPr>
          <w:rFonts w:ascii="Times New Roman" w:eastAsia="Calibri" w:hAnsi="Times New Roman" w:cs="Times New Roman"/>
          <w:lang w:eastAsia="pl-PL"/>
        </w:rPr>
        <w:t xml:space="preserve">po </w:t>
      </w:r>
      <w:r w:rsidRPr="00874A3B">
        <w:rPr>
          <w:rFonts w:ascii="Times New Roman" w:eastAsia="Calibri" w:hAnsi="Times New Roman" w:cs="Times New Roman"/>
          <w:lang w:eastAsia="pl-PL"/>
        </w:rPr>
        <w:t>100</w:t>
      </w:r>
      <w:r>
        <w:rPr>
          <w:rFonts w:ascii="Times New Roman" w:eastAsia="Calibri" w:hAnsi="Times New Roman" w:cs="Times New Roman"/>
          <w:lang w:eastAsia="pl-PL"/>
        </w:rPr>
        <w:t xml:space="preserve"> punktów</w:t>
      </w:r>
    </w:p>
    <w:p w14:paraId="1351028F" w14:textId="25DBF3B4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0D884FE1" w14:textId="4B16517F" w:rsidR="002D4EE3" w:rsidRDefault="00874A3B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Zestawienie punktacji przyznanej poszczególnym ofertom:</w:t>
      </w:r>
    </w:p>
    <w:tbl>
      <w:tblPr>
        <w:tblpPr w:leftFromText="141" w:rightFromText="141" w:vertAnchor="text" w:horzAnchor="margin" w:tblpY="405"/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256"/>
        <w:gridCol w:w="1134"/>
        <w:gridCol w:w="1134"/>
        <w:gridCol w:w="1238"/>
        <w:gridCol w:w="1330"/>
      </w:tblGrid>
      <w:tr w:rsidR="00756141" w:rsidRPr="00ED5163" w14:paraId="5787D8B4" w14:textId="187ACE3F" w:rsidTr="004C3D33">
        <w:trPr>
          <w:cantSplit/>
          <w:trHeight w:val="8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484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B9BF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8CF6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693B7229" w14:textId="77777777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2CD2F" w14:textId="77777777" w:rsidR="00756141" w:rsidRPr="002D4EE3" w:rsidRDefault="00756141" w:rsidP="002D4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734656DE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(maks.</w:t>
            </w:r>
          </w:p>
          <w:p w14:paraId="6C7F77D5" w14:textId="77777777" w:rsidR="00756141" w:rsidRPr="002D4EE3" w:rsidRDefault="00756141" w:rsidP="002D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E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289782F6" w14:textId="574D88AA" w:rsidR="00756141" w:rsidRPr="00ED5163" w:rsidRDefault="00756141" w:rsidP="009F46A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5CFE1" w14:textId="6EF22534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Kryterium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13F49C58" w14:textId="7777777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(maks. liczba </w:t>
            </w:r>
          </w:p>
          <w:p w14:paraId="1AF57EE6" w14:textId="751AF076" w:rsidR="00756141" w:rsidRDefault="00756141" w:rsidP="004E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pkt.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  <w:r w:rsidRPr="004E42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70F7E" w14:textId="7ADB42E7" w:rsidR="00756141" w:rsidRPr="004E42AB" w:rsidRDefault="00756141" w:rsidP="004E4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łącznie uzyskanych punktów</w:t>
            </w:r>
          </w:p>
        </w:tc>
      </w:tr>
      <w:tr w:rsidR="00756141" w:rsidRPr="00ED5163" w14:paraId="6A36298E" w14:textId="77777777" w:rsidTr="004C3D33">
        <w:trPr>
          <w:cantSplit/>
          <w:trHeight w:val="414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A2C" w14:textId="04B866F3" w:rsidR="00756141" w:rsidRDefault="00756141" w:rsidP="005768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1</w:t>
            </w:r>
          </w:p>
        </w:tc>
      </w:tr>
      <w:tr w:rsidR="001925C5" w:rsidRPr="00ED5163" w14:paraId="58A20B96" w14:textId="360904A2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E4763BA" w14:textId="18FD9613" w:rsidR="001925C5" w:rsidRPr="00ED5163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685373D" w14:textId="0189E415" w:rsidR="001925C5" w:rsidRPr="00596575" w:rsidRDefault="001925C5" w:rsidP="001925C5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A4ECDB" w14:textId="6AB75E6D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184 016,61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9B9F" w14:textId="3C7361DF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801B2">
              <w:t>53,34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D2DB2" w14:textId="0FD84182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3809D" w14:textId="3837CCB9" w:rsidR="001925C5" w:rsidRPr="00610D48" w:rsidRDefault="004C3D33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93,34</w:t>
            </w:r>
          </w:p>
        </w:tc>
      </w:tr>
      <w:tr w:rsidR="001925C5" w:rsidRPr="00ED5163" w14:paraId="4205043B" w14:textId="0869BEA3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BA357D3" w14:textId="17D53708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6D2DCB" w14:textId="293AF3AC" w:rsidR="001925C5" w:rsidRPr="00FE26E3" w:rsidRDefault="001925C5" w:rsidP="00192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828D0E" w14:textId="60D9E324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238 657,52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106E" w14:textId="59A7E3A3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801B2">
              <w:t>41,13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C775B" w14:textId="55745E8D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31E26" w14:textId="288D0249" w:rsidR="001925C5" w:rsidRPr="00610D48" w:rsidRDefault="004C3D33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81,13</w:t>
            </w:r>
          </w:p>
        </w:tc>
      </w:tr>
      <w:tr w:rsidR="001925C5" w:rsidRPr="00ED5163" w14:paraId="4F4369B4" w14:textId="676874B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5803515" w14:textId="6B4A030F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DD2C9F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8144D1" w14:textId="4CB14C37" w:rsidR="001925C5" w:rsidRPr="00DD2C9F" w:rsidRDefault="001925C5" w:rsidP="00192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bookmarkStart w:id="9" w:name="_Hlk144106684"/>
            <w:r w:rsidRPr="00DD2C9F">
              <w:rPr>
                <w:rFonts w:ascii="Times New Roman" w:hAnsi="Times New Roman"/>
                <w:b/>
                <w:bCs/>
                <w:lang w:eastAsia="pl-PL"/>
              </w:rPr>
              <w:t xml:space="preserve">Przedsiębiorstwo Handlowo – Usługowe ELPOM Sp. J. ul. Gdańska 65; 84-120 Władysławowo </w:t>
            </w:r>
            <w:bookmarkEnd w:id="9"/>
            <w:r w:rsidRPr="00DD2C9F">
              <w:rPr>
                <w:rFonts w:ascii="Times New Roman" w:hAnsi="Times New Roman"/>
                <w:b/>
                <w:bCs/>
                <w:lang w:eastAsia="pl-PL"/>
              </w:rPr>
              <w:t>NIP 5870013101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439C5C4" w14:textId="62BE7A66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rFonts w:ascii="Times New Roman" w:eastAsia="Times New Roman" w:hAnsi="Times New Roman"/>
                <w:b/>
                <w:bCs/>
                <w:lang w:eastAsia="pl-PL"/>
              </w:rPr>
              <w:t>163 590,00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C0C0" w14:textId="387CE35D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b/>
                <w:bCs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EFCB" w14:textId="27E59809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27350" w14:textId="2EE621B1" w:rsidR="001925C5" w:rsidRPr="00DD2C9F" w:rsidRDefault="004C3D33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1925C5" w:rsidRPr="00ED5163" w14:paraId="40F43BC5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9B42C8" w14:textId="53D8EFE6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65DD1E4" w14:textId="5204923F" w:rsidR="001925C5" w:rsidRPr="00596575" w:rsidRDefault="001925C5" w:rsidP="00192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Electro – Install Karol Lipkowski ul. Pomorska 7, 81-198 Dębogórze NIP 5871722561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849EC7F" w14:textId="782D6C3E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227 550,00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A7B7" w14:textId="59FBD90B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 w:rsidRPr="00F801B2">
              <w:t>43,14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900AF" w14:textId="43990D43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45BD8" w14:textId="207521DF" w:rsidR="001925C5" w:rsidRPr="00610D48" w:rsidRDefault="004C3D33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83,14</w:t>
            </w:r>
          </w:p>
        </w:tc>
      </w:tr>
      <w:tr w:rsidR="001925C5" w:rsidRPr="00ED5163" w14:paraId="01B2F691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BD08BE0" w14:textId="394483A9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A92DA2E" w14:textId="6A8BB5C9" w:rsidR="001925C5" w:rsidRDefault="001925C5" w:rsidP="00192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1C7A78">
              <w:rPr>
                <w:rFonts w:ascii="Times New Roman" w:hAnsi="Times New Roman"/>
                <w:bCs/>
                <w:lang w:eastAsia="pl-PL"/>
              </w:rPr>
              <w:t xml:space="preserve">Energo Projekt Sp. z o.o. Sp. k. ul. Jaśkowa Dolina 15, 80-252 Gdańsk NIP 9571106771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EC8ED54" w14:textId="34A39F4C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205 825,86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8875" w14:textId="159BEC21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801B2">
              <w:t>47,69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0BB48" w14:textId="1E4870A4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53FF2" w14:textId="131A1F70" w:rsidR="001925C5" w:rsidRPr="00610D48" w:rsidRDefault="004C3D33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87,69</w:t>
            </w:r>
          </w:p>
        </w:tc>
      </w:tr>
      <w:tr w:rsidR="001925C5" w:rsidRPr="00ED5163" w14:paraId="665DAEE2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5409308" w14:textId="4DC98DF7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9556895" w14:textId="78CDD508" w:rsidR="001925C5" w:rsidRDefault="001925C5" w:rsidP="00192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bookmarkStart w:id="10" w:name="_Hlk142311770"/>
            <w:r>
              <w:rPr>
                <w:rFonts w:ascii="Times New Roman" w:hAnsi="Times New Roman"/>
                <w:bCs/>
                <w:lang w:eastAsia="pl-PL"/>
              </w:rPr>
              <w:t xml:space="preserve">MHB Polska Sp. z o.o. ul. Zaruskiego 4a/6, 81-577 Gdynia </w:t>
            </w:r>
            <w:bookmarkEnd w:id="10"/>
            <w:r>
              <w:rPr>
                <w:rFonts w:ascii="Times New Roman" w:hAnsi="Times New Roman"/>
                <w:bCs/>
                <w:lang w:eastAsia="pl-PL"/>
              </w:rPr>
              <w:t>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C99EB55" w14:textId="45A8C7EB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184 377,00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CF21" w14:textId="39882E90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801B2">
              <w:t>53,24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8081F" w14:textId="55F7F49D" w:rsidR="001925C5" w:rsidRPr="00610D48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</w:t>
            </w:r>
            <w:r w:rsidRPr="00610D48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6FC5" w14:textId="59E08974" w:rsidR="001925C5" w:rsidRPr="00610D48" w:rsidRDefault="004C3D33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93,24</w:t>
            </w:r>
          </w:p>
        </w:tc>
      </w:tr>
      <w:tr w:rsidR="00191A0B" w:rsidRPr="00ED5163" w14:paraId="074B9320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A18813" w14:textId="770A62BA" w:rsidR="00191A0B" w:rsidRPr="00191A0B" w:rsidRDefault="00191A0B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191A0B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EDFB7E" w14:textId="647A6A09" w:rsidR="00191A0B" w:rsidRPr="00191A0B" w:rsidRDefault="00191A0B" w:rsidP="002C60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bookmarkStart w:id="11" w:name="_Hlk142309534"/>
            <w:r w:rsidRPr="00191A0B">
              <w:rPr>
                <w:rFonts w:ascii="Times New Roman" w:hAnsi="Times New Roman"/>
                <w:bCs/>
                <w:lang w:eastAsia="pl-PL"/>
              </w:rPr>
              <w:t xml:space="preserve">Marek Nitka ELNIT Electric ul. Karnowskiego 19, 89-600 Chojnice </w:t>
            </w:r>
            <w:bookmarkEnd w:id="11"/>
            <w:r w:rsidRPr="00191A0B">
              <w:rPr>
                <w:rFonts w:ascii="Times New Roman" w:hAnsi="Times New Roman"/>
                <w:bCs/>
                <w:lang w:eastAsia="pl-PL"/>
              </w:rPr>
              <w:t>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6D612A1" w14:textId="4742CDD6" w:rsidR="00191A0B" w:rsidRPr="00191A0B" w:rsidRDefault="00191A0B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191A0B">
              <w:rPr>
                <w:rFonts w:ascii="Times New Roman" w:eastAsia="Times New Roman" w:hAnsi="Times New Roman"/>
                <w:bCs/>
                <w:lang w:eastAsia="pl-PL"/>
              </w:rPr>
              <w:t>143 000,00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2ED5" w14:textId="61A12558" w:rsidR="00191A0B" w:rsidRDefault="00191A0B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2F79A5" w:rsidRPr="00ED5163" w14:paraId="1D535D1D" w14:textId="77777777" w:rsidTr="004C3D33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BC5D47" w14:textId="00A211FC" w:rsidR="002F79A5" w:rsidRDefault="002F79A5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2</w:t>
            </w:r>
          </w:p>
        </w:tc>
      </w:tr>
      <w:tr w:rsidR="001925C5" w:rsidRPr="00ED5163" w14:paraId="52AC08D2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9BA1" w14:textId="4281184B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2BA8" w14:textId="6D8DCDBC" w:rsidR="001925C5" w:rsidRPr="00F4121E" w:rsidRDefault="001925C5" w:rsidP="001925C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A067" w14:textId="741A92FD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93 256,16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5720" w14:textId="0EA58843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C7E8C">
              <w:t>33,00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239F2" w14:textId="738E4854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D228" w14:textId="56F19F37" w:rsidR="001925C5" w:rsidRDefault="00C7407A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73</w:t>
            </w:r>
          </w:p>
        </w:tc>
      </w:tr>
      <w:tr w:rsidR="001925C5" w:rsidRPr="00ED5163" w14:paraId="6E6F02A8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ADC2" w14:textId="3A85F11E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C996" w14:textId="3F7FD375" w:rsidR="001925C5" w:rsidRPr="00F4121E" w:rsidRDefault="001925C5" w:rsidP="001925C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1453E3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5EBA" w14:textId="25DFF4E4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88 920,00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DA3D" w14:textId="7F69346C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C7E8C">
              <w:t>34,61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B39BD" w14:textId="3DC46886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2F0DD" w14:textId="7B3C55B9" w:rsidR="001925C5" w:rsidRDefault="00C7407A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74,61</w:t>
            </w:r>
          </w:p>
        </w:tc>
      </w:tr>
      <w:tr w:rsidR="001925C5" w:rsidRPr="00ED5163" w14:paraId="07237738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95A5" w14:textId="1BC289F3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ACA5C" w14:textId="1132EED2" w:rsidR="001925C5" w:rsidRPr="00F4121E" w:rsidRDefault="001925C5" w:rsidP="001925C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0C4290">
              <w:rPr>
                <w:rFonts w:ascii="Times New Roman" w:hAnsi="Times New Roman"/>
                <w:bCs/>
                <w:lang w:eastAsia="pl-PL"/>
              </w:rPr>
              <w:t>Przedsiębiorstwo Handlowo – Usługowe ELPOM Sp. J. ul. Gdańska 65; 84-120 Władysławowo NIP 5870013101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916" w14:textId="6A00A2F6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83 640,00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466B" w14:textId="020D1B62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C7E8C">
              <w:t>36,79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13DE7" w14:textId="6E412254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0A840" w14:textId="09AD737D" w:rsidR="001925C5" w:rsidRDefault="00C7407A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76,79</w:t>
            </w:r>
          </w:p>
        </w:tc>
      </w:tr>
      <w:tr w:rsidR="001925C5" w:rsidRPr="00ED5163" w14:paraId="475D07E3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5237" w14:textId="3578ABCF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E2F1" w14:textId="7163E203" w:rsidR="001925C5" w:rsidRPr="00F4121E" w:rsidRDefault="001925C5" w:rsidP="001925C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4E3484">
              <w:rPr>
                <w:rFonts w:ascii="Times New Roman" w:hAnsi="Times New Roman"/>
                <w:bCs/>
                <w:lang w:eastAsia="pl-PL"/>
              </w:rPr>
              <w:t xml:space="preserve">Energo Projekt Sp. z o.o. Sp. k. ul. Jaśkowa Dolina 15, 80-252 Gdańsk NIP 9571106771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505" w14:textId="1FE287AD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69 792,54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191D" w14:textId="4BE033BA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C7E8C">
              <w:t>44,09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167BE" w14:textId="39D7296D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5C7C0" w14:textId="7FA10B37" w:rsidR="001925C5" w:rsidRDefault="00C7407A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84,09</w:t>
            </w:r>
          </w:p>
        </w:tc>
      </w:tr>
      <w:tr w:rsidR="001925C5" w:rsidRPr="00ED5163" w14:paraId="4A0B7693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A208" w14:textId="507BB19E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D2C9F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A2F" w14:textId="3459D5F6" w:rsidR="001925C5" w:rsidRPr="00DD2C9F" w:rsidRDefault="001925C5" w:rsidP="001925C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D2C9F">
              <w:rPr>
                <w:rFonts w:ascii="Times New Roman" w:hAnsi="Times New Roman"/>
                <w:b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A1E3" w14:textId="757216DB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D2C9F">
              <w:rPr>
                <w:rFonts w:ascii="Times New Roman" w:eastAsia="Times New Roman" w:hAnsi="Times New Roman"/>
                <w:b/>
                <w:bCs/>
                <w:lang w:eastAsia="pl-PL"/>
              </w:rPr>
              <w:t>51 291,00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220" w14:textId="732D3818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b/>
                <w:bCs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6253D" w14:textId="20CF61ED" w:rsidR="001925C5" w:rsidRPr="00DD2C9F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F772B" w14:textId="7A450AAF" w:rsidR="001925C5" w:rsidRPr="00DD2C9F" w:rsidRDefault="00C7407A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D2C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1925C5" w:rsidRPr="00ED5163" w14:paraId="2EEB9A3C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6B63" w14:textId="34E3BD41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9780" w14:textId="1FE03D75" w:rsidR="001925C5" w:rsidRPr="00F4121E" w:rsidRDefault="001925C5" w:rsidP="001925C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F32D21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B794" w14:textId="78A278FB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57 400,00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9DCD" w14:textId="28CDD32D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C7E8C">
              <w:t>53,61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EB709" w14:textId="634BFA06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0ADE3" w14:textId="309DED01" w:rsidR="001925C5" w:rsidRDefault="00C7407A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93,61</w:t>
            </w:r>
          </w:p>
        </w:tc>
      </w:tr>
      <w:tr w:rsidR="001925C5" w:rsidRPr="00ED5163" w14:paraId="32177292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32A4" w14:textId="0C084054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92ED" w14:textId="339895D5" w:rsidR="001925C5" w:rsidRPr="00F4121E" w:rsidRDefault="001925C5" w:rsidP="001925C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MAYA Transport Maria Gałka 81-198 Dębogórze ul. Pomorska 51 </w:t>
            </w:r>
            <w:r w:rsidRPr="00CF2BB7">
              <w:rPr>
                <w:rFonts w:ascii="Times New Roman" w:hAnsi="Times New Roman"/>
                <w:bCs/>
                <w:lang w:eastAsia="pl-PL"/>
              </w:rPr>
              <w:t>NIP 5871659331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53D4D" w14:textId="7FB8D282" w:rsidR="001925C5" w:rsidRPr="00F4121E" w:rsidRDefault="001925C5" w:rsidP="001925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52 890,00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9D73" w14:textId="7B2B32E5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5C7E8C">
              <w:t>58,19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DFC99" w14:textId="12D0416D" w:rsidR="001925C5" w:rsidRDefault="001925C5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05FC9" w14:textId="5B230B14" w:rsidR="001925C5" w:rsidRDefault="00C7407A" w:rsidP="001925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98,19</w:t>
            </w:r>
          </w:p>
        </w:tc>
      </w:tr>
      <w:tr w:rsidR="007A4B09" w:rsidRPr="00ED5163" w14:paraId="71A84A76" w14:textId="77777777" w:rsidTr="004C3D33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0C99D67" w14:textId="32992650" w:rsidR="007A4B09" w:rsidRDefault="007A4B09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3</w:t>
            </w:r>
          </w:p>
        </w:tc>
      </w:tr>
      <w:tr w:rsidR="00FB2E3F" w:rsidRPr="00ED5163" w14:paraId="12F15D6B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38F90B4" w14:textId="38A85412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5AF3524" w14:textId="2CADFE3F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D966131" w14:textId="29FF8A35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26 710,68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A112" w14:textId="482F2963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447EC">
              <w:t>40,34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EE436" w14:textId="648AD241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5E00F" w14:textId="164B1434" w:rsidR="00FB2E3F" w:rsidRDefault="00C7407A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80,34</w:t>
            </w:r>
          </w:p>
        </w:tc>
      </w:tr>
      <w:tr w:rsidR="00FB2E3F" w:rsidRPr="00ED5163" w14:paraId="7DA6A4CD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6C00E5" w14:textId="4B65EC7E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6B4181" w14:textId="202E846D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861791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BCFCDA" w14:textId="339B1D98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43 000,00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354E" w14:textId="5453903B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447EC">
              <w:t>25,06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996D" w14:textId="6D8E79B8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4A4E5" w14:textId="2F9F3A9D" w:rsidR="00FB2E3F" w:rsidRDefault="00C7407A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65,06</w:t>
            </w:r>
          </w:p>
        </w:tc>
      </w:tr>
      <w:tr w:rsidR="00FB2E3F" w:rsidRPr="00ED5163" w14:paraId="542B6485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0C3BD58" w14:textId="60CB1B72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43BE20" w14:textId="6AE8CC56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1E6BC9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1E18D58" w14:textId="7FF3FCF8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58 817,12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39E6" w14:textId="24D11C66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447EC">
              <w:t>18,32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1CEA6" w14:textId="755DB951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18295" w14:textId="569AF508" w:rsidR="00FB2E3F" w:rsidRDefault="00C7407A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58,32</w:t>
            </w:r>
          </w:p>
        </w:tc>
      </w:tr>
      <w:tr w:rsidR="00FB2E3F" w:rsidRPr="00ED5163" w14:paraId="54E2EFC8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C42A49" w14:textId="4E3CAE81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9971CB1" w14:textId="08FF60CF" w:rsidR="00FB2E3F" w:rsidRPr="00DF0FAE" w:rsidRDefault="00FB2E3F" w:rsidP="00FB2E3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5349AE7" w14:textId="4831A5CA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bookmarkStart w:id="12" w:name="_Hlk144106728"/>
            <w:r w:rsidRPr="00DF0FAE">
              <w:rPr>
                <w:rFonts w:ascii="Times New Roman" w:eastAsia="Times New Roman" w:hAnsi="Times New Roman"/>
                <w:b/>
                <w:bCs/>
                <w:lang w:eastAsia="pl-PL"/>
              </w:rPr>
              <w:t>17 958,00</w:t>
            </w:r>
            <w:bookmarkEnd w:id="12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5947" w14:textId="053B3D4A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b/>
                <w:bCs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8A59A" w14:textId="542AADF6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5D03F" w14:textId="480A77E8" w:rsidR="00FB2E3F" w:rsidRPr="00DF0FAE" w:rsidRDefault="008B1A27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B30CFA" w:rsidRPr="00ED5163" w14:paraId="2DBED159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D40540E" w14:textId="33B1FFE3" w:rsidR="00B30CFA" w:rsidRPr="00B30CFA" w:rsidRDefault="00B30CFA" w:rsidP="001C5D4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B30CFA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7E58098" w14:textId="4EB28892" w:rsidR="00B30CFA" w:rsidRPr="00B30CFA" w:rsidRDefault="00B30CFA" w:rsidP="001C5D4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30CFA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830317" w14:textId="322E3277" w:rsidR="00B30CFA" w:rsidRPr="00B30CFA" w:rsidRDefault="00B30CFA" w:rsidP="001C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30CFA">
              <w:rPr>
                <w:rFonts w:ascii="Times New Roman" w:eastAsia="Times New Roman" w:hAnsi="Times New Roman"/>
                <w:bCs/>
                <w:lang w:eastAsia="pl-PL"/>
              </w:rPr>
              <w:t>16 900,00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7C9" w14:textId="26470C45" w:rsidR="00B30CFA" w:rsidRDefault="00B30CFA" w:rsidP="001C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Oferta odrzucona</w:t>
            </w:r>
          </w:p>
        </w:tc>
      </w:tr>
      <w:tr w:rsidR="001C5D41" w:rsidRPr="00ED5163" w14:paraId="446F828D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A12785A" w14:textId="3152C883" w:rsidR="001C5D41" w:rsidRPr="00F4121E" w:rsidRDefault="001C5D41" w:rsidP="001C5D4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19FF92C" w14:textId="4FE315CB" w:rsidR="001C5D41" w:rsidRPr="00F4121E" w:rsidRDefault="001C5D41" w:rsidP="001C5D4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MAYA Transport Maria Gałka 81-198 Dębogórze ul. Pomorska 51 NIP</w:t>
            </w:r>
            <w:r>
              <w:t xml:space="preserve"> </w:t>
            </w:r>
            <w:r w:rsidRPr="00ED6980">
              <w:rPr>
                <w:rFonts w:ascii="Times New Roman" w:hAnsi="Times New Roman"/>
                <w:bCs/>
                <w:lang w:eastAsia="pl-PL"/>
              </w:rPr>
              <w:t>5871659331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126FD14" w14:textId="55C7DC2B" w:rsidR="001C5D41" w:rsidRPr="00F4121E" w:rsidRDefault="001C5D41" w:rsidP="001C5D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29 185,00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7B7EA" w14:textId="11FAC000" w:rsidR="001C5D41" w:rsidRDefault="00FB2E3F" w:rsidP="001C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36,92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76912" w14:textId="0BF79D95" w:rsidR="001C5D41" w:rsidRDefault="005A2BA4" w:rsidP="001C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6A1F1" w14:textId="34A1C5F2" w:rsidR="001C5D41" w:rsidRDefault="008B1A27" w:rsidP="001C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76,92</w:t>
            </w:r>
          </w:p>
        </w:tc>
      </w:tr>
      <w:tr w:rsidR="001C5D41" w:rsidRPr="00ED5163" w14:paraId="648470E4" w14:textId="77777777" w:rsidTr="004C3D33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9CCE546" w14:textId="4E37BFE6" w:rsidR="001C5D41" w:rsidRDefault="001C5D41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4</w:t>
            </w:r>
          </w:p>
        </w:tc>
      </w:tr>
      <w:tr w:rsidR="00FB2E3F" w:rsidRPr="00ED5163" w14:paraId="1737E36D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E60F" w14:textId="63073056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9EE6" w14:textId="25D63912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A20A" w14:textId="26583B9C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62 332,71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439" w14:textId="5014A1CD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3006F">
              <w:t>51,68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C5057" w14:textId="0348E451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E715" w14:textId="1251836A" w:rsidR="00FB2E3F" w:rsidRDefault="008B1A27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91,68</w:t>
            </w:r>
          </w:p>
        </w:tc>
      </w:tr>
      <w:tr w:rsidR="00FB2E3F" w:rsidRPr="00ED5163" w14:paraId="66FBE981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8C06" w14:textId="21F3A1DF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A9E2" w14:textId="1A95A575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861791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591" w14:textId="79F92AE1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100 480,00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4393" w14:textId="429004BF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3006F">
              <w:t>32,06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830B6" w14:textId="256DFBBD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9132" w14:textId="5A797A83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72,06</w:t>
            </w:r>
          </w:p>
        </w:tc>
      </w:tr>
      <w:tr w:rsidR="00FB2E3F" w:rsidRPr="00ED5163" w14:paraId="724354E6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4EEA" w14:textId="66EEEE79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3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299E" w14:textId="773F9828" w:rsidR="00FB2E3F" w:rsidRPr="00DF0FAE" w:rsidRDefault="00FB2E3F" w:rsidP="00FB2E3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Przedsiębiorstwo Handlowo – Usługowe ELPOM Sp. J. ul. Gdańska 65; 84-120 Władysławowo NIP 5870013101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7E99" w14:textId="5DBD2E91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pl-PL"/>
              </w:rPr>
            </w:pPr>
            <w:r w:rsidRPr="00DF0FAE">
              <w:rPr>
                <w:rFonts w:ascii="Times New Roman" w:eastAsia="Times New Roman" w:hAnsi="Times New Roman"/>
                <w:b/>
                <w:bCs/>
                <w:lang w:eastAsia="pl-PL"/>
              </w:rPr>
              <w:t>60 270,00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7226" w14:textId="2A12F3F9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b/>
                <w:bCs/>
              </w:rPr>
              <w:t>53,45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4E8FB" w14:textId="6D0474AD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AC279" w14:textId="56F2473B" w:rsidR="00FB2E3F" w:rsidRPr="00DF0FAE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FB2E3F" w:rsidRPr="00ED5163" w14:paraId="6A44C037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4CE" w14:textId="3DB04A37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A8A2" w14:textId="2F1BFC25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6F46AC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0181" w14:textId="5FA4DAF3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90 778,55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839C" w14:textId="3426501B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3006F">
              <w:t>35,49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D807" w14:textId="28932A60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B7503" w14:textId="5D67A685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75,49</w:t>
            </w:r>
          </w:p>
        </w:tc>
      </w:tr>
      <w:tr w:rsidR="00FB2E3F" w:rsidRPr="00ED5163" w14:paraId="2B0DD6CC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E727" w14:textId="52708F5E" w:rsidR="00FB2E3F" w:rsidRPr="005A2BA4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5A2BA4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91D8" w14:textId="4338E2FD" w:rsidR="00FB2E3F" w:rsidRPr="005A2BA4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A2BA4">
              <w:rPr>
                <w:rFonts w:ascii="Times New Roman" w:hAnsi="Times New Roman"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DAAA" w14:textId="7868D594" w:rsidR="00FB2E3F" w:rsidRPr="005A2BA4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A2BA4">
              <w:rPr>
                <w:rFonts w:ascii="Times New Roman" w:eastAsia="Times New Roman" w:hAnsi="Times New Roman"/>
                <w:bCs/>
                <w:lang w:eastAsia="pl-PL"/>
              </w:rPr>
              <w:t>53 689,50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BBD" w14:textId="3CDBDB93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3006F"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12E6D" w14:textId="11098C60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F159" w14:textId="49BAE688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FB2E3F" w:rsidRPr="00ED5163" w14:paraId="35AC460B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09E0" w14:textId="68D68E84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88E1" w14:textId="0A26529F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BB1060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38D" w14:textId="7B3C4A1E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68 000,00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5A75" w14:textId="59835FFB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23006F">
              <w:t>47,37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2A39" w14:textId="53444987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29FE0" w14:textId="2905B423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87,37</w:t>
            </w:r>
          </w:p>
        </w:tc>
      </w:tr>
      <w:tr w:rsidR="007A2082" w:rsidRPr="00ED5163" w14:paraId="052BA619" w14:textId="77777777" w:rsidTr="004C3D33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04794FD" w14:textId="28AEBE8C" w:rsidR="007A2082" w:rsidRDefault="007A2082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6</w:t>
            </w:r>
          </w:p>
        </w:tc>
      </w:tr>
      <w:tr w:rsidR="00FB2E3F" w:rsidRPr="00ED5163" w14:paraId="582EF4DC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74D0C1" w14:textId="35DB57D1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679361B" w14:textId="3AC4CA96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FA3874"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31D9A47" w14:textId="2A9CB848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110 953,38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61FF" w14:textId="772598B2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56,00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04310" w14:textId="20DE2294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984F8" w14:textId="540E2E83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96</w:t>
            </w:r>
          </w:p>
        </w:tc>
      </w:tr>
      <w:tr w:rsidR="00FB2E3F" w:rsidRPr="00ED5163" w14:paraId="5DFC5308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062A05" w14:textId="59566930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286F9D9" w14:textId="630E37C4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224076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F2BF996" w14:textId="337E5889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148 272,68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DCC" w14:textId="785FE7EF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41,90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7E778" w14:textId="509C0055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7AE73" w14:textId="2F7920EB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81,90</w:t>
            </w:r>
          </w:p>
        </w:tc>
      </w:tr>
      <w:tr w:rsidR="00FB2E3F" w:rsidRPr="00ED5163" w14:paraId="605D15DC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080E42" w14:textId="11173CB0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317BCED" w14:textId="437FF943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6F46AC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B7A21C" w14:textId="1F8A6A91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122 017,85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CB6A" w14:textId="1251C505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50,92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60AC" w14:textId="360024D8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908C" w14:textId="75D8AC92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90,92</w:t>
            </w:r>
          </w:p>
        </w:tc>
      </w:tr>
      <w:tr w:rsidR="00FB2E3F" w:rsidRPr="00ED5163" w14:paraId="61F00AC1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E885AE" w14:textId="1C26ED62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F5D67EE" w14:textId="1C6D7EA1" w:rsidR="00FB2E3F" w:rsidRPr="00DF0FAE" w:rsidRDefault="00FB2E3F" w:rsidP="00FB2E3F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D692240" w14:textId="2F9F988B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eastAsia="Times New Roman" w:hAnsi="Times New Roman"/>
                <w:b/>
                <w:bCs/>
                <w:lang w:eastAsia="pl-PL"/>
              </w:rPr>
              <w:t>103 556,00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D6C8" w14:textId="66001AC5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Calibri" w:hAnsi="Calibri" w:cs="Calibri"/>
                <w:b/>
                <w:bCs/>
                <w:color w:val="000000"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6ED9" w14:textId="5D6E9191" w:rsidR="00FB2E3F" w:rsidRPr="00DF0FAE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083E1" w14:textId="216B2502" w:rsidR="00FB2E3F" w:rsidRPr="00DF0FAE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FB2E3F" w:rsidRPr="00ED5163" w14:paraId="134B1832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ACA5627" w14:textId="18ABCCDD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F57F458" w14:textId="11DEEEE3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BB1060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C45AAE2" w14:textId="307F4193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115 000,00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94EB" w14:textId="2D0FDC1F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54,03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2B5BD" w14:textId="0D13498C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3009C" w14:textId="39886A90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94,03</w:t>
            </w:r>
          </w:p>
        </w:tc>
      </w:tr>
      <w:tr w:rsidR="00FB2E3F" w:rsidRPr="00ED5163" w14:paraId="56EE458E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7E12D2" w14:textId="1D036657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A4B817" w14:textId="2679EB74" w:rsidR="00FB2E3F" w:rsidRPr="00F4121E" w:rsidRDefault="00FB2E3F" w:rsidP="00FB2E3F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MAYA Transport Maria Gałka 81-198 Dębogórze ul. Pomorska 51, NIP </w:t>
            </w:r>
            <w:r w:rsidRPr="00ED6980">
              <w:rPr>
                <w:rFonts w:ascii="Times New Roman" w:hAnsi="Times New Roman"/>
                <w:bCs/>
                <w:lang w:eastAsia="pl-PL"/>
              </w:rPr>
              <w:t>5871659331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2370DDE" w14:textId="2E4A7E6F" w:rsidR="00FB2E3F" w:rsidRPr="00F4121E" w:rsidRDefault="00FB2E3F" w:rsidP="00FB2E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155 365,00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CA60" w14:textId="547C61F5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39,99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9EB8" w14:textId="6FD6E908" w:rsidR="00FB2E3F" w:rsidRDefault="00FB2E3F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8A426" w14:textId="78AD7082" w:rsidR="00FB2E3F" w:rsidRDefault="00AD34AC" w:rsidP="00FB2E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79,99</w:t>
            </w:r>
          </w:p>
        </w:tc>
      </w:tr>
      <w:tr w:rsidR="007A2082" w:rsidRPr="00ED5163" w14:paraId="5578D0BC" w14:textId="77777777" w:rsidTr="004C3D33">
        <w:trPr>
          <w:cantSplit/>
          <w:trHeight w:val="817"/>
        </w:trPr>
        <w:tc>
          <w:tcPr>
            <w:tcW w:w="880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A8E0594" w14:textId="26CC92A5" w:rsidR="007A2082" w:rsidRDefault="007A2082" w:rsidP="002C6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Część 7</w:t>
            </w:r>
          </w:p>
        </w:tc>
      </w:tr>
      <w:tr w:rsidR="004C3D33" w:rsidRPr="00ED5163" w14:paraId="610E059E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DA31" w14:textId="0B4B359C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8522" w14:textId="5F546269" w:rsidR="004C3D33" w:rsidRPr="00F4121E" w:rsidRDefault="004C3D33" w:rsidP="004C3D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ELDO P.H.U. Sławomir Dobryłko ul. Szkutnicza 6, 81-198 Rewa NIP 5861156060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4297" w14:textId="43502D96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47 182,80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8181" w14:textId="4AF92A05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21F03">
              <w:t>43,17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E2C38" w14:textId="578E29F5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35203" w14:textId="301070E4" w:rsidR="004C3D33" w:rsidRDefault="00AD34AC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83,17</w:t>
            </w:r>
          </w:p>
        </w:tc>
      </w:tr>
      <w:tr w:rsidR="004C3D33" w:rsidRPr="00ED5163" w14:paraId="1C40D129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8065" w14:textId="75F1AC5B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6393" w14:textId="536E093B" w:rsidR="004C3D33" w:rsidRPr="00F4121E" w:rsidRDefault="004C3D33" w:rsidP="004C3D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224076">
              <w:rPr>
                <w:rFonts w:ascii="Times New Roman" w:hAnsi="Times New Roman"/>
                <w:bCs/>
                <w:lang w:eastAsia="pl-PL"/>
              </w:rPr>
              <w:t>LIGHT ON Krzysztof Bogumił Pilarczyk ul. Zygmunt Krasińskiego 18/97; 01-587 Warszawa NIP 8212666127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0A24" w14:textId="3F65051C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69 362,32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6FE24" w14:textId="53CDD968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21F03">
              <w:t>29,37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76AE" w14:textId="23D035DB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D59D" w14:textId="44C5132B" w:rsidR="004C3D33" w:rsidRDefault="00DD2C9F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69,37</w:t>
            </w:r>
          </w:p>
        </w:tc>
      </w:tr>
      <w:tr w:rsidR="004C3D33" w:rsidRPr="00ED5163" w14:paraId="1E2BB387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D876" w14:textId="2181D37F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13F7" w14:textId="0C9B7E31" w:rsidR="004C3D33" w:rsidRPr="00F4121E" w:rsidRDefault="004C3D33" w:rsidP="004C3D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D5303F">
              <w:rPr>
                <w:rFonts w:ascii="Times New Roman" w:hAnsi="Times New Roman"/>
                <w:bCs/>
                <w:lang w:eastAsia="pl-PL"/>
              </w:rPr>
              <w:t>Electro – Install Karol Lipkowski ul. Pomorska 7, 81-198 Dębogórze NIP 5871722561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B031" w14:textId="4444C31D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55 350,00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09E4" w14:textId="1B1A5196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21F03">
              <w:t>36,80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92B3E" w14:textId="1ECA639B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CEB4D" w14:textId="42B058C2" w:rsidR="004C3D33" w:rsidRDefault="00DD2C9F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76,80</w:t>
            </w:r>
          </w:p>
        </w:tc>
      </w:tr>
      <w:tr w:rsidR="004C3D33" w:rsidRPr="00ED5163" w14:paraId="583CF575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8C3B" w14:textId="1CFE1AE9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8A59" w14:textId="5B5B1B49" w:rsidR="004C3D33" w:rsidRPr="00F4121E" w:rsidRDefault="004C3D33" w:rsidP="004C3D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150A81">
              <w:rPr>
                <w:rFonts w:ascii="Times New Roman" w:hAnsi="Times New Roman"/>
                <w:bCs/>
                <w:lang w:eastAsia="pl-PL"/>
              </w:rPr>
              <w:t>Energo Projekt Sp. z o.o. Sp. k. ul. Jaśkowa Dolina 15, 80-252 Gdańsk NIP 9571106771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6D26" w14:textId="513293AA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43 370,54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0519" w14:textId="5BB8A30F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21F03">
              <w:t>46,96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7760F" w14:textId="42E8D33C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8FF75" w14:textId="66FE20CD" w:rsidR="004C3D33" w:rsidRDefault="00DD2C9F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86,96</w:t>
            </w:r>
          </w:p>
        </w:tc>
      </w:tr>
      <w:tr w:rsidR="004C3D33" w:rsidRPr="00ED5163" w14:paraId="55AFA657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C91EE" w14:textId="1C57B9ED" w:rsidR="004C3D33" w:rsidRPr="00DF0FAE" w:rsidRDefault="004C3D33" w:rsidP="004C3D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lastRenderedPageBreak/>
              <w:t>6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13A1" w14:textId="6C84726A" w:rsidR="004C3D33" w:rsidRPr="00DF0FAE" w:rsidRDefault="004C3D33" w:rsidP="004C3D3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hAnsi="Times New Roman"/>
                <w:b/>
                <w:bCs/>
                <w:lang w:eastAsia="pl-PL"/>
              </w:rPr>
              <w:t>MHB Polska Sp. z o.o. ul. Zaruskiego 4a/6, 81-577 Gdynia NIP 9581312182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DBDC" w14:textId="30264AFD" w:rsidR="004C3D33" w:rsidRPr="00DF0FAE" w:rsidRDefault="004C3D33" w:rsidP="004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DF0FAE">
              <w:rPr>
                <w:rFonts w:ascii="Times New Roman" w:eastAsia="Times New Roman" w:hAnsi="Times New Roman"/>
                <w:b/>
                <w:bCs/>
                <w:lang w:eastAsia="pl-PL"/>
              </w:rPr>
              <w:t>33 948,00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4EA2" w14:textId="55545FCC" w:rsidR="004C3D33" w:rsidRPr="00DF0FAE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b/>
                <w:bCs/>
              </w:rPr>
              <w:t>60,00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49CF" w14:textId="48E64430" w:rsidR="004C3D33" w:rsidRPr="00DF0FAE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C6371" w14:textId="34726DEE" w:rsidR="004C3D33" w:rsidRPr="00DF0FAE" w:rsidRDefault="00DD2C9F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F0FA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4C3D33" w:rsidRPr="00ED5163" w14:paraId="414426BD" w14:textId="77777777" w:rsidTr="004C3D33">
        <w:trPr>
          <w:cantSplit/>
          <w:trHeight w:val="81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F055" w14:textId="481796C3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B9C1" w14:textId="4BFFA249" w:rsidR="004C3D33" w:rsidRPr="00F4121E" w:rsidRDefault="004C3D33" w:rsidP="004C3D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lang w:eastAsia="pl-PL"/>
              </w:rPr>
            </w:pPr>
            <w:r w:rsidRPr="00BB1060">
              <w:rPr>
                <w:rFonts w:ascii="Times New Roman" w:hAnsi="Times New Roman"/>
                <w:bCs/>
                <w:lang w:eastAsia="pl-PL"/>
              </w:rPr>
              <w:t>Marek Nitka ELNIT Electric ul. Karnowskiego 19, 89-600 Chojnice NIP 5551927592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08E5" w14:textId="2901B67E" w:rsidR="004C3D33" w:rsidRPr="00F4121E" w:rsidRDefault="004C3D33" w:rsidP="004C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37 000,00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DC56" w14:textId="20EBFDC9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C21F03">
              <w:t>55,05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989FD" w14:textId="6F338705" w:rsidR="004C3D33" w:rsidRDefault="004C3D33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F71F8" w14:textId="28AB69AB" w:rsidR="004C3D33" w:rsidRDefault="00DD2C9F" w:rsidP="004C3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95,05</w:t>
            </w:r>
          </w:p>
        </w:tc>
      </w:tr>
    </w:tbl>
    <w:p w14:paraId="1385E623" w14:textId="12DA83F1" w:rsidR="002D4EE3" w:rsidRDefault="002D4EE3" w:rsidP="0087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40C8B95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E5A25C0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9B520C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0DBADF5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840786F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7699D4" w14:textId="77777777" w:rsidR="00232D07" w:rsidRDefault="00232D07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C784BE5" w14:textId="7C58F331" w:rsidR="00874A3B" w:rsidRPr="00874A3B" w:rsidRDefault="00874A3B" w:rsidP="00874A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Uzasadnienie:</w:t>
      </w:r>
    </w:p>
    <w:p w14:paraId="49D1ED2C" w14:textId="7CDDD3EB" w:rsid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13" w:name="_Hlk85007265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Oferta wykonawcy</w:t>
      </w:r>
      <w:r w:rsidR="00F541C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DF0FAE" w:rsidRPr="00DF0F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Przedsiębiorstwo Handlowo – Usługowe ELPOM Sp. J. ul. Gdańska 65; 84-120 Władysławowo</w:t>
      </w:r>
      <w:r w:rsidR="008473E6"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w część 1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części</w:t>
      </w:r>
      <w:r w:rsidR="00073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</w:t>
      </w:r>
      <w:r w:rsidR="0004484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na podstawie kryteriów oceny ofert określonych w SWZ</w:t>
      </w:r>
      <w:bookmarkEnd w:id="13"/>
      <w:r w:rsidRPr="00874A3B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48EF9C7B" w14:textId="537557F4" w:rsidR="008473E6" w:rsidRPr="008473E6" w:rsidRDefault="008473E6" w:rsidP="008473E6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Oferta wykonawcy </w:t>
      </w:r>
      <w:r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MHB Polska Sp. z o.o. ul. Zaruskiego 4a/6, 81-577 Gdynia w część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2,</w:t>
      </w:r>
      <w:r w:rsidR="00DF0FA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3,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4,6</w:t>
      </w:r>
      <w:r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8473E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>spełnia wszystkie warunki wymagane przez Zamawiającego określone w SWZ i uzyskała największą liczbę punktów  w części</w:t>
      </w:r>
      <w:r w:rsidR="00073C2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2, 3, 4, 6 i 7</w:t>
      </w:r>
      <w:r w:rsidRPr="008473E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podstawie kryteriów oceny ofert określonych w SWZ.</w:t>
      </w:r>
    </w:p>
    <w:p w14:paraId="049450E2" w14:textId="77777777" w:rsidR="008473E6" w:rsidRPr="00874A3B" w:rsidRDefault="008473E6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1B7D936B" w14:textId="77777777" w:rsidR="00874A3B" w:rsidRPr="00874A3B" w:rsidRDefault="00874A3B" w:rsidP="00874A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A3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PZP.</w:t>
      </w:r>
    </w:p>
    <w:p w14:paraId="5FDA6DEB" w14:textId="77777777" w:rsidR="00DD73B1" w:rsidRDefault="00DD73B1" w:rsidP="00DD73B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3B8D2F69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3260AA2F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416D9B26" w14:textId="69AA9EA5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Wójt Gminy Kosakowo</w:t>
      </w:r>
    </w:p>
    <w:p w14:paraId="24E5E4FC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</w:t>
      </w:r>
    </w:p>
    <w:p w14:paraId="228E6BC5" w14:textId="77777777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CC91E56" w14:textId="350AD2D9" w:rsidR="00874A3B" w:rsidRPr="00874A3B" w:rsidRDefault="00874A3B" w:rsidP="00874A3B">
      <w:pPr>
        <w:tabs>
          <w:tab w:val="center" w:pos="6480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74A3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Marcin </w:t>
      </w:r>
      <w:r w:rsidR="00DE564D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Majek</w:t>
      </w:r>
    </w:p>
    <w:p w14:paraId="187E0D0F" w14:textId="77777777" w:rsidR="002550CB" w:rsidRDefault="002550CB"/>
    <w:sectPr w:rsidR="002550CB" w:rsidSect="00232D07">
      <w:pgSz w:w="11906" w:h="16838"/>
      <w:pgMar w:top="709" w:right="707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0C7"/>
    <w:multiLevelType w:val="hybridMultilevel"/>
    <w:tmpl w:val="BCDE33F2"/>
    <w:lvl w:ilvl="0" w:tplc="42540284">
      <w:start w:val="1"/>
      <w:numFmt w:val="decimal"/>
      <w:lvlText w:val="%1)"/>
      <w:lvlJc w:val="left"/>
      <w:pPr>
        <w:ind w:left="70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0E30F5"/>
    <w:multiLevelType w:val="hybridMultilevel"/>
    <w:tmpl w:val="4C5CB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A28FC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200903">
    <w:abstractNumId w:val="1"/>
  </w:num>
  <w:num w:numId="2" w16cid:durableId="642270383">
    <w:abstractNumId w:val="0"/>
  </w:num>
  <w:num w:numId="3" w16cid:durableId="41899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3B"/>
    <w:rsid w:val="000442BC"/>
    <w:rsid w:val="0004484A"/>
    <w:rsid w:val="00065ABB"/>
    <w:rsid w:val="00073C2A"/>
    <w:rsid w:val="00084489"/>
    <w:rsid w:val="00095158"/>
    <w:rsid w:val="000A6151"/>
    <w:rsid w:val="000D6DFB"/>
    <w:rsid w:val="001549D4"/>
    <w:rsid w:val="00182F78"/>
    <w:rsid w:val="001842CC"/>
    <w:rsid w:val="00191A0B"/>
    <w:rsid w:val="001925C5"/>
    <w:rsid w:val="001C5D41"/>
    <w:rsid w:val="00215AC2"/>
    <w:rsid w:val="0022281D"/>
    <w:rsid w:val="00232D07"/>
    <w:rsid w:val="0025309D"/>
    <w:rsid w:val="002550CB"/>
    <w:rsid w:val="002C606E"/>
    <w:rsid w:val="002D4EE3"/>
    <w:rsid w:val="002F79A5"/>
    <w:rsid w:val="00324094"/>
    <w:rsid w:val="00354087"/>
    <w:rsid w:val="00387660"/>
    <w:rsid w:val="003B5EFD"/>
    <w:rsid w:val="003C5CC7"/>
    <w:rsid w:val="003D6630"/>
    <w:rsid w:val="00401E8B"/>
    <w:rsid w:val="0047699F"/>
    <w:rsid w:val="00486658"/>
    <w:rsid w:val="00495EEB"/>
    <w:rsid w:val="004A01B0"/>
    <w:rsid w:val="004C3D33"/>
    <w:rsid w:val="004E27F9"/>
    <w:rsid w:val="004E42AB"/>
    <w:rsid w:val="00511CFD"/>
    <w:rsid w:val="00526113"/>
    <w:rsid w:val="00545B62"/>
    <w:rsid w:val="00554D5C"/>
    <w:rsid w:val="00576810"/>
    <w:rsid w:val="005843FE"/>
    <w:rsid w:val="00596575"/>
    <w:rsid w:val="005A2BA4"/>
    <w:rsid w:val="005D72AA"/>
    <w:rsid w:val="00610D48"/>
    <w:rsid w:val="006172E1"/>
    <w:rsid w:val="00621290"/>
    <w:rsid w:val="006952E3"/>
    <w:rsid w:val="006A6D50"/>
    <w:rsid w:val="0072433D"/>
    <w:rsid w:val="007306A3"/>
    <w:rsid w:val="00756141"/>
    <w:rsid w:val="007A2082"/>
    <w:rsid w:val="007A4B09"/>
    <w:rsid w:val="008473E6"/>
    <w:rsid w:val="00874A3B"/>
    <w:rsid w:val="008B1A27"/>
    <w:rsid w:val="008D3263"/>
    <w:rsid w:val="008E227E"/>
    <w:rsid w:val="008F4485"/>
    <w:rsid w:val="00A02E30"/>
    <w:rsid w:val="00A23287"/>
    <w:rsid w:val="00A46381"/>
    <w:rsid w:val="00A61E34"/>
    <w:rsid w:val="00A72027"/>
    <w:rsid w:val="00A958FA"/>
    <w:rsid w:val="00AA2251"/>
    <w:rsid w:val="00AC398D"/>
    <w:rsid w:val="00AD34AC"/>
    <w:rsid w:val="00AE3932"/>
    <w:rsid w:val="00B13803"/>
    <w:rsid w:val="00B2225F"/>
    <w:rsid w:val="00B30CFA"/>
    <w:rsid w:val="00B66151"/>
    <w:rsid w:val="00B72B3E"/>
    <w:rsid w:val="00BB0CBA"/>
    <w:rsid w:val="00BF0A18"/>
    <w:rsid w:val="00C00925"/>
    <w:rsid w:val="00C30754"/>
    <w:rsid w:val="00C42990"/>
    <w:rsid w:val="00C7407A"/>
    <w:rsid w:val="00C8209F"/>
    <w:rsid w:val="00C95BF4"/>
    <w:rsid w:val="00CB0C25"/>
    <w:rsid w:val="00CC2D06"/>
    <w:rsid w:val="00CD7D69"/>
    <w:rsid w:val="00D05EF8"/>
    <w:rsid w:val="00D428B2"/>
    <w:rsid w:val="00D52C48"/>
    <w:rsid w:val="00DD11AC"/>
    <w:rsid w:val="00DD2C9F"/>
    <w:rsid w:val="00DD73B1"/>
    <w:rsid w:val="00DE564D"/>
    <w:rsid w:val="00DF0FAE"/>
    <w:rsid w:val="00E54890"/>
    <w:rsid w:val="00E86784"/>
    <w:rsid w:val="00EE22A9"/>
    <w:rsid w:val="00F51FA6"/>
    <w:rsid w:val="00F528F0"/>
    <w:rsid w:val="00F541C2"/>
    <w:rsid w:val="00F81AC3"/>
    <w:rsid w:val="00FB2E3F"/>
    <w:rsid w:val="00FF1D60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5CFA"/>
  <w15:chartTrackingRefBased/>
  <w15:docId w15:val="{24ABC572-8483-49B7-9C17-263C3477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8F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B0C2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0C25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4</cp:revision>
  <cp:lastPrinted>2023-06-26T11:00:00Z</cp:lastPrinted>
  <dcterms:created xsi:type="dcterms:W3CDTF">2023-08-28T07:22:00Z</dcterms:created>
  <dcterms:modified xsi:type="dcterms:W3CDTF">2023-08-29T13:05:00Z</dcterms:modified>
</cp:coreProperties>
</file>