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51D42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56A042C5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5D2E589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6091DE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6CBFAB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4A5EC867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313AE38C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B383A51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72201B3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EA82CC8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44CADF21" w14:textId="77777777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35DED32D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40582530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109772FD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1D231181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563412D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BC847D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2A021B8A" w14:textId="77777777" w:rsidR="00DB7CDD" w:rsidRDefault="00DB7CDD" w:rsidP="00DB7CDD">
      <w:pPr>
        <w:tabs>
          <w:tab w:val="left" w:pos="851"/>
        </w:tabs>
        <w:jc w:val="center"/>
        <w:rPr>
          <w:rFonts w:ascii="Calibri" w:hAnsi="Calibri"/>
          <w:b/>
          <w:sz w:val="26"/>
          <w:szCs w:val="26"/>
        </w:rPr>
      </w:pPr>
      <w:r w:rsidRPr="00E10658">
        <w:rPr>
          <w:rFonts w:ascii="Calibri" w:hAnsi="Calibri"/>
          <w:b/>
          <w:sz w:val="26"/>
          <w:szCs w:val="26"/>
        </w:rPr>
        <w:t>„Dostawa paliw płynnych w 2025 r. – benzyna bezołowiowa oraz olej napędowy”</w:t>
      </w:r>
    </w:p>
    <w:p w14:paraId="2DE75673" w14:textId="77777777" w:rsidR="00DB7CDD" w:rsidRPr="00E10658" w:rsidRDefault="00DB7CDD" w:rsidP="00DB7CDD">
      <w:pPr>
        <w:tabs>
          <w:tab w:val="left" w:pos="851"/>
        </w:tabs>
        <w:jc w:val="center"/>
        <w:rPr>
          <w:rFonts w:ascii="Calibri" w:hAnsi="Calibri"/>
          <w:b/>
          <w:sz w:val="12"/>
          <w:szCs w:val="12"/>
        </w:rPr>
      </w:pPr>
    </w:p>
    <w:p w14:paraId="1EEC4109" w14:textId="201BFE8B" w:rsidR="00DB7CDD" w:rsidRPr="00E10658" w:rsidRDefault="00DB7CDD" w:rsidP="00DB7CDD">
      <w:pPr>
        <w:tabs>
          <w:tab w:val="left" w:pos="426"/>
        </w:tabs>
        <w:jc w:val="center"/>
        <w:rPr>
          <w:rFonts w:ascii="Calibri" w:hAnsi="Calibri"/>
          <w:b/>
          <w:sz w:val="26"/>
          <w:szCs w:val="26"/>
          <w:u w:val="single"/>
        </w:rPr>
      </w:pPr>
      <w:r w:rsidRPr="00E10658">
        <w:rPr>
          <w:rFonts w:ascii="Calibri" w:hAnsi="Calibri"/>
          <w:b/>
          <w:sz w:val="26"/>
          <w:szCs w:val="26"/>
          <w:u w:val="single"/>
        </w:rPr>
        <w:t xml:space="preserve">Część </w:t>
      </w:r>
      <w:r>
        <w:rPr>
          <w:rFonts w:ascii="Calibri" w:hAnsi="Calibri"/>
          <w:b/>
          <w:sz w:val="26"/>
          <w:szCs w:val="26"/>
          <w:u w:val="single"/>
        </w:rPr>
        <w:t xml:space="preserve">1 - </w:t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Dostawa benzyny bezołowiowej 95 oraz oleju napędowego ON </w:t>
      </w:r>
      <w:r>
        <w:rPr>
          <w:rFonts w:ascii="Calibri" w:hAnsi="Calibri"/>
          <w:b/>
          <w:sz w:val="26"/>
          <w:szCs w:val="26"/>
          <w:u w:val="single"/>
        </w:rPr>
        <w:br/>
      </w:r>
      <w:r w:rsidRPr="00E10658">
        <w:rPr>
          <w:rFonts w:ascii="Calibri" w:hAnsi="Calibri"/>
          <w:b/>
          <w:sz w:val="26"/>
          <w:szCs w:val="26"/>
          <w:u w:val="single"/>
        </w:rPr>
        <w:t xml:space="preserve">do samochodów służbowych </w:t>
      </w:r>
      <w:r>
        <w:rPr>
          <w:rFonts w:ascii="Calibri" w:hAnsi="Calibri"/>
          <w:b/>
          <w:sz w:val="26"/>
          <w:szCs w:val="26"/>
          <w:u w:val="single"/>
        </w:rPr>
        <w:t xml:space="preserve">i sprzętu </w:t>
      </w:r>
      <w:r w:rsidRPr="00E10658">
        <w:rPr>
          <w:rFonts w:ascii="Calibri" w:hAnsi="Calibri"/>
          <w:b/>
          <w:sz w:val="26"/>
          <w:szCs w:val="26"/>
          <w:u w:val="single"/>
        </w:rPr>
        <w:t>należących do ZDMiKP w Bydgoszczy</w:t>
      </w:r>
    </w:p>
    <w:p w14:paraId="666DC806" w14:textId="77777777" w:rsidR="000A313D" w:rsidRPr="000A313D" w:rsidRDefault="000A313D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1C9F85C5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2EDB8626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36B6206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04058C33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3E03B45" w14:textId="77777777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="00F151EE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</w:p>
    <w:p w14:paraId="0E0E28F9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046A22D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40C87F1D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6C146C3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1FC48EC5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52A5CC92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DA5CEF0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D00951F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64240080" w14:textId="52CCA70A" w:rsidR="006975BB" w:rsidRDefault="006975BB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FA04C51" w14:textId="77777777" w:rsid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5AB62BC1" w14:textId="77777777" w:rsid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7BB59007" w14:textId="77777777" w:rsid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23039076" w14:textId="77777777" w:rsidR="00DB7CDD" w:rsidRPr="00DB7CDD" w:rsidRDefault="00DB7CDD" w:rsidP="00DB7CDD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</w:p>
    <w:p w14:paraId="54341646" w14:textId="3AED5549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6D476B38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67E943D8" w14:textId="7777777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DCA316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69793A" w14:textId="77777777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D0AEBD" w14:textId="77777777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CC5EAE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5900C4" w14:textId="77777777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</w:p>
    <w:p w14:paraId="0D7F4AF4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676B2DC2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5C75162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EC0A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337D1" w14:textId="77777777" w:rsidR="007D2719" w:rsidRDefault="007D2719">
      <w:r>
        <w:separator/>
      </w:r>
    </w:p>
  </w:endnote>
  <w:endnote w:type="continuationSeparator" w:id="0">
    <w:p w14:paraId="5355D88A" w14:textId="77777777" w:rsidR="007D2719" w:rsidRDefault="007D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4C624" w14:textId="77777777" w:rsidR="00592FFF" w:rsidRDefault="00592F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3C6CC" w14:textId="77777777" w:rsidR="00592FFF" w:rsidRDefault="00592F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2EF45" w14:textId="77777777" w:rsidR="00592FFF" w:rsidRDefault="00592F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C3159" w14:textId="77777777" w:rsidR="007D2719" w:rsidRDefault="007D2719">
      <w:r>
        <w:separator/>
      </w:r>
    </w:p>
  </w:footnote>
  <w:footnote w:type="continuationSeparator" w:id="0">
    <w:p w14:paraId="2F37C38B" w14:textId="77777777" w:rsidR="007D2719" w:rsidRDefault="007D2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E1F93" w14:textId="77777777" w:rsidR="00592FFF" w:rsidRDefault="00592F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52E2E" w14:textId="77777777" w:rsidR="00592FFF" w:rsidRDefault="00592F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9DDC5" w14:textId="02CC02FD" w:rsidR="006F5D8C" w:rsidRPr="004C6762" w:rsidRDefault="008D57BF" w:rsidP="00F151E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055BE7">
      <w:rPr>
        <w:rFonts w:ascii="Calibri" w:hAnsi="Calibri"/>
        <w:sz w:val="36"/>
      </w:rPr>
      <w:t xml:space="preserve"> </w:t>
    </w:r>
    <w:r w:rsidR="00055BE7" w:rsidRPr="00055BE7">
      <w:rPr>
        <w:rFonts w:ascii="Calibri" w:hAnsi="Calibri"/>
        <w:sz w:val="24"/>
        <w:szCs w:val="24"/>
      </w:rPr>
      <w:t>NZ.2531.</w:t>
    </w:r>
    <w:r w:rsidR="00DB7CDD">
      <w:rPr>
        <w:rFonts w:ascii="Calibri" w:hAnsi="Calibri"/>
        <w:sz w:val="24"/>
        <w:szCs w:val="24"/>
      </w:rPr>
      <w:t>54</w:t>
    </w:r>
    <w:r w:rsidR="00055BE7" w:rsidRPr="00055BE7">
      <w:rPr>
        <w:rFonts w:ascii="Calibri" w:hAnsi="Calibri"/>
        <w:sz w:val="24"/>
        <w:szCs w:val="24"/>
      </w:rPr>
      <w:t>.2024</w:t>
    </w:r>
    <w:r w:rsidR="00055BE7">
      <w:rPr>
        <w:rFonts w:ascii="Calibri" w:hAnsi="Calibri"/>
        <w:sz w:val="26"/>
        <w:szCs w:val="26"/>
      </w:rPr>
      <w:t xml:space="preserve">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DB7CDD">
      <w:rPr>
        <w:rFonts w:ascii="Calibri" w:hAnsi="Calibri"/>
        <w:i/>
        <w:sz w:val="18"/>
      </w:rPr>
      <w:t>3</w:t>
    </w:r>
    <w:r w:rsidR="00F151EE">
      <w:rPr>
        <w:rFonts w:ascii="Calibri" w:hAnsi="Calibri"/>
        <w:i/>
        <w:sz w:val="18"/>
      </w:rPr>
      <w:t>-</w:t>
    </w:r>
    <w:r w:rsidR="00592FFF">
      <w:rPr>
        <w:rFonts w:ascii="Calibri" w:hAnsi="Calibri"/>
        <w:i/>
        <w:sz w:val="18"/>
      </w:rPr>
      <w:t>1</w:t>
    </w:r>
    <w:r w:rsidR="00F151EE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0398258">
    <w:abstractNumId w:val="11"/>
  </w:num>
  <w:num w:numId="2" w16cid:durableId="1959027124">
    <w:abstractNumId w:val="0"/>
  </w:num>
  <w:num w:numId="3" w16cid:durableId="481392811">
    <w:abstractNumId w:val="13"/>
  </w:num>
  <w:num w:numId="4" w16cid:durableId="886913852">
    <w:abstractNumId w:val="15"/>
  </w:num>
  <w:num w:numId="5" w16cid:durableId="1651405671">
    <w:abstractNumId w:val="9"/>
  </w:num>
  <w:num w:numId="6" w16cid:durableId="2071077044">
    <w:abstractNumId w:val="17"/>
  </w:num>
  <w:num w:numId="7" w16cid:durableId="1225138337">
    <w:abstractNumId w:val="25"/>
  </w:num>
  <w:num w:numId="8" w16cid:durableId="1395004532">
    <w:abstractNumId w:val="18"/>
  </w:num>
  <w:num w:numId="9" w16cid:durableId="252206408">
    <w:abstractNumId w:val="14"/>
  </w:num>
  <w:num w:numId="10" w16cid:durableId="1167525157">
    <w:abstractNumId w:val="22"/>
  </w:num>
  <w:num w:numId="11" w16cid:durableId="173957752">
    <w:abstractNumId w:val="12"/>
  </w:num>
  <w:num w:numId="12" w16cid:durableId="1654289759">
    <w:abstractNumId w:val="20"/>
  </w:num>
  <w:num w:numId="13" w16cid:durableId="1476557390">
    <w:abstractNumId w:val="23"/>
  </w:num>
  <w:num w:numId="14" w16cid:durableId="876162814">
    <w:abstractNumId w:val="7"/>
  </w:num>
  <w:num w:numId="15" w16cid:durableId="1038970914">
    <w:abstractNumId w:val="21"/>
  </w:num>
  <w:num w:numId="16" w16cid:durableId="1177497640">
    <w:abstractNumId w:val="16"/>
  </w:num>
  <w:num w:numId="17" w16cid:durableId="58132940">
    <w:abstractNumId w:val="24"/>
  </w:num>
  <w:num w:numId="18" w16cid:durableId="7730877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5BE7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04D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391B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39E7"/>
    <w:rsid w:val="005745CC"/>
    <w:rsid w:val="00574A04"/>
    <w:rsid w:val="00583005"/>
    <w:rsid w:val="0058311A"/>
    <w:rsid w:val="005867B1"/>
    <w:rsid w:val="00592FFF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626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064C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86A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0FDD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271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3658"/>
    <w:rsid w:val="00907CDA"/>
    <w:rsid w:val="00910BDF"/>
    <w:rsid w:val="00913D03"/>
    <w:rsid w:val="00922E4E"/>
    <w:rsid w:val="00923E48"/>
    <w:rsid w:val="00927127"/>
    <w:rsid w:val="00927F4D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2335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0E92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1C31"/>
    <w:rsid w:val="00D93B9E"/>
    <w:rsid w:val="00D95D62"/>
    <w:rsid w:val="00D95F82"/>
    <w:rsid w:val="00DA2B7E"/>
    <w:rsid w:val="00DA6D18"/>
    <w:rsid w:val="00DB0CFA"/>
    <w:rsid w:val="00DB7CDD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0A43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1EE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2C6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7E5428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30</cp:revision>
  <cp:lastPrinted>2018-07-06T10:29:00Z</cp:lastPrinted>
  <dcterms:created xsi:type="dcterms:W3CDTF">2021-06-28T12:14:00Z</dcterms:created>
  <dcterms:modified xsi:type="dcterms:W3CDTF">2024-11-14T09:10:00Z</dcterms:modified>
</cp:coreProperties>
</file>