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A2876" w:rsidRPr="00DA2876" w:rsidRDefault="00DA2876" w:rsidP="00DA2876">
            <w:pPr>
              <w:spacing w:line="276" w:lineRule="auto"/>
              <w:jc w:val="both"/>
              <w:rPr>
                <w:u w:val="single"/>
              </w:rPr>
            </w:pPr>
            <w:r w:rsidRPr="00DA2876">
              <w:rPr>
                <w:u w:val="single"/>
              </w:rPr>
              <w:t>dotyczy: postępowania prowadzonego w trybie podstawowym na „</w:t>
            </w:r>
            <w:r w:rsidR="008D2F25">
              <w:rPr>
                <w:u w:val="single"/>
              </w:rPr>
              <w:t xml:space="preserve">Dostawę </w:t>
            </w:r>
            <w:r w:rsidR="00A32568">
              <w:rPr>
                <w:u w:val="single"/>
              </w:rPr>
              <w:t>warzyw-nowalijek</w:t>
            </w:r>
            <w:r w:rsidRPr="00DA2876">
              <w:rPr>
                <w:u w:val="single"/>
              </w:rPr>
              <w:t>.”.</w:t>
            </w:r>
          </w:p>
          <w:p w:rsidR="002228AC" w:rsidRPr="002228AC" w:rsidRDefault="00DA2876" w:rsidP="00DA2876">
            <w:pPr>
              <w:spacing w:line="276" w:lineRule="auto"/>
              <w:jc w:val="both"/>
              <w:rPr>
                <w:u w:val="single"/>
              </w:rPr>
            </w:pPr>
            <w:r w:rsidRPr="00DA2876">
              <w:rPr>
                <w:u w:val="single"/>
              </w:rPr>
              <w:t>Znak sprawy: 4 WSzKzP.SZP.2612.</w:t>
            </w:r>
            <w:r w:rsidR="00A32568">
              <w:rPr>
                <w:u w:val="single"/>
              </w:rPr>
              <w:t>107</w:t>
            </w:r>
            <w:r w:rsidRPr="00DA2876">
              <w:rPr>
                <w:u w:val="single"/>
              </w:rPr>
              <w:t>.2023.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  <w:bookmarkStart w:id="0" w:name="_GoBack"/>
      <w:bookmarkEnd w:id="0"/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</w:t>
      </w:r>
      <w:proofErr w:type="spellStart"/>
      <w:r w:rsidR="00AC3BC7">
        <w:rPr>
          <w:snapToGrid w:val="0"/>
        </w:rPr>
        <w:t>t.j</w:t>
      </w:r>
      <w:proofErr w:type="spellEnd"/>
      <w:r w:rsidR="00AC3BC7">
        <w:rPr>
          <w:snapToGrid w:val="0"/>
        </w:rPr>
        <w:t xml:space="preserve">. </w:t>
      </w:r>
      <w:r w:rsidRPr="00EF5148">
        <w:rPr>
          <w:snapToGrid w:val="0"/>
        </w:rPr>
        <w:t xml:space="preserve">Dz. U. </w:t>
      </w:r>
      <w:r w:rsidR="00AC3BC7">
        <w:rPr>
          <w:snapToGrid w:val="0"/>
        </w:rPr>
        <w:t xml:space="preserve">z </w:t>
      </w:r>
      <w:r w:rsidRPr="00EF5148">
        <w:rPr>
          <w:snapToGrid w:val="0"/>
        </w:rPr>
        <w:t>202</w:t>
      </w:r>
      <w:r w:rsidR="00DA4758">
        <w:rPr>
          <w:snapToGrid w:val="0"/>
        </w:rPr>
        <w:t>3</w:t>
      </w:r>
      <w:r w:rsidR="00AC3BC7">
        <w:rPr>
          <w:snapToGrid w:val="0"/>
        </w:rPr>
        <w:t>r.</w:t>
      </w:r>
      <w:r w:rsidRPr="00EF5148">
        <w:rPr>
          <w:snapToGrid w:val="0"/>
        </w:rPr>
        <w:t xml:space="preserve"> poz. </w:t>
      </w:r>
      <w:r w:rsidR="00DA4758">
        <w:rPr>
          <w:snapToGrid w:val="0"/>
        </w:rPr>
        <w:t>1</w:t>
      </w:r>
      <w:r w:rsidR="00E4787B">
        <w:rPr>
          <w:snapToGrid w:val="0"/>
        </w:rPr>
        <w:t xml:space="preserve">497 </w:t>
      </w:r>
      <w:proofErr w:type="spellStart"/>
      <w:r w:rsidR="00E4787B">
        <w:rPr>
          <w:snapToGrid w:val="0"/>
        </w:rPr>
        <w:t>t.j</w:t>
      </w:r>
      <w:proofErr w:type="spellEnd"/>
      <w:r w:rsidR="00E4787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E4787B">
        <w:rPr>
          <w:color w:val="222222"/>
          <w:sz w:val="16"/>
          <w:szCs w:val="16"/>
        </w:rPr>
        <w:t>3</w:t>
      </w:r>
      <w:r w:rsidRPr="00EF5148">
        <w:rPr>
          <w:color w:val="222222"/>
          <w:sz w:val="16"/>
          <w:szCs w:val="16"/>
        </w:rPr>
        <w:t xml:space="preserve"> r. poz. </w:t>
      </w:r>
      <w:r w:rsidR="00E4787B">
        <w:rPr>
          <w:color w:val="222222"/>
          <w:sz w:val="16"/>
          <w:szCs w:val="16"/>
        </w:rPr>
        <w:t xml:space="preserve">1124 </w:t>
      </w:r>
      <w:proofErr w:type="spellStart"/>
      <w:r w:rsidR="00E4787B">
        <w:rPr>
          <w:color w:val="222222"/>
          <w:sz w:val="16"/>
          <w:szCs w:val="16"/>
        </w:rPr>
        <w:t>t.j</w:t>
      </w:r>
      <w:proofErr w:type="spellEnd"/>
      <w:r w:rsidR="00E4787B">
        <w:rPr>
          <w:color w:val="222222"/>
          <w:sz w:val="16"/>
          <w:szCs w:val="16"/>
        </w:rPr>
        <w:t>. ze zm.</w:t>
      </w:r>
      <w:r w:rsidRPr="00EF5148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E4787B">
        <w:rPr>
          <w:color w:val="222222"/>
          <w:sz w:val="16"/>
          <w:szCs w:val="16"/>
        </w:rPr>
        <w:t>3</w:t>
      </w:r>
      <w:r w:rsidRPr="00EF5148">
        <w:rPr>
          <w:color w:val="222222"/>
          <w:sz w:val="16"/>
          <w:szCs w:val="16"/>
        </w:rPr>
        <w:t xml:space="preserve"> r. poz. </w:t>
      </w:r>
      <w:r w:rsidR="00E4787B">
        <w:rPr>
          <w:color w:val="222222"/>
          <w:sz w:val="16"/>
          <w:szCs w:val="16"/>
        </w:rPr>
        <w:t xml:space="preserve">120 </w:t>
      </w:r>
      <w:proofErr w:type="spellStart"/>
      <w:r w:rsidR="00E4787B">
        <w:rPr>
          <w:color w:val="222222"/>
          <w:sz w:val="16"/>
          <w:szCs w:val="16"/>
        </w:rPr>
        <w:t>t.j</w:t>
      </w:r>
      <w:proofErr w:type="spellEnd"/>
      <w:r w:rsidR="00E4787B">
        <w:rPr>
          <w:color w:val="222222"/>
          <w:sz w:val="16"/>
          <w:szCs w:val="16"/>
        </w:rPr>
        <w:t>. ze zm.</w:t>
      </w:r>
      <w:r w:rsidRPr="00EF5148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761CAE"/>
    <w:rsid w:val="007B1FF4"/>
    <w:rsid w:val="007B3560"/>
    <w:rsid w:val="008D2F25"/>
    <w:rsid w:val="00945E7C"/>
    <w:rsid w:val="00964A71"/>
    <w:rsid w:val="009C1CBB"/>
    <w:rsid w:val="00A32568"/>
    <w:rsid w:val="00AC1B33"/>
    <w:rsid w:val="00AC3BC7"/>
    <w:rsid w:val="00B629E6"/>
    <w:rsid w:val="00BA7979"/>
    <w:rsid w:val="00DA2876"/>
    <w:rsid w:val="00DA4758"/>
    <w:rsid w:val="00E270F6"/>
    <w:rsid w:val="00E4787B"/>
    <w:rsid w:val="00E55E1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D07"/>
  <w15:docId w15:val="{D7D4FE5C-7284-43E9-8408-3D4BA48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641F-55D2-466F-B8E7-8CC85597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Wieńska</cp:lastModifiedBy>
  <cp:revision>22</cp:revision>
  <dcterms:created xsi:type="dcterms:W3CDTF">2021-03-18T10:30:00Z</dcterms:created>
  <dcterms:modified xsi:type="dcterms:W3CDTF">2023-12-07T06:53:00Z</dcterms:modified>
</cp:coreProperties>
</file>