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0EE73B2D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A40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DE7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1717B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0A402B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ogłoszeniem postępowania o udzielenie zamówienia w trybie </w:t>
      </w:r>
      <w:r w:rsidR="001B58A4"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39611B5F" w:rsidR="007E61D1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Dostawa sprzętu jednorazowego</w:t>
      </w:r>
      <w:r w:rsidR="00304AFD">
        <w:rPr>
          <w:rFonts w:ascii="Arial" w:hAnsi="Arial"/>
          <w:b/>
          <w:bCs/>
          <w:sz w:val="20"/>
          <w:szCs w:val="20"/>
        </w:rPr>
        <w:t xml:space="preserve"> i wielorazowego dla Szpitala Powiatowego w Zawierciu </w:t>
      </w:r>
    </w:p>
    <w:p w14:paraId="64E4F9FF" w14:textId="77777777" w:rsidR="008175C9" w:rsidRPr="001B58A4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3DE1B71F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204C9EC4" w:rsidR="00A7572E" w:rsidRDefault="00A7572E" w:rsidP="00DE7E5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E7E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towaru na wolny od wad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…………………….. (max. 3 dni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6A19447F" w:rsidR="00FC0658" w:rsidRPr="000A402B" w:rsidRDefault="00A35A09" w:rsidP="000A402B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298040FD" w14:textId="74FB04D2" w:rsidR="00DE7E56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39F67CF9" w14:textId="77777777" w:rsidR="001717BB" w:rsidRDefault="001717BB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AD81EDD" w14:textId="77777777" w:rsidR="001717BB" w:rsidRDefault="001717BB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28116C1" w14:textId="77777777" w:rsidR="001717BB" w:rsidRDefault="001717BB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8B90447" w14:textId="77777777" w:rsidR="001717BB" w:rsidRDefault="001717BB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FEBDD90" w14:textId="77777777" w:rsidR="001717BB" w:rsidRDefault="001717BB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DE7E56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mikroprzedsiębiorstwem</w:t>
      </w:r>
      <w:r w:rsidR="00E1775C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/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małym/średnim</w:t>
      </w:r>
      <w:r w:rsidR="00A83272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/</w:t>
      </w:r>
      <w:r w:rsidR="000F2224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inny</w:t>
      </w:r>
      <w:r w:rsidR="00A83272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przedsiębiorstwem</w:t>
      </w:r>
      <w:r w:rsidR="00E1775C"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.</w:t>
      </w:r>
      <w:r w:rsidRPr="00DE7E56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E7E5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(proszę podać imię i nazwisko, tel. kontaktowy, adres email oraz </w:t>
      </w:r>
      <w:r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adres email do </w:t>
      </w:r>
      <w:r w:rsidR="001B58A4"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składania zamówień i </w:t>
      </w:r>
      <w:r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 xml:space="preserve">zgłaszania </w:t>
      </w:r>
      <w:r w:rsidR="001B58A4" w:rsidRPr="00DE7E56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eastAsia="pl-PL"/>
        </w:rPr>
        <w:t>reklamacji</w:t>
      </w:r>
      <w:r w:rsidRPr="00DE7E5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1717BB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1717BB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1717BB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A402B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5668C"/>
    <w:rsid w:val="0016275C"/>
    <w:rsid w:val="00171771"/>
    <w:rsid w:val="001717BB"/>
    <w:rsid w:val="001B58A4"/>
    <w:rsid w:val="001D1A09"/>
    <w:rsid w:val="001D2332"/>
    <w:rsid w:val="001D3031"/>
    <w:rsid w:val="00202E69"/>
    <w:rsid w:val="00205605"/>
    <w:rsid w:val="00227BE8"/>
    <w:rsid w:val="002314E4"/>
    <w:rsid w:val="00232AD5"/>
    <w:rsid w:val="00257A23"/>
    <w:rsid w:val="00263F5E"/>
    <w:rsid w:val="00294553"/>
    <w:rsid w:val="002A0305"/>
    <w:rsid w:val="002B7A6C"/>
    <w:rsid w:val="002C066B"/>
    <w:rsid w:val="00304AFD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52C7B"/>
    <w:rsid w:val="004608ED"/>
    <w:rsid w:val="0046367E"/>
    <w:rsid w:val="00481FD5"/>
    <w:rsid w:val="00487424"/>
    <w:rsid w:val="004A2366"/>
    <w:rsid w:val="004E200D"/>
    <w:rsid w:val="004E30BB"/>
    <w:rsid w:val="004F1E27"/>
    <w:rsid w:val="004F7167"/>
    <w:rsid w:val="00541A1A"/>
    <w:rsid w:val="0055265E"/>
    <w:rsid w:val="005778FB"/>
    <w:rsid w:val="005D12ED"/>
    <w:rsid w:val="0064331C"/>
    <w:rsid w:val="0064740D"/>
    <w:rsid w:val="00656EF8"/>
    <w:rsid w:val="0067311F"/>
    <w:rsid w:val="0067588A"/>
    <w:rsid w:val="00681EED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175C9"/>
    <w:rsid w:val="00855977"/>
    <w:rsid w:val="008879F8"/>
    <w:rsid w:val="00896E79"/>
    <w:rsid w:val="008B390B"/>
    <w:rsid w:val="008C1185"/>
    <w:rsid w:val="008D2AAE"/>
    <w:rsid w:val="0091002F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567C8"/>
    <w:rsid w:val="00B6637E"/>
    <w:rsid w:val="00B80765"/>
    <w:rsid w:val="00BB5496"/>
    <w:rsid w:val="00BD039F"/>
    <w:rsid w:val="00BD65E0"/>
    <w:rsid w:val="00C117C2"/>
    <w:rsid w:val="00C12EE6"/>
    <w:rsid w:val="00C509B2"/>
    <w:rsid w:val="00CA6187"/>
    <w:rsid w:val="00CD1568"/>
    <w:rsid w:val="00CF130B"/>
    <w:rsid w:val="00D21116"/>
    <w:rsid w:val="00D21D0A"/>
    <w:rsid w:val="00D336EB"/>
    <w:rsid w:val="00D46D69"/>
    <w:rsid w:val="00DB61FC"/>
    <w:rsid w:val="00DC02C2"/>
    <w:rsid w:val="00DE7E56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52</cp:revision>
  <cp:lastPrinted>2021-02-15T12:54:00Z</cp:lastPrinted>
  <dcterms:created xsi:type="dcterms:W3CDTF">2020-11-24T10:29:00Z</dcterms:created>
  <dcterms:modified xsi:type="dcterms:W3CDTF">2024-07-04T09:17:00Z</dcterms:modified>
</cp:coreProperties>
</file>