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FEB" w:rsidRPr="007859BB" w:rsidRDefault="00D07FEB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babka w polewie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D07FEB" w:rsidRPr="002C3EC8" w:rsidRDefault="00D07FEB" w:rsidP="00D07FEB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6"/>
        <w:gridCol w:w="1603"/>
      </w:tblGrid>
      <w:tr w:rsidR="00D07FEB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D07FEB" w:rsidRPr="002C3EC8" w:rsidRDefault="00D07FEB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7FEB" w:rsidRPr="00856548" w:rsidRDefault="00D07FEB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nadany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formą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której wyrób był wypieczony powierzchnia gładka lub może mieć charakterystyczne podłużne pęknięcie;</w:t>
            </w:r>
          </w:p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niedokładnie pokryte polewą,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 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7FEB" w:rsidRDefault="00D07FEB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bez polewy - złocista do jasnobrązowej; </w:t>
            </w:r>
          </w:p>
          <w:p w:rsidR="00D07FEB" w:rsidRPr="00856548" w:rsidRDefault="00D07FEB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pokrytej polewą kakaową – brązowa;  </w:t>
            </w:r>
          </w:p>
          <w:p w:rsidR="00D07FEB" w:rsidRDefault="00D07FEB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miękiszu -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D07FEB" w:rsidRDefault="00D07FEB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drobnoporowata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elastycznokrucha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niedopuszczalne grudki surowców, zakalec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D07FEB" w:rsidRPr="002C3EC8" w:rsidRDefault="00D07FEB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FEB" w:rsidRDefault="00D07FEB" w:rsidP="00D07FEB">
      <w:pPr>
        <w:rPr>
          <w:rFonts w:ascii="Arial" w:hAnsi="Arial" w:cs="Arial"/>
        </w:rPr>
      </w:pPr>
    </w:p>
    <w:p w:rsidR="00D07FEB" w:rsidRPr="007859BB" w:rsidRDefault="00D07FEB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bagietka pszenna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D07FEB" w:rsidRPr="002C3EC8" w:rsidRDefault="00D07FEB" w:rsidP="00D07FE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8"/>
        <w:gridCol w:w="5422"/>
        <w:gridCol w:w="1602"/>
      </w:tblGrid>
      <w:tr w:rsidR="00D07FEB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D07FEB" w:rsidRPr="002C3EC8" w:rsidRDefault="00D07FEB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długiego powyżej 60cm lekko spłaszczonego walca,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nie dopuszczalne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Chrupiąca, ściśle połączona z miękiszem, błyszcząca, gładka z ukośnymi poprzecznymi nacięciami, w miejscach po nacięciach chropowata, o barwie od złocistej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ciemnozłocistej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3 mm;</w:t>
            </w:r>
          </w:p>
        </w:tc>
        <w:tc>
          <w:tcPr>
            <w:tcW w:w="1627" w:type="dxa"/>
            <w:vMerge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równomiernym zabarwieniu, suchy w dotyku o dobrej krajalności; miękisz po lekkim nacisku powinien wrócić do stanu pierwotnego bez deformacji struktury;</w:t>
            </w: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Porowatość miękiszu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drobnocienkościenna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między drobnymi porami występują duże pory o cienkich ściankach;</w:t>
            </w:r>
          </w:p>
          <w:p w:rsidR="00D07FEB" w:rsidRPr="001129EE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D07FEB" w:rsidRPr="002C3EC8" w:rsidRDefault="00D07FEB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D07FEB" w:rsidRPr="002C3EC8" w:rsidRDefault="00D07FEB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FEB" w:rsidRDefault="00D07FEB" w:rsidP="00D07FEB">
      <w:pPr>
        <w:rPr>
          <w:rFonts w:ascii="Arial" w:hAnsi="Arial" w:cs="Arial"/>
        </w:rPr>
      </w:pPr>
    </w:p>
    <w:p w:rsidR="00D07FEB" w:rsidRPr="007859BB" w:rsidRDefault="00D07FEB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bułka graham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D07FEB" w:rsidRPr="002C3EC8" w:rsidRDefault="00D07FEB" w:rsidP="00D07FEB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0"/>
        <w:gridCol w:w="5697"/>
        <w:gridCol w:w="1465"/>
      </w:tblGrid>
      <w:tr w:rsidR="00D07FEB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D07FEB" w:rsidRPr="002C3EC8" w:rsidRDefault="00D07FEB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kopulasty o podstawie owalnej lub okrągłej,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nie dopuszczalne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Ściśle połączona z miękiszem, chropowata, o barwie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szarozłocistej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ciemnozłocistej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2,5mm;</w:t>
            </w:r>
          </w:p>
        </w:tc>
        <w:tc>
          <w:tcPr>
            <w:tcW w:w="1485" w:type="dxa"/>
            <w:vMerge/>
            <w:vAlign w:val="center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o barwie ciemnej, o dość równomiernej porowatości i równomiernym zabarwieniu, suchy w dotyku o dobrej krajalności; </w:t>
            </w:r>
          </w:p>
          <w:p w:rsidR="00D07FEB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po lekkim nacisku powinien wrócić do stanu pierwotnego bez deformacji struktury;</w:t>
            </w:r>
          </w:p>
          <w:p w:rsidR="00D07FEB" w:rsidRPr="001129EE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D07FEB" w:rsidRPr="002C3EC8" w:rsidRDefault="00D07FEB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FEB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3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D07FEB" w:rsidRPr="002C3EC8" w:rsidRDefault="00D07FEB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D07FEB" w:rsidRPr="002C3EC8" w:rsidRDefault="00D07FEB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FEB" w:rsidRPr="00D07FEB" w:rsidRDefault="00D07FEB" w:rsidP="00D07FEB">
      <w:pPr>
        <w:jc w:val="both"/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bułka maślana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0"/>
        <w:gridCol w:w="5559"/>
        <w:gridCol w:w="1603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kopulasty o podstawie okrągłej lub owalnej; powierzchnia może być posypana kruszonką;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Ściśle połączona z miękiszem, błyszcząca, gładka, o barwie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od  jasnobrązowej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brązowej; grubość skórki nie mniejsza niż  1 mm;</w:t>
            </w:r>
          </w:p>
        </w:tc>
        <w:tc>
          <w:tcPr>
            <w:tcW w:w="1627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3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FEB" w:rsidRDefault="00D07FEB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bułka tarta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69"/>
        <w:gridCol w:w="5672"/>
        <w:gridCol w:w="1911"/>
      </w:tblGrid>
      <w:tr w:rsidR="00EB0A81" w:rsidRPr="002C3EC8" w:rsidTr="00360385">
        <w:trPr>
          <w:trHeight w:val="281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782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229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Postać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grudek</w:t>
            </w:r>
          </w:p>
        </w:tc>
        <w:tc>
          <w:tcPr>
            <w:tcW w:w="1940" w:type="dxa"/>
            <w:vMerge w:val="restart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PN-A-74113</w:t>
            </w:r>
          </w:p>
        </w:tc>
      </w:tr>
      <w:tr w:rsidR="00EB0A81" w:rsidRPr="002C3EC8" w:rsidTr="00360385">
        <w:trPr>
          <w:cantSplit/>
          <w:trHeight w:val="256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szarokremowej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złocistej, może być niejednolita</w:t>
            </w:r>
          </w:p>
        </w:tc>
        <w:tc>
          <w:tcPr>
            <w:tcW w:w="1940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132"/>
          <w:jc w:val="center"/>
        </w:trPr>
        <w:tc>
          <w:tcPr>
            <w:tcW w:w="0" w:type="auto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5782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obcych zapachów</w:t>
            </w:r>
          </w:p>
        </w:tc>
        <w:tc>
          <w:tcPr>
            <w:tcW w:w="1940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21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5782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suszonego pieczywa pszennego, bez obcych posmaków</w:t>
            </w:r>
          </w:p>
        </w:tc>
        <w:tc>
          <w:tcPr>
            <w:tcW w:w="1940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chałka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110"/>
        <w:gridCol w:w="1465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37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kopulasty owalny o końcach zwężonych, na powierzchni górnej wyraźne sploty lub równolegle ułożone wałeczki; nie 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5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o barwie od brązowej do ciemnobrązowej; ściśle połączona z miękiszem, gładka, błyszcząca na splotach lub wałeczkach posypana kruszonką; grubość skórki nie mniejsza niż 2mm</w:t>
            </w:r>
          </w:p>
        </w:tc>
        <w:tc>
          <w:tcPr>
            <w:tcW w:w="1485" w:type="dxa"/>
            <w:vMerge/>
            <w:tcBorders>
              <w:bottom w:val="nil"/>
            </w:tcBorders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tcBorders>
              <w:top w:val="nil"/>
            </w:tcBorders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23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chleb mieszany słonecznikowy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248"/>
        <w:gridCol w:w="1327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Bochenki o kształcie nadanym formą,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Ściśle połączona z miękiszem, chropowata, lekko błyszcząca, o barwie od jasnobrązowej do brązowej, dopuszcza się widoczne zapieczone ziarna słonecznika oraz nieznaczne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pęknięcia,  grubość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skórki nie mniejsza niż 3mm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ziarnami słonecznika; suchy w dotyku o dobrej krajalności; 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379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chleb mieszany z soją</w:t>
      </w:r>
      <w:r w:rsidRPr="007859BB">
        <w:rPr>
          <w:rFonts w:ascii="Arial" w:hAnsi="Arial" w:cs="Arial"/>
        </w:rPr>
        <w:t xml:space="preserve"> stanowi załącznik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5421"/>
        <w:gridCol w:w="1465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Bochenki o kształcie nadanym formą,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lekko błyszcząca, o barwie od jasnobrązowej do brązowej, dopuszcza się nieznaczne pęknięcia;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3mm, w miejscach przylegających do formy nie mniejsza niż 1,5mm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ziarnami soi; suchy w dotyku o dobrej krajalności; miękisz po lekkim nacisku powinien wrócić do stanu pierwotnego bez deformacji struktury;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chleb wieloziarnisty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5421"/>
        <w:gridCol w:w="1465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Bochenki o kształcie okrągłym lub podłużnym, powierzchnia posypana ziarnami (słonecznika, siemienia, sezamu),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lekko błyszcząca, o barwie od jasnobrązowej do brązowej, dopuszcza się nieznaczne pęknięcia;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użytymi ziarnami; suchy w dotyku o dobrej krajalności; miękisz po lekkim nacisku powinien wrócić do stanu pierwotnego bez deformacji struktury;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chleb zwykły krojony w folii</w:t>
      </w:r>
      <w:r w:rsidRPr="007859BB">
        <w:rPr>
          <w:rFonts w:ascii="Arial" w:hAnsi="Arial" w:cs="Arial"/>
        </w:rPr>
        <w:t xml:space="preserve"> 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5559"/>
        <w:gridCol w:w="1327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Bochenki o kształcie podłużnym,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2,5mm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chleb zwykły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835"/>
        <w:gridCol w:w="1465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Bochenki chleba o kształcie podłużnym,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2,5mm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361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chleb żytni razowy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248"/>
        <w:gridCol w:w="1327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Bochenki chleba o kształcie podłużnym lub nadanym formą, niedopuszczalne wyroby zdeformowane, zgniecione, zabrudzone, spalone,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błyszcząca, o barwie od brązowej do ciemnobrązowej;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3mm;</w:t>
            </w:r>
          </w:p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grubość skórki dla chleba formowanego, w miejscach przylegających do formy, nie mniejsza niż 1,5mm  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 bez deformacji struktury;</w:t>
            </w:r>
          </w:p>
          <w:p w:rsidR="00EB0A81" w:rsidRPr="001129EE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379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D07FEB">
      <w:pPr>
        <w:rPr>
          <w:rFonts w:ascii="Arial" w:hAnsi="Arial" w:cs="Arial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ciasto brownie</w:t>
      </w:r>
      <w:r w:rsidRPr="007859BB">
        <w:rPr>
          <w:rFonts w:ascii="Arial" w:hAnsi="Arial" w:cs="Arial"/>
          <w:b/>
          <w:caps/>
          <w:color w:val="FF0000"/>
          <w:sz w:val="40"/>
          <w:szCs w:val="40"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EB0A81" w:rsidRPr="002C3EC8" w:rsidRDefault="00EB0A81" w:rsidP="00EB0A81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141"/>
        <w:gridCol w:w="1465"/>
      </w:tblGrid>
      <w:tr w:rsidR="00EB0A81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EB0A81" w:rsidRPr="002C3EC8" w:rsidRDefault="00EB0A81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EB0A81" w:rsidRPr="002C3EC8" w:rsidRDefault="00EB0A81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nadany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formą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której wyrób został wypieczony, powierzchnia sucha, gładka z możliwymi delikatnymi pęknięciami, niedopuszczalne wyroby zgniecione, zabrudzone, ze śladami pleśni, przypalone </w:t>
            </w:r>
          </w:p>
        </w:tc>
        <w:tc>
          <w:tcPr>
            <w:tcW w:w="1485" w:type="dxa"/>
            <w:vMerge w:val="restart"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ciemnobrązowa,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EB0A81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EB0A81" w:rsidRDefault="00EB0A81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półmiękka, ścisła, miękisz lekko porowaty, wilgotny, o dobrej krajalności; niedopuszczalne grudki surowców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A81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EB0A81" w:rsidRPr="002C3EC8" w:rsidRDefault="00EB0A81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intensywnie czekoladowy,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EB0A81" w:rsidRPr="002C3EC8" w:rsidRDefault="00EB0A81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A81" w:rsidRDefault="00EB0A81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EB0A81" w:rsidRPr="007859BB" w:rsidRDefault="00EB0A81" w:rsidP="007859BB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="0029382F" w:rsidRPr="007859BB">
        <w:rPr>
          <w:rFonts w:ascii="Arial" w:hAnsi="Arial" w:cs="Arial"/>
          <w:b/>
          <w:u w:val="single"/>
        </w:rPr>
        <w:t>ciasto drożdżowe z owocami</w:t>
      </w:r>
      <w:r w:rsidRPr="007859BB">
        <w:rPr>
          <w:rFonts w:ascii="Arial" w:hAnsi="Arial" w:cs="Arial"/>
          <w:b/>
          <w:caps/>
          <w:color w:val="FF0000"/>
          <w:sz w:val="40"/>
          <w:szCs w:val="40"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2"/>
        <w:gridCol w:w="5693"/>
        <w:gridCol w:w="1327"/>
      </w:tblGrid>
      <w:tr w:rsidR="0029382F" w:rsidRPr="002C3EC8" w:rsidTr="0029382F">
        <w:trPr>
          <w:trHeight w:val="450"/>
          <w:jc w:val="center"/>
        </w:trPr>
        <w:tc>
          <w:tcPr>
            <w:tcW w:w="41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93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27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29382F">
        <w:trPr>
          <w:cantSplit/>
          <w:trHeight w:val="341"/>
          <w:jc w:val="center"/>
        </w:trPr>
        <w:tc>
          <w:tcPr>
            <w:tcW w:w="41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693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formą, z równymi brzegami, powierzchnia górna wykończona kruszonką lub cukrem pudrem, na powierzchni górnej widoczne owoce, niedopuszczalne wyroby zgniecione, zabrudzone</w:t>
            </w:r>
          </w:p>
        </w:tc>
        <w:tc>
          <w:tcPr>
            <w:tcW w:w="1327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29382F">
        <w:trPr>
          <w:cantSplit/>
          <w:trHeight w:val="341"/>
          <w:jc w:val="center"/>
        </w:trPr>
        <w:tc>
          <w:tcPr>
            <w:tcW w:w="41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693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na przekroju widoczne owoce, niedopuszczalny miękisz z owocami opadniętymi na dno wyrobu, niedopuszczalne grudki surowców i występowanie zakalca, </w:t>
            </w:r>
          </w:p>
        </w:tc>
        <w:tc>
          <w:tcPr>
            <w:tcW w:w="1327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29382F">
        <w:trPr>
          <w:cantSplit/>
          <w:trHeight w:val="90"/>
          <w:jc w:val="center"/>
        </w:trPr>
        <w:tc>
          <w:tcPr>
            <w:tcW w:w="41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owoców</w:t>
            </w:r>
          </w:p>
        </w:tc>
        <w:tc>
          <w:tcPr>
            <w:tcW w:w="5693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29382F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29382F" w:rsidRPr="001129EE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zastosowanych owoców zmieniona procesem technologicznym</w:t>
            </w:r>
          </w:p>
        </w:tc>
        <w:tc>
          <w:tcPr>
            <w:tcW w:w="132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29382F">
        <w:trPr>
          <w:cantSplit/>
          <w:trHeight w:val="343"/>
          <w:jc w:val="center"/>
        </w:trPr>
        <w:tc>
          <w:tcPr>
            <w:tcW w:w="41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9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32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29382F">
        <w:trPr>
          <w:cantSplit/>
          <w:trHeight w:val="343"/>
          <w:jc w:val="center"/>
        </w:trPr>
        <w:tc>
          <w:tcPr>
            <w:tcW w:w="41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69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327" w:type="dxa"/>
            <w:vAlign w:val="center"/>
          </w:tcPr>
          <w:p w:rsidR="0029382F" w:rsidRPr="002C3EC8" w:rsidRDefault="0029382F" w:rsidP="00360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</w:rPr>
      </w:pPr>
    </w:p>
    <w:p w:rsidR="0029382F" w:rsidRPr="007859BB" w:rsidRDefault="0029382F" w:rsidP="007859BB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drożdżówka z jagodami</w:t>
      </w:r>
      <w:r w:rsidRPr="007859BB">
        <w:rPr>
          <w:rFonts w:ascii="Arial" w:hAnsi="Arial" w:cs="Arial"/>
          <w:b/>
          <w:color w:val="FF0000"/>
          <w:u w:val="single"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5380"/>
        <w:gridCol w:w="1440"/>
      </w:tblGrid>
      <w:tr w:rsidR="0029382F" w:rsidRPr="002C3EC8" w:rsidTr="00360385">
        <w:trPr>
          <w:trHeight w:val="450"/>
          <w:jc w:val="center"/>
        </w:trPr>
        <w:tc>
          <w:tcPr>
            <w:tcW w:w="42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0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42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okrągły, podłużny, powierzchnia górna wykończona kruszonką lub cukrem pudrem, niedopuszczalne wyroby zdeformowane zgniecione, zabrudzone</w:t>
            </w:r>
          </w:p>
        </w:tc>
        <w:tc>
          <w:tcPr>
            <w:tcW w:w="1440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42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z widocznym nadzieniem, niedopuszczalne grudki surowców  </w:t>
            </w:r>
          </w:p>
        </w:tc>
        <w:tc>
          <w:tcPr>
            <w:tcW w:w="1440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90"/>
          <w:jc w:val="center"/>
        </w:trPr>
        <w:tc>
          <w:tcPr>
            <w:tcW w:w="42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0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29382F" w:rsidRPr="001129EE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</w:t>
            </w:r>
          </w:p>
        </w:tc>
        <w:tc>
          <w:tcPr>
            <w:tcW w:w="1440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42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40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425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38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40" w:type="dxa"/>
            <w:vAlign w:val="center"/>
          </w:tcPr>
          <w:p w:rsidR="0029382F" w:rsidRPr="002C3EC8" w:rsidRDefault="0029382F" w:rsidP="00360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29382F" w:rsidRDefault="0029382F" w:rsidP="00293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859BB">
        <w:rPr>
          <w:rFonts w:ascii="Arial" w:hAnsi="Arial" w:cs="Arial"/>
        </w:rPr>
        <w:t xml:space="preserve">16. </w:t>
      </w:r>
      <w:r w:rsidRPr="00D07FEB">
        <w:rPr>
          <w:rFonts w:ascii="Arial" w:hAnsi="Arial" w:cs="Arial"/>
        </w:rPr>
        <w:t xml:space="preserve">Szczegółowe wymagania jakościowe dot. </w:t>
      </w:r>
      <w:r w:rsidRPr="0029382F">
        <w:rPr>
          <w:rFonts w:ascii="Arial" w:hAnsi="Arial" w:cs="Arial"/>
          <w:b/>
          <w:u w:val="single"/>
        </w:rPr>
        <w:t xml:space="preserve">drożdżówka z </w:t>
      </w:r>
      <w:r>
        <w:rPr>
          <w:rFonts w:ascii="Arial" w:hAnsi="Arial" w:cs="Arial"/>
          <w:b/>
          <w:u w:val="single"/>
        </w:rPr>
        <w:t xml:space="preserve">nadzieniem </w:t>
      </w:r>
      <w:r w:rsidRPr="00D07FE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D07FEB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733"/>
        <w:gridCol w:w="5805"/>
        <w:gridCol w:w="1440"/>
      </w:tblGrid>
      <w:tr w:rsidR="0029382F" w:rsidRPr="002C3EC8" w:rsidTr="00360385">
        <w:trPr>
          <w:trHeight w:val="450"/>
          <w:jc w:val="center"/>
        </w:trPr>
        <w:tc>
          <w:tcPr>
            <w:tcW w:w="412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33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05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412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805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okrągły, podłużny, powierzchnia górna wykończona kruszonką, niedopuszczalne wyroby zdeformowane zgniecione, zabrudzone</w:t>
            </w:r>
          </w:p>
        </w:tc>
        <w:tc>
          <w:tcPr>
            <w:tcW w:w="1440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412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05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z widocznym nadzieniem, niedopuszczalne grudki surowców  </w:t>
            </w:r>
          </w:p>
        </w:tc>
        <w:tc>
          <w:tcPr>
            <w:tcW w:w="1440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90"/>
          <w:jc w:val="center"/>
        </w:trPr>
        <w:tc>
          <w:tcPr>
            <w:tcW w:w="412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805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29382F" w:rsidRPr="001129EE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</w:t>
            </w:r>
          </w:p>
        </w:tc>
        <w:tc>
          <w:tcPr>
            <w:tcW w:w="1440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412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0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40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805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40" w:type="dxa"/>
            <w:vAlign w:val="center"/>
          </w:tcPr>
          <w:p w:rsidR="0029382F" w:rsidRPr="002C3EC8" w:rsidRDefault="0029382F" w:rsidP="00360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EB0A81" w:rsidRDefault="00EB0A81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 xml:space="preserve">jabłecznik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141"/>
        <w:gridCol w:w="1465"/>
      </w:tblGrid>
      <w:tr w:rsidR="0029382F" w:rsidRPr="002C3EC8" w:rsidTr="00360385">
        <w:trPr>
          <w:trHeight w:val="450"/>
          <w:jc w:val="center"/>
        </w:trPr>
        <w:tc>
          <w:tcPr>
            <w:tcW w:w="198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198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formą; powierzchnia gładka z możliwymi delikatnymi pęknięciami, lekko błyszcząca lub matowa, wykończona cukrem pudrem</w:t>
            </w:r>
          </w:p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jabłkowa równomiernie rozłożona w całym cieście, nie oddzielająca się od ciasta;</w:t>
            </w:r>
          </w:p>
          <w:p w:rsidR="0029382F" w:rsidRPr="00856548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masy jabłkowej nie mniej niż 3cm;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198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ciasta równomiernie porowaty i wyrośnięty, o dobrej krajalności,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198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 dla zastosowanych surowców, smak masy jabłkowej słodko-kwaśny, lekko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cynamonowy;  niedopuszczalny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 xml:space="preserve">keks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280"/>
        <w:gridCol w:w="1327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29382F" w:rsidRPr="00856548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formą; powierzchnia gładka; może mieć charakterystyczne podłużne pęknięcie;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 </w:t>
            </w:r>
          </w:p>
        </w:tc>
        <w:tc>
          <w:tcPr>
            <w:tcW w:w="1343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29382F" w:rsidRPr="00856548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- złocista do jasnobrązowej; </w:t>
            </w:r>
          </w:p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- kremowa;</w:t>
            </w:r>
          </w:p>
        </w:tc>
        <w:tc>
          <w:tcPr>
            <w:tcW w:w="1343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średnioporowata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elastycznokrucha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widoczne dodatki np. owoce, rodzynki, figi, migdały itp.; niedopuszczalny miękisz z bakaliami opadniętymi na dno wyrobu, występowanie zakalca i ciemniejszych smug ciasta</w:t>
            </w:r>
          </w:p>
        </w:tc>
        <w:tc>
          <w:tcPr>
            <w:tcW w:w="1343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7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wyczuwalne użyte dodatki, np. owoce, rodzynki,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makowiec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830"/>
        <w:gridCol w:w="1465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podłużny, walcowaty lekko spłaszczony lub w kształcie nadanym przez producenta, powierzchnia górna wykończona kruszonką, pomadą, cukrem pudrem itp., niedopuszczalne wyroby zgniecione, zabrudzone</w:t>
            </w:r>
          </w:p>
        </w:tc>
        <w:tc>
          <w:tcPr>
            <w:tcW w:w="1485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drobno porowaty z widocznymi zwojami półproduktów użytych do przekładania, tj. masą makową, niedopuszczalne grudki surowców  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29382F" w:rsidRPr="001129EE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1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954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85" w:type="dxa"/>
            <w:vAlign w:val="center"/>
          </w:tcPr>
          <w:p w:rsidR="0029382F" w:rsidRPr="002C3EC8" w:rsidRDefault="0029382F" w:rsidP="00360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mazurek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5"/>
        <w:gridCol w:w="1602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podłużny, kwadratowy lub inny dowolny nadany przez producenta;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pleśni, ze sztucznymi elementami dekoracyjnymi (papier, wosk, parafina)</w:t>
            </w:r>
          </w:p>
        </w:tc>
        <w:tc>
          <w:tcPr>
            <w:tcW w:w="1627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powierzchni niewykończonej: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od złocistej do jasnobrązowej;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powierzchni wykończonej: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polewą kakaową - brązowa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galaretką - transparentna lub inna w zależności od zabarwienia galaretki, dokładnie pokrywająca owoce użyte do dekoracji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glazurą - biała lub inna w zależności od zabarwienia glazury</w:t>
            </w: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Warstwa lub warstwy ciasta biszkoptowego lub biszkoptowo- tłuszczowego o drobnej i równomiernej porowatości, ściśle połączonej z półproduktami użytymi do wytwarzania mazurków,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ciast innych, łączonych z ciastem biszkoptowym lub biszkoptowo- tłuszczowym, charakterystyczna dla danego rodzaju ciasta;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grudki surowców, zakalec, niewłaściwej jakości półprodukty, np. rozlewający się krem, obecność w kremie nierozpuszczonego cukru lub grudek tłuszczu  </w:t>
            </w: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półproduktów,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pączek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3"/>
        <w:gridCol w:w="1603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okrągły, wykończone cukrem pudrem, niedopuszczalne wyroby zgniecione, zabrudzone</w:t>
            </w:r>
          </w:p>
        </w:tc>
        <w:tc>
          <w:tcPr>
            <w:tcW w:w="1627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drobno i średnio nieco nierównomiernie porowaty, sprężysty, suchy w dotyku, elastyczny z typowym niewielkim rozwarstwieniem na granicy użytego nadzienia; niedopuszczalne grudki surowców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Jasnobrązowa do brązowej z widoczną obwódką o jaśniejszym zabarwieniu lub bez obwódki</w:t>
            </w:r>
          </w:p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29382F" w:rsidRPr="001129EE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z nieco wyczuwalnym tłuszczem użytym do smażenia,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103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627" w:type="dxa"/>
            <w:vAlign w:val="center"/>
          </w:tcPr>
          <w:p w:rsidR="0029382F" w:rsidRPr="002C3EC8" w:rsidRDefault="0029382F" w:rsidP="00360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piernik w polewie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830"/>
        <w:gridCol w:w="1465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9382F" w:rsidRPr="00856548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nadany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formą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której wyrób został wypieczony, powierzchnia piernika sucha, polewy lekko błyszcząca, 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Piernika - 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ciemnozłocista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brązowej;</w:t>
            </w:r>
          </w:p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pokrytej polewą kakaową - brązowa,  </w:t>
            </w:r>
          </w:p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barwę nieco ciemniejszą lub jaśniejszą na spodach pierników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półmiękka, miękisz równomiernie porowaty i wyrośnięty, o dobrej krajalności;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 typowy dla pierników i zastosowanych surowców,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piernik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141"/>
        <w:gridCol w:w="1465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nadany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formą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której wyrób został wypieczony, powierzchnia sucha, gładka z możliwymi delikatnymi pęknięciami, 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ciemnozłocista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brązowej; dopuszcza się barwę nieco ciemniejszą lub jaśniejszą na spodach pierników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półmiękka, miękisz równomiernie porowaty i wyrośnięty o dobrej krajalności, z widocznymi cząstkami dodatków;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korzenny, typowy dla pierników i zastosowanych surowców,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placek drożdżowy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 xml:space="preserve">stanowi załącznik </w:t>
      </w:r>
      <w:proofErr w:type="gramStart"/>
      <w:r w:rsidRPr="007859BB">
        <w:rPr>
          <w:rFonts w:ascii="Arial" w:hAnsi="Arial" w:cs="Arial"/>
        </w:rPr>
        <w:t>do  Opis</w:t>
      </w:r>
      <w:r w:rsidR="00530CCA">
        <w:rPr>
          <w:rFonts w:ascii="Arial" w:hAnsi="Arial" w:cs="Arial"/>
        </w:rPr>
        <w:t>u</w:t>
      </w:r>
      <w:proofErr w:type="gramEnd"/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4699"/>
        <w:gridCol w:w="1907"/>
      </w:tblGrid>
      <w:tr w:rsidR="0029382F" w:rsidRPr="002C3EC8" w:rsidTr="0029382F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46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99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07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29382F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6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699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formą, z równymi brzegami, powierzchnia górna wykończona kruszonką, niedopuszczalne wyroby zgniecione, zabrudzone</w:t>
            </w:r>
          </w:p>
        </w:tc>
        <w:tc>
          <w:tcPr>
            <w:tcW w:w="1907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29382F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6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99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niedopuszczalne grudki surowców  </w:t>
            </w:r>
          </w:p>
        </w:tc>
        <w:tc>
          <w:tcPr>
            <w:tcW w:w="1907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29382F">
        <w:trPr>
          <w:cantSplit/>
          <w:trHeight w:val="90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</w:tc>
        <w:tc>
          <w:tcPr>
            <w:tcW w:w="4699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Pr="001129EE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</w:tc>
        <w:tc>
          <w:tcPr>
            <w:tcW w:w="190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29382F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46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699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90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29382F">
        <w:trPr>
          <w:cantSplit/>
          <w:trHeight w:val="343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46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4699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907" w:type="dxa"/>
            <w:vAlign w:val="center"/>
          </w:tcPr>
          <w:p w:rsidR="0029382F" w:rsidRPr="002C3EC8" w:rsidRDefault="0029382F" w:rsidP="00360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29382F" w:rsidRPr="007859BB" w:rsidRDefault="0029382F" w:rsidP="007859BB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proofErr w:type="spellStart"/>
      <w:r w:rsidRPr="007859BB">
        <w:rPr>
          <w:rFonts w:ascii="Arial" w:hAnsi="Arial" w:cs="Arial"/>
          <w:b/>
          <w:u w:val="single"/>
        </w:rPr>
        <w:t>półbagietka</w:t>
      </w:r>
      <w:proofErr w:type="spellEnd"/>
      <w:r w:rsidRPr="007859BB">
        <w:rPr>
          <w:rFonts w:ascii="Arial" w:hAnsi="Arial" w:cs="Arial"/>
          <w:b/>
          <w:u w:val="single"/>
        </w:rPr>
        <w:t xml:space="preserve"> razowa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8"/>
        <w:gridCol w:w="5421"/>
        <w:gridCol w:w="1603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lekko spłaszczonego wydłużonego walca, o zaokrąglonych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końcach,  powierzchnia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może być posypana różnymi nasionami zgodnie z recepturą, niedopuszczalne wyroby zdeformowane, zgniecione, zabrudzone, przypalone,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Chrupiąca, ściśle połączona z miękiszem, błyszcząca, gładka z ukośnymi poprzecznymi nacięciami, w miejscach po nacięciach chropowata, o barwie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ciemnozłocistej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brązowej;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3 mm;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równomiernym, typowym dla tego typu pieczywa zabarwieniu, suchy w dotyku o dobrej krajalności; w miękiszu widoczne ewentualnie dodane nasiona, miękisz po lekkim nacisku powinien wrócić do stanu pierwotnego bez deformacji struktury;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Porowatość miękiszu – średnia, dość równomierna</w:t>
            </w:r>
          </w:p>
          <w:p w:rsidR="0029382F" w:rsidRPr="001129EE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rogal pszenny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973"/>
        <w:gridCol w:w="1327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96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półkolistego walca o końcach zwężonych;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nie dopuszczalne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709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ściśle połączona z miękiszem, gładka, o barwie od złocistej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ciemnozłocistej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2mm;</w:t>
            </w:r>
          </w:p>
        </w:tc>
        <w:tc>
          <w:tcPr>
            <w:tcW w:w="1343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90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</w:t>
            </w:r>
          </w:p>
          <w:p w:rsidR="0029382F" w:rsidRPr="001129EE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096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29382F" w:rsidRPr="007859BB" w:rsidRDefault="0029382F" w:rsidP="007859BB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7859BB">
        <w:rPr>
          <w:rFonts w:ascii="Arial" w:hAnsi="Arial" w:cs="Arial"/>
        </w:rPr>
        <w:t xml:space="preserve">Szczegółowe wymagania jakościowe dot. </w:t>
      </w:r>
      <w:r w:rsidRPr="007859BB">
        <w:rPr>
          <w:rFonts w:ascii="Arial" w:hAnsi="Arial" w:cs="Arial"/>
          <w:b/>
          <w:u w:val="single"/>
        </w:rPr>
        <w:t>sernik</w:t>
      </w:r>
      <w:r w:rsidRPr="007859BB">
        <w:rPr>
          <w:rFonts w:ascii="Arial" w:hAnsi="Arial" w:cs="Arial"/>
          <w:b/>
        </w:rPr>
        <w:t xml:space="preserve"> </w:t>
      </w:r>
      <w:r w:rsidRPr="007859BB">
        <w:rPr>
          <w:rFonts w:ascii="Arial" w:hAnsi="Arial" w:cs="Arial"/>
        </w:rPr>
        <w:t>stanowi załącznik do Opis</w:t>
      </w:r>
      <w:r w:rsidR="00530CCA">
        <w:rPr>
          <w:rFonts w:ascii="Arial" w:hAnsi="Arial" w:cs="Arial"/>
        </w:rPr>
        <w:t>u</w:t>
      </w:r>
      <w:r w:rsidRPr="007859BB">
        <w:rPr>
          <w:rFonts w:ascii="Arial" w:hAnsi="Arial" w:cs="Arial"/>
        </w:rPr>
        <w:t xml:space="preserve"> przedmiotu zamówienia.</w:t>
      </w:r>
    </w:p>
    <w:p w:rsidR="0029382F" w:rsidRPr="002C3EC8" w:rsidRDefault="0029382F" w:rsidP="0029382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 xml:space="preserve">Wymagania </w:t>
      </w:r>
      <w:r>
        <w:rPr>
          <w:rFonts w:ascii="Arial" w:hAnsi="Arial" w:cs="Arial"/>
          <w:sz w:val="18"/>
          <w:szCs w:val="18"/>
        </w:rPr>
        <w:t>jakościowe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5554"/>
        <w:gridCol w:w="1465"/>
      </w:tblGrid>
      <w:tr w:rsidR="0029382F" w:rsidRPr="002C3EC8" w:rsidTr="00360385">
        <w:trPr>
          <w:trHeight w:val="450"/>
          <w:jc w:val="center"/>
        </w:trPr>
        <w:tc>
          <w:tcPr>
            <w:tcW w:w="0" w:type="auto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64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29382F" w:rsidRPr="002C3EC8" w:rsidRDefault="0029382F" w:rsidP="003603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formą; powierzchnia gładka z możliwymi delikatnymi pęknięciami, lekko błyszcząca lub matowa, oblana lukrem lub innym dodatkiem cukierniczym;</w:t>
            </w:r>
          </w:p>
          <w:p w:rsidR="0029382F" w:rsidRPr="00856548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serowa równomiernie rozłożona w całym cieście, nie oddzielająca się od ciasta kruchego;</w:t>
            </w:r>
          </w:p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Spodu z ciasta kruchego – złocista do jasnobrązowej,</w:t>
            </w:r>
          </w:p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Masy serowej – jasnokremowa do jasnożółtej, równomierna w całej masie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1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29382F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9382F" w:rsidRDefault="0029382F" w:rsidP="00360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ciasta równomiernie porowaty i wyrośnięty, w masie serowej widoczne dodatki np. rodzynki, itp.; niedopuszczalne występowanie zakalca 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2F" w:rsidRPr="002C3EC8" w:rsidTr="00360385">
        <w:trPr>
          <w:cantSplit/>
          <w:trHeight w:val="343"/>
          <w:jc w:val="center"/>
        </w:trPr>
        <w:tc>
          <w:tcPr>
            <w:tcW w:w="0" w:type="auto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29382F" w:rsidRPr="002C3EC8" w:rsidRDefault="0029382F" w:rsidP="003603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29382F" w:rsidRPr="002C3EC8" w:rsidRDefault="0029382F" w:rsidP="00360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82F" w:rsidRDefault="0029382F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054F13" w:rsidRDefault="00054F13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054F13" w:rsidRDefault="00054F13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</w:p>
    <w:p w:rsidR="00054F13" w:rsidRPr="00EB0A81" w:rsidRDefault="00054F13" w:rsidP="00EB0A81">
      <w:pPr>
        <w:spacing w:line="360" w:lineRule="auto"/>
        <w:rPr>
          <w:rFonts w:ascii="Arial" w:hAnsi="Arial" w:cs="Arial"/>
          <w:b/>
          <w:caps/>
          <w:color w:val="FF0000"/>
          <w:sz w:val="40"/>
          <w:szCs w:val="40"/>
        </w:rPr>
      </w:pPr>
      <w:bookmarkStart w:id="0" w:name="_GoBack"/>
      <w:bookmarkEnd w:id="0"/>
    </w:p>
    <w:sectPr w:rsidR="00054F13" w:rsidRPr="00EB0A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F0" w:rsidRDefault="00B436F0" w:rsidP="00D07FEB">
      <w:pPr>
        <w:spacing w:after="0" w:line="240" w:lineRule="auto"/>
      </w:pPr>
      <w:r>
        <w:separator/>
      </w:r>
    </w:p>
  </w:endnote>
  <w:endnote w:type="continuationSeparator" w:id="0">
    <w:p w:rsidR="00B436F0" w:rsidRDefault="00B436F0" w:rsidP="00D0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935711"/>
      <w:docPartObj>
        <w:docPartGallery w:val="Page Numbers (Bottom of Page)"/>
        <w:docPartUnique/>
      </w:docPartObj>
    </w:sdtPr>
    <w:sdtEndPr/>
    <w:sdtContent>
      <w:p w:rsidR="00D07FEB" w:rsidRDefault="00D07F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F13">
          <w:rPr>
            <w:noProof/>
          </w:rPr>
          <w:t>13</w:t>
        </w:r>
        <w:r>
          <w:fldChar w:fldCharType="end"/>
        </w:r>
      </w:p>
    </w:sdtContent>
  </w:sdt>
  <w:p w:rsidR="00D07FEB" w:rsidRDefault="00D07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F0" w:rsidRDefault="00B436F0" w:rsidP="00D07FEB">
      <w:pPr>
        <w:spacing w:after="0" w:line="240" w:lineRule="auto"/>
      </w:pPr>
      <w:r>
        <w:separator/>
      </w:r>
    </w:p>
  </w:footnote>
  <w:footnote w:type="continuationSeparator" w:id="0">
    <w:p w:rsidR="00B436F0" w:rsidRDefault="00B436F0" w:rsidP="00D0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4E9"/>
    <w:multiLevelType w:val="hybridMultilevel"/>
    <w:tmpl w:val="8838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4247"/>
    <w:multiLevelType w:val="hybridMultilevel"/>
    <w:tmpl w:val="E104D17C"/>
    <w:lvl w:ilvl="0" w:tplc="3F82D6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9F0"/>
    <w:multiLevelType w:val="hybridMultilevel"/>
    <w:tmpl w:val="B5BEED14"/>
    <w:lvl w:ilvl="0" w:tplc="93A4A6A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EB"/>
    <w:rsid w:val="00054F13"/>
    <w:rsid w:val="0029382F"/>
    <w:rsid w:val="002B2E5E"/>
    <w:rsid w:val="00530CCA"/>
    <w:rsid w:val="007859BB"/>
    <w:rsid w:val="008562CA"/>
    <w:rsid w:val="00B436F0"/>
    <w:rsid w:val="00D07FEB"/>
    <w:rsid w:val="00E64558"/>
    <w:rsid w:val="00EB0A81"/>
    <w:rsid w:val="00F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7333"/>
  <w15:chartTrackingRefBased/>
  <w15:docId w15:val="{85A7B3DE-DA90-4F0F-92BB-2C85B06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D07F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07F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EB"/>
  </w:style>
  <w:style w:type="paragraph" w:styleId="Stopka">
    <w:name w:val="footer"/>
    <w:basedOn w:val="Normalny"/>
    <w:link w:val="StopkaZnak"/>
    <w:uiPriority w:val="99"/>
    <w:unhideWhenUsed/>
    <w:rsid w:val="00D0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EB"/>
  </w:style>
  <w:style w:type="paragraph" w:styleId="Akapitzlist">
    <w:name w:val="List Paragraph"/>
    <w:basedOn w:val="Normalny"/>
    <w:uiPriority w:val="34"/>
    <w:qFormat/>
    <w:rsid w:val="00D07FE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07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07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054F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83C028F-B09F-4C09-9750-E45AED59F0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3642</Words>
  <Characters>21857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Tomasz</dc:creator>
  <cp:keywords/>
  <dc:description/>
  <cp:lastModifiedBy>Gruszka Monika</cp:lastModifiedBy>
  <cp:revision>7</cp:revision>
  <dcterms:created xsi:type="dcterms:W3CDTF">2021-09-23T14:54:00Z</dcterms:created>
  <dcterms:modified xsi:type="dcterms:W3CDTF">2021-11-22T10:53:00Z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0b9941a2-1f98-48d0-bebf-61ec69b05d15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BhGVz+egMA2qbA17PeThWXCs0gBXuVxu</vt:lpwstr>
  </property>
</Properties>
</file>