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B6B7337" w:rsidR="00E700A4" w:rsidRPr="00597B9D" w:rsidRDefault="006A6277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A6277">
              <w:rPr>
                <w:rFonts w:ascii="Calibri" w:hAnsi="Calibri" w:cs="Calibri"/>
                <w:sz w:val="28"/>
                <w:szCs w:val="28"/>
              </w:rPr>
              <w:t>Roboty dostosowawcze pomieszczeń w budynku Kuchni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E17206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905E" w14:textId="77777777" w:rsidR="00E17206" w:rsidRDefault="00E17206" w:rsidP="00193B78">
      <w:pPr>
        <w:spacing w:after="0" w:line="240" w:lineRule="auto"/>
      </w:pPr>
      <w:r>
        <w:separator/>
      </w:r>
    </w:p>
  </w:endnote>
  <w:endnote w:type="continuationSeparator" w:id="0">
    <w:p w14:paraId="40DAEC7B" w14:textId="77777777" w:rsidR="00E17206" w:rsidRDefault="00E1720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E318" w14:textId="77777777" w:rsidR="00E17206" w:rsidRDefault="00E17206" w:rsidP="00193B78">
      <w:pPr>
        <w:spacing w:after="0" w:line="240" w:lineRule="auto"/>
      </w:pPr>
      <w:r>
        <w:separator/>
      </w:r>
    </w:p>
  </w:footnote>
  <w:footnote w:type="continuationSeparator" w:id="0">
    <w:p w14:paraId="3EF3DC58" w14:textId="77777777" w:rsidR="00E17206" w:rsidRDefault="00E1720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A059E1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CD17E8">
      <w:rPr>
        <w:rFonts w:ascii="Calibri" w:eastAsia="Times New Roman" w:hAnsi="Calibri" w:cs="Calibri"/>
        <w:iCs/>
        <w:sz w:val="24"/>
        <w:szCs w:val="24"/>
        <w:lang w:eastAsia="pl-PL"/>
      </w:rPr>
      <w:t>10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A6C5D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A14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277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09FA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17E8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17206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164</cp:revision>
  <cp:lastPrinted>2024-01-11T09:41:00Z</cp:lastPrinted>
  <dcterms:created xsi:type="dcterms:W3CDTF">2018-12-26T21:56:00Z</dcterms:created>
  <dcterms:modified xsi:type="dcterms:W3CDTF">2024-03-20T11:25:00Z</dcterms:modified>
</cp:coreProperties>
</file>