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Pr="000E2C1D" w:rsidRDefault="006E7C52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DF0D73">
        <w:rPr>
          <w:rFonts w:ascii="Tahoma" w:hAnsi="Tahoma" w:cs="Tahoma"/>
          <w:sz w:val="20"/>
          <w:szCs w:val="20"/>
        </w:rPr>
        <w:t>2</w:t>
      </w:r>
      <w:r w:rsidR="0063669D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>.0</w:t>
      </w:r>
      <w:r w:rsidR="00437509">
        <w:rPr>
          <w:rFonts w:ascii="Tahoma" w:hAnsi="Tahoma" w:cs="Tahoma"/>
          <w:sz w:val="20"/>
          <w:szCs w:val="20"/>
        </w:rPr>
        <w:t>5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437509">
        <w:rPr>
          <w:rFonts w:ascii="Tahoma" w:hAnsi="Tahoma" w:cs="Tahoma"/>
          <w:sz w:val="20"/>
          <w:szCs w:val="20"/>
        </w:rPr>
        <w:t>15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437509">
        <w:rPr>
          <w:rFonts w:ascii="Tahoma" w:hAnsi="Tahoma" w:cs="Tahoma"/>
          <w:sz w:val="20"/>
          <w:szCs w:val="20"/>
        </w:rPr>
        <w:t>2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8538DA" w:rsidRDefault="008538DA" w:rsidP="006E7C52">
      <w:pPr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E7C5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6E7C52" w:rsidRPr="00437509" w:rsidRDefault="00437509" w:rsidP="00C5608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b/>
          <w:color w:val="000000"/>
          <w:sz w:val="20"/>
          <w:szCs w:val="20"/>
        </w:rPr>
        <w:t>Modernizacja gospodarki osadowej na terenie Centralnej Oczyszczalni Ścieków w Toruniu, w tym dostawa i montaż nowego agregatu prądotwórczego wraz z modernizacją stacji SO-2, rozdzielni 11R i wykonaniem nowej stacji transformatorowej, rozbudowa odsiarczalników, wymiana instalacji do usuwania siloksanów, rozbudowa stacji osuszania biogazu, modernizacja dmuchawy oraz modernizacja piaskowników i wymiana pomp w pompowni osadu recyrkulowanego i nadmiernego</w:t>
      </w:r>
    </w:p>
    <w:p w:rsidR="006E7C52" w:rsidRDefault="006E7C52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4B7394" w:rsidRDefault="004B7394" w:rsidP="004B7394">
      <w:pPr>
        <w:jc w:val="both"/>
        <w:rPr>
          <w:rFonts w:ascii="Tahoma" w:hAnsi="Tahoma" w:cs="Tahoma"/>
          <w:sz w:val="20"/>
          <w:szCs w:val="20"/>
        </w:rPr>
      </w:pPr>
    </w:p>
    <w:p w:rsidR="004B7394" w:rsidRPr="00EA0AE7" w:rsidRDefault="004B7394" w:rsidP="00EA0AE7">
      <w:pPr>
        <w:pStyle w:val="Akapitzlist"/>
        <w:numPr>
          <w:ilvl w:val="0"/>
          <w:numId w:val="10"/>
        </w:numPr>
        <w:spacing w:after="0"/>
        <w:ind w:left="709"/>
        <w:jc w:val="both"/>
        <w:rPr>
          <w:rFonts w:ascii="Tahoma" w:hAnsi="Tahoma" w:cs="Tahoma"/>
          <w:sz w:val="20"/>
          <w:szCs w:val="20"/>
        </w:rPr>
      </w:pPr>
      <w:r w:rsidRPr="00EA0AE7">
        <w:rPr>
          <w:rFonts w:ascii="Tahoma" w:hAnsi="Tahoma" w:cs="Tahoma"/>
          <w:sz w:val="20"/>
          <w:szCs w:val="20"/>
        </w:rPr>
        <w:t xml:space="preserve">Na podstawie postanowień § 4 pkt VII ustęp 5 „Regulaminu udzielania zamówień na dostawy, usługi i roboty budowlane w Spółce Toruńskie Wodociągi Sp. z o.o.”, który jest dostępny na stronie internetowej </w:t>
      </w:r>
      <w:hyperlink r:id="rId8" w:history="1">
        <w:r w:rsidRPr="00EA0AE7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EA0AE7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EA0AE7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EA0AE7">
        <w:rPr>
          <w:rFonts w:ascii="Tahoma" w:hAnsi="Tahoma" w:cs="Tahoma"/>
          <w:sz w:val="20"/>
          <w:szCs w:val="20"/>
        </w:rPr>
        <w:t xml:space="preserve"> modyfikuje treść SIWZ w postępowaniu </w:t>
      </w:r>
      <w:proofErr w:type="spellStart"/>
      <w:r w:rsidRPr="00EA0AE7">
        <w:rPr>
          <w:rFonts w:ascii="Tahoma" w:hAnsi="Tahoma" w:cs="Tahoma"/>
          <w:sz w:val="20"/>
          <w:szCs w:val="20"/>
        </w:rPr>
        <w:t>j.w</w:t>
      </w:r>
      <w:proofErr w:type="spellEnd"/>
      <w:r w:rsidRPr="00EA0AE7">
        <w:rPr>
          <w:rFonts w:ascii="Tahoma" w:hAnsi="Tahoma" w:cs="Tahoma"/>
          <w:sz w:val="20"/>
          <w:szCs w:val="20"/>
        </w:rPr>
        <w:t>. w następujący sposób:</w:t>
      </w:r>
    </w:p>
    <w:p w:rsidR="004B7394" w:rsidRDefault="004B7394" w:rsidP="004B7394">
      <w:pPr>
        <w:pStyle w:val="Akapitzlist"/>
        <w:ind w:left="426"/>
        <w:jc w:val="both"/>
        <w:rPr>
          <w:rFonts w:ascii="Tahoma" w:hAnsi="Tahoma" w:cs="Tahoma"/>
          <w:sz w:val="20"/>
          <w:szCs w:val="20"/>
        </w:rPr>
      </w:pPr>
    </w:p>
    <w:p w:rsidR="004B7394" w:rsidRPr="00EA0AE7" w:rsidRDefault="004B7394" w:rsidP="00EA0AE7">
      <w:pPr>
        <w:pStyle w:val="Akapitzlist"/>
        <w:spacing w:after="0"/>
        <w:ind w:left="786"/>
        <w:jc w:val="both"/>
        <w:rPr>
          <w:rFonts w:ascii="Tahoma" w:hAnsi="Tahoma" w:cs="Tahoma"/>
          <w:sz w:val="20"/>
          <w:szCs w:val="20"/>
        </w:rPr>
      </w:pPr>
      <w:r w:rsidRPr="0077032E">
        <w:rPr>
          <w:rFonts w:ascii="Tahoma" w:hAnsi="Tahoma" w:cs="Tahoma"/>
          <w:sz w:val="20"/>
          <w:szCs w:val="20"/>
        </w:rPr>
        <w:t>Modyfikacji ulega ogłoszenie przetargowe w zakresie</w:t>
      </w:r>
      <w:r w:rsidR="00EA0AE7">
        <w:rPr>
          <w:rFonts w:ascii="Tahoma" w:hAnsi="Tahoma" w:cs="Tahoma"/>
          <w:sz w:val="20"/>
          <w:szCs w:val="20"/>
        </w:rPr>
        <w:t xml:space="preserve"> </w:t>
      </w:r>
      <w:r w:rsidRPr="00EA0AE7">
        <w:rPr>
          <w:rFonts w:ascii="Tahoma" w:hAnsi="Tahoma" w:cs="Tahoma"/>
          <w:sz w:val="20"/>
          <w:szCs w:val="20"/>
        </w:rPr>
        <w:t>terminu składania ofert</w:t>
      </w:r>
    </w:p>
    <w:p w:rsidR="004B7394" w:rsidRDefault="004B7394" w:rsidP="004B7394">
      <w:pPr>
        <w:pStyle w:val="Akapitzlist"/>
        <w:ind w:left="113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aktualn</w:t>
      </w:r>
      <w:r w:rsidRPr="009634A1">
        <w:rPr>
          <w:rFonts w:ascii="Tahoma" w:hAnsi="Tahoma" w:cs="Tahoma"/>
          <w:sz w:val="20"/>
          <w:szCs w:val="20"/>
        </w:rPr>
        <w:t xml:space="preserve">e jest: </w:t>
      </w:r>
      <w:r w:rsidRPr="004B7394">
        <w:rPr>
          <w:rFonts w:ascii="Tahoma" w:hAnsi="Tahoma" w:cs="Tahoma"/>
          <w:b/>
          <w:sz w:val="20"/>
          <w:szCs w:val="20"/>
        </w:rPr>
        <w:t>0</w:t>
      </w:r>
      <w:r>
        <w:rPr>
          <w:rFonts w:ascii="Tahoma" w:hAnsi="Tahoma" w:cs="Tahoma"/>
          <w:b/>
          <w:sz w:val="20"/>
          <w:szCs w:val="20"/>
        </w:rPr>
        <w:t>6</w:t>
      </w:r>
      <w:r w:rsidRPr="00A22A70">
        <w:rPr>
          <w:rFonts w:ascii="Tahoma" w:hAnsi="Tahoma" w:cs="Tahoma"/>
          <w:b/>
          <w:sz w:val="20"/>
          <w:szCs w:val="20"/>
        </w:rPr>
        <w:t>.</w:t>
      </w:r>
      <w:r>
        <w:rPr>
          <w:rFonts w:ascii="Tahoma" w:hAnsi="Tahoma" w:cs="Tahoma"/>
          <w:b/>
          <w:sz w:val="20"/>
          <w:szCs w:val="20"/>
        </w:rPr>
        <w:t>06</w:t>
      </w:r>
      <w:r w:rsidRPr="009634A1">
        <w:rPr>
          <w:rFonts w:ascii="Tahoma" w:hAnsi="Tahoma" w:cs="Tahoma"/>
          <w:b/>
          <w:sz w:val="20"/>
          <w:szCs w:val="20"/>
        </w:rPr>
        <w:t>.20</w:t>
      </w:r>
      <w:r>
        <w:rPr>
          <w:rFonts w:ascii="Tahoma" w:hAnsi="Tahoma" w:cs="Tahoma"/>
          <w:b/>
          <w:sz w:val="20"/>
          <w:szCs w:val="20"/>
        </w:rPr>
        <w:t>24</w:t>
      </w:r>
      <w:r w:rsidRPr="009634A1">
        <w:rPr>
          <w:rFonts w:ascii="Tahoma" w:hAnsi="Tahoma" w:cs="Tahoma"/>
          <w:b/>
          <w:sz w:val="20"/>
          <w:szCs w:val="20"/>
        </w:rPr>
        <w:t xml:space="preserve"> r. do godz. 10:00</w:t>
      </w:r>
    </w:p>
    <w:p w:rsidR="004B7394" w:rsidRDefault="004B7394" w:rsidP="004B7394">
      <w:pPr>
        <w:pStyle w:val="Akapitzlist"/>
        <w:ind w:left="426"/>
        <w:jc w:val="both"/>
        <w:rPr>
          <w:rFonts w:ascii="Tahoma" w:hAnsi="Tahoma" w:cs="Tahoma"/>
          <w:sz w:val="20"/>
          <w:szCs w:val="20"/>
        </w:rPr>
      </w:pPr>
    </w:p>
    <w:p w:rsidR="004B7394" w:rsidRPr="00D20D92" w:rsidRDefault="004B7394" w:rsidP="00EA0AE7">
      <w:pPr>
        <w:pStyle w:val="Akapitzlist"/>
        <w:numPr>
          <w:ilvl w:val="0"/>
          <w:numId w:val="10"/>
        </w:numPr>
        <w:spacing w:after="0"/>
        <w:ind w:left="709"/>
        <w:jc w:val="both"/>
        <w:rPr>
          <w:rFonts w:ascii="Tahoma" w:hAnsi="Tahoma" w:cs="Tahoma"/>
          <w:sz w:val="20"/>
          <w:szCs w:val="20"/>
        </w:rPr>
      </w:pPr>
      <w:r w:rsidRPr="00D20D92">
        <w:rPr>
          <w:rFonts w:ascii="Tahoma" w:hAnsi="Tahoma" w:cs="Tahoma"/>
          <w:sz w:val="20"/>
          <w:szCs w:val="20"/>
        </w:rPr>
        <w:t xml:space="preserve">Na podstawie postanowień § 4 pkt VII ustęp 7 „Regulaminu udzielania zamówień na dostawy, usługi i roboty budowlane w Spółce Toruńskie Wodociągi Sp. z o.o.”, który jest dostępny na stronie internetowej </w:t>
      </w:r>
      <w:hyperlink r:id="rId9" w:history="1">
        <w:r w:rsidRPr="00D20D92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>
        <w:rPr>
          <w:rFonts w:ascii="Tahoma" w:hAnsi="Tahoma" w:cs="Tahoma"/>
          <w:sz w:val="20"/>
          <w:szCs w:val="20"/>
        </w:rPr>
        <w:t xml:space="preserve"> (w dziale „P</w:t>
      </w:r>
      <w:r w:rsidRPr="00D20D92">
        <w:rPr>
          <w:rFonts w:ascii="Tahoma" w:hAnsi="Tahoma" w:cs="Tahoma"/>
          <w:sz w:val="20"/>
          <w:szCs w:val="20"/>
        </w:rPr>
        <w:t>rzetargi/</w:t>
      </w:r>
      <w:r>
        <w:rPr>
          <w:rFonts w:ascii="Tahoma" w:hAnsi="Tahoma" w:cs="Tahoma"/>
          <w:sz w:val="20"/>
          <w:szCs w:val="20"/>
        </w:rPr>
        <w:t>R</w:t>
      </w:r>
      <w:r w:rsidRPr="00D20D92">
        <w:rPr>
          <w:rFonts w:ascii="Tahoma" w:hAnsi="Tahoma" w:cs="Tahoma"/>
          <w:sz w:val="20"/>
          <w:szCs w:val="20"/>
        </w:rPr>
        <w:t xml:space="preserve">egulaminy”), ulega zmianie </w:t>
      </w:r>
    </w:p>
    <w:p w:rsidR="004B7394" w:rsidRDefault="004B7394" w:rsidP="004B7394">
      <w:pPr>
        <w:pStyle w:val="Akapitzlist"/>
        <w:ind w:left="426"/>
        <w:jc w:val="both"/>
        <w:rPr>
          <w:rFonts w:ascii="Tahoma" w:hAnsi="Tahoma" w:cs="Tahoma"/>
          <w:sz w:val="20"/>
          <w:szCs w:val="20"/>
        </w:rPr>
      </w:pPr>
    </w:p>
    <w:p w:rsidR="004B7394" w:rsidRPr="00A02E05" w:rsidRDefault="004B7394" w:rsidP="004B7394">
      <w:pPr>
        <w:pStyle w:val="Akapitzlist"/>
        <w:ind w:left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A02E05">
        <w:rPr>
          <w:rFonts w:ascii="Tahoma" w:hAnsi="Tahoma" w:cs="Tahoma"/>
          <w:sz w:val="20"/>
          <w:szCs w:val="20"/>
        </w:rPr>
        <w:t xml:space="preserve">termin składania ofert (pkt </w:t>
      </w:r>
      <w:r>
        <w:rPr>
          <w:rFonts w:ascii="Tahoma" w:hAnsi="Tahoma" w:cs="Tahoma"/>
          <w:sz w:val="20"/>
          <w:szCs w:val="20"/>
        </w:rPr>
        <w:t>15 SIWZ</w:t>
      </w:r>
      <w:r w:rsidRPr="00A02E05">
        <w:rPr>
          <w:rFonts w:ascii="Tahoma" w:hAnsi="Tahoma" w:cs="Tahoma"/>
          <w:sz w:val="20"/>
          <w:szCs w:val="20"/>
        </w:rPr>
        <w:t>)</w:t>
      </w:r>
    </w:p>
    <w:p w:rsidR="004B7394" w:rsidRPr="009634A1" w:rsidRDefault="004B7394" w:rsidP="004B7394">
      <w:pPr>
        <w:numPr>
          <w:ilvl w:val="0"/>
          <w:numId w:val="7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634A1">
        <w:rPr>
          <w:rFonts w:ascii="Tahoma" w:hAnsi="Tahoma" w:cs="Tahoma"/>
          <w:sz w:val="20"/>
          <w:szCs w:val="20"/>
        </w:rPr>
        <w:t xml:space="preserve">było: do dnia </w:t>
      </w:r>
      <w:r>
        <w:rPr>
          <w:rFonts w:ascii="Tahoma" w:hAnsi="Tahoma" w:cs="Tahoma"/>
          <w:sz w:val="20"/>
          <w:szCs w:val="20"/>
        </w:rPr>
        <w:t>29</w:t>
      </w:r>
      <w:r w:rsidRPr="009634A1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>05</w:t>
      </w:r>
      <w:r w:rsidRPr="009634A1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24</w:t>
      </w:r>
      <w:r w:rsidRPr="009634A1">
        <w:rPr>
          <w:rFonts w:ascii="Tahoma" w:hAnsi="Tahoma" w:cs="Tahoma"/>
          <w:sz w:val="20"/>
          <w:szCs w:val="20"/>
        </w:rPr>
        <w:t xml:space="preserve"> r. do godz. 10:00</w:t>
      </w:r>
    </w:p>
    <w:p w:rsidR="004B7394" w:rsidRPr="008341A0" w:rsidRDefault="004B7394" w:rsidP="004B7394">
      <w:pPr>
        <w:numPr>
          <w:ilvl w:val="0"/>
          <w:numId w:val="7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634A1">
        <w:rPr>
          <w:rFonts w:ascii="Tahoma" w:hAnsi="Tahoma" w:cs="Tahoma"/>
          <w:sz w:val="20"/>
          <w:szCs w:val="20"/>
        </w:rPr>
        <w:t xml:space="preserve">aktualnie jest: </w:t>
      </w:r>
      <w:r w:rsidRPr="00A22A70">
        <w:rPr>
          <w:rFonts w:ascii="Tahoma" w:hAnsi="Tahoma" w:cs="Tahoma"/>
          <w:b/>
          <w:sz w:val="20"/>
          <w:szCs w:val="20"/>
        </w:rPr>
        <w:t>0</w:t>
      </w:r>
      <w:r>
        <w:rPr>
          <w:rFonts w:ascii="Tahoma" w:hAnsi="Tahoma" w:cs="Tahoma"/>
          <w:b/>
          <w:sz w:val="20"/>
          <w:szCs w:val="20"/>
        </w:rPr>
        <w:t>6</w:t>
      </w:r>
      <w:r w:rsidRPr="009634A1">
        <w:rPr>
          <w:rFonts w:ascii="Tahoma" w:hAnsi="Tahoma" w:cs="Tahoma"/>
          <w:b/>
          <w:sz w:val="20"/>
          <w:szCs w:val="20"/>
        </w:rPr>
        <w:t>.</w:t>
      </w:r>
      <w:r>
        <w:rPr>
          <w:rFonts w:ascii="Tahoma" w:hAnsi="Tahoma" w:cs="Tahoma"/>
          <w:b/>
          <w:sz w:val="20"/>
          <w:szCs w:val="20"/>
        </w:rPr>
        <w:t>06</w:t>
      </w:r>
      <w:r w:rsidRPr="009634A1">
        <w:rPr>
          <w:rFonts w:ascii="Tahoma" w:hAnsi="Tahoma" w:cs="Tahoma"/>
          <w:b/>
          <w:sz w:val="20"/>
          <w:szCs w:val="20"/>
        </w:rPr>
        <w:t>.20</w:t>
      </w:r>
      <w:r>
        <w:rPr>
          <w:rFonts w:ascii="Tahoma" w:hAnsi="Tahoma" w:cs="Tahoma"/>
          <w:b/>
          <w:sz w:val="20"/>
          <w:szCs w:val="20"/>
        </w:rPr>
        <w:t>24</w:t>
      </w:r>
      <w:r w:rsidRPr="009634A1">
        <w:rPr>
          <w:rFonts w:ascii="Tahoma" w:hAnsi="Tahoma" w:cs="Tahoma"/>
          <w:b/>
          <w:sz w:val="20"/>
          <w:szCs w:val="20"/>
        </w:rPr>
        <w:t xml:space="preserve"> r. do godz. 10:00</w:t>
      </w:r>
    </w:p>
    <w:p w:rsidR="004B7394" w:rsidRDefault="004B7394" w:rsidP="004B7394">
      <w:pPr>
        <w:pStyle w:val="Standard"/>
        <w:rPr>
          <w:rFonts w:ascii="Tahoma" w:hAnsi="Tahoma" w:cs="Tahoma"/>
          <w:color w:val="000000"/>
          <w:sz w:val="20"/>
          <w:szCs w:val="20"/>
        </w:rPr>
      </w:pPr>
    </w:p>
    <w:p w:rsidR="004B7394" w:rsidRPr="00A02E05" w:rsidRDefault="004B7394" w:rsidP="004B7394">
      <w:pPr>
        <w:pStyle w:val="Akapitzlist"/>
        <w:spacing w:after="0" w:line="240" w:lineRule="auto"/>
        <w:ind w:left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A02E05">
        <w:rPr>
          <w:rFonts w:ascii="Tahoma" w:hAnsi="Tahoma" w:cs="Tahoma"/>
          <w:sz w:val="20"/>
          <w:szCs w:val="20"/>
        </w:rPr>
        <w:t xml:space="preserve">termin </w:t>
      </w:r>
      <w:r>
        <w:rPr>
          <w:rFonts w:ascii="Tahoma" w:hAnsi="Tahoma" w:cs="Tahoma"/>
          <w:sz w:val="20"/>
          <w:szCs w:val="20"/>
        </w:rPr>
        <w:t>otwarcia</w:t>
      </w:r>
      <w:r w:rsidRPr="00A02E05">
        <w:rPr>
          <w:rFonts w:ascii="Tahoma" w:hAnsi="Tahoma" w:cs="Tahoma"/>
          <w:sz w:val="20"/>
          <w:szCs w:val="20"/>
        </w:rPr>
        <w:t xml:space="preserve"> ofert (pkt </w:t>
      </w:r>
      <w:r>
        <w:rPr>
          <w:rFonts w:ascii="Tahoma" w:hAnsi="Tahoma" w:cs="Tahoma"/>
          <w:sz w:val="20"/>
          <w:szCs w:val="20"/>
        </w:rPr>
        <w:t>16 SIWZ</w:t>
      </w:r>
      <w:r w:rsidRPr="00A02E05">
        <w:rPr>
          <w:rFonts w:ascii="Tahoma" w:hAnsi="Tahoma" w:cs="Tahoma"/>
          <w:sz w:val="20"/>
          <w:szCs w:val="20"/>
        </w:rPr>
        <w:t>)</w:t>
      </w:r>
    </w:p>
    <w:p w:rsidR="004B7394" w:rsidRPr="009634A1" w:rsidRDefault="004B7394" w:rsidP="004B7394">
      <w:pPr>
        <w:numPr>
          <w:ilvl w:val="0"/>
          <w:numId w:val="7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było: </w:t>
      </w:r>
      <w:r w:rsidRPr="009634A1">
        <w:rPr>
          <w:rFonts w:ascii="Tahoma" w:hAnsi="Tahoma" w:cs="Tahoma"/>
          <w:sz w:val="20"/>
          <w:szCs w:val="20"/>
        </w:rPr>
        <w:t xml:space="preserve">dnia </w:t>
      </w:r>
      <w:r>
        <w:rPr>
          <w:rFonts w:ascii="Tahoma" w:hAnsi="Tahoma" w:cs="Tahoma"/>
          <w:sz w:val="20"/>
          <w:szCs w:val="20"/>
        </w:rPr>
        <w:t>29</w:t>
      </w:r>
      <w:r w:rsidRPr="009634A1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>05</w:t>
      </w:r>
      <w:r w:rsidRPr="009634A1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24</w:t>
      </w:r>
      <w:r w:rsidRPr="009634A1">
        <w:rPr>
          <w:rFonts w:ascii="Tahoma" w:hAnsi="Tahoma" w:cs="Tahoma"/>
          <w:sz w:val="20"/>
          <w:szCs w:val="20"/>
        </w:rPr>
        <w:t xml:space="preserve"> r. godz. 10:0</w:t>
      </w:r>
      <w:r>
        <w:rPr>
          <w:rFonts w:ascii="Tahoma" w:hAnsi="Tahoma" w:cs="Tahoma"/>
          <w:sz w:val="20"/>
          <w:szCs w:val="20"/>
        </w:rPr>
        <w:t>5</w:t>
      </w:r>
    </w:p>
    <w:p w:rsidR="004B7394" w:rsidRPr="008341A0" w:rsidRDefault="004B7394" w:rsidP="004B7394">
      <w:pPr>
        <w:numPr>
          <w:ilvl w:val="0"/>
          <w:numId w:val="7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634A1">
        <w:rPr>
          <w:rFonts w:ascii="Tahoma" w:hAnsi="Tahoma" w:cs="Tahoma"/>
          <w:sz w:val="20"/>
          <w:szCs w:val="20"/>
        </w:rPr>
        <w:t xml:space="preserve">aktualnie jest: </w:t>
      </w:r>
      <w:r w:rsidRPr="00A22A70">
        <w:rPr>
          <w:rFonts w:ascii="Tahoma" w:hAnsi="Tahoma" w:cs="Tahoma"/>
          <w:b/>
          <w:sz w:val="20"/>
          <w:szCs w:val="20"/>
        </w:rPr>
        <w:t>0</w:t>
      </w:r>
      <w:r>
        <w:rPr>
          <w:rFonts w:ascii="Tahoma" w:hAnsi="Tahoma" w:cs="Tahoma"/>
          <w:b/>
          <w:sz w:val="20"/>
          <w:szCs w:val="20"/>
        </w:rPr>
        <w:t>6</w:t>
      </w:r>
      <w:r w:rsidRPr="009634A1">
        <w:rPr>
          <w:rFonts w:ascii="Tahoma" w:hAnsi="Tahoma" w:cs="Tahoma"/>
          <w:b/>
          <w:sz w:val="20"/>
          <w:szCs w:val="20"/>
        </w:rPr>
        <w:t>.</w:t>
      </w:r>
      <w:r>
        <w:rPr>
          <w:rFonts w:ascii="Tahoma" w:hAnsi="Tahoma" w:cs="Tahoma"/>
          <w:b/>
          <w:sz w:val="20"/>
          <w:szCs w:val="20"/>
        </w:rPr>
        <w:t>06</w:t>
      </w:r>
      <w:r w:rsidRPr="009634A1">
        <w:rPr>
          <w:rFonts w:ascii="Tahoma" w:hAnsi="Tahoma" w:cs="Tahoma"/>
          <w:b/>
          <w:sz w:val="20"/>
          <w:szCs w:val="20"/>
        </w:rPr>
        <w:t>.20</w:t>
      </w:r>
      <w:r>
        <w:rPr>
          <w:rFonts w:ascii="Tahoma" w:hAnsi="Tahoma" w:cs="Tahoma"/>
          <w:b/>
          <w:sz w:val="20"/>
          <w:szCs w:val="20"/>
        </w:rPr>
        <w:t>24</w:t>
      </w:r>
      <w:r w:rsidRPr="009634A1">
        <w:rPr>
          <w:rFonts w:ascii="Tahoma" w:hAnsi="Tahoma" w:cs="Tahoma"/>
          <w:b/>
          <w:sz w:val="20"/>
          <w:szCs w:val="20"/>
        </w:rPr>
        <w:t xml:space="preserve"> r. godz. 10:0</w:t>
      </w:r>
      <w:r>
        <w:rPr>
          <w:rFonts w:ascii="Tahoma" w:hAnsi="Tahoma" w:cs="Tahoma"/>
          <w:b/>
          <w:sz w:val="20"/>
          <w:szCs w:val="20"/>
        </w:rPr>
        <w:t>5</w:t>
      </w:r>
    </w:p>
    <w:p w:rsidR="004B7394" w:rsidRPr="00722ACD" w:rsidRDefault="004B7394" w:rsidP="004B7394">
      <w:pPr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sectPr w:rsidR="006E7C52" w:rsidSect="003C418C">
      <w:headerReference w:type="even" r:id="rId10"/>
      <w:headerReference w:type="default" r:id="rId11"/>
      <w:headerReference w:type="first" r:id="rId12"/>
      <w:footerReference w:type="first" r:id="rId13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A8C" w:rsidRDefault="001D4A8C" w:rsidP="00283504">
      <w:r>
        <w:separator/>
      </w:r>
    </w:p>
  </w:endnote>
  <w:endnote w:type="continuationSeparator" w:id="0">
    <w:p w:rsidR="001D4A8C" w:rsidRDefault="001D4A8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B22DA9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A8C" w:rsidRDefault="001D4A8C" w:rsidP="00283504">
      <w:r>
        <w:separator/>
      </w:r>
    </w:p>
  </w:footnote>
  <w:footnote w:type="continuationSeparator" w:id="0">
    <w:p w:rsidR="001D4A8C" w:rsidRDefault="001D4A8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22DA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22DA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2DA9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EF4"/>
    <w:multiLevelType w:val="hybridMultilevel"/>
    <w:tmpl w:val="096A966E"/>
    <w:lvl w:ilvl="0" w:tplc="6A3AAD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B58F3"/>
    <w:multiLevelType w:val="multilevel"/>
    <w:tmpl w:val="85BAC1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E732314"/>
    <w:multiLevelType w:val="hybridMultilevel"/>
    <w:tmpl w:val="6E86A578"/>
    <w:lvl w:ilvl="0" w:tplc="72F2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70CC0D22"/>
    <w:multiLevelType w:val="hybridMultilevel"/>
    <w:tmpl w:val="1C203940"/>
    <w:lvl w:ilvl="0" w:tplc="1BD634F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4"/>
  </w:num>
  <w:num w:numId="6">
    <w:abstractNumId w:val="7"/>
  </w:num>
  <w:num w:numId="7">
    <w:abstractNumId w:val="9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3E78"/>
    <w:rsid w:val="00065069"/>
    <w:rsid w:val="00067409"/>
    <w:rsid w:val="000B21DD"/>
    <w:rsid w:val="000B28D7"/>
    <w:rsid w:val="000B36F5"/>
    <w:rsid w:val="000D4DD0"/>
    <w:rsid w:val="000E1214"/>
    <w:rsid w:val="000E30BC"/>
    <w:rsid w:val="000F2562"/>
    <w:rsid w:val="000F3462"/>
    <w:rsid w:val="00142827"/>
    <w:rsid w:val="001A3F5A"/>
    <w:rsid w:val="001B0A3C"/>
    <w:rsid w:val="001B386B"/>
    <w:rsid w:val="001B3B94"/>
    <w:rsid w:val="001D4A8C"/>
    <w:rsid w:val="001F3418"/>
    <w:rsid w:val="001F4DD3"/>
    <w:rsid w:val="00212A52"/>
    <w:rsid w:val="00223738"/>
    <w:rsid w:val="00225A75"/>
    <w:rsid w:val="002473D2"/>
    <w:rsid w:val="002475FC"/>
    <w:rsid w:val="00271F9D"/>
    <w:rsid w:val="00273A0A"/>
    <w:rsid w:val="00283504"/>
    <w:rsid w:val="002921DF"/>
    <w:rsid w:val="002A314B"/>
    <w:rsid w:val="002C18BC"/>
    <w:rsid w:val="002F5868"/>
    <w:rsid w:val="00316926"/>
    <w:rsid w:val="0038336E"/>
    <w:rsid w:val="00390221"/>
    <w:rsid w:val="003B6889"/>
    <w:rsid w:val="003C418C"/>
    <w:rsid w:val="003F79AA"/>
    <w:rsid w:val="004068FD"/>
    <w:rsid w:val="004262CF"/>
    <w:rsid w:val="00434323"/>
    <w:rsid w:val="00437509"/>
    <w:rsid w:val="0045243E"/>
    <w:rsid w:val="004544F3"/>
    <w:rsid w:val="00471455"/>
    <w:rsid w:val="004B7394"/>
    <w:rsid w:val="004C3444"/>
    <w:rsid w:val="004E7542"/>
    <w:rsid w:val="004F1420"/>
    <w:rsid w:val="004F66EF"/>
    <w:rsid w:val="004F77F7"/>
    <w:rsid w:val="00514034"/>
    <w:rsid w:val="00543470"/>
    <w:rsid w:val="0056047F"/>
    <w:rsid w:val="0056226E"/>
    <w:rsid w:val="00574125"/>
    <w:rsid w:val="005E3C04"/>
    <w:rsid w:val="005E4F53"/>
    <w:rsid w:val="0063669D"/>
    <w:rsid w:val="006535C6"/>
    <w:rsid w:val="00683BD4"/>
    <w:rsid w:val="006C0BE6"/>
    <w:rsid w:val="006E7C52"/>
    <w:rsid w:val="006F59A6"/>
    <w:rsid w:val="00741A63"/>
    <w:rsid w:val="007601E6"/>
    <w:rsid w:val="00761D60"/>
    <w:rsid w:val="00766132"/>
    <w:rsid w:val="007923F8"/>
    <w:rsid w:val="007C6D30"/>
    <w:rsid w:val="007D2EDA"/>
    <w:rsid w:val="007F3BB6"/>
    <w:rsid w:val="007F4C16"/>
    <w:rsid w:val="008538DA"/>
    <w:rsid w:val="00877F61"/>
    <w:rsid w:val="00885297"/>
    <w:rsid w:val="00885D1A"/>
    <w:rsid w:val="00893091"/>
    <w:rsid w:val="008A0711"/>
    <w:rsid w:val="008A7446"/>
    <w:rsid w:val="008B1EA6"/>
    <w:rsid w:val="008B4427"/>
    <w:rsid w:val="008E0784"/>
    <w:rsid w:val="008E0949"/>
    <w:rsid w:val="008E61D6"/>
    <w:rsid w:val="008E6EAB"/>
    <w:rsid w:val="009331C1"/>
    <w:rsid w:val="00954281"/>
    <w:rsid w:val="0096769B"/>
    <w:rsid w:val="00981384"/>
    <w:rsid w:val="00993016"/>
    <w:rsid w:val="009A7B0B"/>
    <w:rsid w:val="009D355E"/>
    <w:rsid w:val="00A644AD"/>
    <w:rsid w:val="00A67537"/>
    <w:rsid w:val="00A80D47"/>
    <w:rsid w:val="00AC1786"/>
    <w:rsid w:val="00AC25DB"/>
    <w:rsid w:val="00AD2D60"/>
    <w:rsid w:val="00AE1583"/>
    <w:rsid w:val="00B1164B"/>
    <w:rsid w:val="00B2165A"/>
    <w:rsid w:val="00B22DA9"/>
    <w:rsid w:val="00B328EC"/>
    <w:rsid w:val="00B45A92"/>
    <w:rsid w:val="00B5630C"/>
    <w:rsid w:val="00B80AA6"/>
    <w:rsid w:val="00B84AA6"/>
    <w:rsid w:val="00B925FD"/>
    <w:rsid w:val="00BB6441"/>
    <w:rsid w:val="00BC3EBE"/>
    <w:rsid w:val="00BE4958"/>
    <w:rsid w:val="00BF2F68"/>
    <w:rsid w:val="00C3757A"/>
    <w:rsid w:val="00C423DA"/>
    <w:rsid w:val="00C472FC"/>
    <w:rsid w:val="00C56083"/>
    <w:rsid w:val="00C67BCA"/>
    <w:rsid w:val="00C740C4"/>
    <w:rsid w:val="00CC757D"/>
    <w:rsid w:val="00CE6302"/>
    <w:rsid w:val="00D26FF6"/>
    <w:rsid w:val="00D331D9"/>
    <w:rsid w:val="00D343D3"/>
    <w:rsid w:val="00D35EA7"/>
    <w:rsid w:val="00D46A30"/>
    <w:rsid w:val="00DC13EA"/>
    <w:rsid w:val="00DC5E83"/>
    <w:rsid w:val="00DF0D73"/>
    <w:rsid w:val="00E04066"/>
    <w:rsid w:val="00E52569"/>
    <w:rsid w:val="00E62651"/>
    <w:rsid w:val="00E92C9C"/>
    <w:rsid w:val="00EA0AE7"/>
    <w:rsid w:val="00EA0FA8"/>
    <w:rsid w:val="00EB4AB2"/>
    <w:rsid w:val="00F3357B"/>
    <w:rsid w:val="00F4405F"/>
    <w:rsid w:val="00F920F3"/>
    <w:rsid w:val="00F95B26"/>
    <w:rsid w:val="00FA234B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customStyle="1" w:styleId="Standard">
    <w:name w:val="Standard"/>
    <w:rsid w:val="004B73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odociagi.torun.com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30F34-FF68-4D35-958D-A3AFEF24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108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4</cp:revision>
  <cp:lastPrinted>2024-05-23T09:25:00Z</cp:lastPrinted>
  <dcterms:created xsi:type="dcterms:W3CDTF">2024-05-23T05:39:00Z</dcterms:created>
  <dcterms:modified xsi:type="dcterms:W3CDTF">2024-05-23T09:28:00Z</dcterms:modified>
</cp:coreProperties>
</file>