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2FD" w14:textId="1B39B271" w:rsidR="00D163C9" w:rsidRPr="00D53A8C" w:rsidRDefault="00D163C9" w:rsidP="00222CC0">
      <w:pPr>
        <w:rPr>
          <w:rFonts w:ascii="Calibri" w:hAnsi="Calibri" w:cs="Calibri"/>
          <w:sz w:val="24"/>
          <w:szCs w:val="24"/>
        </w:rPr>
      </w:pPr>
      <w:r w:rsidRPr="00D53A8C">
        <w:rPr>
          <w:rFonts w:ascii="Calibri" w:hAnsi="Calibri" w:cs="Calibri"/>
          <w:sz w:val="24"/>
          <w:szCs w:val="24"/>
        </w:rPr>
        <w:t xml:space="preserve">Częstochowa, </w:t>
      </w:r>
      <w:r w:rsidR="00BB7A85">
        <w:rPr>
          <w:rFonts w:ascii="Calibri" w:hAnsi="Calibri" w:cs="Calibri"/>
          <w:sz w:val="24"/>
          <w:szCs w:val="24"/>
        </w:rPr>
        <w:t>28</w:t>
      </w:r>
      <w:r w:rsidRPr="00D53A8C">
        <w:rPr>
          <w:rFonts w:ascii="Calibri" w:hAnsi="Calibri" w:cs="Calibri"/>
          <w:sz w:val="24"/>
          <w:szCs w:val="24"/>
        </w:rPr>
        <w:t>.11.2022 r.</w:t>
      </w:r>
    </w:p>
    <w:p w14:paraId="3E3DE9BC" w14:textId="77777777" w:rsidR="008D0BA8" w:rsidRPr="00D53A8C" w:rsidRDefault="008D0BA8" w:rsidP="008D0BA8">
      <w:pPr>
        <w:rPr>
          <w:rFonts w:ascii="Calibri" w:hAnsi="Calibri" w:cs="Calibri"/>
          <w:sz w:val="24"/>
          <w:szCs w:val="24"/>
        </w:rPr>
      </w:pPr>
      <w:r w:rsidRPr="00D53A8C">
        <w:rPr>
          <w:rFonts w:ascii="Calibri" w:hAnsi="Calibri" w:cs="Calibri"/>
          <w:sz w:val="24"/>
          <w:szCs w:val="24"/>
        </w:rPr>
        <w:t>ZP.26.1.76.2022</w:t>
      </w:r>
    </w:p>
    <w:p w14:paraId="006461F7" w14:textId="77777777" w:rsidR="00D163C9" w:rsidRPr="00D53A8C" w:rsidRDefault="00D163C9" w:rsidP="00D163C9">
      <w:pPr>
        <w:jc w:val="right"/>
        <w:rPr>
          <w:rFonts w:ascii="Calibri" w:hAnsi="Calibri" w:cs="Calibri"/>
          <w:sz w:val="24"/>
          <w:szCs w:val="24"/>
        </w:rPr>
      </w:pPr>
    </w:p>
    <w:p w14:paraId="5FF1ADC0" w14:textId="080691DB" w:rsidR="008D0BA8" w:rsidRPr="00D53A8C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D53A8C">
        <w:rPr>
          <w:rFonts w:ascii="Calibri" w:hAnsi="Calibri" w:cs="Calibri"/>
          <w:b/>
          <w:sz w:val="24"/>
          <w:szCs w:val="24"/>
        </w:rPr>
        <w:t>Odpowied</w:t>
      </w:r>
      <w:r w:rsidR="00D122E9">
        <w:rPr>
          <w:rFonts w:ascii="Calibri" w:hAnsi="Calibri" w:cs="Calibri"/>
          <w:b/>
          <w:sz w:val="24"/>
          <w:szCs w:val="24"/>
        </w:rPr>
        <w:t>zi</w:t>
      </w:r>
      <w:r w:rsidRPr="00D53A8C">
        <w:rPr>
          <w:rFonts w:ascii="Calibri" w:hAnsi="Calibri" w:cs="Calibri"/>
          <w:b/>
          <w:sz w:val="24"/>
          <w:szCs w:val="24"/>
        </w:rPr>
        <w:t xml:space="preserve"> na pytani</w:t>
      </w:r>
      <w:r w:rsidR="00D122E9">
        <w:rPr>
          <w:rFonts w:ascii="Calibri" w:hAnsi="Calibri" w:cs="Calibri"/>
          <w:b/>
          <w:sz w:val="24"/>
          <w:szCs w:val="24"/>
        </w:rPr>
        <w:t>a</w:t>
      </w:r>
      <w:r w:rsidRPr="00D53A8C">
        <w:rPr>
          <w:rFonts w:ascii="Calibri" w:hAnsi="Calibri" w:cs="Calibri"/>
          <w:b/>
          <w:sz w:val="24"/>
          <w:szCs w:val="24"/>
        </w:rPr>
        <w:t xml:space="preserve"> do Specyfikacji Warunków Zamówienia w postępowaniu:</w:t>
      </w:r>
    </w:p>
    <w:p w14:paraId="55A3901E" w14:textId="7908C554" w:rsidR="008D0BA8" w:rsidRPr="00D53A8C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D53A8C">
        <w:rPr>
          <w:rFonts w:ascii="Calibri" w:hAnsi="Calibri" w:cs="Calibri"/>
          <w:b/>
          <w:sz w:val="24"/>
          <w:szCs w:val="24"/>
        </w:rPr>
        <w:t>Dostawa sprzętu i oprogramowania komputerowego dla Uniwersytetu Humanistyczno-Przyrodniczego im. Jana Długosza w Częstochowie oraz sprostowanie</w:t>
      </w:r>
    </w:p>
    <w:p w14:paraId="60871489" w14:textId="392BB0B3" w:rsidR="00D53A8C" w:rsidRPr="00EC15CE" w:rsidRDefault="00D53A8C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269034" w14:textId="29D1FD7F" w:rsidR="00D53A8C" w:rsidRPr="00EC15CE" w:rsidRDefault="00D53A8C" w:rsidP="00D53A8C">
      <w:pPr>
        <w:rPr>
          <w:rFonts w:cstheme="minorHAnsi"/>
          <w:sz w:val="24"/>
          <w:szCs w:val="24"/>
        </w:rPr>
      </w:pPr>
      <w:r w:rsidRPr="00EC15CE">
        <w:rPr>
          <w:rFonts w:cstheme="minorHAnsi"/>
          <w:b/>
          <w:sz w:val="24"/>
          <w:szCs w:val="24"/>
        </w:rPr>
        <w:t>Dotyczy postępowania:</w:t>
      </w:r>
      <w:r w:rsidRPr="00EC15CE">
        <w:rPr>
          <w:rFonts w:cstheme="minorHAnsi"/>
          <w:sz w:val="24"/>
          <w:szCs w:val="24"/>
        </w:rPr>
        <w:t xml:space="preserve"> Dostawa sprzętu i oprogramowania komputerowego dla Uniwersytetu Humanistyczno-Przyrodniczego im. Jana Długosza w Częstochowie</w:t>
      </w:r>
    </w:p>
    <w:p w14:paraId="7EDCA1EA" w14:textId="77777777" w:rsidR="008D0BA8" w:rsidRPr="00EC15CE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3C9819" w14:textId="780B2A43" w:rsidR="008D0BA8" w:rsidRPr="00EC15CE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15CE">
        <w:rPr>
          <w:rFonts w:asciiTheme="minorHAnsi" w:hAnsiTheme="minorHAnsi" w:cstheme="minorHAnsi"/>
          <w:sz w:val="24"/>
          <w:szCs w:val="24"/>
        </w:rPr>
        <w:t>W związku z pytani</w:t>
      </w:r>
      <w:r w:rsidR="00D122E9" w:rsidRPr="00EC15CE">
        <w:rPr>
          <w:rFonts w:asciiTheme="minorHAnsi" w:hAnsiTheme="minorHAnsi" w:cstheme="minorHAnsi"/>
          <w:sz w:val="24"/>
          <w:szCs w:val="24"/>
        </w:rPr>
        <w:t>ami</w:t>
      </w:r>
      <w:r w:rsidRPr="00EC15CE">
        <w:rPr>
          <w:rFonts w:asciiTheme="minorHAnsi" w:hAnsiTheme="minorHAnsi" w:cstheme="minorHAnsi"/>
          <w:sz w:val="24"/>
          <w:szCs w:val="24"/>
        </w:rPr>
        <w:t xml:space="preserve"> dotyczącym</w:t>
      </w:r>
      <w:r w:rsidR="00D122E9" w:rsidRPr="00EC15CE">
        <w:rPr>
          <w:rFonts w:asciiTheme="minorHAnsi" w:hAnsiTheme="minorHAnsi" w:cstheme="minorHAnsi"/>
          <w:sz w:val="24"/>
          <w:szCs w:val="24"/>
        </w:rPr>
        <w:t>i</w:t>
      </w:r>
      <w:r w:rsidRPr="00EC15CE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w/w postępowania</w:t>
      </w:r>
      <w:r w:rsidR="00D53A8C" w:rsidRPr="00EC15CE">
        <w:rPr>
          <w:rFonts w:asciiTheme="minorHAnsi" w:hAnsiTheme="minorHAnsi" w:cstheme="minorHAnsi"/>
          <w:sz w:val="24"/>
          <w:szCs w:val="24"/>
        </w:rPr>
        <w:t>,</w:t>
      </w:r>
      <w:r w:rsidRPr="00EC15CE">
        <w:rPr>
          <w:rFonts w:asciiTheme="minorHAnsi" w:hAnsiTheme="minorHAnsi" w:cstheme="minorHAnsi"/>
          <w:sz w:val="24"/>
          <w:szCs w:val="24"/>
        </w:rPr>
        <w:t xml:space="preserve"> Zamawiający przekazuje treść pyta</w:t>
      </w:r>
      <w:r w:rsidR="00D122E9" w:rsidRPr="00EC15CE">
        <w:rPr>
          <w:rFonts w:asciiTheme="minorHAnsi" w:hAnsiTheme="minorHAnsi" w:cstheme="minorHAnsi"/>
          <w:sz w:val="24"/>
          <w:szCs w:val="24"/>
        </w:rPr>
        <w:t>ń</w:t>
      </w:r>
      <w:r w:rsidRPr="00EC15CE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D122E9" w:rsidRPr="00EC15CE">
        <w:rPr>
          <w:rFonts w:asciiTheme="minorHAnsi" w:hAnsiTheme="minorHAnsi" w:cstheme="minorHAnsi"/>
          <w:sz w:val="24"/>
          <w:szCs w:val="24"/>
        </w:rPr>
        <w:t>ami</w:t>
      </w:r>
      <w:r w:rsidRPr="00EC15CE">
        <w:rPr>
          <w:rFonts w:asciiTheme="minorHAnsi" w:hAnsiTheme="minorHAnsi" w:cstheme="minorHAnsi"/>
          <w:sz w:val="24"/>
          <w:szCs w:val="24"/>
        </w:rPr>
        <w:t>:</w:t>
      </w:r>
    </w:p>
    <w:p w14:paraId="2A15C93E" w14:textId="64FE9A6E" w:rsidR="008D0BA8" w:rsidRPr="00EC15CE" w:rsidRDefault="008D0BA8" w:rsidP="00C506BC">
      <w:pPr>
        <w:rPr>
          <w:rFonts w:cstheme="minorHAnsi"/>
          <w:sz w:val="24"/>
          <w:szCs w:val="24"/>
        </w:rPr>
      </w:pPr>
    </w:p>
    <w:p w14:paraId="282E3166" w14:textId="22E12CF7" w:rsidR="008D0BA8" w:rsidRPr="00EC15CE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15CE">
        <w:rPr>
          <w:rFonts w:asciiTheme="minorHAnsi" w:hAnsiTheme="minorHAnsi" w:cstheme="minorHAnsi"/>
          <w:b/>
          <w:sz w:val="24"/>
          <w:szCs w:val="24"/>
        </w:rPr>
        <w:t xml:space="preserve">Pytanie 1 (dotyczy zadania numer 3): </w:t>
      </w:r>
      <w:r w:rsidRPr="00EC15CE">
        <w:rPr>
          <w:rFonts w:asciiTheme="minorHAnsi" w:hAnsiTheme="minorHAnsi" w:cstheme="minorHAnsi"/>
          <w:b/>
          <w:sz w:val="24"/>
          <w:szCs w:val="24"/>
        </w:rPr>
        <w:br/>
      </w:r>
      <w:r w:rsidR="00EC15CE" w:rsidRPr="00EC15CE">
        <w:rPr>
          <w:rFonts w:asciiTheme="minorHAnsi" w:hAnsiTheme="minorHAnsi" w:cstheme="minorHAnsi"/>
          <w:sz w:val="24"/>
          <w:szCs w:val="24"/>
        </w:rPr>
        <w:t xml:space="preserve">Dot. zadania 3. Wnoszę o dopuszczenie emulacji PCL 6, PCL 5c, XPS, </w:t>
      </w:r>
      <w:proofErr w:type="spellStart"/>
      <w:r w:rsidR="00EC15CE" w:rsidRPr="00EC15CE">
        <w:rPr>
          <w:rFonts w:asciiTheme="minorHAnsi" w:hAnsiTheme="minorHAnsi" w:cstheme="minorHAnsi"/>
          <w:sz w:val="24"/>
          <w:szCs w:val="24"/>
        </w:rPr>
        <w:t>PostScript</w:t>
      </w:r>
      <w:proofErr w:type="spellEnd"/>
      <w:r w:rsidR="00EC15CE" w:rsidRPr="00EC15CE">
        <w:rPr>
          <w:rFonts w:asciiTheme="minorHAnsi" w:hAnsiTheme="minorHAnsi" w:cstheme="minorHAnsi"/>
          <w:sz w:val="24"/>
          <w:szCs w:val="24"/>
        </w:rPr>
        <w:t xml:space="preserve"> 3, ze względu na fakt iż producentem oryginału jest firma HP, która nie udziela licencji na owe produkty, co ogranicza konkurencyjność tylko dystrybutorów urządzeń Hewlett - Packard, a tym samym różnorodność ofert i jest niezgodne z prawem zamówień publicznych.</w:t>
      </w:r>
    </w:p>
    <w:p w14:paraId="0BEDB430" w14:textId="77777777" w:rsidR="00EC15CE" w:rsidRPr="00EC15CE" w:rsidRDefault="00EC15CE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4303508" w14:textId="6212FFF2" w:rsidR="008D0BA8" w:rsidRDefault="008D0BA8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15CE">
        <w:rPr>
          <w:rFonts w:asciiTheme="minorHAnsi" w:hAnsiTheme="minorHAnsi" w:cstheme="minorHAnsi"/>
          <w:b/>
          <w:sz w:val="24"/>
          <w:szCs w:val="24"/>
        </w:rPr>
        <w:t xml:space="preserve">Odpowiedź: </w:t>
      </w:r>
      <w:r w:rsidR="000610BE">
        <w:rPr>
          <w:rFonts w:asciiTheme="minorHAnsi" w:hAnsiTheme="minorHAnsi" w:cstheme="minorHAnsi"/>
          <w:b/>
          <w:sz w:val="24"/>
          <w:szCs w:val="24"/>
        </w:rPr>
        <w:t>W</w:t>
      </w:r>
      <w:r w:rsidR="000610BE">
        <w:rPr>
          <w:rFonts w:asciiTheme="minorHAnsi" w:hAnsiTheme="minorHAnsi" w:cstheme="minorHAnsi"/>
          <w:b/>
          <w:sz w:val="24"/>
          <w:szCs w:val="24"/>
        </w:rPr>
        <w:t xml:space="preserve"> ramach zadania numer 3, </w:t>
      </w:r>
      <w:r w:rsidR="004B7E29">
        <w:rPr>
          <w:rFonts w:asciiTheme="minorHAnsi" w:hAnsiTheme="minorHAnsi" w:cstheme="minorHAnsi"/>
          <w:b/>
          <w:sz w:val="24"/>
          <w:szCs w:val="24"/>
        </w:rPr>
        <w:t xml:space="preserve">Zamawiający dopuszcza emulację </w:t>
      </w:r>
      <w:r w:rsidR="004B7E29" w:rsidRPr="004B7E29">
        <w:rPr>
          <w:rFonts w:asciiTheme="minorHAnsi" w:hAnsiTheme="minorHAnsi" w:cstheme="minorHAnsi"/>
          <w:b/>
          <w:sz w:val="24"/>
          <w:szCs w:val="24"/>
        </w:rPr>
        <w:t xml:space="preserve">PCL 6, PCL 5c, XPS, </w:t>
      </w:r>
      <w:proofErr w:type="spellStart"/>
      <w:r w:rsidR="004B7E29" w:rsidRPr="004B7E29">
        <w:rPr>
          <w:rFonts w:asciiTheme="minorHAnsi" w:hAnsiTheme="minorHAnsi" w:cstheme="minorHAnsi"/>
          <w:b/>
          <w:sz w:val="24"/>
          <w:szCs w:val="24"/>
        </w:rPr>
        <w:t>PostScript</w:t>
      </w:r>
      <w:proofErr w:type="spellEnd"/>
      <w:r w:rsidR="004B7E29" w:rsidRPr="004B7E29">
        <w:rPr>
          <w:rFonts w:asciiTheme="minorHAnsi" w:hAnsiTheme="minorHAnsi" w:cstheme="minorHAnsi"/>
          <w:b/>
          <w:sz w:val="24"/>
          <w:szCs w:val="24"/>
        </w:rPr>
        <w:t xml:space="preserve"> 3.</w:t>
      </w:r>
    </w:p>
    <w:p w14:paraId="3243A8BB" w14:textId="77777777" w:rsidR="00BA46EF" w:rsidRPr="00EC15CE" w:rsidRDefault="00BA46EF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ED288B" w14:textId="7638FFED" w:rsidR="00DA005F" w:rsidRPr="00EC15CE" w:rsidRDefault="00DA005F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BF14D3" w14:textId="1EF28304" w:rsidR="00DA005F" w:rsidRPr="00EC15CE" w:rsidRDefault="00DA005F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15CE">
        <w:rPr>
          <w:rFonts w:asciiTheme="minorHAnsi" w:hAnsiTheme="minorHAnsi" w:cstheme="minorHAnsi"/>
          <w:b/>
          <w:sz w:val="24"/>
          <w:szCs w:val="24"/>
        </w:rPr>
        <w:t xml:space="preserve">Pytanie 2 (dotyczy zadania numer </w:t>
      </w:r>
      <w:r w:rsidR="00EC15CE" w:rsidRPr="00EC15CE">
        <w:rPr>
          <w:rFonts w:asciiTheme="minorHAnsi" w:hAnsiTheme="minorHAnsi" w:cstheme="minorHAnsi"/>
          <w:b/>
          <w:sz w:val="24"/>
          <w:szCs w:val="24"/>
        </w:rPr>
        <w:t>2</w:t>
      </w:r>
      <w:r w:rsidRPr="00EC15CE">
        <w:rPr>
          <w:rFonts w:asciiTheme="minorHAnsi" w:hAnsiTheme="minorHAnsi" w:cstheme="minorHAnsi"/>
          <w:b/>
          <w:sz w:val="24"/>
          <w:szCs w:val="24"/>
        </w:rPr>
        <w:t>):</w:t>
      </w:r>
    </w:p>
    <w:p w14:paraId="16775AE9" w14:textId="7B6C6970" w:rsidR="008D0BA8" w:rsidRPr="00EC15CE" w:rsidRDefault="00EC15CE" w:rsidP="00DA005F">
      <w:pPr>
        <w:spacing w:after="0"/>
        <w:rPr>
          <w:rFonts w:cstheme="minorHAnsi"/>
          <w:sz w:val="24"/>
          <w:szCs w:val="24"/>
        </w:rPr>
      </w:pPr>
      <w:r w:rsidRPr="00EC15CE">
        <w:rPr>
          <w:rFonts w:cstheme="minorHAnsi"/>
          <w:sz w:val="24"/>
          <w:szCs w:val="24"/>
        </w:rPr>
        <w:t>Pytanie do części 2: wymiar urządzenia Wymiary (szer. × głęb. × wys.) nie więcej niż 39 cm x 37 cm x25 cm. Wnoszę o dopuszczenie wymiarów urządzenia: 38 x 39 x 29 cm</w:t>
      </w:r>
    </w:p>
    <w:p w14:paraId="0915DDC9" w14:textId="77777777" w:rsidR="00EC15CE" w:rsidRPr="00EC15CE" w:rsidRDefault="00EC15CE" w:rsidP="00DA005F">
      <w:pPr>
        <w:spacing w:after="0"/>
        <w:rPr>
          <w:rFonts w:cstheme="minorHAnsi"/>
          <w:sz w:val="24"/>
          <w:szCs w:val="24"/>
        </w:rPr>
      </w:pPr>
    </w:p>
    <w:p w14:paraId="749F065D" w14:textId="16D0F1EE" w:rsidR="00DA005F" w:rsidRPr="00EC15CE" w:rsidRDefault="00DA005F" w:rsidP="00EC15CE">
      <w:pPr>
        <w:spacing w:after="0"/>
        <w:rPr>
          <w:rFonts w:cstheme="minorHAnsi"/>
          <w:sz w:val="24"/>
          <w:szCs w:val="24"/>
        </w:rPr>
      </w:pPr>
      <w:r w:rsidRPr="00EC15CE">
        <w:rPr>
          <w:rFonts w:cstheme="minorHAnsi"/>
          <w:b/>
          <w:sz w:val="24"/>
          <w:szCs w:val="24"/>
        </w:rPr>
        <w:t>Odpowiedź:</w:t>
      </w:r>
      <w:r w:rsidR="00D122E9" w:rsidRPr="00EC15CE">
        <w:rPr>
          <w:rFonts w:cstheme="minorHAnsi"/>
          <w:b/>
          <w:sz w:val="24"/>
          <w:szCs w:val="24"/>
        </w:rPr>
        <w:t xml:space="preserve"> Zamawiający dopuszcza zaoferowanie w ramach zadania numer </w:t>
      </w:r>
      <w:r w:rsidR="00EC15CE" w:rsidRPr="00EC15CE">
        <w:rPr>
          <w:rFonts w:cstheme="minorHAnsi"/>
          <w:b/>
          <w:sz w:val="24"/>
          <w:szCs w:val="24"/>
        </w:rPr>
        <w:t>2</w:t>
      </w:r>
      <w:r w:rsidR="00337542">
        <w:rPr>
          <w:rFonts w:cstheme="minorHAnsi"/>
          <w:b/>
          <w:sz w:val="24"/>
          <w:szCs w:val="24"/>
        </w:rPr>
        <w:t>,</w:t>
      </w:r>
      <w:r w:rsidR="00D122E9" w:rsidRPr="00EC15CE">
        <w:rPr>
          <w:rFonts w:cstheme="minorHAnsi"/>
          <w:b/>
          <w:sz w:val="24"/>
          <w:szCs w:val="24"/>
        </w:rPr>
        <w:t xml:space="preserve"> </w:t>
      </w:r>
      <w:r w:rsidR="00BA46EF">
        <w:rPr>
          <w:rFonts w:cstheme="minorHAnsi"/>
          <w:b/>
          <w:sz w:val="24"/>
          <w:szCs w:val="24"/>
        </w:rPr>
        <w:t>drukarki monochromatycznej laserowej</w:t>
      </w:r>
      <w:r w:rsidR="00D122E9" w:rsidRPr="00EC15CE">
        <w:rPr>
          <w:rFonts w:cstheme="minorHAnsi"/>
          <w:b/>
          <w:sz w:val="24"/>
          <w:szCs w:val="24"/>
        </w:rPr>
        <w:t xml:space="preserve"> </w:t>
      </w:r>
      <w:r w:rsidR="00EC15CE" w:rsidRPr="00EC15CE">
        <w:rPr>
          <w:rFonts w:cstheme="minorHAnsi"/>
          <w:b/>
          <w:sz w:val="24"/>
          <w:szCs w:val="24"/>
        </w:rPr>
        <w:t xml:space="preserve">o wymiarach </w:t>
      </w:r>
      <w:r w:rsidR="00BB1353">
        <w:rPr>
          <w:rFonts w:cstheme="minorHAnsi"/>
          <w:b/>
          <w:sz w:val="24"/>
          <w:szCs w:val="24"/>
        </w:rPr>
        <w:t xml:space="preserve">nie więcej niż </w:t>
      </w:r>
      <w:r w:rsidR="00EC15CE" w:rsidRPr="00EC15CE">
        <w:rPr>
          <w:rFonts w:cstheme="minorHAnsi"/>
          <w:b/>
          <w:sz w:val="24"/>
          <w:szCs w:val="24"/>
        </w:rPr>
        <w:t>3</w:t>
      </w:r>
      <w:r w:rsidR="000B554A">
        <w:rPr>
          <w:rFonts w:cstheme="minorHAnsi"/>
          <w:b/>
          <w:sz w:val="24"/>
          <w:szCs w:val="24"/>
        </w:rPr>
        <w:t>9</w:t>
      </w:r>
      <w:r w:rsidR="00EC15CE" w:rsidRPr="00EC15CE">
        <w:rPr>
          <w:rFonts w:cstheme="minorHAnsi"/>
          <w:b/>
          <w:sz w:val="24"/>
          <w:szCs w:val="24"/>
        </w:rPr>
        <w:t xml:space="preserve"> x 39 x 29 cm</w:t>
      </w:r>
      <w:r w:rsidR="00BB1353">
        <w:rPr>
          <w:rFonts w:cstheme="minorHAnsi"/>
          <w:b/>
          <w:sz w:val="24"/>
          <w:szCs w:val="24"/>
        </w:rPr>
        <w:t xml:space="preserve"> (</w:t>
      </w:r>
      <w:r w:rsidR="00BB1353" w:rsidRPr="00BB1353">
        <w:rPr>
          <w:rFonts w:cstheme="minorHAnsi"/>
          <w:b/>
          <w:sz w:val="24"/>
          <w:szCs w:val="24"/>
        </w:rPr>
        <w:t>szer</w:t>
      </w:r>
      <w:r w:rsidR="00BB1353" w:rsidRPr="00BB1353">
        <w:rPr>
          <w:rFonts w:cstheme="minorHAnsi"/>
          <w:b/>
          <w:sz w:val="24"/>
          <w:szCs w:val="24"/>
        </w:rPr>
        <w:t>okość</w:t>
      </w:r>
      <w:r w:rsidR="00BB1353" w:rsidRPr="00BB1353">
        <w:rPr>
          <w:rFonts w:cstheme="minorHAnsi"/>
          <w:b/>
          <w:sz w:val="24"/>
          <w:szCs w:val="24"/>
        </w:rPr>
        <w:t xml:space="preserve"> × głęb</w:t>
      </w:r>
      <w:r w:rsidR="00BB1353" w:rsidRPr="00BB1353">
        <w:rPr>
          <w:rFonts w:cstheme="minorHAnsi"/>
          <w:b/>
          <w:sz w:val="24"/>
          <w:szCs w:val="24"/>
        </w:rPr>
        <w:t>okość</w:t>
      </w:r>
      <w:r w:rsidR="00BB1353" w:rsidRPr="00BB1353">
        <w:rPr>
          <w:rFonts w:cstheme="minorHAnsi"/>
          <w:b/>
          <w:sz w:val="24"/>
          <w:szCs w:val="24"/>
        </w:rPr>
        <w:t xml:space="preserve"> × wys</w:t>
      </w:r>
      <w:r w:rsidR="00BB1353" w:rsidRPr="00BB1353">
        <w:rPr>
          <w:rFonts w:cstheme="minorHAnsi"/>
          <w:b/>
          <w:sz w:val="24"/>
          <w:szCs w:val="24"/>
        </w:rPr>
        <w:t>okość</w:t>
      </w:r>
      <w:r w:rsidR="00BB1353" w:rsidRPr="00BB1353">
        <w:rPr>
          <w:rFonts w:cstheme="minorHAnsi"/>
          <w:b/>
          <w:sz w:val="24"/>
          <w:szCs w:val="24"/>
        </w:rPr>
        <w:t>)</w:t>
      </w:r>
      <w:r w:rsidR="00D122E9" w:rsidRPr="00BB1353">
        <w:rPr>
          <w:rFonts w:cstheme="minorHAnsi"/>
          <w:b/>
          <w:sz w:val="24"/>
          <w:szCs w:val="24"/>
        </w:rPr>
        <w:t>.</w:t>
      </w:r>
    </w:p>
    <w:p w14:paraId="487C62EB" w14:textId="66EBB865" w:rsidR="00DA005F" w:rsidRPr="00EC15CE" w:rsidRDefault="00DA005F" w:rsidP="00DA005F">
      <w:pPr>
        <w:spacing w:after="0"/>
        <w:rPr>
          <w:rFonts w:cstheme="minorHAnsi"/>
          <w:sz w:val="24"/>
          <w:szCs w:val="24"/>
        </w:rPr>
      </w:pPr>
    </w:p>
    <w:p w14:paraId="2970B6C4" w14:textId="77777777" w:rsidR="00375F3A" w:rsidRPr="00EC15CE" w:rsidRDefault="00375F3A" w:rsidP="00DA3699">
      <w:pPr>
        <w:rPr>
          <w:rFonts w:cstheme="minorHAnsi"/>
          <w:sz w:val="24"/>
          <w:szCs w:val="24"/>
        </w:rPr>
      </w:pPr>
    </w:p>
    <w:p w14:paraId="215AA8F0" w14:textId="35AC65B3" w:rsidR="004C244B" w:rsidRPr="00D53A8C" w:rsidRDefault="00EB674D" w:rsidP="00C506BC">
      <w:pPr>
        <w:rPr>
          <w:rFonts w:ascii="Calibri" w:hAnsi="Calibri" w:cs="Calibri"/>
          <w:sz w:val="24"/>
          <w:szCs w:val="24"/>
        </w:rPr>
      </w:pPr>
      <w:r w:rsidRPr="00EC15CE">
        <w:rPr>
          <w:rFonts w:cstheme="minorHAnsi"/>
          <w:sz w:val="24"/>
          <w:szCs w:val="24"/>
        </w:rPr>
        <w:t xml:space="preserve">Zamawiający – Uniwersytet Humanistyczno-Przyrodniczy im. Jana Długosza w Częstochowie informuje, że przedłuża termin składania ofert do dnia </w:t>
      </w:r>
      <w:r w:rsidR="00EC15CE" w:rsidRPr="00EC15CE">
        <w:rPr>
          <w:rFonts w:cstheme="minorHAnsi"/>
          <w:sz w:val="24"/>
          <w:szCs w:val="24"/>
        </w:rPr>
        <w:t>01</w:t>
      </w:r>
      <w:r w:rsidRPr="00EC15CE">
        <w:rPr>
          <w:rFonts w:cstheme="minorHAnsi"/>
          <w:sz w:val="24"/>
          <w:szCs w:val="24"/>
        </w:rPr>
        <w:t>.1</w:t>
      </w:r>
      <w:r w:rsidR="00EC15CE" w:rsidRPr="00EC15CE">
        <w:rPr>
          <w:rFonts w:cstheme="minorHAnsi"/>
          <w:sz w:val="24"/>
          <w:szCs w:val="24"/>
        </w:rPr>
        <w:t>2</w:t>
      </w:r>
      <w:r w:rsidRPr="00EC15CE">
        <w:rPr>
          <w:rFonts w:cstheme="minorHAnsi"/>
          <w:sz w:val="24"/>
          <w:szCs w:val="24"/>
        </w:rPr>
        <w:t>.2022 r. godz.</w:t>
      </w:r>
      <w:r w:rsidR="00222CC0" w:rsidRPr="00EC15CE">
        <w:rPr>
          <w:rFonts w:cstheme="minorHAnsi"/>
          <w:sz w:val="24"/>
          <w:szCs w:val="24"/>
        </w:rPr>
        <w:t xml:space="preserve"> </w:t>
      </w:r>
      <w:r w:rsidRPr="00EC15CE">
        <w:rPr>
          <w:rFonts w:cstheme="minorHAnsi"/>
          <w:sz w:val="24"/>
          <w:szCs w:val="24"/>
        </w:rPr>
        <w:t>0</w:t>
      </w:r>
      <w:r w:rsidR="00222CC0" w:rsidRPr="00EC15CE">
        <w:rPr>
          <w:rFonts w:cstheme="minorHAnsi"/>
          <w:sz w:val="24"/>
          <w:szCs w:val="24"/>
        </w:rPr>
        <w:t>9</w:t>
      </w:r>
      <w:r w:rsidRPr="00EC15CE">
        <w:rPr>
          <w:rFonts w:cstheme="minorHAnsi"/>
          <w:sz w:val="24"/>
          <w:szCs w:val="24"/>
        </w:rPr>
        <w:t xml:space="preserve">:00. Otwarcie ofert nastąpi w tym samym </w:t>
      </w:r>
      <w:r w:rsidRPr="00D53A8C">
        <w:rPr>
          <w:rFonts w:ascii="Calibri" w:hAnsi="Calibri" w:cs="Calibri"/>
          <w:sz w:val="24"/>
          <w:szCs w:val="24"/>
        </w:rPr>
        <w:t xml:space="preserve">dniu o godz. </w:t>
      </w:r>
      <w:r w:rsidR="00222CC0" w:rsidRPr="00D53A8C">
        <w:rPr>
          <w:rFonts w:ascii="Calibri" w:hAnsi="Calibri" w:cs="Calibri"/>
          <w:sz w:val="24"/>
          <w:szCs w:val="24"/>
        </w:rPr>
        <w:t>10</w:t>
      </w:r>
      <w:r w:rsidRPr="00D53A8C">
        <w:rPr>
          <w:rFonts w:ascii="Calibri" w:hAnsi="Calibri" w:cs="Calibri"/>
          <w:sz w:val="24"/>
          <w:szCs w:val="24"/>
        </w:rPr>
        <w:t>:</w:t>
      </w:r>
      <w:r w:rsidR="00222CC0" w:rsidRPr="00D53A8C">
        <w:rPr>
          <w:rFonts w:ascii="Calibri" w:hAnsi="Calibri" w:cs="Calibri"/>
          <w:sz w:val="24"/>
          <w:szCs w:val="24"/>
        </w:rPr>
        <w:t>0</w:t>
      </w:r>
      <w:r w:rsidRPr="00D53A8C">
        <w:rPr>
          <w:rFonts w:ascii="Calibri" w:hAnsi="Calibri" w:cs="Calibri"/>
          <w:sz w:val="24"/>
          <w:szCs w:val="24"/>
        </w:rPr>
        <w:t xml:space="preserve">0. Termin związania </w:t>
      </w:r>
      <w:r w:rsidR="001B0CCB" w:rsidRPr="00D53A8C">
        <w:rPr>
          <w:rFonts w:ascii="Calibri" w:hAnsi="Calibri" w:cs="Calibri"/>
          <w:sz w:val="24"/>
          <w:szCs w:val="24"/>
        </w:rPr>
        <w:t>W</w:t>
      </w:r>
      <w:r w:rsidRPr="00D53A8C">
        <w:rPr>
          <w:rFonts w:ascii="Calibri" w:hAnsi="Calibri" w:cs="Calibri"/>
          <w:sz w:val="24"/>
          <w:szCs w:val="24"/>
        </w:rPr>
        <w:t xml:space="preserve">ykonawców złożoną ofertą do </w:t>
      </w:r>
      <w:r w:rsidR="00EC15CE">
        <w:rPr>
          <w:rFonts w:ascii="Calibri" w:hAnsi="Calibri" w:cs="Calibri"/>
          <w:sz w:val="24"/>
          <w:szCs w:val="24"/>
        </w:rPr>
        <w:t>30</w:t>
      </w:r>
      <w:r w:rsidRPr="00D53A8C">
        <w:rPr>
          <w:rFonts w:ascii="Calibri" w:hAnsi="Calibri" w:cs="Calibri"/>
          <w:sz w:val="24"/>
          <w:szCs w:val="24"/>
        </w:rPr>
        <w:t>.</w:t>
      </w:r>
      <w:r w:rsidR="00222CC0" w:rsidRPr="00D53A8C">
        <w:rPr>
          <w:rFonts w:ascii="Calibri" w:hAnsi="Calibri" w:cs="Calibri"/>
          <w:sz w:val="24"/>
          <w:szCs w:val="24"/>
        </w:rPr>
        <w:t>12</w:t>
      </w:r>
      <w:r w:rsidRPr="00D53A8C">
        <w:rPr>
          <w:rFonts w:ascii="Calibri" w:hAnsi="Calibri" w:cs="Calibri"/>
          <w:sz w:val="24"/>
          <w:szCs w:val="24"/>
        </w:rPr>
        <w:t>.202</w:t>
      </w:r>
      <w:r w:rsidR="00222CC0" w:rsidRPr="00D53A8C">
        <w:rPr>
          <w:rFonts w:ascii="Calibri" w:hAnsi="Calibri" w:cs="Calibri"/>
          <w:sz w:val="24"/>
          <w:szCs w:val="24"/>
        </w:rPr>
        <w:t>2</w:t>
      </w:r>
      <w:r w:rsidRPr="00D53A8C">
        <w:rPr>
          <w:rFonts w:ascii="Calibri" w:hAnsi="Calibri" w:cs="Calibri"/>
          <w:sz w:val="24"/>
          <w:szCs w:val="24"/>
        </w:rPr>
        <w:t xml:space="preserve"> r.</w:t>
      </w:r>
    </w:p>
    <w:p w14:paraId="393846D9" w14:textId="6C99F332" w:rsidR="004C244B" w:rsidRPr="00D53A8C" w:rsidRDefault="00A849C2" w:rsidP="00C16401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53A8C">
        <w:rPr>
          <w:rFonts w:ascii="Calibri" w:hAnsi="Calibri" w:cs="Calibri"/>
          <w:sz w:val="24"/>
          <w:szCs w:val="24"/>
        </w:rPr>
        <w:t>Kanclerz</w:t>
      </w:r>
    </w:p>
    <w:p w14:paraId="477E6922" w14:textId="4EDA8014" w:rsidR="004C244B" w:rsidRPr="00D53A8C" w:rsidRDefault="00375F3A" w:rsidP="004C244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4C244B" w:rsidRPr="00D53A8C">
        <w:rPr>
          <w:rFonts w:ascii="Calibri" w:hAnsi="Calibri" w:cs="Calibri"/>
          <w:sz w:val="24"/>
          <w:szCs w:val="24"/>
        </w:rPr>
        <w:t xml:space="preserve">gr </w:t>
      </w:r>
      <w:r w:rsidR="00A849C2" w:rsidRPr="00D53A8C">
        <w:rPr>
          <w:rFonts w:ascii="Calibri" w:hAnsi="Calibri" w:cs="Calibri"/>
          <w:sz w:val="24"/>
          <w:szCs w:val="24"/>
        </w:rPr>
        <w:t>inż. Maria Róg</w:t>
      </w:r>
    </w:p>
    <w:sectPr w:rsidR="004C244B" w:rsidRPr="00D5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B"/>
    <w:rsid w:val="000610BE"/>
    <w:rsid w:val="000B554A"/>
    <w:rsid w:val="000F0A80"/>
    <w:rsid w:val="000F6406"/>
    <w:rsid w:val="001072A7"/>
    <w:rsid w:val="001B0CCB"/>
    <w:rsid w:val="001D7834"/>
    <w:rsid w:val="001E6E3F"/>
    <w:rsid w:val="00222CC0"/>
    <w:rsid w:val="003004C5"/>
    <w:rsid w:val="00332F83"/>
    <w:rsid w:val="00337542"/>
    <w:rsid w:val="00375F3A"/>
    <w:rsid w:val="003B34D2"/>
    <w:rsid w:val="003E067C"/>
    <w:rsid w:val="004B7E29"/>
    <w:rsid w:val="004C244B"/>
    <w:rsid w:val="005E46DB"/>
    <w:rsid w:val="0076182F"/>
    <w:rsid w:val="007646E9"/>
    <w:rsid w:val="00891AF5"/>
    <w:rsid w:val="008D0BA8"/>
    <w:rsid w:val="008F5FD1"/>
    <w:rsid w:val="00911D70"/>
    <w:rsid w:val="009C665D"/>
    <w:rsid w:val="00A23F51"/>
    <w:rsid w:val="00A8085B"/>
    <w:rsid w:val="00A849C2"/>
    <w:rsid w:val="00A9746F"/>
    <w:rsid w:val="00B05063"/>
    <w:rsid w:val="00BA46EF"/>
    <w:rsid w:val="00BB1353"/>
    <w:rsid w:val="00BB7A85"/>
    <w:rsid w:val="00C16401"/>
    <w:rsid w:val="00C506BC"/>
    <w:rsid w:val="00C87D83"/>
    <w:rsid w:val="00CF276A"/>
    <w:rsid w:val="00D122E9"/>
    <w:rsid w:val="00D163C9"/>
    <w:rsid w:val="00D53A8C"/>
    <w:rsid w:val="00D93EA4"/>
    <w:rsid w:val="00DA005F"/>
    <w:rsid w:val="00DA3699"/>
    <w:rsid w:val="00DE5A35"/>
    <w:rsid w:val="00E65680"/>
    <w:rsid w:val="00EB674D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F2C"/>
  <w15:chartTrackingRefBased/>
  <w15:docId w15:val="{32D41450-1F07-4BCD-A5E5-FE070C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2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CC0"/>
    <w:rPr>
      <w:rFonts w:ascii="Cambria" w:hAnsi="Cambria" w:cs="Cambria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8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9</cp:revision>
  <cp:lastPrinted>2022-11-28T11:12:00Z</cp:lastPrinted>
  <dcterms:created xsi:type="dcterms:W3CDTF">2022-11-28T10:24:00Z</dcterms:created>
  <dcterms:modified xsi:type="dcterms:W3CDTF">2022-11-28T11:39:00Z</dcterms:modified>
</cp:coreProperties>
</file>