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2C71" w14:textId="77777777" w:rsidR="00972B2B" w:rsidRDefault="00972B2B" w:rsidP="00AE5A37">
      <w:pPr>
        <w:spacing w:after="0" w:line="240" w:lineRule="auto"/>
      </w:pPr>
      <w:r>
        <w:t>Prosimy o dopuszczenie myjni z niewielką, łatwą w myciu rączką.</w:t>
      </w:r>
    </w:p>
    <w:p w14:paraId="23437A9F" w14:textId="0CA7A8FD" w:rsidR="00972B2B" w:rsidRDefault="00972B2B" w:rsidP="00AE5A37">
      <w:pPr>
        <w:spacing w:after="0" w:line="240" w:lineRule="auto"/>
      </w:pPr>
      <w:r>
        <w:t>Odp. 23 - Dopuszcza</w:t>
      </w:r>
    </w:p>
    <w:p w14:paraId="1F5FC59A" w14:textId="77777777" w:rsidR="000D07C5" w:rsidRDefault="000D07C5" w:rsidP="00AE5A37">
      <w:pPr>
        <w:spacing w:after="0" w:line="240" w:lineRule="auto"/>
      </w:pPr>
    </w:p>
    <w:p w14:paraId="1364CBA3" w14:textId="7052464C" w:rsidR="00972B2B" w:rsidRDefault="00972B2B" w:rsidP="00AE5A37">
      <w:pPr>
        <w:spacing w:after="0" w:line="240" w:lineRule="auto"/>
      </w:pPr>
      <w:r>
        <w:t>Prosimy o dopuszczenie myjni z jednym czujnikiem temperatury PT1000 w komorze.</w:t>
      </w:r>
    </w:p>
    <w:p w14:paraId="3F1317AB" w14:textId="34EFD885" w:rsidR="000D07C5" w:rsidRDefault="00972B2B" w:rsidP="00AE5A37">
      <w:pPr>
        <w:spacing w:after="0" w:line="240" w:lineRule="auto"/>
      </w:pPr>
      <w:r>
        <w:t xml:space="preserve">Odp. 24 </w:t>
      </w:r>
      <w:r w:rsidR="000D07C5">
        <w:t>–</w:t>
      </w:r>
      <w:r>
        <w:t xml:space="preserve"> </w:t>
      </w:r>
      <w:r w:rsidR="000D07C5">
        <w:t>Dopuszcza</w:t>
      </w:r>
      <w:r w:rsidR="000D07C5">
        <w:t xml:space="preserve"> – pod warunkiem usytuowania czujnika w dole komory</w:t>
      </w:r>
    </w:p>
    <w:p w14:paraId="19516D03" w14:textId="77777777" w:rsidR="000D07C5" w:rsidRDefault="000D07C5" w:rsidP="00AE5A37">
      <w:pPr>
        <w:spacing w:after="0" w:line="240" w:lineRule="auto"/>
      </w:pPr>
    </w:p>
    <w:p w14:paraId="142CB20D" w14:textId="382C5F51" w:rsidR="00972B2B" w:rsidRDefault="00972B2B" w:rsidP="00AE5A37">
      <w:pPr>
        <w:spacing w:after="0" w:line="240" w:lineRule="auto"/>
      </w:pPr>
      <w:r>
        <w:t>Prosimy o dopuszczenie myjni umożliwiającej mycie: 1 basen z pokrywką i 1 kaczkę szpitalną lub 3 kaczki</w:t>
      </w:r>
      <w:r>
        <w:t xml:space="preserve"> </w:t>
      </w:r>
      <w:r>
        <w:t>lub jedną miskę do mycia pacjentów o średnicy 31 cm.</w:t>
      </w:r>
    </w:p>
    <w:p w14:paraId="5FFF2CDA" w14:textId="3490285D" w:rsidR="00972B2B" w:rsidRDefault="00972B2B" w:rsidP="00AE5A37">
      <w:pPr>
        <w:spacing w:after="0" w:line="240" w:lineRule="auto"/>
      </w:pPr>
      <w:r>
        <w:t xml:space="preserve">Odp. 25. </w:t>
      </w:r>
      <w:r w:rsidR="000D07C5">
        <w:t>– Dopuszcza</w:t>
      </w:r>
    </w:p>
    <w:p w14:paraId="65C95DB1" w14:textId="77777777" w:rsidR="00AE5A37" w:rsidRDefault="00AE5A37" w:rsidP="00AE5A37">
      <w:pPr>
        <w:spacing w:after="0" w:line="240" w:lineRule="auto"/>
      </w:pPr>
    </w:p>
    <w:p w14:paraId="7D2931A9" w14:textId="62C2C9EC" w:rsidR="00972B2B" w:rsidRDefault="00972B2B" w:rsidP="00AE5A37">
      <w:pPr>
        <w:spacing w:after="0" w:line="240" w:lineRule="auto"/>
      </w:pPr>
      <w:r>
        <w:t>Prosimy o dopuszczenie myjni: system 17 dysz strumieniowych w tym 8 rotacyjnych i centralna obrotowa</w:t>
      </w:r>
      <w:r>
        <w:t xml:space="preserve"> </w:t>
      </w:r>
      <w:r>
        <w:t>dysza myjąca wykonanych z trwałego tworzywa sztucznego, odpornego na działanie środków</w:t>
      </w:r>
      <w:r>
        <w:t xml:space="preserve"> </w:t>
      </w:r>
      <w:r>
        <w:t>chemicznych.</w:t>
      </w:r>
    </w:p>
    <w:p w14:paraId="08FE567B" w14:textId="196958D2" w:rsidR="00972B2B" w:rsidRDefault="00972B2B" w:rsidP="00AE5A37">
      <w:pPr>
        <w:spacing w:after="0" w:line="240" w:lineRule="auto"/>
      </w:pPr>
      <w:r>
        <w:t xml:space="preserve">Odp.26. </w:t>
      </w:r>
      <w:r w:rsidR="000D07C5">
        <w:t>– Dopuszcza</w:t>
      </w:r>
    </w:p>
    <w:p w14:paraId="48CD76F7" w14:textId="77777777" w:rsidR="00AE5A37" w:rsidRDefault="00AE5A37" w:rsidP="00AE5A37">
      <w:pPr>
        <w:spacing w:after="0" w:line="240" w:lineRule="auto"/>
      </w:pPr>
    </w:p>
    <w:p w14:paraId="63797B43" w14:textId="15080646" w:rsidR="00972B2B" w:rsidRDefault="00972B2B" w:rsidP="00AE5A37">
      <w:pPr>
        <w:spacing w:after="0" w:line="240" w:lineRule="auto"/>
      </w:pPr>
      <w:r>
        <w:t>Prosimy o dopuszczenie - Wysokowydajna , energooszczędna pompa wody o zakresie od 60 do 100</w:t>
      </w:r>
      <w:r>
        <w:t xml:space="preserve"> </w:t>
      </w:r>
      <w:r>
        <w:t>litrów/min. o , mocy 0.8 kW</w:t>
      </w:r>
    </w:p>
    <w:p w14:paraId="50119DF3" w14:textId="79812C61" w:rsidR="00972B2B" w:rsidRDefault="00972B2B" w:rsidP="00AE5A37">
      <w:pPr>
        <w:spacing w:after="0" w:line="240" w:lineRule="auto"/>
      </w:pPr>
      <w:r>
        <w:t>Odp.27</w:t>
      </w:r>
      <w:r w:rsidR="000D07C5">
        <w:t xml:space="preserve"> – Dopuszcza</w:t>
      </w:r>
    </w:p>
    <w:p w14:paraId="4694A0AD" w14:textId="77777777" w:rsidR="00AE5A37" w:rsidRDefault="00AE5A37" w:rsidP="00AE5A37">
      <w:pPr>
        <w:spacing w:after="0" w:line="240" w:lineRule="auto"/>
      </w:pPr>
    </w:p>
    <w:p w14:paraId="699224AE" w14:textId="0D59BC2C" w:rsidR="00972B2B" w:rsidRDefault="00972B2B" w:rsidP="00AE5A37">
      <w:pPr>
        <w:spacing w:after="0" w:line="240" w:lineRule="auto"/>
      </w:pPr>
      <w:r>
        <w:t>Prosimy o dopuszczenie urządzenia o wymiarach szerokość 450 [mm], głębokość 500 [mm], wysokość</w:t>
      </w:r>
      <w:r>
        <w:t xml:space="preserve"> </w:t>
      </w:r>
      <w:r>
        <w:t>1500 [mm]</w:t>
      </w:r>
    </w:p>
    <w:p w14:paraId="6DA13A63" w14:textId="6B907900" w:rsidR="000D07C5" w:rsidRDefault="000D07C5" w:rsidP="00AE5A37">
      <w:pPr>
        <w:spacing w:after="0" w:line="240" w:lineRule="auto"/>
      </w:pPr>
      <w:r>
        <w:t>Odp.28</w:t>
      </w:r>
      <w:r>
        <w:t xml:space="preserve"> – Dopuszcza</w:t>
      </w:r>
    </w:p>
    <w:p w14:paraId="3F307713" w14:textId="77777777" w:rsidR="00AE5A37" w:rsidRDefault="00AE5A37" w:rsidP="00AE5A37">
      <w:pPr>
        <w:spacing w:after="0" w:line="240" w:lineRule="auto"/>
      </w:pPr>
    </w:p>
    <w:p w14:paraId="0F923FCC" w14:textId="4EE4EBA2" w:rsidR="000D07C5" w:rsidRDefault="00972B2B" w:rsidP="00AE5A37">
      <w:pPr>
        <w:spacing w:after="0" w:line="240" w:lineRule="auto"/>
      </w:pPr>
      <w:r>
        <w:t>Prosimy o dopuszczeni myjni o zużyciu wody</w:t>
      </w:r>
      <w:r w:rsidR="000D07C5">
        <w:t>:</w:t>
      </w:r>
    </w:p>
    <w:p w14:paraId="2696131C" w14:textId="78A640C9" w:rsidR="00972B2B" w:rsidRDefault="00972B2B" w:rsidP="00AE5A37">
      <w:pPr>
        <w:spacing w:after="0" w:line="240" w:lineRule="auto"/>
      </w:pPr>
      <w:r>
        <w:t>program oszczędny 28 litrów</w:t>
      </w:r>
    </w:p>
    <w:p w14:paraId="6667E23A" w14:textId="77777777" w:rsidR="00972B2B" w:rsidRDefault="00972B2B" w:rsidP="00AE5A37">
      <w:pPr>
        <w:spacing w:after="0" w:line="240" w:lineRule="auto"/>
      </w:pPr>
      <w:r>
        <w:t>program normalny 42 litry</w:t>
      </w:r>
    </w:p>
    <w:p w14:paraId="260F47E5" w14:textId="77777777" w:rsidR="000D07C5" w:rsidRDefault="00972B2B" w:rsidP="00AE5A37">
      <w:pPr>
        <w:spacing w:after="0" w:line="240" w:lineRule="auto"/>
      </w:pPr>
      <w:r>
        <w:t>program intensywny 56 litrów.</w:t>
      </w:r>
    </w:p>
    <w:p w14:paraId="3A5EA8BB" w14:textId="1502C369" w:rsidR="00972B2B" w:rsidRDefault="00972B2B" w:rsidP="00AE5A37">
      <w:pPr>
        <w:spacing w:after="0" w:line="240" w:lineRule="auto"/>
      </w:pPr>
      <w:r>
        <w:t>Są to wartości niezbędne dla zapewnienia prawidłowego cyklu.</w:t>
      </w:r>
    </w:p>
    <w:p w14:paraId="3345F13C" w14:textId="21D6A9AC" w:rsidR="000D07C5" w:rsidRDefault="000D07C5" w:rsidP="00AE5A37">
      <w:pPr>
        <w:spacing w:after="0" w:line="240" w:lineRule="auto"/>
      </w:pPr>
      <w:bookmarkStart w:id="0" w:name="_Hlk214449351"/>
      <w:r>
        <w:t>Odp.2</w:t>
      </w:r>
      <w:r w:rsidR="00AE5A37">
        <w:t>9</w:t>
      </w:r>
      <w:r>
        <w:t xml:space="preserve"> – </w:t>
      </w:r>
      <w:r w:rsidR="00AE5A37">
        <w:t xml:space="preserve">Zgodnie z </w:t>
      </w:r>
      <w:r>
        <w:t>SWZ</w:t>
      </w:r>
      <w:r w:rsidR="005B287A" w:rsidRPr="005B287A">
        <w:t xml:space="preserve"> </w:t>
      </w:r>
      <w:r w:rsidR="005B287A" w:rsidRPr="005B287A">
        <w:t>i informacjami z dnia 18-11-2025</w:t>
      </w:r>
    </w:p>
    <w:bookmarkEnd w:id="0"/>
    <w:p w14:paraId="719BEA6B" w14:textId="77777777" w:rsidR="00AE5A37" w:rsidRDefault="00AE5A37" w:rsidP="00AE5A37">
      <w:pPr>
        <w:spacing w:after="0" w:line="240" w:lineRule="auto"/>
      </w:pPr>
    </w:p>
    <w:p w14:paraId="5C7BE9B8" w14:textId="4154E9D8" w:rsidR="00972B2B" w:rsidRDefault="00972B2B" w:rsidP="00AE5A37">
      <w:pPr>
        <w:spacing w:after="0" w:line="240" w:lineRule="auto"/>
      </w:pPr>
      <w:r>
        <w:t xml:space="preserve">Prosimy o dopuszczenie myjni z poborem mocy całkowitej 4,05 </w:t>
      </w:r>
      <w:proofErr w:type="spellStart"/>
      <w:r>
        <w:t>kW.</w:t>
      </w:r>
      <w:proofErr w:type="spellEnd"/>
      <w:r>
        <w:t xml:space="preserve"> / 230V</w:t>
      </w:r>
    </w:p>
    <w:p w14:paraId="41DE6CF6" w14:textId="42054559" w:rsidR="00827C34" w:rsidRDefault="00AE5A37" w:rsidP="00AE5A37">
      <w:pPr>
        <w:spacing w:after="0" w:line="240" w:lineRule="auto"/>
      </w:pPr>
      <w:r w:rsidRPr="00AE5A37">
        <w:t>Odp.</w:t>
      </w:r>
      <w:r>
        <w:t>30</w:t>
      </w:r>
      <w:r w:rsidRPr="00AE5A37">
        <w:t xml:space="preserve"> – Zgodnie z SWZ</w:t>
      </w:r>
      <w:r w:rsidR="005B287A" w:rsidRPr="005B287A">
        <w:t xml:space="preserve"> </w:t>
      </w:r>
      <w:r w:rsidR="005B287A" w:rsidRPr="005B287A">
        <w:t>i informacjami z dnia 18-11-2025</w:t>
      </w:r>
    </w:p>
    <w:p w14:paraId="72C8F50E" w14:textId="77777777" w:rsidR="00AE5A37" w:rsidRDefault="00AE5A37" w:rsidP="00AE5A37">
      <w:pPr>
        <w:spacing w:after="0" w:line="240" w:lineRule="auto"/>
      </w:pPr>
    </w:p>
    <w:p w14:paraId="18C2253E" w14:textId="58529272" w:rsidR="00972B2B" w:rsidRDefault="00972B2B" w:rsidP="00AE5A37">
      <w:pPr>
        <w:spacing w:after="0" w:line="240" w:lineRule="auto"/>
      </w:pPr>
      <w:r>
        <w:t>Prosimy o dopuszczenie myjni z regałem uniwersalnym, wymiary zbliżone do wskazanych +/-15%</w:t>
      </w:r>
    </w:p>
    <w:p w14:paraId="6BAF98EF" w14:textId="5FB24266" w:rsidR="00AE5A37" w:rsidRDefault="00AE5A37" w:rsidP="00AE5A37">
      <w:pPr>
        <w:spacing w:after="0" w:line="240" w:lineRule="auto"/>
      </w:pPr>
      <w:r w:rsidRPr="00AE5A37">
        <w:t>Odp.</w:t>
      </w:r>
      <w:r>
        <w:t>3</w:t>
      </w:r>
      <w:r>
        <w:t>1</w:t>
      </w:r>
      <w:r w:rsidRPr="00AE5A37">
        <w:t xml:space="preserve"> – Zgodnie z SWZ</w:t>
      </w:r>
      <w:r w:rsidR="005B287A" w:rsidRPr="005B287A">
        <w:t xml:space="preserve"> </w:t>
      </w:r>
      <w:r w:rsidR="005B287A" w:rsidRPr="005B287A">
        <w:t>i informacjami z dnia 18-11-2025</w:t>
      </w:r>
    </w:p>
    <w:p w14:paraId="72BD142E" w14:textId="77777777" w:rsidR="00AE5A37" w:rsidRDefault="00AE5A37" w:rsidP="00AE5A37">
      <w:pPr>
        <w:spacing w:after="0" w:line="240" w:lineRule="auto"/>
      </w:pPr>
    </w:p>
    <w:p w14:paraId="7855C3D1" w14:textId="226E0B88" w:rsidR="00B4155B" w:rsidRDefault="00972B2B" w:rsidP="00AE5A37">
      <w:pPr>
        <w:spacing w:after="0" w:line="240" w:lineRule="auto"/>
      </w:pPr>
      <w:r>
        <w:t>Prosimy o dopuszczenie myjni z suszeniem konwekcyjnym, bez nadmuchu mechanicznego.</w:t>
      </w:r>
    </w:p>
    <w:p w14:paraId="1FA309D0" w14:textId="7401A99C" w:rsidR="00AE5A37" w:rsidRDefault="00AE5A37" w:rsidP="00AE5A37">
      <w:pPr>
        <w:spacing w:after="0" w:line="240" w:lineRule="auto"/>
      </w:pPr>
      <w:r w:rsidRPr="00AE5A37">
        <w:t>Odp.</w:t>
      </w:r>
      <w:r>
        <w:t>3</w:t>
      </w:r>
      <w:r>
        <w:t>2</w:t>
      </w:r>
      <w:r w:rsidRPr="00AE5A37">
        <w:t xml:space="preserve"> – Zgodnie z SWZ</w:t>
      </w:r>
      <w:r>
        <w:t xml:space="preserve"> </w:t>
      </w:r>
      <w:bookmarkStart w:id="1" w:name="_Hlk214449546"/>
      <w:r>
        <w:t>i informacjami z dnia 18-11-2025</w:t>
      </w:r>
      <w:bookmarkEnd w:id="1"/>
    </w:p>
    <w:p w14:paraId="4EA4B43B" w14:textId="77777777" w:rsidR="00AE5A37" w:rsidRDefault="00AE5A37" w:rsidP="00972B2B"/>
    <w:sectPr w:rsidR="00AE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5B"/>
    <w:rsid w:val="000D07C5"/>
    <w:rsid w:val="005B287A"/>
    <w:rsid w:val="00795003"/>
    <w:rsid w:val="00827C34"/>
    <w:rsid w:val="00972B2B"/>
    <w:rsid w:val="00AE5A37"/>
    <w:rsid w:val="00B4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97BE"/>
  <w15:chartTrackingRefBased/>
  <w15:docId w15:val="{9C1F5043-185A-4246-958B-3BF053DF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5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5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1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1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15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5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1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Pisching Przemysław</dc:creator>
  <cp:keywords/>
  <dc:description/>
  <cp:lastModifiedBy>Pisching Przemysław</cp:lastModifiedBy>
  <cp:revision>2</cp:revision>
  <dcterms:created xsi:type="dcterms:W3CDTF">2025-11-19T12:02:00Z</dcterms:created>
  <dcterms:modified xsi:type="dcterms:W3CDTF">2025-11-19T12:02:00Z</dcterms:modified>
</cp:coreProperties>
</file>