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1E9C1A" w14:textId="4F264F49" w:rsidR="00D25CC1" w:rsidRPr="00D25CC1" w:rsidRDefault="00D25CC1" w:rsidP="00D25CC1">
      <w:pPr>
        <w:spacing w:before="120" w:after="120" w:line="240" w:lineRule="auto"/>
        <w:jc w:val="right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>
        <w:rPr>
          <w:rFonts w:ascii="Arial" w:eastAsia="Calibri" w:hAnsi="Arial" w:cs="Arial"/>
          <w:b/>
          <w:caps/>
          <w:sz w:val="20"/>
          <w:szCs w:val="20"/>
          <w:lang w:eastAsia="en-GB"/>
        </w:rPr>
        <w:tab/>
      </w: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Zał. nr 2 do SWz</w:t>
      </w:r>
    </w:p>
    <w:p w14:paraId="1C1E9C1B" w14:textId="77777777" w:rsidR="00D25CC1" w:rsidRPr="00D25CC1" w:rsidRDefault="00D25CC1" w:rsidP="00D25CC1">
      <w:pPr>
        <w:spacing w:before="120" w:after="120" w:line="240" w:lineRule="auto"/>
        <w:jc w:val="center"/>
        <w:rPr>
          <w:rFonts w:ascii="Arial" w:eastAsia="Calibri" w:hAnsi="Arial" w:cs="Arial"/>
          <w:b/>
          <w: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caps/>
          <w:sz w:val="20"/>
          <w:szCs w:val="20"/>
          <w:lang w:eastAsia="en-GB"/>
        </w:rPr>
        <w:t>Standardowy formularz jednolitego europejskiego dokumentu zamówienia</w:t>
      </w:r>
    </w:p>
    <w:p w14:paraId="1C1E9C1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I: Informacje dotyczące postępowania o udzielenie zamówienia oraz instytucji zamawiającej lub podmiotu zamawiającego</w:t>
      </w:r>
    </w:p>
    <w:p w14:paraId="1C1E9C1D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W przypadku postępowań o udzielenie zamówienia, w ramach których zaproszenie do ubiegania się o zamówienie opublikowano w Dzienniku Urzędowym Unii Europejskiej, informacje wymagane w części I zostaną automatycznie wyszukane, pod warunkiem że do utworzenia i wypełnienia jednolitego europejskiego dokumentu zamówienia wykorzystany zostanie elektroniczny serwis poświęcony jednolitemu europejskiemu dokumentowi zamówienia</w:t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vertAlign w:val="superscript"/>
          <w:lang w:eastAsia="pl-PL"/>
        </w:rPr>
        <w:footnoteReference w:id="1"/>
      </w:r>
      <w:r w:rsidRPr="00D25CC1">
        <w:rPr>
          <w:rFonts w:ascii="Arial" w:eastAsia="Times New Roman" w:hAnsi="Arial" w:cs="Arial"/>
          <w:b/>
          <w:i/>
          <w:w w:val="0"/>
          <w:sz w:val="20"/>
          <w:szCs w:val="20"/>
          <w:lang w:eastAsia="pl-PL"/>
        </w:rPr>
        <w:t>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Adres publikacyjny stosownego ogłoszenia</w:t>
      </w:r>
      <w:r w:rsidRPr="00D25CC1">
        <w:rPr>
          <w:rFonts w:ascii="Arial" w:eastAsia="Times New Roman" w:hAnsi="Arial" w:cs="Arial"/>
          <w:b/>
          <w:i/>
          <w:sz w:val="20"/>
          <w:szCs w:val="20"/>
          <w:vertAlign w:val="superscript"/>
          <w:lang w:eastAsia="pl-PL"/>
        </w:rPr>
        <w:footnoteReference w:id="2"/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 w Dzienniku Urzędowym Unii Europejskiej:</w:t>
      </w:r>
    </w:p>
    <w:p w14:paraId="1C1E9C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 xml:space="preserve">Dz.U. UE S numer [], data [], strona [], </w:t>
      </w:r>
    </w:p>
    <w:p w14:paraId="1C1E9C1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Numer ogłoszenia w Dz.U. S: [ ][ ][ ][ ]/S [ ][ ][ ]–[ ][ ][ ][ ][ ][ ][ ]</w:t>
      </w:r>
    </w:p>
    <w:p w14:paraId="1C1E9C2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Jeżeli nie opublikowano zaproszenia do ubiegania się o zamówienie w Dz.U., instytucja zamawiająca lub podmiot zamawiający muszą wypełnić informacje umożliwiające jednoznaczne zidentyfikowanie postępowania o udzielenie zamówienia:</w:t>
      </w:r>
    </w:p>
    <w:p w14:paraId="1C1E9C2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 przypadku gdy publikacja ogłoszenia w Dzienniku Urzędowym Unii Europejskiej nie jest wymagana, proszę podać inne informacje umożliwiające jednoznaczne zidentyfikowanie postępowania o udzielenie zamówienia (np. adres publikacyjny na poziomie krajowym): [….]</w:t>
      </w:r>
    </w:p>
    <w:p w14:paraId="1C1E9C22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Informacje na temat postępowania o udzielenie zamówienia</w:t>
      </w:r>
    </w:p>
    <w:p w14:paraId="1C1E9C23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Informacje wymagane w części I zostaną automatycznie wyszukane, pod warunkiem że wyżej wymieniony elektroniczny serwis poświęcony jednolitemu europejskiemu dokumentowi zamówienia zostanie wykorzystany do utworzenia i wypełnienia tego dokumentu. W przeciwnym przypadku informacje te musi wypełnić wykonawca.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531"/>
      </w:tblGrid>
      <w:tr w:rsidR="00D25CC1" w:rsidRPr="00D25CC1" w14:paraId="1C1E9C26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Tożsamość zamawiającego</w:t>
            </w: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vertAlign w:val="superscript"/>
                <w:lang w:eastAsia="pl-PL"/>
              </w:rPr>
              <w:footnoteReference w:id="3"/>
            </w:r>
          </w:p>
        </w:tc>
        <w:tc>
          <w:tcPr>
            <w:tcW w:w="4645" w:type="dxa"/>
            <w:shd w:val="clear" w:color="auto" w:fill="auto"/>
          </w:tcPr>
          <w:p w14:paraId="1C1E9C2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2B" w14:textId="77777777" w:rsidTr="00F96D89">
        <w:trPr>
          <w:trHeight w:val="349"/>
        </w:trPr>
        <w:tc>
          <w:tcPr>
            <w:tcW w:w="4644" w:type="dxa"/>
            <w:shd w:val="clear" w:color="auto" w:fill="auto"/>
          </w:tcPr>
          <w:p w14:paraId="1C1E9C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Nazwa: </w:t>
            </w:r>
          </w:p>
        </w:tc>
        <w:tc>
          <w:tcPr>
            <w:tcW w:w="4645" w:type="dxa"/>
            <w:shd w:val="clear" w:color="auto" w:fill="auto"/>
          </w:tcPr>
          <w:p w14:paraId="1C1E9C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Dyrekcja Rozbudowy Miasta Gdańska</w:t>
            </w:r>
          </w:p>
          <w:p w14:paraId="1C1E9C2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działająca w imieniu i na rzecz</w:t>
            </w:r>
          </w:p>
          <w:p w14:paraId="1C1E9C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Gminy Miasta Gdańska </w:t>
            </w:r>
          </w:p>
        </w:tc>
      </w:tr>
      <w:tr w:rsidR="00D25CC1" w:rsidRPr="00D25CC1" w14:paraId="1C1E9C2E" w14:textId="77777777" w:rsidTr="00F96D89">
        <w:trPr>
          <w:trHeight w:val="485"/>
        </w:trPr>
        <w:tc>
          <w:tcPr>
            <w:tcW w:w="4644" w:type="dxa"/>
            <w:shd w:val="clear" w:color="auto" w:fill="auto"/>
          </w:tcPr>
          <w:p w14:paraId="1C1E9C2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Jakiego zamówienia dotyczy niniejszy dokument?</w:t>
            </w:r>
          </w:p>
        </w:tc>
        <w:tc>
          <w:tcPr>
            <w:tcW w:w="4645" w:type="dxa"/>
            <w:shd w:val="clear" w:color="auto" w:fill="auto"/>
          </w:tcPr>
          <w:p w14:paraId="1C1E9C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31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2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Tytuł lub krótki opis udzielanego zamówienia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30" w14:textId="3B6412A5" w:rsidR="00D25CC1" w:rsidRPr="00066E52" w:rsidRDefault="00031E73" w:rsidP="00066E52">
            <w:pPr>
              <w:tabs>
                <w:tab w:val="left" w:pos="851"/>
              </w:tabs>
              <w:jc w:val="both"/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</w:pPr>
            <w:r w:rsidRPr="00031E73">
              <w:rPr>
                <w:rFonts w:ascii="Open Sans" w:eastAsia="Open Sans" w:hAnsi="Open Sans" w:cs="Open Sans"/>
                <w:b/>
                <w:bCs/>
                <w:color w:val="000000"/>
                <w:sz w:val="18"/>
                <w:szCs w:val="18"/>
              </w:rPr>
              <w:t>„Świadczenie kompleksowej obsługi prawnej Dyrekcji Rozbudowy Miasta Gdańska”</w:t>
            </w:r>
          </w:p>
        </w:tc>
      </w:tr>
      <w:tr w:rsidR="00D25CC1" w:rsidRPr="00D25CC1" w14:paraId="1C1E9C3A" w14:textId="77777777" w:rsidTr="00F96D89">
        <w:trPr>
          <w:trHeight w:val="484"/>
        </w:trPr>
        <w:tc>
          <w:tcPr>
            <w:tcW w:w="4644" w:type="dxa"/>
            <w:shd w:val="clear" w:color="auto" w:fill="auto"/>
          </w:tcPr>
          <w:p w14:paraId="1C1E9C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Numer referencyjny nadany sprawie przez instytucję zamawiającą lub podmiot zamawiający (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jeżeli dotyczy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4656BD8F" w14:textId="7F5182AB" w:rsidR="006B745E" w:rsidRPr="007E21DD" w:rsidRDefault="006E0BD3" w:rsidP="006B745E">
            <w:pPr>
              <w:pStyle w:val="Nagwek"/>
              <w:rPr>
                <w:rFonts w:ascii="OpenSans" w:hAnsi="OpenSans" w:cs="OpenSans"/>
                <w:sz w:val="20"/>
                <w:szCs w:val="20"/>
              </w:rPr>
            </w:pPr>
            <w:r w:rsidRPr="006B745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  <w:r w:rsidR="00031E73" w:rsidRPr="00031E73">
              <w:rPr>
                <w:rFonts w:ascii="OpenSans" w:hAnsi="OpenSans" w:cs="OpenSans"/>
                <w:sz w:val="20"/>
                <w:szCs w:val="20"/>
              </w:rPr>
              <w:t>154/BZP-U.500.36/2021/KB</w:t>
            </w:r>
          </w:p>
          <w:p w14:paraId="6150613A" w14:textId="08B2F536" w:rsidR="00FA4E02" w:rsidRPr="006B745E" w:rsidRDefault="00FA4E02" w:rsidP="00FA4E02">
            <w:pPr>
              <w:pStyle w:val="Nagwek"/>
              <w:rPr>
                <w:rFonts w:ascii="Open Sans" w:hAnsi="Open Sans" w:cs="Open Sans"/>
                <w:sz w:val="20"/>
                <w:szCs w:val="20"/>
              </w:rPr>
            </w:pPr>
          </w:p>
          <w:p w14:paraId="3CA8D4BD" w14:textId="63AEDFBC" w:rsidR="00786830" w:rsidRPr="006B745E" w:rsidRDefault="00786830" w:rsidP="00786830">
            <w:pPr>
              <w:rPr>
                <w:sz w:val="20"/>
                <w:szCs w:val="20"/>
              </w:rPr>
            </w:pPr>
          </w:p>
          <w:p w14:paraId="1C1E9C33" w14:textId="4763044D" w:rsidR="00D25CC1" w:rsidRPr="006B745E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8" w14:textId="77777777" w:rsidR="00D25CC1" w:rsidRPr="006B745E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39" w14:textId="77777777" w:rsidR="00D25CC1" w:rsidRPr="006B745E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1C1E9C3B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left" w:pos="4644"/>
        </w:tabs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Wszystkie pozostałe informacje we wszystkich sekcjach jednolitego europejskiego dokumentu zamówienia powinien wypełnić wykonawca</w:t>
      </w:r>
      <w:r w:rsidRPr="00D25CC1">
        <w:rPr>
          <w:rFonts w:ascii="Arial" w:eastAsia="Times New Roman" w:hAnsi="Arial" w:cs="Arial"/>
          <w:b/>
          <w:i/>
          <w:sz w:val="20"/>
          <w:szCs w:val="20"/>
          <w:lang w:eastAsia="pl-PL"/>
        </w:rPr>
        <w:t>.</w:t>
      </w:r>
    </w:p>
    <w:p w14:paraId="1C1E9C3C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II: Informacje dotyczące wykonawcy</w:t>
      </w:r>
    </w:p>
    <w:p w14:paraId="1C1E9C3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Informacje na temat wykonawcy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D25CC1" w:rsidRPr="00D25CC1" w14:paraId="1C1E9C40" w14:textId="77777777" w:rsidTr="00F96D89">
        <w:tc>
          <w:tcPr>
            <w:tcW w:w="4644" w:type="dxa"/>
            <w:shd w:val="clear" w:color="auto" w:fill="auto"/>
          </w:tcPr>
          <w:p w14:paraId="1C1E9C3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Identyfikacja:</w:t>
            </w:r>
          </w:p>
        </w:tc>
        <w:tc>
          <w:tcPr>
            <w:tcW w:w="4645" w:type="dxa"/>
            <w:shd w:val="clear" w:color="auto" w:fill="auto"/>
          </w:tcPr>
          <w:p w14:paraId="1C1E9C3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43" w14:textId="77777777" w:rsidTr="00F96D89">
        <w:tc>
          <w:tcPr>
            <w:tcW w:w="4644" w:type="dxa"/>
            <w:shd w:val="clear" w:color="auto" w:fill="auto"/>
          </w:tcPr>
          <w:p w14:paraId="1C1E9C41" w14:textId="77777777" w:rsidR="00D25CC1" w:rsidRPr="00D25CC1" w:rsidRDefault="00D25CC1" w:rsidP="00D25CC1">
            <w:pPr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Nazwa:</w:t>
            </w:r>
          </w:p>
        </w:tc>
        <w:tc>
          <w:tcPr>
            <w:tcW w:w="4645" w:type="dxa"/>
            <w:shd w:val="clear" w:color="auto" w:fill="auto"/>
          </w:tcPr>
          <w:p w14:paraId="1C1E9C4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8" w14:textId="77777777" w:rsidTr="00F96D89">
        <w:trPr>
          <w:trHeight w:val="1372"/>
        </w:trPr>
        <w:tc>
          <w:tcPr>
            <w:tcW w:w="4644" w:type="dxa"/>
            <w:shd w:val="clear" w:color="auto" w:fill="auto"/>
          </w:tcPr>
          <w:p w14:paraId="1C1E9C44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Numer VAT, jeżeli dotyczy:</w:t>
            </w:r>
          </w:p>
          <w:p w14:paraId="1C1E9C4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numer VAT nie ma zastosowania, proszę podać inny krajowy numer identyfikacyjny, jeżeli jest wymagany i ma zastosowanie.</w:t>
            </w:r>
          </w:p>
        </w:tc>
        <w:tc>
          <w:tcPr>
            <w:tcW w:w="4645" w:type="dxa"/>
            <w:shd w:val="clear" w:color="auto" w:fill="auto"/>
          </w:tcPr>
          <w:p w14:paraId="1C1E9C4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  <w:p w14:paraId="1C1E9C47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  <w:tr w:rsidR="00D25CC1" w:rsidRPr="00D25CC1" w14:paraId="1C1E9C4B" w14:textId="77777777" w:rsidTr="00F96D89">
        <w:tc>
          <w:tcPr>
            <w:tcW w:w="4644" w:type="dxa"/>
            <w:shd w:val="clear" w:color="auto" w:fill="auto"/>
          </w:tcPr>
          <w:p w14:paraId="1C1E9C4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Adres pocztowy: </w:t>
            </w:r>
          </w:p>
        </w:tc>
        <w:tc>
          <w:tcPr>
            <w:tcW w:w="4645" w:type="dxa"/>
            <w:shd w:val="clear" w:color="auto" w:fill="auto"/>
          </w:tcPr>
          <w:p w14:paraId="1C1E9C4A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4" w14:textId="77777777" w:rsidTr="00F96D89">
        <w:trPr>
          <w:trHeight w:val="2002"/>
        </w:trPr>
        <w:tc>
          <w:tcPr>
            <w:tcW w:w="4644" w:type="dxa"/>
            <w:shd w:val="clear" w:color="auto" w:fill="auto"/>
          </w:tcPr>
          <w:p w14:paraId="1C1E9C4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Osoba lub osoby wyznaczone do kontaktów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6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4D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Telefon:</w:t>
            </w:r>
          </w:p>
          <w:p w14:paraId="1C1E9C4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e-mail:</w:t>
            </w:r>
          </w:p>
          <w:p w14:paraId="1C1E9C4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Adres internetowy (adres www) (</w:t>
            </w:r>
            <w:r w:rsidRPr="00D25CC1"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  <w:t>jeżeli dotyczy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):</w:t>
            </w:r>
          </w:p>
        </w:tc>
        <w:tc>
          <w:tcPr>
            <w:tcW w:w="4645" w:type="dxa"/>
            <w:shd w:val="clear" w:color="auto" w:fill="auto"/>
          </w:tcPr>
          <w:p w14:paraId="1C1E9C50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53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</w:tc>
      </w:tr>
      <w:tr w:rsidR="00D25CC1" w:rsidRPr="00D25CC1" w14:paraId="1C1E9C57" w14:textId="77777777" w:rsidTr="00F96D89">
        <w:tc>
          <w:tcPr>
            <w:tcW w:w="4644" w:type="dxa"/>
            <w:shd w:val="clear" w:color="auto" w:fill="auto"/>
          </w:tcPr>
          <w:p w14:paraId="1C1E9C55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Informacje ogólne:</w:t>
            </w:r>
          </w:p>
        </w:tc>
        <w:tc>
          <w:tcPr>
            <w:tcW w:w="4645" w:type="dxa"/>
            <w:shd w:val="clear" w:color="auto" w:fill="auto"/>
          </w:tcPr>
          <w:p w14:paraId="1C1E9C56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5A" w14:textId="77777777" w:rsidTr="00F96D89">
        <w:tc>
          <w:tcPr>
            <w:tcW w:w="4644" w:type="dxa"/>
            <w:shd w:val="clear" w:color="auto" w:fill="auto"/>
          </w:tcPr>
          <w:p w14:paraId="1C1E9C58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mikroprzedsiębiorstwem bądź małym lub średnim przedsiębiorstwem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5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5D" w14:textId="77777777" w:rsidTr="00F96D89">
        <w:tc>
          <w:tcPr>
            <w:tcW w:w="4644" w:type="dxa"/>
            <w:shd w:val="clear" w:color="auto" w:fill="auto"/>
          </w:tcPr>
          <w:p w14:paraId="1C1E9C5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Jedynie w przypadku gdy zamówienie jest zastrzeżone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vertAlign w:val="superscript"/>
                <w:lang w:eastAsia="en-GB"/>
              </w:rPr>
              <w:footnoteReference w:id="8"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jest zakładem pracy chronionej, „przedsiębiorstwem społecznym”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czy będzie realizował zamówienie w ramach programów zatrudnienia chronionego?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tak,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jaki jest odpowiedni odsetek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jest to wymagane, proszę określić, do której kategorii lub których kategorii pracowników niepełnosprawnych lub </w:t>
            </w:r>
            <w:proofErr w:type="spellStart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defaworyzowanych</w:t>
            </w:r>
            <w:proofErr w:type="spellEnd"/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należą dani pracownicy.</w:t>
            </w:r>
          </w:p>
        </w:tc>
        <w:tc>
          <w:tcPr>
            <w:tcW w:w="4645" w:type="dxa"/>
            <w:shd w:val="clear" w:color="auto" w:fill="auto"/>
          </w:tcPr>
          <w:p w14:paraId="1C1E9C5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[….]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</w:tc>
      </w:tr>
      <w:tr w:rsidR="00D25CC1" w:rsidRPr="00D25CC1" w14:paraId="1C1E9C60" w14:textId="77777777" w:rsidTr="00F96D89">
        <w:tc>
          <w:tcPr>
            <w:tcW w:w="4644" w:type="dxa"/>
            <w:shd w:val="clear" w:color="auto" w:fill="auto"/>
          </w:tcPr>
          <w:p w14:paraId="1C1E9C5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Jeżeli dotyczy, czy wykonawca jest wpisany do urzędowego wykazu zatwierdzonych wykonawców lub posiada równoważne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zaświadczenie (np. w ramach krajowego systemu (wstępnego) kwalifikowania)?</w:t>
            </w:r>
          </w:p>
        </w:tc>
        <w:tc>
          <w:tcPr>
            <w:tcW w:w="4645" w:type="dxa"/>
            <w:shd w:val="clear" w:color="auto" w:fill="auto"/>
          </w:tcPr>
          <w:p w14:paraId="1C1E9C5F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[] Tak [] Nie [] Nie dotyczy</w:t>
            </w:r>
          </w:p>
        </w:tc>
      </w:tr>
      <w:tr w:rsidR="00D25CC1" w:rsidRPr="00D25CC1" w14:paraId="1C1E9C67" w14:textId="77777777" w:rsidTr="00F96D89">
        <w:tc>
          <w:tcPr>
            <w:tcW w:w="4644" w:type="dxa"/>
            <w:shd w:val="clear" w:color="auto" w:fill="auto"/>
          </w:tcPr>
          <w:p w14:paraId="1C1E9C61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</w:p>
          <w:p w14:paraId="1C1E9C6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 xml:space="preserve">Proszę udzielić odpowiedzi w pozostałych fragmentach niniejszej sekcji, w sekcji B i, w odpowiednich przypadkach, sekcji C niniejszej części, uzupełnić część V (w stosownych przypadkach) oraz w każdym przypadku wypełnić i podpisać część VI. </w:t>
            </w:r>
          </w:p>
          <w:p w14:paraId="1C1E9C6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Proszę podać nazwę wykazu lub zaświadczenia i odpowiedni numer rejestracyjny lub numer zaświadczenia, jeżeli dotyczy: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b) Jeżeli poświadczenie wpisu do wykazu lub wydania zaświadczenia jest dostępne w formie elektronicznej, proszę podać: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Proszę podać dane referencyjne stanowiące podstawę wpisu do wykazu lub wydania zaświadczenia oraz, w stosownych przypadkach, klasyfikację nadaną w urzędowym wykazie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Czy wpis do wykazu lub wydane zaświadczenie obejmują wszystkie wymagane kryteria kwalifikacji?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Jeżeli nie: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w w:val="0"/>
                <w:sz w:val="20"/>
                <w:szCs w:val="20"/>
                <w:lang w:eastAsia="en-GB"/>
              </w:rPr>
              <w:t>Proszę dodatkowo uzupełnić brakujące informacje w części IV w sekcjach A, B, C lub D, w zależności od przypadku.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WYŁĄCZNIE jeżeli jest to wymagane w stosownym ogłoszeniu lub dokumentach zamówienia:</w:t>
            </w:r>
            <w:r w:rsidRPr="00D25CC1"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e) Czy wykonawca będzie w stanie przedstawić zaświadczenie odnoszące się do płatności składek na ubezpieczenie społeczne i podatków lub przedstawić informacje, które umożliwią instytucji zamawiającej lub podmiotowi zamawiającemu uzyskanie tego zaświadczenia bezpośrednio za pomocą bezpłatnej krajowej bazy danych w dowolnym państwie członkowskim?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Jeżeli odnośna dokumentacja jest dostępna w formie elektronicznej, proszę wskazać: </w:t>
            </w:r>
          </w:p>
        </w:tc>
        <w:tc>
          <w:tcPr>
            <w:tcW w:w="4645" w:type="dxa"/>
            <w:shd w:val="clear" w:color="auto" w:fill="auto"/>
          </w:tcPr>
          <w:p w14:paraId="1C1E9C6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a)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6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b) 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[] Tak [] 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[……][……][……][……]</w:t>
            </w:r>
          </w:p>
        </w:tc>
      </w:tr>
      <w:tr w:rsidR="00D25CC1" w:rsidRPr="00D25CC1" w14:paraId="1C1E9C6A" w14:textId="77777777" w:rsidTr="00F96D89">
        <w:tc>
          <w:tcPr>
            <w:tcW w:w="4644" w:type="dxa"/>
            <w:shd w:val="clear" w:color="auto" w:fill="auto"/>
          </w:tcPr>
          <w:p w14:paraId="1C1E9C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Rodzaj uczestnictwa:</w:t>
            </w:r>
          </w:p>
        </w:tc>
        <w:tc>
          <w:tcPr>
            <w:tcW w:w="4645" w:type="dxa"/>
            <w:shd w:val="clear" w:color="auto" w:fill="auto"/>
          </w:tcPr>
          <w:p w14:paraId="1C1E9C69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6D" w14:textId="77777777" w:rsidTr="00F96D89">
        <w:tc>
          <w:tcPr>
            <w:tcW w:w="4644" w:type="dxa"/>
            <w:shd w:val="clear" w:color="auto" w:fill="auto"/>
          </w:tcPr>
          <w:p w14:paraId="1C1E9C6B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bierze udział w postępowaniu o udzielenie zamówienia wspólnie z innymi wykonawcami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11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6C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</w:tc>
      </w:tr>
      <w:tr w:rsidR="00D25CC1" w:rsidRPr="00D25CC1" w14:paraId="1C1E9C6F" w14:textId="77777777" w:rsidTr="00F96D89">
        <w:tc>
          <w:tcPr>
            <w:tcW w:w="9289" w:type="dxa"/>
            <w:gridSpan w:val="2"/>
            <w:shd w:val="clear" w:color="auto" w:fill="BFBFBF"/>
          </w:tcPr>
          <w:p w14:paraId="1C1E9C6E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tak, proszę dopilnować, aby pozostali uczestnicy przedstawili odrębne jednolite europejskie dokumenty zamówienia.</w:t>
            </w:r>
          </w:p>
        </w:tc>
      </w:tr>
      <w:tr w:rsidR="00D25CC1" w:rsidRPr="00D25CC1" w14:paraId="1C1E9C72" w14:textId="77777777" w:rsidTr="00F96D89">
        <w:tc>
          <w:tcPr>
            <w:tcW w:w="4644" w:type="dxa"/>
            <w:shd w:val="clear" w:color="auto" w:fill="auto"/>
          </w:tcPr>
          <w:p w14:paraId="1C1E9C70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a) Proszę wskazać rolę wykonawcy w grupie (lider, odpowiedzialny za określone zadania itd.):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b) Proszę wskazać pozostałych wykonawców biorących wspólnie udział w postępowaniu o udzielenie zamówienia: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W stosownych przypadkach nazwa grupy biorącej udział:</w:t>
            </w:r>
          </w:p>
        </w:tc>
        <w:tc>
          <w:tcPr>
            <w:tcW w:w="4645" w:type="dxa"/>
            <w:shd w:val="clear" w:color="auto" w:fill="auto"/>
          </w:tcPr>
          <w:p w14:paraId="1C1E9C7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a):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br/>
              <w:t>b): 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c): [……]</w:t>
            </w:r>
          </w:p>
        </w:tc>
      </w:tr>
      <w:tr w:rsidR="00D25CC1" w:rsidRPr="00D25CC1" w14:paraId="1C1E9C75" w14:textId="77777777" w:rsidTr="00F96D89">
        <w:tc>
          <w:tcPr>
            <w:tcW w:w="4644" w:type="dxa"/>
            <w:shd w:val="clear" w:color="auto" w:fill="auto"/>
          </w:tcPr>
          <w:p w14:paraId="1C1E9C73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lastRenderedPageBreak/>
              <w:t>Części</w:t>
            </w:r>
          </w:p>
        </w:tc>
        <w:tc>
          <w:tcPr>
            <w:tcW w:w="4645" w:type="dxa"/>
            <w:shd w:val="clear" w:color="auto" w:fill="auto"/>
          </w:tcPr>
          <w:p w14:paraId="1C1E9C7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Odpowiedź:</w:t>
            </w:r>
          </w:p>
        </w:tc>
      </w:tr>
      <w:tr w:rsidR="00D25CC1" w:rsidRPr="00D25CC1" w14:paraId="1C1E9C78" w14:textId="77777777" w:rsidTr="00F96D89">
        <w:tc>
          <w:tcPr>
            <w:tcW w:w="4644" w:type="dxa"/>
            <w:shd w:val="clear" w:color="auto" w:fill="auto"/>
          </w:tcPr>
          <w:p w14:paraId="1C1E9C76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W stosownych przypadkach wskazanie części zamówienia, w odniesieniu do której (których) wykonawca zamierza złożyć ofertę.</w:t>
            </w:r>
          </w:p>
        </w:tc>
        <w:tc>
          <w:tcPr>
            <w:tcW w:w="4645" w:type="dxa"/>
            <w:shd w:val="clear" w:color="auto" w:fill="auto"/>
          </w:tcPr>
          <w:p w14:paraId="1C1E9C7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i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   ]</w:t>
            </w:r>
          </w:p>
        </w:tc>
      </w:tr>
    </w:tbl>
    <w:p w14:paraId="1C1E9C79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Informacje na temat przedstawicieli wykonawcy</w:t>
      </w:r>
    </w:p>
    <w:p w14:paraId="1C1E9C7A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0" w:color="auto"/>
        </w:pBd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W stosownych przypadkach proszę podać imię i nazwisko (imiona i nazwiska) oraz adres(-y) osoby (osób) upoważnionej(-</w:t>
      </w:r>
      <w:proofErr w:type="spellStart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ych</w:t>
      </w:r>
      <w:proofErr w:type="spellEnd"/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) do reprezentowania wykonawcy na potrzeby niniejszego postępowania o udzielenie zamówienia: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1"/>
        <w:gridCol w:w="4511"/>
      </w:tblGrid>
      <w:tr w:rsidR="00D25CC1" w:rsidRPr="00D25CC1" w14:paraId="1C1E9C7D" w14:textId="77777777" w:rsidTr="00F96D89">
        <w:tc>
          <w:tcPr>
            <w:tcW w:w="4644" w:type="dxa"/>
            <w:shd w:val="clear" w:color="auto" w:fill="auto"/>
          </w:tcPr>
          <w:p w14:paraId="1C1E9C7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Osoby upoważnione do reprezentowania, o ile istnieją:</w:t>
            </w:r>
          </w:p>
        </w:tc>
        <w:tc>
          <w:tcPr>
            <w:tcW w:w="4645" w:type="dxa"/>
            <w:shd w:val="clear" w:color="auto" w:fill="auto"/>
          </w:tcPr>
          <w:p w14:paraId="1C1E9C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80" w14:textId="77777777" w:rsidTr="00F96D89">
        <w:tc>
          <w:tcPr>
            <w:tcW w:w="4644" w:type="dxa"/>
            <w:shd w:val="clear" w:color="auto" w:fill="auto"/>
          </w:tcPr>
          <w:p w14:paraId="1C1E9C7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Imię i nazwisko,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wraz z datą i miejscem urodzenia, jeżeli są wymagane: </w:t>
            </w:r>
          </w:p>
        </w:tc>
        <w:tc>
          <w:tcPr>
            <w:tcW w:w="4645" w:type="dxa"/>
            <w:shd w:val="clear" w:color="auto" w:fill="auto"/>
          </w:tcPr>
          <w:p w14:paraId="1C1E9C7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[……],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C83" w14:textId="77777777" w:rsidTr="00F96D89">
        <w:tc>
          <w:tcPr>
            <w:tcW w:w="4644" w:type="dxa"/>
            <w:shd w:val="clear" w:color="auto" w:fill="auto"/>
          </w:tcPr>
          <w:p w14:paraId="1C1E9C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Stanowisko/Działający(-a) jako:</w:t>
            </w:r>
          </w:p>
        </w:tc>
        <w:tc>
          <w:tcPr>
            <w:tcW w:w="4645" w:type="dxa"/>
            <w:shd w:val="clear" w:color="auto" w:fill="auto"/>
          </w:tcPr>
          <w:p w14:paraId="1C1E9C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6" w14:textId="77777777" w:rsidTr="00F96D89">
        <w:tc>
          <w:tcPr>
            <w:tcW w:w="4644" w:type="dxa"/>
            <w:shd w:val="clear" w:color="auto" w:fill="auto"/>
          </w:tcPr>
          <w:p w14:paraId="1C1E9C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pocztowy:</w:t>
            </w:r>
          </w:p>
        </w:tc>
        <w:tc>
          <w:tcPr>
            <w:tcW w:w="4645" w:type="dxa"/>
            <w:shd w:val="clear" w:color="auto" w:fill="auto"/>
          </w:tcPr>
          <w:p w14:paraId="1C1E9C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9" w14:textId="77777777" w:rsidTr="00F96D89">
        <w:tc>
          <w:tcPr>
            <w:tcW w:w="4644" w:type="dxa"/>
            <w:shd w:val="clear" w:color="auto" w:fill="auto"/>
          </w:tcPr>
          <w:p w14:paraId="1C1E9C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Telefon:</w:t>
            </w:r>
          </w:p>
        </w:tc>
        <w:tc>
          <w:tcPr>
            <w:tcW w:w="4645" w:type="dxa"/>
            <w:shd w:val="clear" w:color="auto" w:fill="auto"/>
          </w:tcPr>
          <w:p w14:paraId="1C1E9C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C" w14:textId="77777777" w:rsidTr="00F96D89">
        <w:tc>
          <w:tcPr>
            <w:tcW w:w="4644" w:type="dxa"/>
            <w:shd w:val="clear" w:color="auto" w:fill="auto"/>
          </w:tcPr>
          <w:p w14:paraId="1C1E9C8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Adres e-mail:</w:t>
            </w:r>
          </w:p>
        </w:tc>
        <w:tc>
          <w:tcPr>
            <w:tcW w:w="4645" w:type="dxa"/>
            <w:shd w:val="clear" w:color="auto" w:fill="auto"/>
          </w:tcPr>
          <w:p w14:paraId="1C1E9C8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C8F" w14:textId="77777777" w:rsidTr="00F96D89">
        <w:tc>
          <w:tcPr>
            <w:tcW w:w="4644" w:type="dxa"/>
            <w:shd w:val="clear" w:color="auto" w:fill="auto"/>
          </w:tcPr>
          <w:p w14:paraId="1C1E9C8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razie potrzeby proszę podać szczegółowe informacje dotyczące przedstawicielstwa (jego form, zakresu, celu itd.):</w:t>
            </w:r>
          </w:p>
        </w:tc>
        <w:tc>
          <w:tcPr>
            <w:tcW w:w="4645" w:type="dxa"/>
            <w:shd w:val="clear" w:color="auto" w:fill="auto"/>
          </w:tcPr>
          <w:p w14:paraId="1C1E9C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9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Informacje na temat polegania na zdolności innych podmiotów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4"/>
        <w:gridCol w:w="4528"/>
      </w:tblGrid>
      <w:tr w:rsidR="00D25CC1" w:rsidRPr="00D25CC1" w14:paraId="1C1E9C93" w14:textId="77777777" w:rsidTr="00F96D89">
        <w:tc>
          <w:tcPr>
            <w:tcW w:w="4644" w:type="dxa"/>
            <w:shd w:val="clear" w:color="auto" w:fill="auto"/>
          </w:tcPr>
          <w:p w14:paraId="1C1E9C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Zależność od innych podmiotów:</w:t>
            </w:r>
          </w:p>
        </w:tc>
        <w:tc>
          <w:tcPr>
            <w:tcW w:w="4645" w:type="dxa"/>
            <w:shd w:val="clear" w:color="auto" w:fill="auto"/>
          </w:tcPr>
          <w:p w14:paraId="1C1E9C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96" w14:textId="77777777" w:rsidTr="00F96D89">
        <w:tc>
          <w:tcPr>
            <w:tcW w:w="4644" w:type="dxa"/>
            <w:shd w:val="clear" w:color="auto" w:fill="auto"/>
          </w:tcPr>
          <w:p w14:paraId="1C1E9C9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polega na zdolności innych podmiotów w celu spełnienia kryteriów kwalifikacji określonych poniżej w części IV oraz (ewentualnych) kryteriów i zasad określonych poniżej w części V? </w:t>
            </w:r>
          </w:p>
        </w:tc>
        <w:tc>
          <w:tcPr>
            <w:tcW w:w="4645" w:type="dxa"/>
            <w:shd w:val="clear" w:color="auto" w:fill="auto"/>
          </w:tcPr>
          <w:p w14:paraId="1C1E9C9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C97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Jeżeli tak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proszę przedstawić –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dla każdego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z podmiotów, których to dotyczy – odrębny formularz jednolitego europejskiego dokumentu zamówienia zawierający informacje wymagane w </w:t>
      </w:r>
      <w:r w:rsidRPr="00D25CC1">
        <w:rPr>
          <w:rFonts w:ascii="Arial" w:eastAsia="Times New Roman" w:hAnsi="Arial" w:cs="Arial"/>
          <w:b/>
          <w:sz w:val="20"/>
          <w:szCs w:val="20"/>
          <w:lang w:eastAsia="pl-PL"/>
        </w:rPr>
        <w:t>niniejszej części sekcja A i B oraz w części III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, należycie wypełniony i podpisany przez dane podmioty.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 xml:space="preserve">Należy zauważyć, że dotyczy to również wszystkich pracowników technicznych lub służb technicznych, nienależących bezpośrednio do przedsiębiorstwa danego wykonawcy, w szczególności tych odpowiedzialnych za kontrolę jakości, a w przypadku zamówień publicznych na roboty budowlane – tych, do których wykonawca będzie mógł się zwrócić o wykonanie robót budowlanych.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br/>
        <w:t>O ile ma to znaczenie dla określonych zdolności, na których polega wykonawca, proszę dołączyć – dla każdego z podmiotów, których to dotyczy – informacje wymagane w częściach IV i V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12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C9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u w:val="single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Informacje dotyczące podwykonawców, na których zdolności wykonawca nie polega</w:t>
      </w:r>
    </w:p>
    <w:p w14:paraId="1C1E9C9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(Sekcja, którą należy wypełnić jedynie w przypadku gdy instytucja zamawiająca lub podmiot zamawiający wprost tego zażąda.)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5"/>
        <w:gridCol w:w="4527"/>
      </w:tblGrid>
      <w:tr w:rsidR="00D25CC1" w:rsidRPr="00D25CC1" w14:paraId="1C1E9C9C" w14:textId="77777777" w:rsidTr="00F96D89">
        <w:tc>
          <w:tcPr>
            <w:tcW w:w="4644" w:type="dxa"/>
            <w:shd w:val="clear" w:color="auto" w:fill="auto"/>
          </w:tcPr>
          <w:p w14:paraId="1C1E9C9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Podwykonawstwo:</w:t>
            </w:r>
          </w:p>
        </w:tc>
        <w:tc>
          <w:tcPr>
            <w:tcW w:w="4645" w:type="dxa"/>
            <w:shd w:val="clear" w:color="auto" w:fill="auto"/>
          </w:tcPr>
          <w:p w14:paraId="1C1E9C9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A0" w14:textId="77777777" w:rsidTr="00F96D89">
        <w:tc>
          <w:tcPr>
            <w:tcW w:w="4644" w:type="dxa"/>
            <w:shd w:val="clear" w:color="auto" w:fill="auto"/>
          </w:tcPr>
          <w:p w14:paraId="1C1E9C9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zamierza zlecić osobom trzecim podwykonawstwo jakiejkolwiek części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zamówienia?</w:t>
            </w:r>
          </w:p>
        </w:tc>
        <w:tc>
          <w:tcPr>
            <w:tcW w:w="4645" w:type="dxa"/>
            <w:shd w:val="clear" w:color="auto" w:fill="auto"/>
          </w:tcPr>
          <w:p w14:paraId="1C1E9C9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tak i o ile jest to wiadome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podać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wykaz proponowanych podwykonawców: </w:t>
            </w:r>
          </w:p>
          <w:p w14:paraId="1C1E9C9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[…]</w:t>
            </w:r>
          </w:p>
        </w:tc>
      </w:tr>
    </w:tbl>
    <w:p w14:paraId="1C1E9CA1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spacing w:before="120" w:after="120" w:line="240" w:lineRule="auto"/>
        <w:jc w:val="both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 xml:space="preserve">Jeżeli instytucja zamawiająca lub podmiot zamawiający wyraźnie żąda przedstawienia tych informacji 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oprócz informacji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wymaganych w niniejszej sekcji, proszę przedstawić – dla każdego podwykonawcy (każdej kategorii podwykonawców), których to dotyczy – informacje wymagane w niniejszej części sekcja A i B oraz w części III.</w:t>
      </w:r>
    </w:p>
    <w:p w14:paraId="1C1E9CA2" w14:textId="77777777" w:rsidR="00D25CC1" w:rsidRPr="00D25CC1" w:rsidRDefault="00D25CC1" w:rsidP="00D25CC1">
      <w:pPr>
        <w:widowControl w:val="0"/>
        <w:autoSpaceDE w:val="0"/>
        <w:autoSpaceDN w:val="0"/>
        <w:adjustRightInd w:val="0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br w:type="page"/>
      </w:r>
    </w:p>
    <w:p w14:paraId="1C1E9CA3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III: Podstawy wykluczenia</w:t>
      </w:r>
    </w:p>
    <w:p w14:paraId="1C1E9CA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Podstawy związane z wyrokami skazującymi za przestępstwo</w:t>
      </w:r>
    </w:p>
    <w:p w14:paraId="1C1E9CA5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>W art. 57 ust. 1 dyrektywy 2014/24/UE określono następujące powody wykluczenia:</w:t>
      </w:r>
    </w:p>
    <w:p w14:paraId="1C1E9CA6" w14:textId="77777777" w:rsidR="00D25CC1" w:rsidRPr="00D25CC1" w:rsidRDefault="00D25CC1" w:rsidP="00D25CC1">
      <w:pPr>
        <w:widowControl w:val="0"/>
        <w:numPr>
          <w:ilvl w:val="0"/>
          <w:numId w:val="6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before="120" w:after="120" w:line="240" w:lineRule="auto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udział w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organizacji przestępczej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3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7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korupcja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4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;</w:t>
      </w:r>
    </w:p>
    <w:p w14:paraId="1C1E9CA8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bookmarkStart w:id="1" w:name="_DV_M1264"/>
      <w:bookmarkEnd w:id="1"/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nadużycie finansowe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5"/>
      </w:r>
      <w:r w:rsidRPr="00D25CC1">
        <w:rPr>
          <w:rFonts w:ascii="Arial" w:eastAsia="Calibri" w:hAnsi="Arial" w:cs="Arial"/>
          <w:w w:val="0"/>
          <w:sz w:val="20"/>
          <w:szCs w:val="20"/>
          <w:lang w:eastAsia="en-GB"/>
        </w:rPr>
        <w:t>;</w:t>
      </w:r>
      <w:bookmarkStart w:id="2" w:name="_DV_M1266"/>
      <w:bookmarkEnd w:id="2"/>
    </w:p>
    <w:p w14:paraId="1C1E9CA9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przestępstwa terrorystyczne lub przestępstwa związane z działalnością terrorystyczną</w:t>
      </w:r>
      <w:bookmarkStart w:id="3" w:name="_DV_M1268"/>
      <w:bookmarkEnd w:id="3"/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6"/>
      </w:r>
    </w:p>
    <w:p w14:paraId="1C1E9CAA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fr-BE"/>
        </w:rPr>
      </w:pPr>
      <w:r w:rsidRPr="00D25CC1">
        <w:rPr>
          <w:rFonts w:ascii="Arial" w:eastAsia="Calibri" w:hAnsi="Arial" w:cs="Arial"/>
          <w:b/>
          <w:w w:val="0"/>
          <w:sz w:val="20"/>
          <w:szCs w:val="20"/>
          <w:lang w:eastAsia="en-GB"/>
        </w:rPr>
        <w:t>pranie pieniędzy lub finansowanie terroryzmu</w:t>
      </w:r>
      <w:r w:rsidRPr="00D25CC1">
        <w:rPr>
          <w:rFonts w:ascii="Arial" w:eastAsia="Calibri" w:hAnsi="Arial" w:cs="Arial"/>
          <w:b/>
          <w:w w:val="0"/>
          <w:sz w:val="20"/>
          <w:szCs w:val="20"/>
          <w:vertAlign w:val="superscript"/>
          <w:lang w:eastAsia="en-GB"/>
        </w:rPr>
        <w:footnoteReference w:id="17"/>
      </w:r>
    </w:p>
    <w:p w14:paraId="1C1E9CAB" w14:textId="77777777" w:rsidR="00D25CC1" w:rsidRPr="00D25CC1" w:rsidRDefault="00D25CC1" w:rsidP="00D25CC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tabs>
          <w:tab w:val="num" w:pos="850"/>
        </w:tabs>
        <w:spacing w:before="120" w:after="120" w:line="240" w:lineRule="auto"/>
        <w:ind w:left="850" w:hanging="850"/>
        <w:rPr>
          <w:rFonts w:ascii="Arial" w:eastAsia="Calibri" w:hAnsi="Arial" w:cs="Arial"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praca dzieci</w:t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 xml:space="preserve"> i inne formy </w:t>
      </w: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handlu ludźmi</w:t>
      </w:r>
      <w:r w:rsidRPr="00D25CC1">
        <w:rPr>
          <w:rFonts w:ascii="Arial" w:eastAsia="Calibri" w:hAnsi="Arial" w:cs="Arial"/>
          <w:b/>
          <w:sz w:val="20"/>
          <w:szCs w:val="20"/>
          <w:vertAlign w:val="superscript"/>
          <w:lang w:eastAsia="en-GB"/>
        </w:rPr>
        <w:footnoteReference w:id="18"/>
      </w:r>
      <w:r w:rsidRPr="00D25CC1">
        <w:rPr>
          <w:rFonts w:ascii="Arial" w:eastAsia="Calibri" w:hAnsi="Arial" w:cs="Arial"/>
          <w:sz w:val="20"/>
          <w:szCs w:val="20"/>
          <w:lang w:eastAsia="en-GB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7"/>
        <w:gridCol w:w="4535"/>
      </w:tblGrid>
      <w:tr w:rsidR="00D25CC1" w:rsidRPr="00D25CC1" w14:paraId="1C1E9CAE" w14:textId="77777777" w:rsidTr="00F96D89">
        <w:tc>
          <w:tcPr>
            <w:tcW w:w="4644" w:type="dxa"/>
            <w:shd w:val="clear" w:color="auto" w:fill="auto"/>
          </w:tcPr>
          <w:p w14:paraId="1C1E9CA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związane z wyrokami skazującymi za przestępstwo na podstawie przepisów krajowych stanowiących wdrożenie podstaw określonych w art. 57 ust. 1 wspomnianej dyrektywy:</w:t>
            </w:r>
          </w:p>
        </w:tc>
        <w:tc>
          <w:tcPr>
            <w:tcW w:w="4645" w:type="dxa"/>
            <w:shd w:val="clear" w:color="auto" w:fill="auto"/>
          </w:tcPr>
          <w:p w14:paraId="1C1E9CA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B2" w14:textId="77777777" w:rsidTr="00F96D89">
        <w:tc>
          <w:tcPr>
            <w:tcW w:w="4644" w:type="dxa"/>
            <w:shd w:val="clear" w:color="auto" w:fill="auto"/>
          </w:tcPr>
          <w:p w14:paraId="1C1E9CA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 stosunku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samego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bądź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jakiejkolwiek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osoby będącej członkiem organów administracyjnych, zarządzających lub nadzorczych wykonawcy, lub posiadającej w przedsiębiorstwie wykonawcy uprawnienia do reprezentowania, uprawnienia decyzyjne lub kontrolne,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wydany został prawomocny wyrok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jednego z wyżej wymienionych powodów, orzeczeniem sprzed najwyżej pięciu lat lub w którym okres wykluczenia określony bezpośrednio w wyroku nadal obowiązuje? </w:t>
            </w:r>
          </w:p>
        </w:tc>
        <w:tc>
          <w:tcPr>
            <w:tcW w:w="4645" w:type="dxa"/>
            <w:shd w:val="clear" w:color="auto" w:fill="auto"/>
          </w:tcPr>
          <w:p w14:paraId="1C1E9CB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  <w:p w14:paraId="1C1E9CB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 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19"/>
            </w:r>
          </w:p>
        </w:tc>
      </w:tr>
      <w:tr w:rsidR="00D25CC1" w:rsidRPr="00D25CC1" w14:paraId="1C1E9CB6" w14:textId="77777777" w:rsidTr="00F96D89">
        <w:tc>
          <w:tcPr>
            <w:tcW w:w="4644" w:type="dxa"/>
            <w:shd w:val="clear" w:color="auto" w:fill="auto"/>
          </w:tcPr>
          <w:p w14:paraId="1C1E9CB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podać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datę wyroku, określić, których spośród punktów 1–6 on dotyczy, oraz podać powód(-ody) skazania;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wskazać, kto został skazany [ ];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c) w zakresie, w jakim zostało to bezpośrednio ustalone w wyroku:</w:t>
            </w:r>
          </w:p>
        </w:tc>
        <w:tc>
          <w:tcPr>
            <w:tcW w:w="4645" w:type="dxa"/>
            <w:shd w:val="clear" w:color="auto" w:fill="auto"/>
          </w:tcPr>
          <w:p w14:paraId="1C1E9CB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data: [   ], punkt(-y): [   ], powód(-ody): [   ]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długość okresu wykluczenia [……] oraz punkt(-y), którego(-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to dotyczy.</w:t>
            </w:r>
          </w:p>
          <w:p w14:paraId="1C1E9CB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Jeżeli odnośna dokumentacja jest dostępna w formie elektronicznej, proszę wskazać: (adres internetowy, wydający urząd lub organ,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dokładne dane referencyjne dokumentacji): [……][……][……][……]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1"/>
            </w:r>
          </w:p>
        </w:tc>
      </w:tr>
      <w:tr w:rsidR="00D25CC1" w:rsidRPr="00D25CC1" w14:paraId="1C1E9CB9" w14:textId="77777777" w:rsidTr="00F96D89">
        <w:tc>
          <w:tcPr>
            <w:tcW w:w="4644" w:type="dxa"/>
            <w:shd w:val="clear" w:color="auto" w:fill="auto"/>
          </w:tcPr>
          <w:p w14:paraId="1C1E9CB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W przypadku skazania, czy wykonawca przedsięwziął środki w celu wykazania swojej rzetelności pomimo istnienia odpowiedniej podstawy wykluczenia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(„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samooczyszczenie”)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B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[] Tak [] Nie </w:t>
            </w:r>
          </w:p>
        </w:tc>
      </w:tr>
      <w:tr w:rsidR="00D25CC1" w:rsidRPr="00D25CC1" w14:paraId="1C1E9CBC" w14:textId="77777777" w:rsidTr="00F96D89">
        <w:tc>
          <w:tcPr>
            <w:tcW w:w="4644" w:type="dxa"/>
            <w:shd w:val="clear" w:color="auto" w:fill="auto"/>
          </w:tcPr>
          <w:p w14:paraId="1C1E9CB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opisać przedsięwzięte środki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vertAlign w:val="superscript"/>
                <w:lang w:eastAsia="pl-PL"/>
              </w:rPr>
              <w:footnoteReference w:id="23"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CB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</w:tbl>
    <w:p w14:paraId="1C1E9CB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w w:val="0"/>
          <w:sz w:val="20"/>
          <w:szCs w:val="20"/>
          <w:lang w:eastAsia="en-GB"/>
        </w:rPr>
        <w:t xml:space="preserve">B: Podstawy związane z płatnością podatków lub składek na ubezpieczenie społeczne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3"/>
        <w:gridCol w:w="2269"/>
        <w:gridCol w:w="2270"/>
      </w:tblGrid>
      <w:tr w:rsidR="00D25CC1" w:rsidRPr="00D25CC1" w14:paraId="1C1E9CC0" w14:textId="77777777" w:rsidTr="00F96D89">
        <w:tc>
          <w:tcPr>
            <w:tcW w:w="4644" w:type="dxa"/>
            <w:shd w:val="clear" w:color="auto" w:fill="auto"/>
          </w:tcPr>
          <w:p w14:paraId="1C1E9CB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Płatność podatków lub składek na ubezpieczenie społeczne: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B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C3" w14:textId="77777777" w:rsidTr="00F96D89">
        <w:tc>
          <w:tcPr>
            <w:tcW w:w="4644" w:type="dxa"/>
            <w:shd w:val="clear" w:color="auto" w:fill="auto"/>
          </w:tcPr>
          <w:p w14:paraId="1C1E9CC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wywiązał się ze wszystkich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obowiązków dotyczących płatności podatków lub składek na ubezpieczenie społeczne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zarówno w państwie, w którym ma siedzibę, jak i w państwie członkowskim instytucji zamawiającej lub podmiotu zamawiającego, jeżeli jest ono inne niż państwo siedziby?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C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CC" w14:textId="77777777" w:rsidTr="00F96D89">
        <w:trPr>
          <w:trHeight w:val="470"/>
        </w:trPr>
        <w:tc>
          <w:tcPr>
            <w:tcW w:w="4644" w:type="dxa"/>
            <w:vMerge w:val="restart"/>
            <w:shd w:val="clear" w:color="auto" w:fill="auto"/>
          </w:tcPr>
          <w:p w14:paraId="1C1E9CC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wskazać: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państwo lub państwo członkowskie, którego to dotyczy;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jakiej kwoty to dotyczy?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c) w jaki sposób zostało ustalone to naruszenie obowiązków: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1) w trybie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decyzji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sądowej lub administracyjnej:</w:t>
            </w:r>
          </w:p>
          <w:p w14:paraId="1C1E9CC5" w14:textId="77777777" w:rsidR="00D25CC1" w:rsidRPr="00D25CC1" w:rsidRDefault="00D25CC1" w:rsidP="00D25CC1">
            <w:pPr>
              <w:tabs>
                <w:tab w:val="num" w:pos="1417"/>
              </w:tabs>
              <w:spacing w:before="120" w:after="120" w:line="240" w:lineRule="auto"/>
              <w:ind w:left="1417" w:hanging="567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ta decyzja jest ostateczna i wiążąca?</w:t>
            </w:r>
          </w:p>
          <w:p w14:paraId="1C1E9CC6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datę wyroku lub decyzji.</w:t>
            </w:r>
          </w:p>
          <w:p w14:paraId="1C1E9CC7" w14:textId="77777777" w:rsidR="00D25CC1" w:rsidRPr="00D25CC1" w:rsidRDefault="00D25CC1" w:rsidP="00D25CC1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W przypadku wyroku,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o ile została w nim bezpośrednio określona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długość okresu wykluczenia:</w:t>
            </w:r>
          </w:p>
          <w:p w14:paraId="1C1E9CC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w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 sposób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 Proszę sprecyzować, w jaki:</w:t>
            </w:r>
          </w:p>
          <w:p w14:paraId="1C1E9CC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d) Czy wykonawca spełnił lub spełni swoje obowiązki, dokonując płatności należnych podatków lub składek na ubezpieczenie społeczne, lub też zawierając wiążące porozumienia w celu spłaty tych należności, obejmujące w stosownych przypadkach narosłe odsetki lub grzywny?</w:t>
            </w:r>
          </w:p>
        </w:tc>
        <w:tc>
          <w:tcPr>
            <w:tcW w:w="2322" w:type="dxa"/>
            <w:shd w:val="clear" w:color="auto" w:fill="auto"/>
          </w:tcPr>
          <w:p w14:paraId="1C1E9CC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Podatki</w:t>
            </w:r>
          </w:p>
        </w:tc>
        <w:tc>
          <w:tcPr>
            <w:tcW w:w="2323" w:type="dxa"/>
            <w:shd w:val="clear" w:color="auto" w:fill="auto"/>
          </w:tcPr>
          <w:p w14:paraId="1C1E9CC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Składki na ubezpieczenia społeczne</w:t>
            </w:r>
          </w:p>
        </w:tc>
      </w:tr>
      <w:tr w:rsidR="00D25CC1" w:rsidRPr="00D25CC1" w14:paraId="1C1E9CDA" w14:textId="77777777" w:rsidTr="00F96D89">
        <w:trPr>
          <w:trHeight w:val="1977"/>
        </w:trPr>
        <w:tc>
          <w:tcPr>
            <w:tcW w:w="4644" w:type="dxa"/>
            <w:vMerge/>
            <w:shd w:val="clear" w:color="auto" w:fill="auto"/>
          </w:tcPr>
          <w:p w14:paraId="1C1E9CC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</w:p>
        </w:tc>
        <w:tc>
          <w:tcPr>
            <w:tcW w:w="2322" w:type="dxa"/>
            <w:shd w:val="clear" w:color="auto" w:fill="auto"/>
          </w:tcPr>
          <w:p w14:paraId="1C1E9CC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CF" w14:textId="77777777" w:rsidR="00D25CC1" w:rsidRPr="00D25CC1" w:rsidRDefault="00D25CC1" w:rsidP="00D25CC1">
            <w:pPr>
              <w:tabs>
                <w:tab w:val="num" w:pos="850"/>
              </w:tabs>
              <w:spacing w:before="120" w:after="120" w:line="240" w:lineRule="auto"/>
              <w:ind w:left="850" w:hanging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2" w14:textId="77777777" w:rsidR="00D25CC1" w:rsidRPr="00D25CC1" w:rsidRDefault="00D25CC1" w:rsidP="00D25CC1">
            <w:pPr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D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  <w:tc>
          <w:tcPr>
            <w:tcW w:w="2323" w:type="dxa"/>
            <w:shd w:val="clear" w:color="auto" w:fill="auto"/>
          </w:tcPr>
          <w:p w14:paraId="1C1E9CD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c1) [] Tak [] Nie</w:t>
            </w:r>
          </w:p>
          <w:p w14:paraId="1C1E9CD5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[] Tak [] Nie</w:t>
            </w:r>
          </w:p>
          <w:p w14:paraId="1C1E9CD6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7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D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</w:p>
          <w:p w14:paraId="1C1E9CD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c2) [ 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d)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podać szczegółowe informacje na ten temat: [……]</w:t>
            </w:r>
          </w:p>
        </w:tc>
      </w:tr>
      <w:tr w:rsidR="00D25CC1" w:rsidRPr="00D25CC1" w14:paraId="1C1E9CDD" w14:textId="77777777" w:rsidTr="00F96D89">
        <w:tc>
          <w:tcPr>
            <w:tcW w:w="4644" w:type="dxa"/>
            <w:shd w:val="clear" w:color="auto" w:fill="auto"/>
          </w:tcPr>
          <w:p w14:paraId="1C1E9CD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dotycząca płatności podatków lub składek na ubezpieczenie społeczne jest dostępna w formie elektronicznej, proszę wskazać:</w:t>
            </w:r>
          </w:p>
        </w:tc>
        <w:tc>
          <w:tcPr>
            <w:tcW w:w="4645" w:type="dxa"/>
            <w:gridSpan w:val="2"/>
            <w:shd w:val="clear" w:color="auto" w:fill="auto"/>
          </w:tcPr>
          <w:p w14:paraId="1C1E9CD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24"/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[……][……][……]</w:t>
            </w:r>
          </w:p>
        </w:tc>
      </w:tr>
    </w:tbl>
    <w:p w14:paraId="1C1E9CDE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lastRenderedPageBreak/>
        <w:t>C: Podstawy związane z niewypłacalnością, konfliktem interesów lub wykroczeniami zawodowymi</w:t>
      </w:r>
      <w:r w:rsidRPr="00D25CC1">
        <w:rPr>
          <w:rFonts w:ascii="Arial" w:eastAsia="Calibri" w:hAnsi="Arial" w:cs="Arial"/>
          <w:smallCaps/>
          <w:sz w:val="20"/>
          <w:szCs w:val="20"/>
          <w:vertAlign w:val="superscript"/>
          <w:lang w:eastAsia="en-GB"/>
        </w:rPr>
        <w:footnoteReference w:id="25"/>
      </w:r>
    </w:p>
    <w:p w14:paraId="1C1E9CDF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Należy zauważyć, że do celów niniejszego zamówienia niektóre z poniższych podstaw wykluczenia mogą być zdefiniowane bardziej precyzyjnie w prawie krajowym, w stosownym ogłoszeniu lub w dokumentach zamówienia. Tak więc prawo krajowe może na przykład stanowić, że pojęcie „poważnego wykroczenia zawodowego” może obejmować kilka różnych postaci zachowania stanowiącego wykroczenie.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6"/>
        <w:gridCol w:w="4526"/>
      </w:tblGrid>
      <w:tr w:rsidR="00D25CC1" w:rsidRPr="00D25CC1" w14:paraId="1C1E9CE2" w14:textId="77777777" w:rsidTr="00F96D89">
        <w:tc>
          <w:tcPr>
            <w:tcW w:w="4644" w:type="dxa"/>
            <w:shd w:val="clear" w:color="auto" w:fill="auto"/>
          </w:tcPr>
          <w:p w14:paraId="1C1E9CE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Informacje dotyczące ewentualnej niewypłacalności, konfliktu interesów lub wykroczeń zawodowych</w:t>
            </w:r>
          </w:p>
        </w:tc>
        <w:tc>
          <w:tcPr>
            <w:tcW w:w="4645" w:type="dxa"/>
            <w:shd w:val="clear" w:color="auto" w:fill="auto"/>
          </w:tcPr>
          <w:p w14:paraId="1C1E9CE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CE5" w14:textId="77777777" w:rsidTr="00F96D89">
        <w:trPr>
          <w:trHeight w:val="406"/>
        </w:trPr>
        <w:tc>
          <w:tcPr>
            <w:tcW w:w="4644" w:type="dxa"/>
            <w:vMerge w:val="restart"/>
            <w:shd w:val="clear" w:color="auto" w:fill="auto"/>
          </w:tcPr>
          <w:p w14:paraId="1C1E9CE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wykonawca,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wedle własnej wiedzy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naruszył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swoje obowiązki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dziedzinie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prawa środowiska, prawa socjalnego i prawa pracy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2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CE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</w:p>
        </w:tc>
      </w:tr>
      <w:tr w:rsidR="00D25CC1" w:rsidRPr="00D25CC1" w14:paraId="1C1E9CE8" w14:textId="77777777" w:rsidTr="00F96D89">
        <w:trPr>
          <w:trHeight w:val="405"/>
        </w:trPr>
        <w:tc>
          <w:tcPr>
            <w:tcW w:w="4644" w:type="dxa"/>
            <w:vMerge/>
            <w:shd w:val="clear" w:color="auto" w:fill="auto"/>
          </w:tcPr>
          <w:p w14:paraId="1C1E9CE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4645" w:type="dxa"/>
            <w:shd w:val="clear" w:color="auto" w:fill="auto"/>
          </w:tcPr>
          <w:p w14:paraId="1C1E9CE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wykazania swojej rzetelności pomimo istnienia odpowiedniej podstawy wykluczenia („samooczyszczenie”)?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4" w14:textId="77777777" w:rsidTr="00F96D89">
        <w:tc>
          <w:tcPr>
            <w:tcW w:w="4644" w:type="dxa"/>
            <w:shd w:val="clear" w:color="auto" w:fill="auto"/>
          </w:tcPr>
          <w:p w14:paraId="1C1E9CE9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znajduje się w jednej z następujących sytuacji: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a)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zbankrutował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prowadzone jest wobec niego postępowanie upadłościowe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lub likwidacyjne;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c) zawarł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układ z wierzycielami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d) znajduje się w innej tego rodzaju sytuacji wynikającej z podobnej procedury przewidzianej w krajowych przepisach ustawowych i wykonawczych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7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e) jego aktywami zarządza likwidator lub sąd; lub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f) jego działalność gospodarcza jest zawieszona?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tak:</w:t>
            </w:r>
          </w:p>
          <w:p w14:paraId="1C1E9CEA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szczegółowe informacje:</w:t>
            </w:r>
          </w:p>
          <w:p w14:paraId="1C1E9CEB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Proszę podać powody, które pomimo powyższej sytuacji umożliwiają realizację zamówienia, z uwzględnieniem mających zastosowanie przepisów krajowych i środków dotyczących kontynuowania działalności gospodarczej</w:t>
            </w:r>
            <w:r w:rsidRPr="00D25CC1">
              <w:rPr>
                <w:rFonts w:ascii="Arial" w:eastAsia="Calibri" w:hAnsi="Arial" w:cs="Arial"/>
                <w:sz w:val="20"/>
                <w:szCs w:val="20"/>
                <w:vertAlign w:val="superscript"/>
                <w:lang w:eastAsia="en-GB"/>
              </w:rPr>
              <w:footnoteReference w:id="28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.</w:t>
            </w:r>
          </w:p>
          <w:p w14:paraId="1C1E9CEC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CE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CE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E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  <w:p w14:paraId="1C1E9CF0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</w:p>
          <w:p w14:paraId="1C1E9CF1" w14:textId="77777777" w:rsidR="00D25CC1" w:rsidRPr="00D25CC1" w:rsidRDefault="00D25CC1" w:rsidP="00D25CC1">
            <w:pPr>
              <w:widowControl w:val="0"/>
              <w:numPr>
                <w:ilvl w:val="0"/>
                <w:numId w:val="3"/>
              </w:numPr>
              <w:autoSpaceDE w:val="0"/>
              <w:autoSpaceDN w:val="0"/>
              <w:adjustRightInd w:val="0"/>
              <w:spacing w:before="120" w:after="120" w:line="240" w:lineRule="auto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[……]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</w:p>
          <w:p w14:paraId="1C1E9CF2" w14:textId="77777777" w:rsidR="00D25CC1" w:rsidRPr="00D25CC1" w:rsidRDefault="00D25CC1" w:rsidP="00D25CC1">
            <w:pPr>
              <w:spacing w:before="120" w:after="120" w:line="240" w:lineRule="auto"/>
              <w:ind w:left="850"/>
              <w:jc w:val="both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  <w:p w14:paraId="1C1E9CF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CF7" w14:textId="77777777" w:rsidTr="00F96D89">
        <w:trPr>
          <w:trHeight w:val="303"/>
        </w:trPr>
        <w:tc>
          <w:tcPr>
            <w:tcW w:w="4644" w:type="dxa"/>
            <w:vMerge w:val="restart"/>
            <w:shd w:val="clear" w:color="auto" w:fill="auto"/>
          </w:tcPr>
          <w:p w14:paraId="1C1E9CF5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jest winien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poważnego wykroczenia zawodowego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29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?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Jeżeli tak,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 [……]</w:t>
            </w:r>
          </w:p>
        </w:tc>
      </w:tr>
      <w:tr w:rsidR="00D25CC1" w:rsidRPr="00D25CC1" w14:paraId="1C1E9CFA" w14:textId="77777777" w:rsidTr="00F96D89">
        <w:trPr>
          <w:trHeight w:val="303"/>
        </w:trPr>
        <w:tc>
          <w:tcPr>
            <w:tcW w:w="4644" w:type="dxa"/>
            <w:vMerge/>
            <w:shd w:val="clear" w:color="auto" w:fill="auto"/>
          </w:tcPr>
          <w:p w14:paraId="1C1E9CF8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CFD" w14:textId="77777777" w:rsidTr="00F96D89">
        <w:trPr>
          <w:trHeight w:val="515"/>
        </w:trPr>
        <w:tc>
          <w:tcPr>
            <w:tcW w:w="4644" w:type="dxa"/>
            <w:vMerge w:val="restart"/>
            <w:shd w:val="clear" w:color="auto" w:fill="auto"/>
          </w:tcPr>
          <w:p w14:paraId="1C1E9CFB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Czy wykonawca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zawarł z innymi wykonawcami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porozumienia mające na celu zakłócenie konkurencji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CF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0" w14:textId="77777777" w:rsidTr="00F96D89">
        <w:trPr>
          <w:trHeight w:val="514"/>
        </w:trPr>
        <w:tc>
          <w:tcPr>
            <w:tcW w:w="4644" w:type="dxa"/>
            <w:vMerge/>
            <w:shd w:val="clear" w:color="auto" w:fill="auto"/>
          </w:tcPr>
          <w:p w14:paraId="1C1E9CFE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CF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3" w14:textId="77777777" w:rsidTr="00F96D89">
        <w:trPr>
          <w:trHeight w:val="1316"/>
        </w:trPr>
        <w:tc>
          <w:tcPr>
            <w:tcW w:w="4644" w:type="dxa"/>
            <w:shd w:val="clear" w:color="auto" w:fill="auto"/>
          </w:tcPr>
          <w:p w14:paraId="1C1E9D01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wie o jakimkolwiek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konflikcie interesów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vertAlign w:val="superscript"/>
                <w:lang w:eastAsia="en-GB"/>
              </w:rPr>
              <w:footnoteReference w:id="30"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spowodowanym jego udziałem w postępowaniu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6" w14:textId="77777777" w:rsidTr="00F96D89">
        <w:trPr>
          <w:trHeight w:val="1544"/>
        </w:trPr>
        <w:tc>
          <w:tcPr>
            <w:tcW w:w="4644" w:type="dxa"/>
            <w:shd w:val="clear" w:color="auto" w:fill="auto"/>
          </w:tcPr>
          <w:p w14:paraId="1C1E9D04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Czy wykonawca lub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przedsiębiorstwo związane z wykonawcą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doradzał(-o)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instytucji zamawiającej lub podmiotowi zamawiającemu bądź był(-o) w inny sposób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zaangażowany(-e) w przygotowanie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postępowania o udzielenie zamówienia?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9" w14:textId="77777777" w:rsidTr="00F96D89">
        <w:trPr>
          <w:trHeight w:val="932"/>
        </w:trPr>
        <w:tc>
          <w:tcPr>
            <w:tcW w:w="4644" w:type="dxa"/>
            <w:vMerge w:val="restart"/>
            <w:shd w:val="clear" w:color="auto" w:fill="auto"/>
          </w:tcPr>
          <w:p w14:paraId="1C1E9D07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Czy wykonawca znajdował się w sytuacji, w której wcześniejsza umowa w sprawie zamówienia publicznego, wcześniejsza umowa z podmiotem zamawiającym lub wcześniejsza umowa w sprawie koncesji została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rozwiązana przed czasem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lub w której nałożone zostało odszkodowanie bądź inne porównywalne sankcje w związku z tą wcześniejszą umową?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Jeżeli tak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, proszę podać szczegółowe informacje na ten temat:</w:t>
            </w:r>
          </w:p>
        </w:tc>
        <w:tc>
          <w:tcPr>
            <w:tcW w:w="4645" w:type="dxa"/>
            <w:shd w:val="clear" w:color="auto" w:fill="auto"/>
          </w:tcPr>
          <w:p w14:paraId="1C1E9D0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</w:p>
        </w:tc>
      </w:tr>
      <w:tr w:rsidR="00D25CC1" w:rsidRPr="00D25CC1" w14:paraId="1C1E9D0C" w14:textId="77777777" w:rsidTr="00F96D89">
        <w:trPr>
          <w:trHeight w:val="931"/>
        </w:trPr>
        <w:tc>
          <w:tcPr>
            <w:tcW w:w="4644" w:type="dxa"/>
            <w:vMerge/>
            <w:shd w:val="clear" w:color="auto" w:fill="auto"/>
          </w:tcPr>
          <w:p w14:paraId="1C1E9D0A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4645" w:type="dxa"/>
            <w:shd w:val="clear" w:color="auto" w:fill="auto"/>
          </w:tcPr>
          <w:p w14:paraId="1C1E9D0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czy wykonawca przedsięwziął środki w celu samooczyszczenia? 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opisać przedsięwzięte środki: [……]</w:t>
            </w:r>
          </w:p>
        </w:tc>
      </w:tr>
      <w:tr w:rsidR="00D25CC1" w:rsidRPr="00D25CC1" w14:paraId="1C1E9D0F" w14:textId="77777777" w:rsidTr="00F96D89">
        <w:tc>
          <w:tcPr>
            <w:tcW w:w="4644" w:type="dxa"/>
            <w:shd w:val="clear" w:color="auto" w:fill="auto"/>
          </w:tcPr>
          <w:p w14:paraId="1C1E9D0D" w14:textId="77777777" w:rsidR="00D25CC1" w:rsidRPr="00D25CC1" w:rsidRDefault="00D25CC1" w:rsidP="00D25CC1">
            <w:pPr>
              <w:spacing w:before="120" w:after="120" w:line="240" w:lineRule="auto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Czy wykonawca może potwierdzić, że: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>nie jest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winny poważnego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wprowadzenia w błąd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przy dostarczaniu informacji wymaganych do weryfikacji braku podstaw wykluczenia lub do weryfikacji spełnienia kryteriów kwalifikacji;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b) </w:t>
            </w:r>
            <w:r w:rsidRPr="00D25CC1">
              <w:rPr>
                <w:rFonts w:ascii="Arial" w:eastAsia="Calibri" w:hAnsi="Arial" w:cs="Arial"/>
                <w:w w:val="0"/>
                <w:sz w:val="20"/>
                <w:szCs w:val="20"/>
                <w:lang w:eastAsia="en-GB"/>
              </w:rPr>
              <w:t xml:space="preserve">nie </w:t>
            </w: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zataił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 xml:space="preserve"> tych informacji;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>c) jest w stanie niezwłocznie przedstawić dokumenty potwierdzające wymagane przez instytucję zamawiającą lub podmiot zamawiający; oraz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br/>
              <w:t xml:space="preserve">d) nie przedsięwziął kroków, aby w bezprawny sposób wpłynąć na proces podejmowania decyzji przez instytucję zamawiającą lub podmiot zamawiający, pozyskać informacje poufne, które mogą dać mu nienależną przewagę w postępowaniu o udzielenie zamówienia, lub wskutek zaniedbania przedstawić wprowadzające w błąd informacje, które mogą mieć istotny wpływ na decyzje w </w:t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lastRenderedPageBreak/>
              <w:t>sprawie wykluczenia, kwalifikacji lub udzielenia zamówienia?</w:t>
            </w:r>
          </w:p>
        </w:tc>
        <w:tc>
          <w:tcPr>
            <w:tcW w:w="4645" w:type="dxa"/>
            <w:shd w:val="clear" w:color="auto" w:fill="auto"/>
          </w:tcPr>
          <w:p w14:paraId="1C1E9D0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[] Tak [] Nie</w:t>
            </w:r>
          </w:p>
        </w:tc>
      </w:tr>
    </w:tbl>
    <w:p w14:paraId="1C1E9D1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Inne podstawy wykluczenia, które mogą być przewidziane w przepisach krajowych państwa członkowskiego instytucji zamawiającej lub podmiotu zamawiającego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D25CC1" w:rsidRPr="00D25CC1" w14:paraId="1C1E9D13" w14:textId="77777777" w:rsidTr="00F96D89">
        <w:tc>
          <w:tcPr>
            <w:tcW w:w="4644" w:type="dxa"/>
            <w:shd w:val="clear" w:color="auto" w:fill="auto"/>
          </w:tcPr>
          <w:p w14:paraId="1C1E9D1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</w:p>
        </w:tc>
        <w:tc>
          <w:tcPr>
            <w:tcW w:w="4645" w:type="dxa"/>
            <w:shd w:val="clear" w:color="auto" w:fill="auto"/>
          </w:tcPr>
          <w:p w14:paraId="1C1E9D1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16" w14:textId="77777777" w:rsidTr="00F96D89">
        <w:tc>
          <w:tcPr>
            <w:tcW w:w="4644" w:type="dxa"/>
            <w:shd w:val="clear" w:color="auto" w:fill="auto"/>
          </w:tcPr>
          <w:p w14:paraId="1C1E9D1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mają zastosowanie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podstawy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 w stosownym ogłoszeniu lub w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dokumentacja wymagana w stosownym ogłoszeniu lub w dokumentach zamówienia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1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1"/>
            </w:r>
          </w:p>
        </w:tc>
      </w:tr>
      <w:tr w:rsidR="00D25CC1" w:rsidRPr="00D25CC1" w14:paraId="1C1E9D19" w14:textId="77777777" w:rsidTr="00F96D89">
        <w:tc>
          <w:tcPr>
            <w:tcW w:w="4644" w:type="dxa"/>
            <w:shd w:val="clear" w:color="auto" w:fill="auto"/>
          </w:tcPr>
          <w:p w14:paraId="1C1E9D1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Calibri" w:hAnsi="Arial" w:cs="Arial"/>
                <w:b/>
                <w:sz w:val="20"/>
                <w:szCs w:val="20"/>
                <w:lang w:eastAsia="en-GB"/>
              </w:rPr>
              <w:t>W przypadku gdy ma zastosowanie którakolwiek z podstaw wykluczenia o charakterze wyłącznie krajowym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czy wykonawca przedsięwziął środki w celu samooczyszczenia?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tak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opisać przedsięwzięte środki: </w:t>
            </w:r>
          </w:p>
        </w:tc>
        <w:tc>
          <w:tcPr>
            <w:tcW w:w="4645" w:type="dxa"/>
            <w:shd w:val="clear" w:color="auto" w:fill="auto"/>
          </w:tcPr>
          <w:p w14:paraId="1C1E9D1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</w:tbl>
    <w:p w14:paraId="1C1E9D1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D25CC1">
        <w:rPr>
          <w:rFonts w:ascii="Times New Roman" w:eastAsia="Times New Roman" w:hAnsi="Times New Roman" w:cs="Times New Roman"/>
          <w:sz w:val="20"/>
          <w:szCs w:val="20"/>
          <w:lang w:eastAsia="pl-PL"/>
        </w:rPr>
        <w:br w:type="page"/>
      </w:r>
    </w:p>
    <w:p w14:paraId="1C1E9D1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lastRenderedPageBreak/>
        <w:t>Część IV: Kryteria kwalifikacji</w:t>
      </w:r>
    </w:p>
    <w:p w14:paraId="1C1E9D1C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W odniesieniu do kryteriów kwalifikacji (sekcja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 lub sekcje A–D w niniejszej części) wykonawca oświadcza, że:</w:t>
      </w:r>
    </w:p>
    <w:p w14:paraId="1C1E9D1D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sym w:font="Symbol" w:char="F061"/>
      </w: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: Ogólne oświadczenie dotyczące wszystkich kryteriów kwalifikacji</w:t>
      </w:r>
    </w:p>
    <w:p w14:paraId="1C1E9D1E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Wykonawca powinien wypełnić to pole jedynie w przypadku gdy instytucja zamawiająca lub podmiot zamawiający wskazały w stosownym ogłoszeniu lub w dokumentach zamówienia, o których mowa w ogłoszeniu, że wykonawca może ograniczyć się do wypełnienia sekcji 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sym w:font="Symbol" w:char="F061"/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 xml:space="preserve"> w części IV i nie musi wypełniać żadnej z pozostałych sekcji w części IV: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3"/>
        <w:gridCol w:w="4529"/>
      </w:tblGrid>
      <w:tr w:rsidR="00D25CC1" w:rsidRPr="00D25CC1" w14:paraId="1C1E9D21" w14:textId="77777777" w:rsidTr="00F96D89">
        <w:tc>
          <w:tcPr>
            <w:tcW w:w="4606" w:type="dxa"/>
            <w:shd w:val="clear" w:color="auto" w:fill="auto"/>
          </w:tcPr>
          <w:p w14:paraId="1C1E9D1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Spełnienie wszystkich wymaganych kryteriów kwalifikacji</w:t>
            </w:r>
          </w:p>
        </w:tc>
        <w:tc>
          <w:tcPr>
            <w:tcW w:w="4607" w:type="dxa"/>
            <w:shd w:val="clear" w:color="auto" w:fill="auto"/>
          </w:tcPr>
          <w:p w14:paraId="1C1E9D2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4" w14:textId="77777777" w:rsidTr="00F96D89">
        <w:tc>
          <w:tcPr>
            <w:tcW w:w="4606" w:type="dxa"/>
            <w:shd w:val="clear" w:color="auto" w:fill="auto"/>
          </w:tcPr>
          <w:p w14:paraId="1C1E9D2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Spełnia wymagane kryteria kwalifikacji:</w:t>
            </w:r>
          </w:p>
        </w:tc>
        <w:tc>
          <w:tcPr>
            <w:tcW w:w="4607" w:type="dxa"/>
            <w:shd w:val="clear" w:color="auto" w:fill="auto"/>
          </w:tcPr>
          <w:p w14:paraId="1C1E9D2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</w:p>
        </w:tc>
      </w:tr>
    </w:tbl>
    <w:p w14:paraId="1C1E9D25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A: Kompetencje</w:t>
      </w:r>
    </w:p>
    <w:p w14:paraId="1C1E9D26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26"/>
        <w:gridCol w:w="4536"/>
      </w:tblGrid>
      <w:tr w:rsidR="00D25CC1" w:rsidRPr="00D25CC1" w14:paraId="1C1E9D29" w14:textId="77777777" w:rsidTr="00F96D89">
        <w:tc>
          <w:tcPr>
            <w:tcW w:w="4644" w:type="dxa"/>
            <w:shd w:val="clear" w:color="auto" w:fill="auto"/>
          </w:tcPr>
          <w:p w14:paraId="1C1E9D2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Kompetencje</w:t>
            </w:r>
          </w:p>
        </w:tc>
        <w:tc>
          <w:tcPr>
            <w:tcW w:w="4645" w:type="dxa"/>
            <w:shd w:val="clear" w:color="auto" w:fill="auto"/>
          </w:tcPr>
          <w:p w14:paraId="1C1E9D2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</w:t>
            </w:r>
          </w:p>
        </w:tc>
      </w:tr>
      <w:tr w:rsidR="00D25CC1" w:rsidRPr="00D25CC1" w14:paraId="1C1E9D2C" w14:textId="77777777" w:rsidTr="00F96D89">
        <w:tc>
          <w:tcPr>
            <w:tcW w:w="4644" w:type="dxa"/>
            <w:shd w:val="clear" w:color="auto" w:fill="auto"/>
          </w:tcPr>
          <w:p w14:paraId="1C1E9D2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1) Figuruje w odpowiednim rejestrze zawodowym lub handlowym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prowadzonym w państwie członkowskim siedziby wykonawcy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2F" w14:textId="77777777" w:rsidTr="00F96D89">
        <w:tc>
          <w:tcPr>
            <w:tcW w:w="4644" w:type="dxa"/>
            <w:shd w:val="clear" w:color="auto" w:fill="auto"/>
          </w:tcPr>
          <w:p w14:paraId="1C1E9D2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2) W odniesieniu do zamówień publicznych na usługi: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konieczne jest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posiadanie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zezwolenia lub bycie członkiem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określonej organizacji, aby mieć możliwość świadczenia usługi, o której mowa, w państwie siedziby wykonawcy?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2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Jeżeli tak, proszę określić, o jakie zezwolenie lub status członkowski chodzi, i wskazać, czy wykonawca je posiada: [ …] 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30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B: Sytuacja ekonomiczna i finansowa</w:t>
      </w:r>
    </w:p>
    <w:p w14:paraId="1C1E9D31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0"/>
        <w:gridCol w:w="4532"/>
      </w:tblGrid>
      <w:tr w:rsidR="00D25CC1" w:rsidRPr="00D25CC1" w14:paraId="1C1E9D34" w14:textId="77777777" w:rsidTr="00F96D89">
        <w:tc>
          <w:tcPr>
            <w:tcW w:w="4644" w:type="dxa"/>
            <w:shd w:val="clear" w:color="auto" w:fill="auto"/>
          </w:tcPr>
          <w:p w14:paraId="1C1E9D3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Sytuacja ekonomiczna i finansowa</w:t>
            </w:r>
          </w:p>
        </w:tc>
        <w:tc>
          <w:tcPr>
            <w:tcW w:w="4645" w:type="dxa"/>
            <w:shd w:val="clear" w:color="auto" w:fill="auto"/>
          </w:tcPr>
          <w:p w14:paraId="1C1E9D3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38" w14:textId="77777777" w:rsidTr="00F96D89">
        <w:tc>
          <w:tcPr>
            <w:tcW w:w="4644" w:type="dxa"/>
            <w:shd w:val="clear" w:color="auto" w:fill="auto"/>
          </w:tcPr>
          <w:p w14:paraId="1C1E9D3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1a) Jego („ogólny”)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roczny obrót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 ciągu określonej liczby lat obrotowych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  <w:t>i/lub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1b)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3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(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</w:p>
          <w:p w14:paraId="1C1E9D3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B" w14:textId="77777777" w:rsidTr="00F96D89">
        <w:tc>
          <w:tcPr>
            <w:tcW w:w="4644" w:type="dxa"/>
            <w:shd w:val="clear" w:color="auto" w:fill="auto"/>
          </w:tcPr>
          <w:p w14:paraId="1C1E9D3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2a) Jego roczny („specyficzny”)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obszarze działalności gospodarczej objętym zamówieniem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określonym w stosownym ogłoszeniu lub dokumentach zamówienia w ciągu wymaganej liczby lat obrotowych jest następujący: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i/lub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2b)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roczny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obrót w przedmiotowym obszarze i w ciągu określonej liczby lat wymaganej w stosownym ogłoszeniu lub dokumentach zamówienia jest następujący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4"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3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rok: [……] obrót: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(liczba lat, średni obrót)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[……], 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3E" w14:textId="77777777" w:rsidTr="00F96D89">
        <w:tc>
          <w:tcPr>
            <w:tcW w:w="4644" w:type="dxa"/>
            <w:shd w:val="clear" w:color="auto" w:fill="auto"/>
          </w:tcPr>
          <w:p w14:paraId="1C1E9D3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3) W przypadku gdy informacje dotyczące obrotu (ogólnego lub specyficznego) nie są dostępne za cały wymagany okres, proszę podać datę założenia przedsiębiorstwa wykonawcy lub rozpoczęcia działalności przez wykonawcę:</w:t>
            </w:r>
          </w:p>
        </w:tc>
        <w:tc>
          <w:tcPr>
            <w:tcW w:w="4645" w:type="dxa"/>
            <w:shd w:val="clear" w:color="auto" w:fill="auto"/>
          </w:tcPr>
          <w:p w14:paraId="1C1E9D3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41" w14:textId="77777777" w:rsidTr="00F96D89">
        <w:tc>
          <w:tcPr>
            <w:tcW w:w="4644" w:type="dxa"/>
            <w:shd w:val="clear" w:color="auto" w:fill="auto"/>
          </w:tcPr>
          <w:p w14:paraId="1C1E9D3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wskaźników finansowych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3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określonych w stosownym ogłoszeniu lub dokumentach zamówienia wykonawca oświadcza, że aktualna(-e) wartość(-ci) wymaganego(-</w:t>
            </w:r>
            <w:proofErr w:type="spellStart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ych</w:t>
            </w:r>
            <w:proofErr w:type="spellEnd"/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) wskaźnika(-ów) jest (są) następująca(-e):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(określenie wymaganego wskaźnika – stosunek X do 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6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– oraz wartość):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7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4" w14:textId="77777777" w:rsidTr="00F96D89">
        <w:tc>
          <w:tcPr>
            <w:tcW w:w="4644" w:type="dxa"/>
            <w:shd w:val="clear" w:color="auto" w:fill="auto"/>
          </w:tcPr>
          <w:p w14:paraId="1C1E9D4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5) W ramach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ubezpieczenia z tytułu ryzyka zawodowego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jest ubezpieczony na następującą kwotę: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Calibri" w:hAnsi="Arial" w:cs="Arial"/>
                <w:sz w:val="20"/>
                <w:szCs w:val="20"/>
                <w:lang w:eastAsia="en-GB"/>
              </w:rPr>
              <w:t>Jeżeli t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e informacje są dostępne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 […] waluta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47" w14:textId="77777777" w:rsidTr="00F96D89">
        <w:tc>
          <w:tcPr>
            <w:tcW w:w="4644" w:type="dxa"/>
            <w:shd w:val="clear" w:color="auto" w:fill="auto"/>
          </w:tcPr>
          <w:p w14:paraId="1C1E9D4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innych ewentualnych wymogów ekonomicznych lub finansowych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które mogły zostać określone w stosownym ogłoszeniu lub dokumentach zamówienia, wykonawca oświadcza, że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Jeżeli odnośna dokumentacja, która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mogła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zostać określona w stosownym ogłoszeniu lub w dokumentach zamówienia,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48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C: Zdolność techniczna i zawodowa</w:t>
      </w:r>
    </w:p>
    <w:p w14:paraId="1C1E9D49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danych kryteriów kwalifikacji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96"/>
        <w:gridCol w:w="4566"/>
      </w:tblGrid>
      <w:tr w:rsidR="00D25CC1" w:rsidRPr="00D25CC1" w14:paraId="1C1E9D4C" w14:textId="77777777" w:rsidTr="00F96D89">
        <w:tc>
          <w:tcPr>
            <w:tcW w:w="4644" w:type="dxa"/>
            <w:shd w:val="clear" w:color="auto" w:fill="auto"/>
          </w:tcPr>
          <w:p w14:paraId="1C1E9D4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bookmarkStart w:id="4" w:name="_DV_M4300"/>
            <w:bookmarkStart w:id="5" w:name="_DV_M4301"/>
            <w:bookmarkEnd w:id="4"/>
            <w:bookmarkEnd w:id="5"/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Zdolność techniczna i zawodowa</w:t>
            </w:r>
          </w:p>
        </w:tc>
        <w:tc>
          <w:tcPr>
            <w:tcW w:w="4645" w:type="dxa"/>
            <w:shd w:val="clear" w:color="auto" w:fill="auto"/>
          </w:tcPr>
          <w:p w14:paraId="1C1E9D4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4F" w14:textId="77777777" w:rsidTr="00F96D89">
        <w:tc>
          <w:tcPr>
            <w:tcW w:w="4644" w:type="dxa"/>
            <w:shd w:val="clear" w:color="auto" w:fill="auto"/>
          </w:tcPr>
          <w:p w14:paraId="1C1E9D4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 xml:space="preserve">1a)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roboty budowlane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8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wykonał następujące roboty budowlane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: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Jeżeli odnośna dokumentacja dotycząca zadowalającego wykonania i rezultatu w odniesieniu do najważniejszych robót budowlanych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4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Liczba lat (okres ten został wskazany w stosownym ogłoszeniu lub dokumentach zamówienia): 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Roboty budowlane: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>(adres internetowy, wydający urząd lub organ, dokładne dane referencyjne dokumentacji): [……][……][……]</w:t>
            </w:r>
          </w:p>
        </w:tc>
      </w:tr>
      <w:tr w:rsidR="00D25CC1" w:rsidRPr="00D25CC1" w14:paraId="1C1E9D5D" w14:textId="77777777" w:rsidTr="00F96D89">
        <w:tc>
          <w:tcPr>
            <w:tcW w:w="4644" w:type="dxa"/>
            <w:shd w:val="clear" w:color="auto" w:fill="auto"/>
          </w:tcPr>
          <w:p w14:paraId="1C1E9D5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lastRenderedPageBreak/>
              <w:t xml:space="preserve">1b) Jedynie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>zamówień publicznych na dostawy i zamówień publicznych na usługi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W okresie odniesienia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39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zrealizował następujące główne dostawy określonego rodzaju lub wyświadczył następujące główne usługi określonego rodzaju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Przy sporządzaniu wykazu proszę podać kwoty, daty i odbiorców, zarówno publicznych, jak i prywatnych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0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5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Liczba lat (okres ten został wskazany w stosownym ogłoszeniu lub dokumentach zamówienia): […]</w:t>
            </w: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1336"/>
              <w:gridCol w:w="936"/>
              <w:gridCol w:w="724"/>
              <w:gridCol w:w="1149"/>
            </w:tblGrid>
            <w:tr w:rsidR="00D25CC1" w:rsidRPr="00D25CC1" w14:paraId="1C1E9D56" w14:textId="77777777" w:rsidTr="00F96D89">
              <w:tc>
                <w:tcPr>
                  <w:tcW w:w="1336" w:type="dxa"/>
                  <w:shd w:val="clear" w:color="auto" w:fill="auto"/>
                </w:tcPr>
                <w:p w14:paraId="1C1E9D52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Opis</w:t>
                  </w: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3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Kwoty</w:t>
                  </w: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4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Daty</w:t>
                  </w: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5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  <w:r w:rsidRPr="00D25CC1"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  <w:t>Odbiorcy</w:t>
                  </w:r>
                </w:p>
              </w:tc>
            </w:tr>
            <w:tr w:rsidR="00D25CC1" w:rsidRPr="00D25CC1" w14:paraId="1C1E9D5B" w14:textId="77777777" w:rsidTr="00F96D89">
              <w:tc>
                <w:tcPr>
                  <w:tcW w:w="1336" w:type="dxa"/>
                  <w:shd w:val="clear" w:color="auto" w:fill="auto"/>
                </w:tcPr>
                <w:p w14:paraId="1C1E9D57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936" w:type="dxa"/>
                  <w:shd w:val="clear" w:color="auto" w:fill="auto"/>
                </w:tcPr>
                <w:p w14:paraId="1C1E9D58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724" w:type="dxa"/>
                  <w:shd w:val="clear" w:color="auto" w:fill="auto"/>
                </w:tcPr>
                <w:p w14:paraId="1C1E9D59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  <w:tc>
                <w:tcPr>
                  <w:tcW w:w="1149" w:type="dxa"/>
                  <w:shd w:val="clear" w:color="auto" w:fill="auto"/>
                </w:tcPr>
                <w:p w14:paraId="1C1E9D5A" w14:textId="77777777" w:rsidR="00D25CC1" w:rsidRPr="00D25CC1" w:rsidRDefault="00D25CC1" w:rsidP="00D25CC1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Arial" w:eastAsia="Times New Roman" w:hAnsi="Arial" w:cs="Arial"/>
                      <w:sz w:val="20"/>
                      <w:szCs w:val="20"/>
                      <w:lang w:eastAsia="pl-PL"/>
                    </w:rPr>
                  </w:pPr>
                </w:p>
              </w:tc>
            </w:tr>
          </w:tbl>
          <w:p w14:paraId="1C1E9D5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D25CC1" w:rsidRPr="00D25CC1" w14:paraId="1C1E9D60" w14:textId="77777777" w:rsidTr="00F96D89">
        <w:tc>
          <w:tcPr>
            <w:tcW w:w="4644" w:type="dxa"/>
            <w:shd w:val="clear" w:color="auto" w:fill="auto"/>
          </w:tcPr>
          <w:p w14:paraId="1C1E9D5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2) Może skorzystać z usług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pracowników technicznych lub służb technicznych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1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w szczególności tych odpowiedzialnych za kontrolę jakości: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 przypadku zamówień publicznych na roboty budowlane wykonawca będzie mógł się zwrócić do następujących pracowników technicznych lub służb technicznych o wykonanie robót:</w:t>
            </w:r>
          </w:p>
        </w:tc>
        <w:tc>
          <w:tcPr>
            <w:tcW w:w="4645" w:type="dxa"/>
            <w:shd w:val="clear" w:color="auto" w:fill="auto"/>
          </w:tcPr>
          <w:p w14:paraId="1C1E9D5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</w:t>
            </w:r>
          </w:p>
        </w:tc>
      </w:tr>
      <w:tr w:rsidR="00D25CC1" w:rsidRPr="00D25CC1" w14:paraId="1C1E9D63" w14:textId="77777777" w:rsidTr="00F96D89">
        <w:tc>
          <w:tcPr>
            <w:tcW w:w="4644" w:type="dxa"/>
            <w:shd w:val="clear" w:color="auto" w:fill="auto"/>
          </w:tcPr>
          <w:p w14:paraId="1C1E9D6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3) Korzysta z następujących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urządzeń technicznych oraz środków w celu zapewnienia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jego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zaplecze naukowo-badawcze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jest następujące: </w:t>
            </w:r>
          </w:p>
        </w:tc>
        <w:tc>
          <w:tcPr>
            <w:tcW w:w="4645" w:type="dxa"/>
            <w:shd w:val="clear" w:color="auto" w:fill="auto"/>
          </w:tcPr>
          <w:p w14:paraId="1C1E9D6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6" w14:textId="77777777" w:rsidTr="00F96D89">
        <w:tc>
          <w:tcPr>
            <w:tcW w:w="4644" w:type="dxa"/>
            <w:shd w:val="clear" w:color="auto" w:fill="auto"/>
          </w:tcPr>
          <w:p w14:paraId="1C1E9D6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4) Podczas realizacji zamówienia będzie mógł stosować następujące systemy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zarządzania łańcuchem dostaw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i śledzenia łańcucha dostaw:</w:t>
            </w:r>
          </w:p>
        </w:tc>
        <w:tc>
          <w:tcPr>
            <w:tcW w:w="4645" w:type="dxa"/>
            <w:shd w:val="clear" w:color="auto" w:fill="auto"/>
          </w:tcPr>
          <w:p w14:paraId="1C1E9D6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69" w14:textId="77777777" w:rsidTr="00F96D89">
        <w:tc>
          <w:tcPr>
            <w:tcW w:w="4644" w:type="dxa"/>
            <w:shd w:val="clear" w:color="auto" w:fill="auto"/>
          </w:tcPr>
          <w:p w14:paraId="1C1E9D6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shd w:val="clear" w:color="auto" w:fill="FFFFFF"/>
                <w:lang w:eastAsia="pl-PL"/>
              </w:rPr>
              <w:t>5)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FFFFFF"/>
                <w:lang w:eastAsia="pl-PL"/>
              </w:rPr>
              <w:t xml:space="preserve"> W odniesieniu do produktów lub usług o złożonym charakterze, które mają zostać dostarczone, lub – wyjątkowo – w odniesieniu do produktów lub usług o szczególnym przeznaczeniu: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Czy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zezwoli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przeprowadzenie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2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swoich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produkcyjnych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zdolności technicznych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a w razie konieczności także dostępnych mu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naukowych i badawczych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jak również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środków 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?</w:t>
            </w:r>
          </w:p>
        </w:tc>
        <w:tc>
          <w:tcPr>
            <w:tcW w:w="4645" w:type="dxa"/>
            <w:shd w:val="clear" w:color="auto" w:fill="auto"/>
          </w:tcPr>
          <w:p w14:paraId="1C1E9D6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</w:p>
        </w:tc>
      </w:tr>
      <w:tr w:rsidR="00D25CC1" w:rsidRPr="00D25CC1" w14:paraId="1C1E9D6C" w14:textId="77777777" w:rsidTr="00F96D89">
        <w:tc>
          <w:tcPr>
            <w:tcW w:w="4644" w:type="dxa"/>
            <w:shd w:val="clear" w:color="auto" w:fill="auto"/>
          </w:tcPr>
          <w:p w14:paraId="1C1E9D6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6) Następującym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wykształceniem i kwalifikacjami zawodowymi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legitymuje się: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sam usługodawca lub wykonawca: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lub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(w zależności od wymogów określonych w stosownym ogłoszeniu lub dokumentach zamówienia):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jego kadra kierownicza:</w:t>
            </w:r>
          </w:p>
        </w:tc>
        <w:tc>
          <w:tcPr>
            <w:tcW w:w="4645" w:type="dxa"/>
            <w:shd w:val="clear" w:color="auto" w:fill="auto"/>
          </w:tcPr>
          <w:p w14:paraId="1C1E9D6B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a)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b) [……]</w:t>
            </w:r>
          </w:p>
        </w:tc>
      </w:tr>
      <w:tr w:rsidR="00D25CC1" w:rsidRPr="00D25CC1" w14:paraId="1C1E9D6F" w14:textId="77777777" w:rsidTr="00F96D89">
        <w:tc>
          <w:tcPr>
            <w:tcW w:w="4644" w:type="dxa"/>
            <w:shd w:val="clear" w:color="auto" w:fill="auto"/>
          </w:tcPr>
          <w:p w14:paraId="1C1E9D6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7) Podczas realizacji zamówienia wykonawca będzie mógł stosować następujące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środki zarządzania środowiskowego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</w:p>
        </w:tc>
        <w:tc>
          <w:tcPr>
            <w:tcW w:w="4645" w:type="dxa"/>
            <w:shd w:val="clear" w:color="auto" w:fill="auto"/>
          </w:tcPr>
          <w:p w14:paraId="1C1E9D6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2" w14:textId="77777777" w:rsidTr="00F96D89">
        <w:tc>
          <w:tcPr>
            <w:tcW w:w="4644" w:type="dxa"/>
            <w:shd w:val="clear" w:color="auto" w:fill="auto"/>
          </w:tcPr>
          <w:p w14:paraId="1C1E9D70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lastRenderedPageBreak/>
              <w:t xml:space="preserve">8) Wielkość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średniego rocznego zatrudnienia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u wykonawcy oraz liczebność kadry kierowniczej w ostatnich trzech latach są następujące</w:t>
            </w:r>
          </w:p>
        </w:tc>
        <w:tc>
          <w:tcPr>
            <w:tcW w:w="4645" w:type="dxa"/>
            <w:shd w:val="clear" w:color="auto" w:fill="auto"/>
          </w:tcPr>
          <w:p w14:paraId="1C1E9D7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Rok, średnie roczne zatrudnienie: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Rok, liczebność kadry kierowniczej: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[……], [……]</w:t>
            </w:r>
          </w:p>
        </w:tc>
      </w:tr>
      <w:tr w:rsidR="00D25CC1" w:rsidRPr="00D25CC1" w14:paraId="1C1E9D75" w14:textId="77777777" w:rsidTr="00F96D89">
        <w:tc>
          <w:tcPr>
            <w:tcW w:w="4644" w:type="dxa"/>
            <w:shd w:val="clear" w:color="auto" w:fill="auto"/>
          </w:tcPr>
          <w:p w14:paraId="1C1E9D73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9) Będzie dysponował następującymi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narzędziami, wyposażeniem zakładu i urządzeniami technicznymi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 potrzeby realizacji zamówienia:</w:t>
            </w:r>
          </w:p>
        </w:tc>
        <w:tc>
          <w:tcPr>
            <w:tcW w:w="4645" w:type="dxa"/>
            <w:shd w:val="clear" w:color="auto" w:fill="auto"/>
          </w:tcPr>
          <w:p w14:paraId="1C1E9D7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8" w14:textId="77777777" w:rsidTr="00F96D89">
        <w:tc>
          <w:tcPr>
            <w:tcW w:w="4644" w:type="dxa"/>
            <w:shd w:val="clear" w:color="auto" w:fill="auto"/>
          </w:tcPr>
          <w:p w14:paraId="1C1E9D76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10) Wykonawca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zamierza ewentualnie zlecić podwykonawcom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vertAlign w:val="superscript"/>
                <w:lang w:eastAsia="pl-PL"/>
              </w:rPr>
              <w:footnoteReference w:id="43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następującą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część (procentową)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zamówienia:</w:t>
            </w:r>
          </w:p>
        </w:tc>
        <w:tc>
          <w:tcPr>
            <w:tcW w:w="4645" w:type="dxa"/>
            <w:shd w:val="clear" w:color="auto" w:fill="auto"/>
          </w:tcPr>
          <w:p w14:paraId="1C1E9D7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[……]</w:t>
            </w:r>
          </w:p>
        </w:tc>
      </w:tr>
      <w:tr w:rsidR="00D25CC1" w:rsidRPr="00D25CC1" w14:paraId="1C1E9D7B" w14:textId="77777777" w:rsidTr="00F96D89">
        <w:tc>
          <w:tcPr>
            <w:tcW w:w="4644" w:type="dxa"/>
            <w:shd w:val="clear" w:color="auto" w:fill="auto"/>
          </w:tcPr>
          <w:p w14:paraId="1C1E9D79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11)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dostarczy wymagane próbki, opisy lub fotografie produktów, które mają być dostarczone i którym nie musi towarzyszyć świadectwo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Wykonawca oświadcza ponadto, że w stosownych przypadkach przedstawi wymagane świadectwa autentyczności.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A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</w:t>
            </w:r>
            <w:r w:rsidRPr="00D25CC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 xml:space="preserve"> 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dokładne dane referencyjne dokumentacji): [……][……][……]</w:t>
            </w:r>
          </w:p>
        </w:tc>
      </w:tr>
      <w:tr w:rsidR="00D25CC1" w:rsidRPr="00D25CC1" w14:paraId="1C1E9D7E" w14:textId="77777777" w:rsidTr="00F96D89">
        <w:tc>
          <w:tcPr>
            <w:tcW w:w="4644" w:type="dxa"/>
            <w:shd w:val="clear" w:color="auto" w:fill="auto"/>
          </w:tcPr>
          <w:p w14:paraId="1C1E9D7C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shd w:val="clear" w:color="auto" w:fill="BFBFBF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12) W odniesieniu do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zamówień publicznych na dostawy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 xml:space="preserve">Czy wykonawca może przedstawić wymagane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sporządzone przez urzędowe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instytuty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lub agencje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kontroli jakości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o uznanych kompetencjach, potwierdzające zgodność produktów poprzez wyraźne odniesienie do specyfikacji technicznych lub norm, które zostały określone w stosownym ogłoszeniu lub dokumentach zamówienia?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, proszę wyjaśnić dlaczego, i wskazać, jakie inne środki dowodowe mogą zostać przedstawione: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7D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</w:p>
        </w:tc>
      </w:tr>
    </w:tbl>
    <w:p w14:paraId="1C1E9D7F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smallCaps/>
          <w:sz w:val="20"/>
          <w:szCs w:val="20"/>
          <w:lang w:eastAsia="en-GB"/>
        </w:rPr>
      </w:pPr>
      <w:bookmarkStart w:id="6" w:name="_DV_M4307"/>
      <w:bookmarkStart w:id="7" w:name="_DV_M4308"/>
      <w:bookmarkStart w:id="8" w:name="_DV_M4309"/>
      <w:bookmarkStart w:id="9" w:name="_DV_M4310"/>
      <w:bookmarkStart w:id="10" w:name="_DV_M4311"/>
      <w:bookmarkStart w:id="11" w:name="_DV_M4312"/>
      <w:bookmarkEnd w:id="6"/>
      <w:bookmarkEnd w:id="7"/>
      <w:bookmarkEnd w:id="8"/>
      <w:bookmarkEnd w:id="9"/>
      <w:bookmarkEnd w:id="10"/>
      <w:bookmarkEnd w:id="11"/>
      <w:r w:rsidRPr="00D25CC1">
        <w:rPr>
          <w:rFonts w:ascii="Arial" w:eastAsia="Calibri" w:hAnsi="Arial" w:cs="Arial"/>
          <w:smallCaps/>
          <w:sz w:val="20"/>
          <w:szCs w:val="20"/>
          <w:lang w:eastAsia="en-GB"/>
        </w:rPr>
        <w:t>D: Systemy zapewniania jakości i normy zarządzania środowiskowego</w:t>
      </w:r>
    </w:p>
    <w:p w14:paraId="1C1E9D80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wymagają systemów zapewniania jakości lub norm zarządzania środowiskowego w stosownym ogłoszeniu lub w dokumentach zamówienia, o których mowa w ogłoszeniu.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7"/>
        <w:gridCol w:w="4525"/>
      </w:tblGrid>
      <w:tr w:rsidR="00D25CC1" w:rsidRPr="00D25CC1" w14:paraId="1C1E9D83" w14:textId="77777777" w:rsidTr="00F96D89">
        <w:tc>
          <w:tcPr>
            <w:tcW w:w="4644" w:type="dxa"/>
            <w:shd w:val="clear" w:color="auto" w:fill="auto"/>
          </w:tcPr>
          <w:p w14:paraId="1C1E9D8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Systemy zapewniania jakości i normy zarządzania środowiskowego</w:t>
            </w:r>
          </w:p>
        </w:tc>
        <w:tc>
          <w:tcPr>
            <w:tcW w:w="4645" w:type="dxa"/>
            <w:shd w:val="clear" w:color="auto" w:fill="auto"/>
          </w:tcPr>
          <w:p w14:paraId="1C1E9D8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86" w14:textId="77777777" w:rsidTr="00F96D89">
        <w:tc>
          <w:tcPr>
            <w:tcW w:w="4644" w:type="dxa"/>
            <w:shd w:val="clear" w:color="auto" w:fill="auto"/>
          </w:tcPr>
          <w:p w14:paraId="1C1E9D84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wymaganych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norm zapewniania jakości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w tym w zakresie dostępności dla osób 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niepełnosprawnych?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, proszę wyjaśnić dlaczego, i określić, jakie inne środki dowodowe dotyczące systemu zapewniania jakości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5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  <w:tr w:rsidR="00D25CC1" w:rsidRPr="00D25CC1" w14:paraId="1C1E9D89" w14:textId="77777777" w:rsidTr="00F96D89">
        <w:tc>
          <w:tcPr>
            <w:tcW w:w="4644" w:type="dxa"/>
            <w:shd w:val="clear" w:color="auto" w:fill="auto"/>
          </w:tcPr>
          <w:p w14:paraId="1C1E9D87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lastRenderedPageBreak/>
              <w:t xml:space="preserve">Czy wykonawca będzie w stanie przedstawić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zaświadczenia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sporządzone przez niezależne jednostki, poświadczające spełnienie przez wykonawcę wymogów określonych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?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Jeżeli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, proszę wyjaśnić dlaczego, i określić, jakie inne środki dowodowe dotyczące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systemów lub norm zarządzania środowiskowego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mogą zostać przedstawione: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odnośna dokumentacja jest dostępna w formie elektronicznej, proszę wskazać:</w:t>
            </w:r>
          </w:p>
        </w:tc>
        <w:tc>
          <w:tcPr>
            <w:tcW w:w="4645" w:type="dxa"/>
            <w:shd w:val="clear" w:color="auto" w:fill="auto"/>
          </w:tcPr>
          <w:p w14:paraId="1C1E9D88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>[] Tak [] Nie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>[……] [……]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(adres internetowy, wydający urząd lub organ, dokładne dane referencyjne dokumentacji): [……][……][……]</w:t>
            </w:r>
          </w:p>
        </w:tc>
      </w:tr>
    </w:tbl>
    <w:p w14:paraId="1C1E9D8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14:paraId="1C1E9D8B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V: Ograniczanie liczby kwalifikujących się kandydatów</w:t>
      </w:r>
    </w:p>
    <w:p w14:paraId="1C1E9D8C" w14:textId="77777777" w:rsidR="00D25CC1" w:rsidRPr="00D25CC1" w:rsidRDefault="00D25CC1" w:rsidP="00D25CC1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BFBFBF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powinien przedstawić informacje jedynie w przypadku gdy instytucja zamawiająca lub podmiot zamawiający określiły obiektywne i niedyskryminacyjne kryteria lub zasady, które mają być stosowane w celu ograniczenia liczby kandydatów, którzy zostaną zaproszeni do złożenia ofert lub prowadzenia dialogu. Te informacje, którym mogą towarzyszyć wymogi dotyczące (rodzajów) zaświadczeń lub rodzajów dowodów w formie dokumentów, które ewentualnie należy przedstawić, określono w stosownym ogłoszeniu lub w dokumentach zamówienia, o których mowa w ogłoszeniu.</w:t>
      </w: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br/>
        <w:t>Dotyczy jedynie procedury ograniczonej, procedury konkurencyjnej z negocjacjami, dialogu konkurencyjnego i partnerstwa innowacyjnego:</w:t>
      </w:r>
    </w:p>
    <w:p w14:paraId="1C1E9D8D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b/>
          <w:w w:val="0"/>
          <w:sz w:val="20"/>
          <w:szCs w:val="20"/>
          <w:lang w:eastAsia="pl-PL"/>
        </w:rPr>
        <w:t>Wykonawca oświadcza, że: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2"/>
        <w:gridCol w:w="4530"/>
      </w:tblGrid>
      <w:tr w:rsidR="00D25CC1" w:rsidRPr="00D25CC1" w14:paraId="1C1E9D90" w14:textId="77777777" w:rsidTr="00F96D89">
        <w:tc>
          <w:tcPr>
            <w:tcW w:w="4644" w:type="dxa"/>
            <w:shd w:val="clear" w:color="auto" w:fill="auto"/>
          </w:tcPr>
          <w:p w14:paraId="1C1E9D8E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Ograniczanie liczby kandydatów</w:t>
            </w:r>
          </w:p>
        </w:tc>
        <w:tc>
          <w:tcPr>
            <w:tcW w:w="4645" w:type="dxa"/>
            <w:shd w:val="clear" w:color="auto" w:fill="auto"/>
          </w:tcPr>
          <w:p w14:paraId="1C1E9D8F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Odpowiedź:</w:t>
            </w:r>
          </w:p>
        </w:tc>
      </w:tr>
      <w:tr w:rsidR="00D25CC1" w:rsidRPr="00D25CC1" w14:paraId="1C1E9D93" w14:textId="77777777" w:rsidTr="00F96D89">
        <w:tc>
          <w:tcPr>
            <w:tcW w:w="4644" w:type="dxa"/>
            <w:shd w:val="clear" w:color="auto" w:fill="auto"/>
          </w:tcPr>
          <w:p w14:paraId="1C1E9D91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W następujący sposób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spełnia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obiektywne i niedyskryminacyjne kryteria lub zasady, które mają być stosowane w celu ograniczenia liczby kandydatów: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  <w:t xml:space="preserve">W przypadku gdy wymagane są określone zaświadczenia lub inne rodzaje dowodów w formie dokumentów, proszę wskazać dla </w:t>
            </w:r>
            <w:r w:rsidRPr="00D25CC1"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t xml:space="preserve"> z nich, czy wykonawca posiada wymagane dokumenty:</w:t>
            </w:r>
            <w:r w:rsidRPr="00D25CC1">
              <w:rPr>
                <w:rFonts w:ascii="Arial" w:eastAsia="Times New Roman" w:hAnsi="Arial" w:cs="Arial"/>
                <w:w w:val="0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Jeżeli niektóre z tych zaświadczeń lub rodzajów dowodów w formie dokumentów są dostępne w postaci elektronicznej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4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, proszę wskazać dla </w:t>
            </w:r>
            <w:r w:rsidRPr="00D25CC1">
              <w:rPr>
                <w:rFonts w:ascii="Arial" w:eastAsia="Times New Roman" w:hAnsi="Arial" w:cs="Arial"/>
                <w:b/>
                <w:sz w:val="20"/>
                <w:szCs w:val="20"/>
                <w:lang w:eastAsia="pl-PL"/>
              </w:rPr>
              <w:t>każdego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z nich:</w:t>
            </w:r>
          </w:p>
        </w:tc>
        <w:tc>
          <w:tcPr>
            <w:tcW w:w="4645" w:type="dxa"/>
            <w:shd w:val="clear" w:color="auto" w:fill="auto"/>
          </w:tcPr>
          <w:p w14:paraId="1C1E9D92" w14:textId="77777777" w:rsidR="00D25CC1" w:rsidRPr="00D25CC1" w:rsidRDefault="00D25CC1" w:rsidP="00D25CC1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b/>
                <w:w w:val="0"/>
                <w:sz w:val="20"/>
                <w:szCs w:val="20"/>
                <w:lang w:eastAsia="pl-PL"/>
              </w:rPr>
            </w:pP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[….]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[] Tak [] Nie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5"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</w:r>
            <w:r w:rsidRPr="00D25CC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br/>
              <w:t>(adres internetowy, wydający urząd lub organ, dokładne dane referencyjne dokumentacji): [……][……][……]</w:t>
            </w:r>
            <w:r w:rsidRPr="00D25CC1">
              <w:rPr>
                <w:rFonts w:ascii="Arial" w:eastAsia="Times New Roman" w:hAnsi="Arial" w:cs="Arial"/>
                <w:sz w:val="20"/>
                <w:szCs w:val="20"/>
                <w:vertAlign w:val="superscript"/>
                <w:lang w:eastAsia="pl-PL"/>
              </w:rPr>
              <w:footnoteReference w:id="46"/>
            </w:r>
          </w:p>
        </w:tc>
      </w:tr>
    </w:tbl>
    <w:p w14:paraId="1C1E9D94" w14:textId="77777777" w:rsidR="00D25CC1" w:rsidRPr="00D25CC1" w:rsidRDefault="00D25CC1" w:rsidP="00D25CC1">
      <w:pPr>
        <w:keepNext/>
        <w:spacing w:before="120" w:after="360" w:line="240" w:lineRule="auto"/>
        <w:jc w:val="center"/>
        <w:rPr>
          <w:rFonts w:ascii="Arial" w:eastAsia="Calibri" w:hAnsi="Arial" w:cs="Arial"/>
          <w:b/>
          <w:sz w:val="20"/>
          <w:szCs w:val="20"/>
          <w:lang w:eastAsia="en-GB"/>
        </w:rPr>
      </w:pPr>
      <w:r w:rsidRPr="00D25CC1">
        <w:rPr>
          <w:rFonts w:ascii="Arial" w:eastAsia="Calibri" w:hAnsi="Arial" w:cs="Arial"/>
          <w:b/>
          <w:sz w:val="20"/>
          <w:szCs w:val="20"/>
          <w:lang w:eastAsia="en-GB"/>
        </w:rPr>
        <w:t>Część VI: Oświadczenia końcowe</w:t>
      </w:r>
    </w:p>
    <w:p w14:paraId="1C1E9D95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informacje podane powyżej w częściach II–V są dokładne i prawidłowe oraz że zostały przedstawione z pełną świadomością konsekwencji poważnego wprowadzenia w błąd.</w:t>
      </w:r>
    </w:p>
    <w:p w14:paraId="1C1E9D96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Niżej podpisany(-a)(-i) oficjalnie oświadcza(-ją), że jest (są) w stanie, na żądanie i bez zwłoki, przedstawić zaświadczenia i inne rodzaje dowodów w formie dokumentów, z wyjątkiem przypadków, w których:</w:t>
      </w:r>
    </w:p>
    <w:p w14:paraId="1C1E9D97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a) instytucja zamawiająca lub podmiot zamawiający ma możliwość uzyskania odpowiednich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lastRenderedPageBreak/>
        <w:t>dokumentów potwierdzających bezpośrednio za pomocą bezpłatnej krajowej bazy danych w dowolnym państwie członkowskim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7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, lub </w:t>
      </w:r>
    </w:p>
    <w:p w14:paraId="1C1E9D98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b) najpóźniej od dnia 18 kwietnia 2018 r.</w:t>
      </w:r>
      <w:r w:rsidRPr="00D25CC1">
        <w:rPr>
          <w:rFonts w:ascii="Arial" w:eastAsia="Times New Roman" w:hAnsi="Arial" w:cs="Arial"/>
          <w:sz w:val="20"/>
          <w:szCs w:val="20"/>
          <w:vertAlign w:val="superscript"/>
          <w:lang w:eastAsia="pl-PL"/>
        </w:rPr>
        <w:footnoteReference w:id="48"/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, instytucja zamawiająca lub podmiot zamawiający już posiada odpowiednią dokumentację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.</w:t>
      </w:r>
    </w:p>
    <w:p w14:paraId="1C1E9D99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vanish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Niżej podpisany(-a)(-i) oficjalnie wyraża(-ją) zgodę na to, aby [wskazać instytucję zamawiającą lub podmiot zamawiający określone w części I, sekcja A] uzyskał(-a)(-o) dostęp do dokumentów potwierdzających informacje, które zostały przedstawione w [wskazać część/sekcję/punkt(-y), których to dotyczy] niniejszego jednolitego europejskiego dokumentu zamówienia, na potrzeby 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 xml:space="preserve">[określić postępowanie o udzielenie zamówienia: (skrócony opis, adres publikacyjny w </w:t>
      </w: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>Dzienniku Urzędowym Unii Europejskiej</w:t>
      </w:r>
      <w:r w:rsidRPr="00D25CC1">
        <w:rPr>
          <w:rFonts w:ascii="Arial" w:eastAsia="Times New Roman" w:hAnsi="Arial" w:cs="Arial"/>
          <w:sz w:val="20"/>
          <w:szCs w:val="20"/>
          <w:lang w:eastAsia="pl-PL"/>
        </w:rPr>
        <w:t>, numer referencyjny)].</w:t>
      </w:r>
    </w:p>
    <w:p w14:paraId="1C1E9D9A" w14:textId="77777777" w:rsidR="00D25CC1" w:rsidRPr="00D25CC1" w:rsidRDefault="00D25CC1" w:rsidP="00D25CC1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i/>
          <w:sz w:val="20"/>
          <w:szCs w:val="20"/>
          <w:lang w:eastAsia="pl-PL"/>
        </w:rPr>
      </w:pPr>
      <w:r w:rsidRPr="00D25CC1">
        <w:rPr>
          <w:rFonts w:ascii="Arial" w:eastAsia="Times New Roman" w:hAnsi="Arial" w:cs="Arial"/>
          <w:i/>
          <w:sz w:val="20"/>
          <w:szCs w:val="20"/>
          <w:lang w:eastAsia="pl-PL"/>
        </w:rPr>
        <w:t xml:space="preserve"> </w:t>
      </w:r>
    </w:p>
    <w:p w14:paraId="1C1E9D9B" w14:textId="77777777" w:rsidR="0043528B" w:rsidRDefault="0043528B" w:rsidP="00D25CC1">
      <w:pPr>
        <w:widowControl w:val="0"/>
        <w:autoSpaceDE w:val="0"/>
        <w:autoSpaceDN w:val="0"/>
        <w:adjustRightInd w:val="0"/>
        <w:spacing w:before="240"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14:paraId="1C1E9D9E" w14:textId="2429CC20" w:rsidR="002250B8" w:rsidRDefault="0043528B" w:rsidP="00031E73">
      <w:pPr>
        <w:spacing w:after="120"/>
        <w:ind w:left="425"/>
        <w:jc w:val="right"/>
      </w:pPr>
      <w:r w:rsidRPr="0043528B">
        <w:rPr>
          <w:rFonts w:ascii="Open Sans" w:hAnsi="Open Sans" w:cs="Open Sans"/>
          <w:b/>
          <w:sz w:val="18"/>
          <w:szCs w:val="18"/>
        </w:rPr>
        <w:t>(UWAGA! Dokument należy podpisać kwalifikowanym podpisem elektroniczn</w:t>
      </w:r>
      <w:r w:rsidR="00031E73">
        <w:rPr>
          <w:rFonts w:ascii="Open Sans" w:hAnsi="Open Sans" w:cs="Open Sans"/>
          <w:b/>
          <w:sz w:val="18"/>
          <w:szCs w:val="18"/>
        </w:rPr>
        <w:t>ym)</w:t>
      </w:r>
    </w:p>
    <w:sectPr w:rsidR="002250B8">
      <w:headerReference w:type="even" r:id="rId7"/>
      <w:headerReference w:type="default" r:id="rId8"/>
      <w:footerReference w:type="even" r:id="rId9"/>
      <w:footerReference w:type="default" r:id="rId10"/>
      <w:footerReference w:type="firs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B48E33" w14:textId="77777777" w:rsidR="00373FBE" w:rsidRDefault="00373FBE" w:rsidP="00D25CC1">
      <w:pPr>
        <w:spacing w:after="0" w:line="240" w:lineRule="auto"/>
      </w:pPr>
      <w:r>
        <w:separator/>
      </w:r>
    </w:p>
  </w:endnote>
  <w:endnote w:type="continuationSeparator" w:id="0">
    <w:p w14:paraId="3EC99AA3" w14:textId="77777777" w:rsidR="00373FBE" w:rsidRDefault="00373FBE" w:rsidP="00D25C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OpenSans">
    <w:altName w:val="Calibri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E9DA8" w14:textId="77777777" w:rsidR="00D25CC1" w:rsidRDefault="00D25CC1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9" w14:textId="77777777" w:rsidR="00D25CC1" w:rsidRDefault="00D25CC1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Open Sans" w:hAnsi="Open Sans" w:cs="Open Sans"/>
      </w:rPr>
      <w:id w:val="-1153378119"/>
      <w:docPartObj>
        <w:docPartGallery w:val="Page Numbers (Bottom of Page)"/>
        <w:docPartUnique/>
      </w:docPartObj>
    </w:sdtPr>
    <w:sdtEndPr/>
    <w:sdtContent>
      <w:p w14:paraId="1C1E9DAA" w14:textId="77777777" w:rsidR="00D25CC1" w:rsidRPr="00090AA1" w:rsidRDefault="00D25CC1">
        <w:pPr>
          <w:pStyle w:val="Stopka"/>
          <w:jc w:val="center"/>
          <w:rPr>
            <w:rFonts w:ascii="Open Sans" w:hAnsi="Open Sans" w:cs="Open Sans"/>
          </w:rPr>
        </w:pPr>
        <w:r w:rsidRPr="00090AA1">
          <w:rPr>
            <w:rFonts w:ascii="Open Sans" w:hAnsi="Open Sans" w:cs="Open Sans"/>
          </w:rPr>
          <w:fldChar w:fldCharType="begin"/>
        </w:r>
        <w:r w:rsidRPr="00090AA1">
          <w:rPr>
            <w:rFonts w:ascii="Open Sans" w:hAnsi="Open Sans" w:cs="Open Sans"/>
          </w:rPr>
          <w:instrText>PAGE   \* MERGEFORMAT</w:instrText>
        </w:r>
        <w:r w:rsidRPr="00090AA1">
          <w:rPr>
            <w:rFonts w:ascii="Open Sans" w:hAnsi="Open Sans" w:cs="Open Sans"/>
          </w:rPr>
          <w:fldChar w:fldCharType="separate"/>
        </w:r>
        <w:r w:rsidR="006E0BD3">
          <w:rPr>
            <w:rFonts w:ascii="Open Sans" w:hAnsi="Open Sans" w:cs="Open Sans"/>
            <w:noProof/>
          </w:rPr>
          <w:t>17</w:t>
        </w:r>
        <w:r w:rsidRPr="00090AA1">
          <w:rPr>
            <w:rFonts w:ascii="Open Sans" w:hAnsi="Open Sans" w:cs="Open Sans"/>
          </w:rPr>
          <w:fldChar w:fldCharType="end"/>
        </w:r>
      </w:p>
    </w:sdtContent>
  </w:sdt>
  <w:p w14:paraId="1C1E9DAB" w14:textId="77777777" w:rsidR="00D25CC1" w:rsidRDefault="00D25CC1" w:rsidP="008E53EF">
    <w:pPr>
      <w:pStyle w:val="Tekstprzypisudolnego"/>
      <w:tabs>
        <w:tab w:val="center" w:pos="4513"/>
        <w:tab w:val="right" w:pos="9026"/>
      </w:tabs>
      <w:ind w:right="36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E9DAC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</w:rPr>
    </w:pPr>
    <w:r>
      <w:rPr>
        <w:sz w:val="18"/>
        <w:szCs w:val="18"/>
      </w:rPr>
      <w:t>80-560 Gdańsk, ul. Żaglowa 11, tel. 58 320-51-00/01, fax 58 320-51-05</w:t>
    </w:r>
  </w:p>
  <w:p w14:paraId="1C1E9DAD" w14:textId="77777777" w:rsidR="00D25CC1" w:rsidRPr="0099329A" w:rsidRDefault="00D25CC1" w:rsidP="008E53EF">
    <w:pPr>
      <w:pStyle w:val="Stopka"/>
      <w:tabs>
        <w:tab w:val="clear" w:pos="9072"/>
        <w:tab w:val="right" w:pos="9781"/>
      </w:tabs>
      <w:jc w:val="center"/>
      <w:rPr>
        <w:sz w:val="18"/>
        <w:szCs w:val="18"/>
        <w:lang w:val="en-US"/>
      </w:rPr>
    </w:pPr>
    <w:r w:rsidRPr="0099329A">
      <w:rPr>
        <w:sz w:val="18"/>
        <w:szCs w:val="18"/>
        <w:lang w:val="en-US"/>
      </w:rPr>
      <w:t>e-mail: sekretariat@drmg.gdansk.pl, www.drmg.gdansk.pl</w:t>
    </w:r>
  </w:p>
  <w:p w14:paraId="1C1E9DAE" w14:textId="77777777" w:rsidR="00D25CC1" w:rsidRDefault="00D25CC1" w:rsidP="008E53EF">
    <w:pPr>
      <w:pStyle w:val="Stopka"/>
      <w:tabs>
        <w:tab w:val="clear" w:pos="9072"/>
        <w:tab w:val="right" w:pos="9781"/>
      </w:tabs>
      <w:jc w:val="center"/>
    </w:pPr>
    <w:r>
      <w:rPr>
        <w:sz w:val="18"/>
        <w:szCs w:val="18"/>
      </w:rPr>
      <w:t xml:space="preserve">REGON 000168372 NIP 584-020-32-74 </w:t>
    </w:r>
  </w:p>
  <w:p w14:paraId="1C1E9DAF" w14:textId="77777777" w:rsidR="00D25CC1" w:rsidRDefault="00D25CC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2A01EF" w14:textId="77777777" w:rsidR="00373FBE" w:rsidRDefault="00373FBE" w:rsidP="00D25CC1">
      <w:pPr>
        <w:spacing w:after="0" w:line="240" w:lineRule="auto"/>
      </w:pPr>
      <w:r>
        <w:separator/>
      </w:r>
    </w:p>
  </w:footnote>
  <w:footnote w:type="continuationSeparator" w:id="0">
    <w:p w14:paraId="0E07C1A1" w14:textId="77777777" w:rsidR="00373FBE" w:rsidRDefault="00373FBE" w:rsidP="00D25CC1">
      <w:pPr>
        <w:spacing w:after="0" w:line="240" w:lineRule="auto"/>
      </w:pPr>
      <w:r>
        <w:continuationSeparator/>
      </w:r>
    </w:p>
  </w:footnote>
  <w:footnote w:id="1">
    <w:p w14:paraId="1C1E9DB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Służby Komisji udostępnią instytucjom zamawiającym, podmiotom zamawiającym, wykonawcom, dostawcom usług elektronicznych i innym zainteresowanym stronom bezpłatny elektroniczny serwis poświęcony jednolitemu europejskiemu dokumentowi zamówienia.</w:t>
      </w:r>
    </w:p>
  </w:footnote>
  <w:footnote w:id="2">
    <w:p w14:paraId="1C1E9DB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instytucji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wstępne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 albo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br/>
        <w:t xml:space="preserve">W przypadku </w:t>
      </w:r>
      <w:r w:rsidRPr="003B6373">
        <w:rPr>
          <w:rFonts w:ascii="Arial" w:hAnsi="Arial" w:cs="Arial"/>
          <w:b/>
          <w:sz w:val="16"/>
          <w:szCs w:val="16"/>
        </w:rPr>
        <w:t>podmiotów zamawiających</w:t>
      </w:r>
      <w:r w:rsidRPr="003B6373">
        <w:rPr>
          <w:rFonts w:ascii="Arial" w:hAnsi="Arial" w:cs="Arial"/>
          <w:sz w:val="16"/>
          <w:szCs w:val="16"/>
        </w:rPr>
        <w:t xml:space="preserve">: </w:t>
      </w:r>
      <w:r w:rsidRPr="003B6373">
        <w:rPr>
          <w:rFonts w:ascii="Arial" w:hAnsi="Arial" w:cs="Arial"/>
          <w:b/>
          <w:sz w:val="16"/>
          <w:szCs w:val="16"/>
        </w:rPr>
        <w:t>okresowe ogłoszenie informacyjne</w:t>
      </w:r>
      <w:r w:rsidRPr="003B6373">
        <w:rPr>
          <w:rFonts w:ascii="Arial" w:hAnsi="Arial" w:cs="Arial"/>
          <w:sz w:val="16"/>
          <w:szCs w:val="16"/>
        </w:rPr>
        <w:t xml:space="preserve"> wykorzystywane jako zaproszenie do ubiegania się o zamówienie, </w:t>
      </w:r>
      <w:r w:rsidRPr="003B6373">
        <w:rPr>
          <w:rFonts w:ascii="Arial" w:hAnsi="Arial" w:cs="Arial"/>
          <w:b/>
          <w:sz w:val="16"/>
          <w:szCs w:val="16"/>
        </w:rPr>
        <w:t>ogłoszenie o zamówieniu</w:t>
      </w:r>
      <w:r w:rsidRPr="003B6373">
        <w:rPr>
          <w:rFonts w:ascii="Arial" w:hAnsi="Arial" w:cs="Arial"/>
          <w:sz w:val="16"/>
          <w:szCs w:val="16"/>
        </w:rPr>
        <w:t xml:space="preserve"> lub </w:t>
      </w:r>
      <w:r w:rsidRPr="003B6373">
        <w:rPr>
          <w:rFonts w:ascii="Arial" w:hAnsi="Arial" w:cs="Arial"/>
          <w:b/>
          <w:sz w:val="16"/>
          <w:szCs w:val="16"/>
        </w:rPr>
        <w:t>ogłoszenie o istnieniu systemu kwalifikowania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3">
    <w:p w14:paraId="1C1E9DB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Informacje te należy skopiować z sekcji I pkt I.1 stosownego ogłoszenia</w:t>
      </w:r>
      <w:r w:rsidRPr="003B6373">
        <w:rPr>
          <w:rFonts w:ascii="Arial" w:hAnsi="Arial" w:cs="Arial"/>
          <w:i/>
          <w:sz w:val="16"/>
          <w:szCs w:val="16"/>
        </w:rPr>
        <w:t>.</w:t>
      </w:r>
      <w:r w:rsidRPr="003B6373">
        <w:rPr>
          <w:rFonts w:ascii="Arial" w:hAnsi="Arial" w:cs="Arial"/>
          <w:sz w:val="16"/>
          <w:szCs w:val="16"/>
        </w:rPr>
        <w:t xml:space="preserve"> W przypadku wspólnego zamówienia proszę podać nazwy wszystkich uczestniczących zamawiających.</w:t>
      </w:r>
    </w:p>
  </w:footnote>
  <w:footnote w:id="4">
    <w:p w14:paraId="1C1E9DB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i II.1.3 stosownego ogłoszenia.</w:t>
      </w:r>
    </w:p>
  </w:footnote>
  <w:footnote w:id="5">
    <w:p w14:paraId="1C1E9DB6" w14:textId="77777777" w:rsidR="00D25CC1" w:rsidRPr="003B6373" w:rsidRDefault="00D25CC1" w:rsidP="00D25CC1">
      <w:pPr>
        <w:pStyle w:val="Tekstprzypisudolnego"/>
        <w:rPr>
          <w:rFonts w:ascii="Arial" w:hAnsi="Arial" w:cs="Arial"/>
          <w:i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pkt II.1.1 stosownego ogłoszenia.</w:t>
      </w:r>
    </w:p>
  </w:footnote>
  <w:footnote w:id="6">
    <w:p w14:paraId="1C1E9DB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informacje dotyczące osób wyznaczonych do kontaktów tyle razy, ile jest to konieczne.</w:t>
      </w:r>
    </w:p>
  </w:footnote>
  <w:footnote w:id="7">
    <w:p w14:paraId="1C1E9DB8" w14:textId="77777777" w:rsidR="00D25CC1" w:rsidRPr="003B6373" w:rsidRDefault="00D25CC1" w:rsidP="00D25CC1">
      <w:pPr>
        <w:pStyle w:val="Tekstprzypisudolnego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Por. </w:t>
      </w:r>
      <w:r w:rsidRPr="003B6373">
        <w:rPr>
          <w:rStyle w:val="DeltaViewInsertion"/>
          <w:rFonts w:ascii="Arial" w:hAnsi="Arial" w:cs="Arial"/>
          <w:sz w:val="16"/>
          <w:szCs w:val="16"/>
        </w:rPr>
        <w:t xml:space="preserve">zalecenie Komisji z dnia 6 maja 2003 r. dotyczące definicji mikroprzedsiębiorstw oraz małych i średnich przedsiębiorstw (Dz.U. L 124 z 20.5.2003, s. 36). Te informacje są wymagane wyłącznie do celów statystycznych. </w:t>
      </w:r>
    </w:p>
    <w:p w14:paraId="1C1E9DB9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Mikroprzedsiębiorstwo: przedsiębiorstwo, które zatrudnia mniej niż 10 osób i którego roczny obrót lub roczna suma bilansowa nie przekracza 2 milionów EUR.</w:t>
      </w:r>
    </w:p>
    <w:p w14:paraId="1C1E9DBA" w14:textId="77777777" w:rsidR="00D25CC1" w:rsidRPr="003B6373" w:rsidRDefault="00D25CC1" w:rsidP="00D25CC1">
      <w:pPr>
        <w:pStyle w:val="Tekstprzypisudolnego"/>
        <w:ind w:hanging="12"/>
        <w:rPr>
          <w:rStyle w:val="DeltaViewInsertion"/>
          <w:rFonts w:ascii="Arial" w:hAnsi="Arial" w:cs="Arial"/>
          <w:b w:val="0"/>
          <w:i w:val="0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Małe przedsiębiorstwo: przedsiębiorstwo, które zatrudnia mniej niż 50 osób i którego roczny obrót lub roczna suma bilansowa nie przekracza 10 milionów EUR.</w:t>
      </w:r>
    </w:p>
    <w:p w14:paraId="1C1E9DBB" w14:textId="77777777" w:rsidR="00D25CC1" w:rsidRPr="003B6373" w:rsidRDefault="00D25CC1" w:rsidP="00D25CC1">
      <w:pPr>
        <w:pStyle w:val="Tekstprzypisudolnego"/>
        <w:ind w:hanging="12"/>
        <w:rPr>
          <w:rFonts w:ascii="Arial" w:hAnsi="Arial" w:cs="Arial"/>
          <w:sz w:val="16"/>
          <w:szCs w:val="16"/>
        </w:rPr>
      </w:pPr>
      <w:r w:rsidRPr="003B6373">
        <w:rPr>
          <w:rStyle w:val="DeltaViewInsertion"/>
          <w:rFonts w:ascii="Arial" w:hAnsi="Arial" w:cs="Arial"/>
          <w:sz w:val="16"/>
          <w:szCs w:val="16"/>
        </w:rPr>
        <w:t>Średnie przedsiębiorstwa: przedsiębiorstwa, które nie są mikroprzedsiębiorstwami ani małymi przedsiębiorstwami</w:t>
      </w:r>
      <w:r w:rsidRPr="003B6373">
        <w:rPr>
          <w:rFonts w:ascii="Arial" w:hAnsi="Arial" w:cs="Arial"/>
          <w:sz w:val="16"/>
          <w:szCs w:val="16"/>
        </w:rPr>
        <w:t xml:space="preserve"> i które </w:t>
      </w:r>
      <w:r w:rsidRPr="003B6373">
        <w:rPr>
          <w:rFonts w:ascii="Arial" w:hAnsi="Arial" w:cs="Arial"/>
          <w:b/>
          <w:sz w:val="16"/>
          <w:szCs w:val="16"/>
        </w:rPr>
        <w:t>zatrudniają mniej niż 250 osób</w:t>
      </w:r>
      <w:r w:rsidRPr="003B6373">
        <w:rPr>
          <w:rFonts w:ascii="Arial" w:hAnsi="Arial" w:cs="Arial"/>
          <w:sz w:val="16"/>
          <w:szCs w:val="16"/>
        </w:rPr>
        <w:t xml:space="preserve"> i których </w:t>
      </w:r>
      <w:r w:rsidRPr="003B6373">
        <w:rPr>
          <w:rFonts w:ascii="Arial" w:hAnsi="Arial" w:cs="Arial"/>
          <w:b/>
          <w:sz w:val="16"/>
          <w:szCs w:val="16"/>
        </w:rPr>
        <w:t>roczny obrót nie przekracza 50 milionów EUR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i/>
          <w:sz w:val="16"/>
          <w:szCs w:val="16"/>
        </w:rPr>
        <w:t>lub</w:t>
      </w:r>
      <w:r w:rsidRPr="003B6373">
        <w:rPr>
          <w:rFonts w:ascii="Arial" w:hAnsi="Arial" w:cs="Arial"/>
          <w:sz w:val="16"/>
          <w:szCs w:val="16"/>
        </w:rPr>
        <w:t xml:space="preserve"> </w:t>
      </w:r>
      <w:r w:rsidRPr="003B6373">
        <w:rPr>
          <w:rFonts w:ascii="Arial" w:hAnsi="Arial" w:cs="Arial"/>
          <w:b/>
          <w:sz w:val="16"/>
          <w:szCs w:val="16"/>
        </w:rPr>
        <w:t>roczna suma bilansowa nie przekracza 43 milionów EUR</w:t>
      </w:r>
      <w:r w:rsidRPr="003B6373">
        <w:rPr>
          <w:rFonts w:ascii="Arial" w:hAnsi="Arial" w:cs="Arial"/>
          <w:sz w:val="16"/>
          <w:szCs w:val="16"/>
        </w:rPr>
        <w:t>.</w:t>
      </w:r>
    </w:p>
  </w:footnote>
  <w:footnote w:id="8">
    <w:p w14:paraId="1C1E9DB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ogłoszenie o zamówieniu, pkt III.1.5.</w:t>
      </w:r>
    </w:p>
  </w:footnote>
  <w:footnote w:id="9">
    <w:p w14:paraId="1C1E9DB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Tj. przedsiębiorstwem, którego głównym celem jest społeczna i zawodowa integracja </w:t>
      </w:r>
      <w:bookmarkStart w:id="0" w:name="_DV_C939"/>
      <w:r w:rsidRPr="003B6373">
        <w:rPr>
          <w:rFonts w:ascii="Arial" w:hAnsi="Arial" w:cs="Arial"/>
          <w:sz w:val="16"/>
          <w:szCs w:val="16"/>
        </w:rPr>
        <w:t>osób</w:t>
      </w:r>
      <w:bookmarkEnd w:id="0"/>
      <w:r w:rsidRPr="003B6373">
        <w:rPr>
          <w:rFonts w:ascii="Arial" w:hAnsi="Arial" w:cs="Arial"/>
          <w:sz w:val="16"/>
          <w:szCs w:val="16"/>
        </w:rPr>
        <w:t xml:space="preserve"> niepełnosprawnych lub </w:t>
      </w:r>
      <w:proofErr w:type="spellStart"/>
      <w:r w:rsidRPr="003B6373">
        <w:rPr>
          <w:rFonts w:ascii="Arial" w:hAnsi="Arial" w:cs="Arial"/>
          <w:sz w:val="16"/>
          <w:szCs w:val="16"/>
        </w:rPr>
        <w:t>defaworyzowanych</w:t>
      </w:r>
      <w:proofErr w:type="spellEnd"/>
      <w:r w:rsidRPr="003B6373">
        <w:rPr>
          <w:rFonts w:ascii="Arial" w:hAnsi="Arial" w:cs="Arial"/>
          <w:sz w:val="16"/>
          <w:szCs w:val="16"/>
        </w:rPr>
        <w:t>.</w:t>
      </w:r>
    </w:p>
  </w:footnote>
  <w:footnote w:id="10">
    <w:p w14:paraId="1C1E9DB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Dane referencyjne i klasyfikacja, o ile istnieją, są określone na zaświadczeniu.</w:t>
      </w:r>
    </w:p>
  </w:footnote>
  <w:footnote w:id="11">
    <w:p w14:paraId="1C1E9DB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Zwłaszcza w ramach grupy, konsorcjum, spółki </w:t>
      </w:r>
      <w:r w:rsidRPr="003B6373">
        <w:rPr>
          <w:rFonts w:ascii="Arial" w:hAnsi="Arial" w:cs="Arial"/>
          <w:i/>
          <w:sz w:val="16"/>
          <w:szCs w:val="16"/>
        </w:rPr>
        <w:t>joint venture</w:t>
      </w:r>
      <w:r w:rsidRPr="003B6373">
        <w:rPr>
          <w:rFonts w:ascii="Arial" w:hAnsi="Arial" w:cs="Arial"/>
          <w:sz w:val="16"/>
          <w:szCs w:val="16"/>
        </w:rPr>
        <w:t xml:space="preserve"> lub podobnego podmiotu.</w:t>
      </w:r>
    </w:p>
  </w:footnote>
  <w:footnote w:id="12">
    <w:p w14:paraId="1C1E9DC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dla służb technicznych zaangażowanych w kontrolę jakości: część IV, sekcja C, pkt 3.</w:t>
      </w:r>
    </w:p>
  </w:footnote>
  <w:footnote w:id="13">
    <w:p w14:paraId="1C1E9DC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2 decyzji ramowej Rady 2008/841/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24 października 2008 r. w sprawie zwalczania przestępczości zorganizowanej (Dz.U. L 300 z 11.11.2008, s. 42).</w:t>
      </w:r>
    </w:p>
  </w:footnote>
  <w:footnote w:id="14">
    <w:p w14:paraId="1C1E9DC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3 Konwencji w sprawie zwalczania korupcji urzędników Wspólnot Europejskich i urzędników państw członkowskich Unii Europejskiej (Dz.U. C 195 z 25.6.1997, s. 1) i w art. 2 ust. 1 decyzji ramowej Rady 2003/568/</w:t>
      </w:r>
      <w:proofErr w:type="spellStart"/>
      <w:r w:rsidRPr="003B6373">
        <w:rPr>
          <w:rFonts w:ascii="Arial" w:hAnsi="Arial" w:cs="Arial"/>
          <w:sz w:val="16"/>
          <w:szCs w:val="16"/>
        </w:rPr>
        <w:t>WSiSW</w:t>
      </w:r>
      <w:proofErr w:type="spellEnd"/>
      <w:r w:rsidRPr="003B6373">
        <w:rPr>
          <w:rFonts w:ascii="Arial" w:hAnsi="Arial" w:cs="Arial"/>
          <w:sz w:val="16"/>
          <w:szCs w:val="16"/>
        </w:rPr>
        <w:t xml:space="preserve"> z dnia 22 lipca 2003 r. w sprawie zwalczania korupcji w sektorze prywatnym (Dz.U. L 192 z 31.7.2003, s. 54). Ta podstawa wykluczenia obejmuje również korupcję zdefiniowaną w prawie krajowym instytucji zamawiającej (podmiotu zamawiającego) lub wykonawcy.</w:t>
      </w:r>
    </w:p>
  </w:footnote>
  <w:footnote w:id="15">
    <w:p w14:paraId="1C1E9DC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rozumieniu art. 1 Konwencji w sprawie ochrony interesów finansowych Wspólnot Europejskich (Dz.U. C 316 z 27.11.1995, s. 48).</w:t>
      </w:r>
    </w:p>
  </w:footnote>
  <w:footnote w:id="16">
    <w:p w14:paraId="1C1E9DC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i 3 decyzji ramowej Rady z dnia 13 czerwca 2002 r. w sprawie zwalczania terroryzmu (Dz.U. L 164 z 22.6.2002, s. 3). Ta podstawa wykluczenia obejmuje również podżeganie do popełnienia przestępstwa, pomocnictwo, współsprawstwo lub usiłowanie popełnienia przestępstwa, o których mowa w art. 4 tejże decyzji ramowej.</w:t>
      </w:r>
    </w:p>
  </w:footnote>
  <w:footnote w:id="17">
    <w:p w14:paraId="1C1E9DC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definicją zawartą w art. 1 dyrektywy 2005/60/WE Parlamentu Europejskiego i Rady z dnia 26 października 2005 r. w sprawie przeciwdziałania korzystaniu z systemu finansowego w celu prania pieniędzy oraz finansowania terroryzmu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309 z 25.11.2005, s. 15).</w:t>
      </w:r>
    </w:p>
  </w:footnote>
  <w:footnote w:id="18">
    <w:p w14:paraId="1C1E9DC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</w:r>
      <w:r w:rsidRPr="003B6373">
        <w:rPr>
          <w:rStyle w:val="DeltaViewInsertion"/>
          <w:rFonts w:ascii="Arial" w:hAnsi="Arial" w:cs="Arial"/>
          <w:w w:val="0"/>
          <w:sz w:val="16"/>
          <w:szCs w:val="16"/>
        </w:rPr>
        <w:t>Zgodnie z definicją zawartą w art. 2 dyrektywy Parlamentu Europejskiego i Rady 2011/36/UE z dnia 5 kwietnia 2011 r. w sprawie zapobiegania handlowi ludźmi i zwalczania tego procederu oraz ochrony ofiar</w:t>
      </w:r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, zastępującej decyzję ramową Rady 2002/629/</w:t>
      </w:r>
      <w:proofErr w:type="spellStart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>WSiSW</w:t>
      </w:r>
      <w:proofErr w:type="spellEnd"/>
      <w:r w:rsidRPr="003B6373">
        <w:rPr>
          <w:rStyle w:val="DeltaViewInsertion"/>
          <w:rFonts w:ascii="Arial" w:hAnsi="Arial" w:cs="Arial"/>
          <w:color w:val="000000"/>
          <w:sz w:val="16"/>
          <w:szCs w:val="16"/>
        </w:rPr>
        <w:t xml:space="preserve"> (Dz.U. L 101 z 15.4.2011, s. 1).</w:t>
      </w:r>
    </w:p>
  </w:footnote>
  <w:footnote w:id="19">
    <w:p w14:paraId="1C1E9DC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0">
    <w:p w14:paraId="1C1E9DC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1">
    <w:p w14:paraId="1C1E9DC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2">
    <w:p w14:paraId="1C1E9DC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przepisami krajowymi wdrażającymi art. 57 ust. 6 dyrektywy 2014/24/UE.</w:t>
      </w:r>
    </w:p>
  </w:footnote>
  <w:footnote w:id="23">
    <w:p w14:paraId="1C1E9DC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Uwzględniając charakter popełnionych przestępstw (jednorazowe, powtarzające się, systematyczne itd.), objaśnienie powinno wykazywać stosowność przedsięwziętych środków. </w:t>
      </w:r>
    </w:p>
  </w:footnote>
  <w:footnote w:id="24">
    <w:p w14:paraId="1C1E9DC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25">
    <w:p w14:paraId="1C1E9DC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art. 57 ust. 4 dyrektywy 2014/24/WE.</w:t>
      </w:r>
    </w:p>
  </w:footnote>
  <w:footnote w:id="26">
    <w:p w14:paraId="1C1E9DC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O których mowa, do celów niniejszego zamówienia, w prawie krajowym, w stosownym ogłoszeniu lub w dokumentach zamówienia bądź w art. 18 ust. 2 dyrektywy 2014/24/UE.</w:t>
      </w:r>
    </w:p>
  </w:footnote>
  <w:footnote w:id="27">
    <w:p w14:paraId="1C1E9DC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Zob. przepisy krajowe, stosowne ogłoszenie lub dokumenty zamówienia.</w:t>
      </w:r>
    </w:p>
  </w:footnote>
  <w:footnote w:id="28">
    <w:p w14:paraId="1C1E9DD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Nie trzeba podawać tych informacji, jeżeli wykluczenie wykonawców w jednym z przypadków wymienionych w lit. a)–f) stało się obowiązkowe na mocy obowiązującego prawa krajowego bez żadnej możliwości odstępstwa w sytuacji, gdy wykonawcy są pomimo to w stanie zrealizować zamówienie.</w:t>
      </w:r>
    </w:p>
  </w:footnote>
  <w:footnote w:id="29">
    <w:p w14:paraId="1C1E9DD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stosownych przypadkach zob. definicje w prawie krajowym, stosownym ogłoszeniu lub dokumentach zamówienia.</w:t>
      </w:r>
    </w:p>
  </w:footnote>
  <w:footnote w:id="30">
    <w:p w14:paraId="1C1E9DD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Wskazanym w prawie krajowym, stosownym ogłoszeniu lub dokumentach zamówienia.</w:t>
      </w:r>
    </w:p>
  </w:footnote>
  <w:footnote w:id="31">
    <w:p w14:paraId="1C1E9DD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2">
    <w:p w14:paraId="1C1E9DD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Zgodnie z opisem w załączniku XI do dyrektywy 2014/24/UE; wykonawcy z niektórych państw członkowskich mogą być zobowiązani do spełnienia innych wymogów określonych w tym załączniku.</w:t>
      </w:r>
    </w:p>
  </w:footnote>
  <w:footnote w:id="33">
    <w:p w14:paraId="1C1E9DD5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4">
    <w:p w14:paraId="1C1E9DD6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Jedynie jeżeli jest to dopuszczone w stosownym ogłoszeniu lub dokumentach zamówienia.</w:t>
      </w:r>
    </w:p>
  </w:footnote>
  <w:footnote w:id="35">
    <w:p w14:paraId="1C1E9DD7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6">
    <w:p w14:paraId="1C1E9DD8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Np. stosunek aktywów do zobowiązań.</w:t>
      </w:r>
    </w:p>
  </w:footnote>
  <w:footnote w:id="37">
    <w:p w14:paraId="1C1E9DD9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38">
    <w:p w14:paraId="1C1E9DDA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pięciu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pięciu lat.</w:t>
      </w:r>
    </w:p>
  </w:footnote>
  <w:footnote w:id="39">
    <w:p w14:paraId="1C1E9DDB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Instytucje zamawiające mogą </w:t>
      </w:r>
      <w:r w:rsidRPr="003B6373">
        <w:rPr>
          <w:rFonts w:ascii="Arial" w:hAnsi="Arial" w:cs="Arial"/>
          <w:b/>
          <w:sz w:val="16"/>
          <w:szCs w:val="16"/>
        </w:rPr>
        <w:t>wymagać</w:t>
      </w:r>
      <w:r w:rsidRPr="003B6373">
        <w:rPr>
          <w:rFonts w:ascii="Arial" w:hAnsi="Arial" w:cs="Arial"/>
          <w:sz w:val="16"/>
          <w:szCs w:val="16"/>
        </w:rPr>
        <w:t xml:space="preserve">, aby okres ten wynosił do trzech lat, i </w:t>
      </w:r>
      <w:r w:rsidRPr="003B6373">
        <w:rPr>
          <w:rFonts w:ascii="Arial" w:hAnsi="Arial" w:cs="Arial"/>
          <w:b/>
          <w:sz w:val="16"/>
          <w:szCs w:val="16"/>
        </w:rPr>
        <w:t>dopuszczać</w:t>
      </w:r>
      <w:r w:rsidRPr="003B6373">
        <w:rPr>
          <w:rFonts w:ascii="Arial" w:hAnsi="Arial" w:cs="Arial"/>
          <w:sz w:val="16"/>
          <w:szCs w:val="16"/>
        </w:rPr>
        <w:t xml:space="preserve"> legitymowanie się doświadczeniem sprzed </w:t>
      </w:r>
      <w:r w:rsidRPr="003B6373">
        <w:rPr>
          <w:rFonts w:ascii="Arial" w:hAnsi="Arial" w:cs="Arial"/>
          <w:b/>
          <w:sz w:val="16"/>
          <w:szCs w:val="16"/>
        </w:rPr>
        <w:t>ponad</w:t>
      </w:r>
      <w:r w:rsidRPr="003B6373">
        <w:rPr>
          <w:rFonts w:ascii="Arial" w:hAnsi="Arial" w:cs="Arial"/>
          <w:sz w:val="16"/>
          <w:szCs w:val="16"/>
        </w:rPr>
        <w:t xml:space="preserve"> trzech lat.</w:t>
      </w:r>
    </w:p>
  </w:footnote>
  <w:footnote w:id="40">
    <w:p w14:paraId="1C1E9DDC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Innymi słowy, należy wymienić </w:t>
      </w:r>
      <w:r w:rsidRPr="003B6373">
        <w:rPr>
          <w:rFonts w:ascii="Arial" w:hAnsi="Arial" w:cs="Arial"/>
          <w:b/>
          <w:sz w:val="16"/>
          <w:szCs w:val="16"/>
        </w:rPr>
        <w:t>wszystkich</w:t>
      </w:r>
      <w:r w:rsidRPr="003B6373">
        <w:rPr>
          <w:rFonts w:ascii="Arial" w:hAnsi="Arial" w:cs="Arial"/>
          <w:sz w:val="16"/>
          <w:szCs w:val="16"/>
        </w:rPr>
        <w:t xml:space="preserve"> odbiorców, a wykaz powinien obejmować zarówno klientów publicznych, jak i prywatnych w odniesieniu do przedmiotowych dostaw lub usług.</w:t>
      </w:r>
    </w:p>
  </w:footnote>
  <w:footnote w:id="41">
    <w:p w14:paraId="1C1E9DDD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przypadku pracowników technicznych lub służb technicznych nienależących bezpośrednio do przedsiębiorstwa danego wykonawcy, lecz na których zdolności wykonawca ten polega, jak określono w części II sekcja C, należy wypełnić odrębne formularze jednolitego europejskiego dokumentu zamówienia.</w:t>
      </w:r>
    </w:p>
  </w:footnote>
  <w:footnote w:id="42">
    <w:p w14:paraId="1C1E9DDE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Kontrolę ma przeprowadzać instytucja zamawiająca lub – w przypadku gdy instytucja ta wyrazi na to zgodę – w jej imieniu, właściwy organ urzędowy państwa, w którym dostawca lub usługodawca ma siedzibę.</w:t>
      </w:r>
    </w:p>
  </w:footnote>
  <w:footnote w:id="43">
    <w:p w14:paraId="1C1E9DDF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Należy zauważyć, że jeżeli wykonawca </w:t>
      </w:r>
      <w:r w:rsidRPr="003B6373">
        <w:rPr>
          <w:rFonts w:ascii="Arial" w:hAnsi="Arial" w:cs="Arial"/>
          <w:b/>
          <w:sz w:val="16"/>
          <w:szCs w:val="16"/>
        </w:rPr>
        <w:t>postanowił</w:t>
      </w:r>
      <w:r w:rsidRPr="003B6373">
        <w:rPr>
          <w:rFonts w:ascii="Arial" w:hAnsi="Arial" w:cs="Arial"/>
          <w:sz w:val="16"/>
          <w:szCs w:val="16"/>
        </w:rPr>
        <w:t xml:space="preserve"> zlecić podwykonawcom realizację części zamówienia </w:t>
      </w:r>
      <w:r w:rsidRPr="003B6373">
        <w:rPr>
          <w:rFonts w:ascii="Arial" w:hAnsi="Arial" w:cs="Arial"/>
          <w:b/>
          <w:sz w:val="16"/>
          <w:szCs w:val="16"/>
        </w:rPr>
        <w:t>oraz</w:t>
      </w:r>
      <w:r w:rsidRPr="003B6373">
        <w:rPr>
          <w:rFonts w:ascii="Arial" w:hAnsi="Arial" w:cs="Arial"/>
          <w:sz w:val="16"/>
          <w:szCs w:val="16"/>
        </w:rPr>
        <w:t xml:space="preserve"> polega na zdolności podwykonawców na potrzeby realizacji tej części, to należy wypełnić odrębny jednolity europejski dokument zamówienia dla tych podwykonawców (zob. powyżej, część II sekcja C).</w:t>
      </w:r>
    </w:p>
  </w:footnote>
  <w:footnote w:id="44">
    <w:p w14:paraId="1C1E9DE0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jasno wskazać, do której z pozycji odnosi się odpowiedź.</w:t>
      </w:r>
    </w:p>
  </w:footnote>
  <w:footnote w:id="45">
    <w:p w14:paraId="1C1E9DE1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6">
    <w:p w14:paraId="1C1E9DE2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Proszę powtórzyć tyle razy, ile jest to konieczne.</w:t>
      </w:r>
    </w:p>
  </w:footnote>
  <w:footnote w:id="47">
    <w:p w14:paraId="1C1E9DE3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 xml:space="preserve">Pod warunkiem że wykonawca przekazał niezbędne informacje (adres internetowy, dane wydającego urzędu lub organu, dokładne dane referencyjne dokumentacji) umożliwiające instytucji zamawiającej lub podmiotowi zamawiającemu tę czynność. W razie potrzeby musi temu towarzyszyć odpowiednia zgoda na uzyskanie takiego dostępu. </w:t>
      </w:r>
    </w:p>
  </w:footnote>
  <w:footnote w:id="48">
    <w:p w14:paraId="1C1E9DE4" w14:textId="77777777" w:rsidR="00D25CC1" w:rsidRPr="003B6373" w:rsidRDefault="00D25CC1" w:rsidP="00D25CC1">
      <w:pPr>
        <w:pStyle w:val="Tekstprzypisudolnego"/>
        <w:rPr>
          <w:rFonts w:ascii="Arial" w:hAnsi="Arial" w:cs="Arial"/>
          <w:sz w:val="16"/>
          <w:szCs w:val="16"/>
        </w:rPr>
      </w:pPr>
      <w:r w:rsidRPr="003B6373">
        <w:rPr>
          <w:rStyle w:val="Odwoanieprzypisudolnego"/>
          <w:rFonts w:ascii="Arial" w:hAnsi="Arial" w:cs="Arial"/>
          <w:sz w:val="16"/>
          <w:szCs w:val="16"/>
        </w:rPr>
        <w:footnoteRef/>
      </w:r>
      <w:r w:rsidRPr="003B6373">
        <w:rPr>
          <w:rFonts w:ascii="Arial" w:hAnsi="Arial" w:cs="Arial"/>
          <w:sz w:val="16"/>
          <w:szCs w:val="16"/>
        </w:rPr>
        <w:tab/>
        <w:t>W zależności od wdrożenia w danym kraju artykułu 59 ust. 5 akapit drugi dyrektywy 2014/24/UE.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1E9DA3" w14:textId="77777777" w:rsidR="00D25CC1" w:rsidRDefault="00D25CC1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1C1E9DA4" w14:textId="77777777" w:rsidR="00D25CC1" w:rsidRDefault="00D25CC1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8F1D65B" w14:textId="409FA8C0" w:rsidR="00DF2ADA" w:rsidRPr="00DF2ADA" w:rsidRDefault="00031E73" w:rsidP="00DF2ADA">
    <w:pPr>
      <w:pStyle w:val="Nagwek"/>
      <w:rPr>
        <w:rFonts w:ascii="OpenSans" w:hAnsi="OpenSans" w:cs="OpenSans"/>
        <w:sz w:val="20"/>
        <w:szCs w:val="20"/>
      </w:rPr>
    </w:pPr>
    <w:r w:rsidRPr="00031E73">
      <w:rPr>
        <w:rFonts w:ascii="OpenSans" w:hAnsi="OpenSans" w:cs="OpenSans"/>
        <w:sz w:val="20"/>
        <w:szCs w:val="20"/>
      </w:rPr>
      <w:t>154/BZP-U.500.36/2021/KB</w:t>
    </w:r>
  </w:p>
  <w:p w14:paraId="1C1E9DA7" w14:textId="339EF362" w:rsidR="00D25CC1" w:rsidRDefault="00D25CC1" w:rsidP="008E53EF">
    <w:pPr>
      <w:tabs>
        <w:tab w:val="center" w:pos="4536"/>
        <w:tab w:val="right" w:pos="9072"/>
      </w:tabs>
      <w:rPr>
        <w:rFonts w:ascii="Open Sans" w:hAnsi="Open Sans" w:cs="Open Sans"/>
        <w:lang w:eastAsia="x-non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E44180"/>
    <w:multiLevelType w:val="multilevel"/>
    <w:tmpl w:val="DFC88CEC"/>
    <w:name w:val="NumPar"/>
    <w:lvl w:ilvl="0">
      <w:start w:val="1"/>
      <w:numFmt w:val="decimal"/>
      <w:lvlRestart w:val="0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3B8CC7EA"/>
    <w:name w:val="Tiret 1"/>
    <w:lvl w:ilvl="0">
      <w:start w:val="1"/>
      <w:numFmt w:val="bullet"/>
      <w:lvlRestart w:val="0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CB981644"/>
    <w:name w:val="Tiret 0"/>
    <w:lvl w:ilvl="0">
      <w:start w:val="1"/>
      <w:numFmt w:val="bullet"/>
      <w:lvlRestart w:val="0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7E886D3C"/>
    <w:multiLevelType w:val="hybridMultilevel"/>
    <w:tmpl w:val="2AD0B450"/>
    <w:lvl w:ilvl="0" w:tplc="96969736">
      <w:start w:val="2"/>
      <w:numFmt w:val="upperRoman"/>
      <w:pStyle w:val="Nagwek9"/>
      <w:lvlText w:val="%1."/>
      <w:lvlJc w:val="left"/>
      <w:pPr>
        <w:tabs>
          <w:tab w:val="num" w:pos="1500"/>
        </w:tabs>
        <w:ind w:left="1500" w:hanging="720"/>
      </w:pPr>
      <w:rPr>
        <w:rFonts w:cs="Times New Roman" w:hint="default"/>
        <w:b/>
        <w:u w:val="none"/>
      </w:rPr>
    </w:lvl>
    <w:lvl w:ilvl="1" w:tplc="04150003">
      <w:start w:val="2"/>
      <w:numFmt w:val="bullet"/>
      <w:lvlText w:val=""/>
      <w:lvlJc w:val="left"/>
      <w:pPr>
        <w:tabs>
          <w:tab w:val="num" w:pos="1860"/>
        </w:tabs>
        <w:ind w:left="1860" w:hanging="360"/>
      </w:pPr>
      <w:rPr>
        <w:rFonts w:ascii="Marlett" w:eastAsia="Times New Roman" w:hAnsi="Marlett" w:hint="default"/>
      </w:rPr>
    </w:lvl>
    <w:lvl w:ilvl="2" w:tplc="04150005" w:tentative="1">
      <w:start w:val="1"/>
      <w:numFmt w:val="lowerRoman"/>
      <w:lvlText w:val="%3."/>
      <w:lvlJc w:val="right"/>
      <w:pPr>
        <w:tabs>
          <w:tab w:val="num" w:pos="2580"/>
        </w:tabs>
        <w:ind w:left="2580" w:hanging="180"/>
      </w:pPr>
      <w:rPr>
        <w:rFonts w:cs="Times New Roman"/>
      </w:rPr>
    </w:lvl>
    <w:lvl w:ilvl="3" w:tplc="04150001" w:tentative="1">
      <w:start w:val="1"/>
      <w:numFmt w:val="decimal"/>
      <w:lvlText w:val="%4."/>
      <w:lvlJc w:val="left"/>
      <w:pPr>
        <w:tabs>
          <w:tab w:val="num" w:pos="3300"/>
        </w:tabs>
        <w:ind w:left="3300" w:hanging="360"/>
      </w:pPr>
      <w:rPr>
        <w:rFonts w:cs="Times New Roman"/>
      </w:rPr>
    </w:lvl>
    <w:lvl w:ilvl="4" w:tplc="04150003" w:tentative="1">
      <w:start w:val="1"/>
      <w:numFmt w:val="lowerLetter"/>
      <w:lvlText w:val="%5."/>
      <w:lvlJc w:val="left"/>
      <w:pPr>
        <w:tabs>
          <w:tab w:val="num" w:pos="4020"/>
        </w:tabs>
        <w:ind w:left="4020" w:hanging="360"/>
      </w:pPr>
      <w:rPr>
        <w:rFonts w:cs="Times New Roman"/>
      </w:rPr>
    </w:lvl>
    <w:lvl w:ilvl="5" w:tplc="04150005" w:tentative="1">
      <w:start w:val="1"/>
      <w:numFmt w:val="lowerRoman"/>
      <w:lvlText w:val="%6."/>
      <w:lvlJc w:val="right"/>
      <w:pPr>
        <w:tabs>
          <w:tab w:val="num" w:pos="4740"/>
        </w:tabs>
        <w:ind w:left="4740" w:hanging="180"/>
      </w:pPr>
      <w:rPr>
        <w:rFonts w:cs="Times New Roman"/>
      </w:rPr>
    </w:lvl>
    <w:lvl w:ilvl="6" w:tplc="04150001" w:tentative="1">
      <w:start w:val="1"/>
      <w:numFmt w:val="decimal"/>
      <w:lvlText w:val="%7."/>
      <w:lvlJc w:val="left"/>
      <w:pPr>
        <w:tabs>
          <w:tab w:val="num" w:pos="5460"/>
        </w:tabs>
        <w:ind w:left="5460" w:hanging="360"/>
      </w:pPr>
      <w:rPr>
        <w:rFonts w:cs="Times New Roman"/>
      </w:rPr>
    </w:lvl>
    <w:lvl w:ilvl="7" w:tplc="04150003" w:tentative="1">
      <w:start w:val="1"/>
      <w:numFmt w:val="lowerLetter"/>
      <w:lvlText w:val="%8."/>
      <w:lvlJc w:val="left"/>
      <w:pPr>
        <w:tabs>
          <w:tab w:val="num" w:pos="6180"/>
        </w:tabs>
        <w:ind w:left="6180" w:hanging="360"/>
      </w:pPr>
      <w:rPr>
        <w:rFonts w:cs="Times New Roman"/>
      </w:rPr>
    </w:lvl>
    <w:lvl w:ilvl="8" w:tplc="04150005" w:tentative="1">
      <w:start w:val="1"/>
      <w:numFmt w:val="lowerRoman"/>
      <w:lvlText w:val="%9."/>
      <w:lvlJc w:val="right"/>
      <w:pPr>
        <w:tabs>
          <w:tab w:val="num" w:pos="6900"/>
        </w:tabs>
        <w:ind w:left="6900" w:hanging="180"/>
      </w:pPr>
      <w:rPr>
        <w:rFonts w:cs="Times New Roman"/>
      </w:rPr>
    </w:lvl>
  </w:abstractNum>
  <w:num w:numId="1">
    <w:abstractNumId w:val="2"/>
    <w:lvlOverride w:ilvl="0">
      <w:startOverride w:val="1"/>
    </w:lvlOverride>
  </w:num>
  <w:num w:numId="2">
    <w:abstractNumId w:val="1"/>
    <w:lvlOverride w:ilvl="0">
      <w:startOverride w:val="1"/>
    </w:lvlOverride>
  </w:num>
  <w:num w:numId="3">
    <w:abstractNumId w:val="2"/>
  </w:num>
  <w:num w:numId="4">
    <w:abstractNumId w:val="1"/>
  </w:num>
  <w:num w:numId="5">
    <w:abstractNumId w:val="0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01CC1"/>
    <w:rsid w:val="00031E73"/>
    <w:rsid w:val="000362B1"/>
    <w:rsid w:val="00063E77"/>
    <w:rsid w:val="00066A85"/>
    <w:rsid w:val="00066E52"/>
    <w:rsid w:val="001E30A7"/>
    <w:rsid w:val="00211E40"/>
    <w:rsid w:val="002250B8"/>
    <w:rsid w:val="00247364"/>
    <w:rsid w:val="002649F4"/>
    <w:rsid w:val="00283AF8"/>
    <w:rsid w:val="002A7F62"/>
    <w:rsid w:val="002C43D4"/>
    <w:rsid w:val="002D6847"/>
    <w:rsid w:val="00345B56"/>
    <w:rsid w:val="0036094A"/>
    <w:rsid w:val="00373FBE"/>
    <w:rsid w:val="003945FE"/>
    <w:rsid w:val="003A5BEB"/>
    <w:rsid w:val="003C3FB3"/>
    <w:rsid w:val="00401CC1"/>
    <w:rsid w:val="004179A3"/>
    <w:rsid w:val="0043528B"/>
    <w:rsid w:val="00460E8E"/>
    <w:rsid w:val="004B1036"/>
    <w:rsid w:val="00526D6B"/>
    <w:rsid w:val="00536779"/>
    <w:rsid w:val="00622A6D"/>
    <w:rsid w:val="00673B45"/>
    <w:rsid w:val="006922D1"/>
    <w:rsid w:val="006B745E"/>
    <w:rsid w:val="006E0BD3"/>
    <w:rsid w:val="007748BD"/>
    <w:rsid w:val="00786830"/>
    <w:rsid w:val="007B2606"/>
    <w:rsid w:val="007E21DD"/>
    <w:rsid w:val="00884977"/>
    <w:rsid w:val="009505D5"/>
    <w:rsid w:val="00953AF3"/>
    <w:rsid w:val="009A5AA2"/>
    <w:rsid w:val="00A169E6"/>
    <w:rsid w:val="00A53FED"/>
    <w:rsid w:val="00A55E80"/>
    <w:rsid w:val="00A81553"/>
    <w:rsid w:val="00AF016E"/>
    <w:rsid w:val="00B80C3E"/>
    <w:rsid w:val="00BB0E5B"/>
    <w:rsid w:val="00BE2604"/>
    <w:rsid w:val="00BF1C24"/>
    <w:rsid w:val="00C008EE"/>
    <w:rsid w:val="00C40AEC"/>
    <w:rsid w:val="00D207B3"/>
    <w:rsid w:val="00D25CC1"/>
    <w:rsid w:val="00D70E54"/>
    <w:rsid w:val="00DF2ADA"/>
    <w:rsid w:val="00EB6664"/>
    <w:rsid w:val="00F25A78"/>
    <w:rsid w:val="00F370D1"/>
    <w:rsid w:val="00F43E67"/>
    <w:rsid w:val="00F77D0C"/>
    <w:rsid w:val="00FA4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C1E9C1A"/>
  <w15:chartTrackingRefBased/>
  <w15:docId w15:val="{2AFF3549-BAC8-426A-A293-2C0E6A62F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9">
    <w:name w:val="heading 9"/>
    <w:basedOn w:val="Normalny"/>
    <w:next w:val="Normalny"/>
    <w:link w:val="Nagwek9Znak"/>
    <w:uiPriority w:val="99"/>
    <w:qFormat/>
    <w:rsid w:val="006B745E"/>
    <w:pPr>
      <w:keepNext/>
      <w:widowControl w:val="0"/>
      <w:numPr>
        <w:numId w:val="7"/>
      </w:numPr>
      <w:autoSpaceDE w:val="0"/>
      <w:autoSpaceDN w:val="0"/>
      <w:adjustRightInd w:val="0"/>
      <w:spacing w:after="0" w:line="240" w:lineRule="auto"/>
      <w:outlineLvl w:val="8"/>
    </w:pPr>
    <w:rPr>
      <w:rFonts w:ascii="Times New Roman" w:eastAsia="Times New Roman" w:hAnsi="Times New Roman" w:cs="Times New Roman"/>
      <w:sz w:val="20"/>
      <w:szCs w:val="20"/>
      <w:u w:val="single"/>
      <w:lang w:eastAsia="pl-PL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,Nagłówek strony1,Nagłówek strony11,Nagłówek strony nieparzystej Znak Znak,Nagłówek strony nieparzystej Znak"/>
    <w:basedOn w:val="Normalny"/>
    <w:link w:val="NagwekZnak"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,Nagłówek strony1 Znak,Nagłówek strony11 Znak,Nagłówek strony nieparzystej Znak Znak Znak,Nagłówek strony nieparzystej Znak Znak1"/>
    <w:basedOn w:val="Domylnaczcionkaakapitu"/>
    <w:link w:val="Nagwek"/>
    <w:rsid w:val="00D25CC1"/>
  </w:style>
  <w:style w:type="paragraph" w:styleId="Stopka">
    <w:name w:val="footer"/>
    <w:basedOn w:val="Normalny"/>
    <w:link w:val="StopkaZnak"/>
    <w:uiPriority w:val="99"/>
    <w:semiHidden/>
    <w:unhideWhenUsed/>
    <w:rsid w:val="00D25C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25CC1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D25CC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D25CC1"/>
    <w:rPr>
      <w:sz w:val="20"/>
      <w:szCs w:val="20"/>
    </w:rPr>
  </w:style>
  <w:style w:type="character" w:styleId="Numerstrony">
    <w:name w:val="page number"/>
    <w:uiPriority w:val="99"/>
    <w:rsid w:val="00D25CC1"/>
    <w:rPr>
      <w:rFonts w:cs="Times New Roman"/>
    </w:rPr>
  </w:style>
  <w:style w:type="character" w:styleId="Odwoanieprzypisudolnego">
    <w:name w:val="footnote reference"/>
    <w:uiPriority w:val="99"/>
    <w:semiHidden/>
    <w:rsid w:val="00D25CC1"/>
    <w:rPr>
      <w:rFonts w:cs="Times New Roman"/>
      <w:vertAlign w:val="superscript"/>
    </w:rPr>
  </w:style>
  <w:style w:type="character" w:customStyle="1" w:styleId="DeltaViewInsertion">
    <w:name w:val="DeltaView Insertion"/>
    <w:rsid w:val="00D25CC1"/>
    <w:rPr>
      <w:b/>
      <w:i/>
      <w:spacing w:val="0"/>
    </w:rPr>
  </w:style>
  <w:style w:type="paragraph" w:customStyle="1" w:styleId="Tiret0">
    <w:name w:val="Tiret 0"/>
    <w:basedOn w:val="Normalny"/>
    <w:rsid w:val="00D25CC1"/>
    <w:pPr>
      <w:numPr>
        <w:numId w:val="1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Tiret1">
    <w:name w:val="Tiret 1"/>
    <w:basedOn w:val="Normalny"/>
    <w:rsid w:val="00D25CC1"/>
    <w:pPr>
      <w:numPr>
        <w:numId w:val="2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1">
    <w:name w:val="NumPar 1"/>
    <w:basedOn w:val="Normalny"/>
    <w:next w:val="Normalny"/>
    <w:rsid w:val="00D25CC1"/>
    <w:pPr>
      <w:numPr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2">
    <w:name w:val="NumPar 2"/>
    <w:basedOn w:val="Normalny"/>
    <w:next w:val="Normalny"/>
    <w:rsid w:val="00D25CC1"/>
    <w:pPr>
      <w:numPr>
        <w:ilvl w:val="1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3">
    <w:name w:val="NumPar 3"/>
    <w:basedOn w:val="Normalny"/>
    <w:next w:val="Normalny"/>
    <w:rsid w:val="00D25CC1"/>
    <w:pPr>
      <w:numPr>
        <w:ilvl w:val="2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paragraph" w:customStyle="1" w:styleId="NumPar4">
    <w:name w:val="NumPar 4"/>
    <w:basedOn w:val="Normalny"/>
    <w:next w:val="Normalny"/>
    <w:rsid w:val="00D25CC1"/>
    <w:pPr>
      <w:numPr>
        <w:ilvl w:val="3"/>
        <w:numId w:val="5"/>
      </w:numPr>
      <w:spacing w:before="120" w:after="120" w:line="240" w:lineRule="auto"/>
      <w:jc w:val="both"/>
    </w:pPr>
    <w:rPr>
      <w:rFonts w:ascii="Times New Roman" w:eastAsia="Calibri" w:hAnsi="Times New Roman" w:cs="Times New Roman"/>
      <w:sz w:val="24"/>
      <w:lang w:eastAsia="en-GB"/>
    </w:rPr>
  </w:style>
  <w:style w:type="character" w:customStyle="1" w:styleId="Nagweklubstopka">
    <w:name w:val="Nagłówek lub stopka"/>
    <w:basedOn w:val="Domylnaczcionkaakapitu"/>
    <w:rsid w:val="00F77D0C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pl-PL" w:eastAsia="pl-PL" w:bidi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A5B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A5BEB"/>
    <w:rPr>
      <w:rFonts w:ascii="Segoe UI" w:hAnsi="Segoe UI" w:cs="Segoe UI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9"/>
    <w:rsid w:val="006B745E"/>
    <w:rPr>
      <w:rFonts w:ascii="Times New Roman" w:eastAsia="Times New Roman" w:hAnsi="Times New Roman" w:cs="Times New Roman"/>
      <w:sz w:val="20"/>
      <w:szCs w:val="20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16</Pages>
  <Words>4489</Words>
  <Characters>26934</Characters>
  <Application>Microsoft Office Word</Application>
  <DocSecurity>0</DocSecurity>
  <Lines>224</Lines>
  <Paragraphs>62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Wyka Katarzyna</dc:creator>
  <cp:keywords/>
  <dc:description/>
  <cp:lastModifiedBy>Borys Katarzyna</cp:lastModifiedBy>
  <cp:revision>46</cp:revision>
  <cp:lastPrinted>2019-09-20T06:29:00Z</cp:lastPrinted>
  <dcterms:created xsi:type="dcterms:W3CDTF">2018-05-30T08:24:00Z</dcterms:created>
  <dcterms:modified xsi:type="dcterms:W3CDTF">2021-09-03T07:12:00Z</dcterms:modified>
</cp:coreProperties>
</file>