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316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21</w:t>
      </w:r>
      <w:r w:rsidR="00AD59E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6B37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6B37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  <w:bookmarkStart w:id="0" w:name="_GoBack"/>
      <w:bookmarkEnd w:id="0"/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9916CA">
        <w:rPr>
          <w:rFonts w:ascii="Arial" w:hAnsi="Arial" w:cs="Arial"/>
          <w:b/>
          <w:sz w:val="22"/>
          <w:szCs w:val="22"/>
        </w:rPr>
        <w:t>W</w:t>
      </w:r>
      <w:r w:rsidR="006E6B37">
        <w:rPr>
          <w:rFonts w:ascii="Arial" w:hAnsi="Arial" w:cs="Arial"/>
          <w:b/>
          <w:sz w:val="22"/>
          <w:szCs w:val="22"/>
        </w:rPr>
        <w:t>ykonanie operatów szacunkowych</w:t>
      </w:r>
      <w:r w:rsidR="00331602">
        <w:rPr>
          <w:rFonts w:ascii="Arial" w:hAnsi="Arial" w:cs="Arial"/>
          <w:b/>
          <w:sz w:val="22"/>
          <w:szCs w:val="22"/>
        </w:rPr>
        <w:t>, inwentaryzacji</w:t>
      </w:r>
      <w:r w:rsidR="006E6B37">
        <w:rPr>
          <w:rFonts w:ascii="Arial" w:hAnsi="Arial" w:cs="Arial"/>
          <w:b/>
          <w:sz w:val="22"/>
          <w:szCs w:val="22"/>
        </w:rPr>
        <w:t xml:space="preserve"> </w:t>
      </w:r>
      <w:r w:rsidR="00AD59EF">
        <w:rPr>
          <w:rFonts w:ascii="Arial" w:hAnsi="Arial" w:cs="Arial"/>
          <w:b/>
          <w:sz w:val="22"/>
          <w:szCs w:val="22"/>
        </w:rPr>
        <w:t xml:space="preserve">oraz świadectw charakterystyki energetycznej </w:t>
      </w:r>
      <w:r w:rsidR="009916CA" w:rsidRPr="009916CA">
        <w:rPr>
          <w:rFonts w:ascii="Arial" w:hAnsi="Arial" w:cs="Arial"/>
          <w:b/>
          <w:sz w:val="22"/>
          <w:szCs w:val="22"/>
        </w:rPr>
        <w:t>nieruchomości położonych na terenie Miasta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FD34FA">
        <w:rPr>
          <w:rFonts w:ascii="Arial" w:hAnsi="Arial" w:cs="Arial"/>
          <w:bCs/>
          <w:sz w:val="22"/>
          <w:szCs w:val="22"/>
        </w:rPr>
        <w:t xml:space="preserve">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331602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331602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331602" w:rsidRPr="00AD59EF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AF" w:rsidRDefault="000715AF" w:rsidP="00C63813">
      <w:r>
        <w:separator/>
      </w:r>
    </w:p>
  </w:endnote>
  <w:endnote w:type="continuationSeparator" w:id="0">
    <w:p w:rsidR="000715AF" w:rsidRDefault="000715A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AF" w:rsidRDefault="000715AF" w:rsidP="00C63813">
      <w:r>
        <w:separator/>
      </w:r>
    </w:p>
  </w:footnote>
  <w:footnote w:type="continuationSeparator" w:id="0">
    <w:p w:rsidR="000715AF" w:rsidRDefault="000715A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916CA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051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B3E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3B04-6251-499E-B662-C6061775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12</cp:revision>
  <cp:lastPrinted>2022-01-18T14:35:00Z</cp:lastPrinted>
  <dcterms:created xsi:type="dcterms:W3CDTF">2022-02-10T09:20:00Z</dcterms:created>
  <dcterms:modified xsi:type="dcterms:W3CDTF">2023-04-27T08:29:00Z</dcterms:modified>
</cp:coreProperties>
</file>