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25" w:rsidRDefault="00A93B25">
      <w:pPr>
        <w:pStyle w:val="Nagwek3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A93B25" w:rsidRDefault="00B14BBF">
      <w:pPr>
        <w:pStyle w:val="Nagwek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36196</wp:posOffset>
                </wp:positionV>
                <wp:extent cx="2016720" cy="990600"/>
                <wp:effectExtent l="0" t="0" r="3175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20" cy="9906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3B25" w:rsidRDefault="00A93B25">
                            <w:pPr>
                              <w:pStyle w:val="Zawartoramki"/>
                            </w:pPr>
                          </w:p>
                          <w:p w:rsidR="00A93B25" w:rsidRDefault="00A93B2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93B25" w:rsidRDefault="00A93B2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93B25" w:rsidRDefault="00A93B2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93B25" w:rsidRDefault="00A93B2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B2506" w:rsidRDefault="006B250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B2506" w:rsidRDefault="006B250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93B25" w:rsidRDefault="00B14BBF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A93B25" w:rsidRDefault="00A93B2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12600" tIns="12600" rIns="12600" bIns="126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-4.15pt;margin-top:2.85pt;width:158.8pt;height:7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" filled="f" strokeweight=".09mm">
                <v:stroke joinstyle="round"/>
                <v:textbox inset=".35mm,.35mm,.35mm,.35mm">
                  <w:txbxContent>
                    <w:p w:rsidR="00A93B25" w:rsidRDefault="00A93B25">
                      <w:pPr>
                        <w:pStyle w:val="Zawartoramki"/>
                      </w:pPr>
                    </w:p>
                    <w:p w:rsidR="00A93B25" w:rsidRDefault="00A93B2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93B25" w:rsidRDefault="00A93B2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93B25" w:rsidRDefault="00A93B2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93B25" w:rsidRDefault="00A93B2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6B2506" w:rsidRDefault="006B250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B2506" w:rsidRDefault="006B250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93B25" w:rsidRDefault="00B14BBF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  <w:p w:rsidR="00A93B25" w:rsidRDefault="00A93B25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A944AF">
        <w:rPr>
          <w:rFonts w:ascii="Liberation Serif" w:hAnsi="Liberation Serif" w:cs="Times New Roman"/>
          <w:bCs w:val="0"/>
        </w:rPr>
        <w:t>Załącznik nr 6</w:t>
      </w:r>
      <w:r>
        <w:rPr>
          <w:rFonts w:ascii="Liberation Serif" w:hAnsi="Liberation Serif" w:cs="Times New Roman"/>
          <w:bCs w:val="0"/>
        </w:rPr>
        <w:t xml:space="preserve"> </w:t>
      </w:r>
      <w:r w:rsidR="006B2506">
        <w:rPr>
          <w:rFonts w:ascii="Liberation Serif" w:hAnsi="Liberation Serif" w:cs="Times New Roman"/>
          <w:bCs w:val="0"/>
        </w:rPr>
        <w:t>do SIWZ</w:t>
      </w:r>
    </w:p>
    <w:p w:rsidR="00A93B25" w:rsidRDefault="00A93B25">
      <w:pPr>
        <w:rPr>
          <w:rFonts w:ascii="Liberation Serif" w:hAnsi="Liberation Serif"/>
          <w:sz w:val="22"/>
          <w:szCs w:val="22"/>
        </w:rPr>
      </w:pPr>
    </w:p>
    <w:p w:rsidR="00A93B25" w:rsidRDefault="00A93B25">
      <w:pPr>
        <w:rPr>
          <w:rFonts w:ascii="Liberation Serif" w:hAnsi="Liberation Serif"/>
          <w:sz w:val="22"/>
          <w:szCs w:val="22"/>
        </w:rPr>
      </w:pPr>
    </w:p>
    <w:p w:rsidR="00A93B25" w:rsidRDefault="00A93B25">
      <w:pPr>
        <w:rPr>
          <w:rFonts w:ascii="Liberation Serif" w:hAnsi="Liberation Serif"/>
          <w:sz w:val="22"/>
          <w:szCs w:val="22"/>
        </w:rPr>
      </w:pPr>
    </w:p>
    <w:p w:rsidR="00A93B25" w:rsidRDefault="00B14BBF">
      <w:pPr>
        <w:pStyle w:val="Nagwek4"/>
        <w:rPr>
          <w:rFonts w:ascii="Times New Roman" w:hAnsi="Times New Roman" w:cs="Times New Roman"/>
        </w:rPr>
      </w:pPr>
      <w:r>
        <w:rPr>
          <w:rFonts w:ascii="Liberation Serif" w:hAnsi="Liberation Serif" w:cs="Times New Roman"/>
          <w:sz w:val="26"/>
          <w:szCs w:val="26"/>
        </w:rPr>
        <w:t>WYKAZ NARZĘDZI</w:t>
      </w:r>
    </w:p>
    <w:p w:rsidR="00A93B25" w:rsidRDefault="00B14BBF" w:rsidP="006B2506">
      <w:pPr>
        <w:spacing w:line="276" w:lineRule="auto"/>
        <w:jc w:val="both"/>
      </w:pPr>
      <w:r w:rsidRPr="006B2506">
        <w:rPr>
          <w:rFonts w:asciiTheme="minorHAnsi" w:hAnsiTheme="minorHAnsi"/>
          <w:bCs/>
        </w:rPr>
        <w:t>Przetarg nieograniczony na:</w:t>
      </w:r>
      <w:r>
        <w:rPr>
          <w:rFonts w:ascii="Liberation Serif" w:hAnsi="Liberation Serif"/>
          <w:b/>
          <w:bCs/>
          <w:sz w:val="22"/>
          <w:szCs w:val="22"/>
        </w:rPr>
        <w:t xml:space="preserve">  </w:t>
      </w:r>
      <w:r w:rsidR="006B2506">
        <w:rPr>
          <w:rFonts w:asciiTheme="minorHAnsi" w:hAnsiTheme="minorHAnsi"/>
          <w:b/>
        </w:rPr>
        <w:t>świadczenie kompleksowych usług pralniczych w zakresie prania i dezynfekcji bielizny szpitalnej i odzieży ochronnej w</w:t>
      </w:r>
      <w:bookmarkStart w:id="0" w:name="_GoBack"/>
      <w:bookmarkEnd w:id="0"/>
      <w:r w:rsidR="006B2506">
        <w:rPr>
          <w:rFonts w:asciiTheme="minorHAnsi" w:hAnsiTheme="minorHAnsi"/>
          <w:b/>
        </w:rPr>
        <w:t>raz ze świadczeniem usług najmu nowej bielizny i odzieży ochronnej, zgodnie z obowiązującymi wymaganiami sanitarno- epidemiologicznymi w ciągu 48 m-cy.</w:t>
      </w:r>
    </w:p>
    <w:p w:rsidR="00A93B25" w:rsidRDefault="00B14BBF">
      <w:pPr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znak </w:t>
      </w:r>
      <w:r w:rsidR="006B2506">
        <w:rPr>
          <w:rFonts w:ascii="Liberation Serif" w:hAnsi="Liberation Serif"/>
          <w:b/>
          <w:bCs/>
          <w:sz w:val="22"/>
          <w:szCs w:val="22"/>
        </w:rPr>
        <w:t>07</w:t>
      </w:r>
      <w:r>
        <w:rPr>
          <w:rFonts w:ascii="Liberation Serif" w:hAnsi="Liberation Serif"/>
          <w:b/>
          <w:bCs/>
          <w:sz w:val="22"/>
          <w:szCs w:val="22"/>
        </w:rPr>
        <w:t>/</w:t>
      </w:r>
      <w:r w:rsidR="006B2506"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8/</w:t>
      </w:r>
      <w:r w:rsidR="006B2506"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20</w:t>
      </w:r>
      <w:r w:rsidR="006B2506">
        <w:rPr>
          <w:rFonts w:ascii="Liberation Serif" w:hAnsi="Liberation Serif"/>
          <w:b/>
          <w:bCs/>
          <w:sz w:val="22"/>
          <w:szCs w:val="22"/>
        </w:rPr>
        <w:t>20</w:t>
      </w:r>
    </w:p>
    <w:p w:rsidR="00A93B25" w:rsidRPr="006B2506" w:rsidRDefault="00B14BBF">
      <w:pPr>
        <w:rPr>
          <w:rFonts w:asciiTheme="minorHAnsi" w:hAnsiTheme="minorHAnsi"/>
        </w:rPr>
      </w:pPr>
      <w:r w:rsidRPr="006B2506">
        <w:rPr>
          <w:rFonts w:asciiTheme="minorHAnsi" w:hAnsiTheme="minorHAnsi" w:cs="Tahoma"/>
        </w:rPr>
        <w:t>Wykaz narzędzi , wyposażenia zakładu i urządzeń technicznych dostępny Wykonawcy w celu realizacji zamówienia z informacją o podstawie dysponowania tymi zasobami  celem potwierdzenia posiadanych zasobów zgodnych z wymaganiami  Z</w:t>
      </w:r>
      <w:r w:rsidRPr="006B2506">
        <w:rPr>
          <w:rFonts w:asciiTheme="minorHAnsi" w:hAnsiTheme="minorHAnsi"/>
        </w:rPr>
        <w:t xml:space="preserve">amawiającego </w:t>
      </w:r>
    </w:p>
    <w:tbl>
      <w:tblPr>
        <w:tblW w:w="13743" w:type="dxa"/>
        <w:tblInd w:w="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1481"/>
        <w:gridCol w:w="7301"/>
        <w:gridCol w:w="1843"/>
        <w:gridCol w:w="3118"/>
      </w:tblGrid>
      <w:tr w:rsidR="006B2506" w:rsidRPr="006B2506" w:rsidTr="006B2506">
        <w:trPr>
          <w:cantSplit/>
          <w:trHeight w:val="600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Liczba porządkowa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Nazwa</w:t>
            </w:r>
          </w:p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sprzętu / narzędzia / urządzenia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Minimalna ilość wymagana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 w:rsidP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Informacja o dysponowan</w:t>
            </w:r>
            <w:r>
              <w:rPr>
                <w:rFonts w:asciiTheme="minorHAnsi" w:hAnsiTheme="minorHAnsi"/>
                <w:b/>
                <w:bCs/>
              </w:rPr>
              <w:t xml:space="preserve">iu tym </w:t>
            </w:r>
            <w:r w:rsidRPr="006B2506">
              <w:rPr>
                <w:rFonts w:asciiTheme="minorHAnsi" w:hAnsiTheme="minorHAnsi"/>
                <w:b/>
                <w:bCs/>
              </w:rPr>
              <w:t>sprzętem/narzędziem/urządzeniem</w:t>
            </w:r>
            <w:r>
              <w:rPr>
                <w:rFonts w:asciiTheme="minorHAnsi" w:hAnsiTheme="minorHAnsi"/>
                <w:b/>
                <w:bCs/>
              </w:rPr>
              <w:t xml:space="preserve"> należy wpisać TAK/NIE</w:t>
            </w:r>
          </w:p>
        </w:tc>
      </w:tr>
      <w:tr w:rsidR="006B2506" w:rsidRPr="006B2506" w:rsidTr="006B2506">
        <w:trPr>
          <w:cantSplit/>
          <w:trHeight w:hRule="exact" w:val="544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 w:rsidP="006B2506">
            <w:pPr>
              <w:pStyle w:val="Tretekstu"/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pralnica tunelowa zakończoną wirówką lub pralnico-wirówką do prania wodnego dla bielizny fasonowej (w tym odzieży barierowej)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Tytu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6B250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424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Tretekstu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pralnica tunelowa zakończoną prasą do prania wodnego dla bielizny płaskiej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1267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Tretekstu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agregat do czyszczenia chemicznego dla bielizny i odzieży, która ze względu na skład surowcowy nie może być prana wodnie, przy zachowaniu odpowiednio dobranej technologii z zastosowaniem rozpuszczalników nie zawierających halogenów. Uwaga: Zamawiający nie dopuszcza do czyszczenia chemicznego w technologii opartej na czterochloroetylenie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423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 w:rsidP="006B2506">
            <w:pPr>
              <w:pStyle w:val="Tretekstu"/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komora do dezynfekcji materacy z wbudowanym rejestratorem i drukarką parametrów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414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  <w:highlight w:val="white"/>
              </w:rPr>
              <w:t>5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 w:rsidP="006B2506">
            <w:pPr>
              <w:pStyle w:val="Tretekstu"/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  <w:highlight w:val="white"/>
              </w:rPr>
              <w:t>urządzenie do automatycznego sortowania odzieży operacyjnej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  <w:highlight w:val="white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421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  <w:highlight w:val="white"/>
              </w:rPr>
              <w:t>6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 w:rsidP="006B2506">
            <w:pPr>
              <w:pStyle w:val="Tretekstu"/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2506">
              <w:rPr>
                <w:rFonts w:asciiTheme="minorHAnsi" w:hAnsiTheme="minorHAnsi"/>
                <w:bCs/>
                <w:color w:val="000000"/>
                <w:sz w:val="20"/>
                <w:szCs w:val="20"/>
                <w:highlight w:val="white"/>
              </w:rPr>
              <w:t>urządzenie do automatycznego składania i sztaplowania odzieży operacyjnej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  <w:highlight w:val="white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  <w:tr w:rsidR="006B2506" w:rsidRPr="006B2506" w:rsidTr="006B2506">
        <w:trPr>
          <w:cantSplit/>
          <w:trHeight w:hRule="exact" w:val="420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  <w:r w:rsidRPr="006B2506">
              <w:rPr>
                <w:rFonts w:asciiTheme="minorHAnsi" w:hAnsiTheme="minorHAnsi"/>
                <w:bCs/>
                <w:color w:val="000000"/>
              </w:rPr>
              <w:t>samochody przeznaczone do transportu bielizny czystej i brudnej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pStyle w:val="Gwka"/>
              <w:jc w:val="center"/>
              <w:rPr>
                <w:rFonts w:asciiTheme="minorHAnsi" w:hAnsiTheme="minorHAnsi"/>
                <w:b/>
                <w:bCs/>
              </w:rPr>
            </w:pPr>
            <w:r w:rsidRPr="006B2506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B2506" w:rsidRPr="006B2506" w:rsidRDefault="006B2506">
            <w:pPr>
              <w:rPr>
                <w:rFonts w:asciiTheme="minorHAnsi" w:hAnsiTheme="minorHAnsi"/>
              </w:rPr>
            </w:pPr>
          </w:p>
        </w:tc>
      </w:tr>
    </w:tbl>
    <w:p w:rsidR="00A93B25" w:rsidRPr="006B2506" w:rsidRDefault="00B14BBF" w:rsidP="006B2506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</w:t>
      </w:r>
      <w:r w:rsidRPr="006B2506">
        <w:rPr>
          <w:rFonts w:asciiTheme="minorHAnsi" w:hAnsiTheme="minorHAnsi"/>
        </w:rPr>
        <w:t>…………….dnia ………………</w:t>
      </w:r>
      <w:r>
        <w:rPr>
          <w:rFonts w:asciiTheme="minorHAnsi" w:hAnsiTheme="minorHAnsi"/>
        </w:rPr>
        <w:t>2020 r</w:t>
      </w:r>
      <w:r w:rsidRPr="006B2506">
        <w:rPr>
          <w:rFonts w:asciiTheme="minorHAnsi" w:hAnsiTheme="minorHAnsi"/>
        </w:rPr>
        <w:t xml:space="preserve">. </w:t>
      </w:r>
      <w:r w:rsidRPr="006B2506">
        <w:rPr>
          <w:rFonts w:asciiTheme="minorHAnsi" w:hAnsiTheme="minorHAnsi"/>
        </w:rPr>
        <w:tab/>
        <w:t xml:space="preserve">                                    </w:t>
      </w:r>
      <w:r w:rsidR="006B2506">
        <w:rPr>
          <w:rFonts w:asciiTheme="minorHAnsi" w:hAnsiTheme="minorHAnsi"/>
        </w:rPr>
        <w:tab/>
      </w:r>
      <w:r w:rsidRPr="006B2506">
        <w:rPr>
          <w:rFonts w:asciiTheme="minorHAnsi" w:hAnsiTheme="minorHAnsi"/>
        </w:rPr>
        <w:t xml:space="preserve">  .………………………………………………………..</w:t>
      </w:r>
    </w:p>
    <w:p w:rsidR="00A93B25" w:rsidRPr="006B2506" w:rsidRDefault="00B14BBF">
      <w:pPr>
        <w:ind w:left="5529"/>
        <w:jc w:val="center"/>
        <w:rPr>
          <w:rFonts w:asciiTheme="minorHAnsi" w:hAnsiTheme="minorHAnsi"/>
        </w:rPr>
      </w:pPr>
      <w:r w:rsidRPr="006B2506">
        <w:rPr>
          <w:rFonts w:asciiTheme="minorHAnsi" w:hAnsiTheme="minorHAnsi"/>
        </w:rPr>
        <w:t>podpis osoby uprawnionej do składania oświadczeń woli w imieniu Wykonawcy</w:t>
      </w:r>
    </w:p>
    <w:sectPr w:rsidR="00A93B25" w:rsidRPr="006B2506" w:rsidSect="006B2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333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64" w:rsidRDefault="00B14BBF">
      <w:r>
        <w:separator/>
      </w:r>
    </w:p>
  </w:endnote>
  <w:endnote w:type="continuationSeparator" w:id="0">
    <w:p w:rsidR="00A61464" w:rsidRDefault="00B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1" w:rsidRDefault="005E6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06" w:rsidRDefault="006B2506">
    <w:pPr>
      <w:pStyle w:val="Stopka"/>
      <w:jc w:val="right"/>
    </w:pPr>
    <w:r w:rsidRPr="006B2506">
      <w:rPr>
        <w:b/>
        <w:i/>
        <w:color w:val="808080" w:themeColor="background1" w:themeShade="80"/>
      </w:rPr>
      <w:t xml:space="preserve">Przetarg nieograniczony </w:t>
    </w:r>
    <w:r w:rsidR="005E6041">
      <w:rPr>
        <w:b/>
        <w:i/>
        <w:color w:val="808080" w:themeColor="background1" w:themeShade="80"/>
      </w:rPr>
      <w:t xml:space="preserve">o wartości </w:t>
    </w:r>
    <w:r w:rsidRPr="006B2506">
      <w:rPr>
        <w:b/>
        <w:i/>
        <w:color w:val="808080" w:themeColor="background1" w:themeShade="80"/>
      </w:rPr>
      <w:t>powyżej</w:t>
    </w:r>
    <w:r w:rsidR="005E6041">
      <w:rPr>
        <w:b/>
        <w:i/>
        <w:color w:val="808080" w:themeColor="background1" w:themeShade="80"/>
      </w:rPr>
      <w:t xml:space="preserve"> kwoty</w:t>
    </w:r>
    <w:r w:rsidRPr="006B2506">
      <w:rPr>
        <w:b/>
        <w:i/>
        <w:color w:val="808080" w:themeColor="background1" w:themeShade="80"/>
      </w:rPr>
      <w:t xml:space="preserve"> 139 tys. euro</w: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color w:val="4F81BD" w:themeColor="accent1"/>
      </w:rPr>
      <w:tab/>
    </w:r>
    <w:r w:rsidRPr="006B2506">
      <w:rPr>
        <w:color w:val="auto"/>
      </w:rPr>
      <w:t xml:space="preserve">str. </w:t>
    </w:r>
    <w:r w:rsidRPr="006B2506">
      <w:rPr>
        <w:color w:val="auto"/>
      </w:rPr>
      <w:fldChar w:fldCharType="begin"/>
    </w:r>
    <w:r w:rsidRPr="006B2506">
      <w:rPr>
        <w:color w:val="auto"/>
      </w:rPr>
      <w:instrText>PAGE \ * arabskie</w:instrText>
    </w:r>
    <w:r w:rsidRPr="006B2506">
      <w:rPr>
        <w:color w:val="auto"/>
      </w:rPr>
      <w:fldChar w:fldCharType="separate"/>
    </w:r>
    <w:r w:rsidR="00A944AF">
      <w:rPr>
        <w:noProof/>
        <w:color w:val="auto"/>
      </w:rPr>
      <w:t>1</w:t>
    </w:r>
    <w:r w:rsidRPr="006B2506">
      <w:rPr>
        <w:color w:val="auto"/>
      </w:rPr>
      <w:fldChar w:fldCharType="end"/>
    </w:r>
  </w:p>
  <w:p w:rsidR="00A93B25" w:rsidRDefault="00A93B2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1" w:rsidRDefault="005E6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64" w:rsidRDefault="00B14BBF">
      <w:r>
        <w:separator/>
      </w:r>
    </w:p>
  </w:footnote>
  <w:footnote w:type="continuationSeparator" w:id="0">
    <w:p w:rsidR="00A61464" w:rsidRDefault="00B1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1" w:rsidRDefault="005E6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25" w:rsidRPr="006B2506" w:rsidRDefault="006B2506" w:rsidP="006B2506">
    <w:pPr>
      <w:pStyle w:val="Gwka"/>
      <w:jc w:val="center"/>
      <w:rPr>
        <w:b/>
        <w:i/>
        <w:color w:val="808080" w:themeColor="background1" w:themeShade="80"/>
      </w:rPr>
    </w:pPr>
    <w:r w:rsidRPr="006B2506">
      <w:rPr>
        <w:b/>
        <w:i/>
        <w:color w:val="808080" w:themeColor="background1" w:themeShade="80"/>
      </w:rPr>
      <w:t>Nr postępowania 07 / 8 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1" w:rsidRDefault="005E60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25"/>
    <w:rsid w:val="005E6041"/>
    <w:rsid w:val="006B2506"/>
    <w:rsid w:val="00A61464"/>
    <w:rsid w:val="00A93B25"/>
    <w:rsid w:val="00A944AF"/>
    <w:rsid w:val="00B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ED5593-4628-4E25-8E7F-90230ED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48"/>
    <w:rPr>
      <w:color w:val="00000A"/>
    </w:rPr>
  </w:style>
  <w:style w:type="paragraph" w:styleId="Nagwek1">
    <w:name w:val="heading 1"/>
    <w:basedOn w:val="Normalny"/>
    <w:link w:val="Nagwek1Znak"/>
    <w:uiPriority w:val="99"/>
    <w:qFormat/>
    <w:rsid w:val="00AE2948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AE2948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2948"/>
    <w:pPr>
      <w:keepNext/>
      <w:spacing w:before="120" w:line="360" w:lineRule="auto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rsid w:val="00AE2948"/>
    <w:pPr>
      <w:keepNext/>
      <w:spacing w:before="12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E294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E29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AE29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E29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E2948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948"/>
    <w:rPr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E2948"/>
  </w:style>
  <w:style w:type="character" w:styleId="Odwoaniedokomentarza">
    <w:name w:val="annotation reference"/>
    <w:basedOn w:val="Domylnaczcionkaakapitu"/>
    <w:uiPriority w:val="99"/>
    <w:semiHidden/>
    <w:qFormat/>
    <w:rsid w:val="00AE29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2948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AE294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E294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94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F178AA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178AA"/>
    <w:pPr>
      <w:spacing w:after="120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AE29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94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E2948"/>
  </w:style>
  <w:style w:type="paragraph" w:styleId="Tytu">
    <w:name w:val="Title"/>
    <w:basedOn w:val="Normalny"/>
    <w:link w:val="TytuZnak"/>
    <w:uiPriority w:val="99"/>
    <w:qFormat/>
    <w:rsid w:val="00AE2948"/>
    <w:pPr>
      <w:widowControl w:val="0"/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ropki">
    <w:name w:val="Kropki"/>
    <w:basedOn w:val="Normalny"/>
    <w:uiPriority w:val="99"/>
    <w:qFormat/>
    <w:rsid w:val="00AE294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AE2948"/>
    <w:pPr>
      <w:widowControl w:val="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2F33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63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cp:lastModifiedBy>Andrzej Borodej</cp:lastModifiedBy>
  <cp:revision>18</cp:revision>
  <cp:lastPrinted>2016-07-25T09:10:00Z</cp:lastPrinted>
  <dcterms:created xsi:type="dcterms:W3CDTF">2016-02-08T13:05:00Z</dcterms:created>
  <dcterms:modified xsi:type="dcterms:W3CDTF">2020-05-19T09:14:00Z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