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83" w:rsidRDefault="009579B1">
      <w:pPr>
        <w:pStyle w:val="Standard"/>
        <w:jc w:val="center"/>
        <w:rPr>
          <w:b/>
        </w:rPr>
      </w:pPr>
      <w:r>
        <w:rPr>
          <w:b/>
        </w:rPr>
        <w:t>Projektowane Postanowienia Umowne *</w:t>
      </w:r>
    </w:p>
    <w:p w:rsidR="00D84B83" w:rsidRDefault="009579B1">
      <w:pPr>
        <w:pStyle w:val="Standard"/>
        <w:jc w:val="center"/>
        <w:rPr>
          <w:b/>
        </w:rPr>
      </w:pPr>
      <w:r>
        <w:rPr>
          <w:b/>
        </w:rPr>
        <w:t>Umowa nr ____/2022*</w:t>
      </w:r>
    </w:p>
    <w:p w:rsidR="00D84B83" w:rsidRDefault="009579B1">
      <w:pPr>
        <w:pStyle w:val="Standard"/>
        <w:jc w:val="center"/>
        <w:rPr>
          <w:b/>
        </w:rPr>
      </w:pPr>
      <w:r>
        <w:rPr>
          <w:b/>
        </w:rPr>
        <w:t xml:space="preserve">nr ZP -01- </w:t>
      </w:r>
      <w:r w:rsidR="00272E16">
        <w:rPr>
          <w:b/>
        </w:rPr>
        <w:t>3</w:t>
      </w:r>
    </w:p>
    <w:p w:rsidR="00D84B83" w:rsidRDefault="009579B1">
      <w:pPr>
        <w:pStyle w:val="Standard"/>
        <w:jc w:val="center"/>
        <w:rPr>
          <w:b/>
        </w:rPr>
      </w:pPr>
      <w:r>
        <w:rPr>
          <w:b/>
        </w:rPr>
        <w:t>z Wykonawcą wybranym w postępowaniu o udzielenie zamówienia o wartości nie przekrac</w:t>
      </w:r>
      <w:r w:rsidR="00272E16">
        <w:rPr>
          <w:b/>
        </w:rPr>
        <w:t xml:space="preserve">zającej 130 000 zł netto nr </w:t>
      </w:r>
      <w:r w:rsidR="00272E16" w:rsidRPr="00272E16">
        <w:rPr>
          <w:b/>
        </w:rPr>
        <w:t>GŻ/230-1-</w:t>
      </w:r>
      <w:r w:rsidR="00272E16">
        <w:rPr>
          <w:b/>
        </w:rPr>
        <w:t>2</w:t>
      </w:r>
      <w:r w:rsidR="00272E16" w:rsidRPr="00272E16">
        <w:rPr>
          <w:b/>
        </w:rPr>
        <w:t>/2022</w:t>
      </w:r>
    </w:p>
    <w:p w:rsidR="00D84B83" w:rsidRDefault="00D84B83">
      <w:pPr>
        <w:pStyle w:val="Standard"/>
        <w:jc w:val="center"/>
        <w:rPr>
          <w:b/>
        </w:rPr>
      </w:pPr>
    </w:p>
    <w:p w:rsidR="00D84B83" w:rsidRDefault="009579B1">
      <w:pPr>
        <w:pStyle w:val="Standard"/>
        <w:spacing w:line="276" w:lineRule="auto"/>
        <w:jc w:val="both"/>
      </w:pPr>
      <w:r>
        <w:t>zawarta w Legnickim Polu, dnia ________________2022 r., pomiędzy:</w:t>
      </w:r>
    </w:p>
    <w:p w:rsidR="00D84B83" w:rsidRDefault="009579B1">
      <w:pPr>
        <w:pStyle w:val="Standard"/>
        <w:jc w:val="both"/>
        <w:rPr>
          <w:b/>
        </w:rPr>
      </w:pPr>
      <w:r>
        <w:rPr>
          <w:b/>
        </w:rPr>
        <w:t>Powiatem Legnickim z siedzibą w Legnicy przy ul. Plac Słowiański 1, 59-220 Legnica, NIP: 691-22-26-286</w:t>
      </w:r>
    </w:p>
    <w:p w:rsidR="00D84B83" w:rsidRDefault="009579B1">
      <w:pPr>
        <w:pStyle w:val="Standard"/>
        <w:jc w:val="both"/>
      </w:pPr>
      <w:r>
        <w:t>reprezentowanym przez:</w:t>
      </w:r>
    </w:p>
    <w:p w:rsidR="00D84B83" w:rsidRDefault="009579B1">
      <w:pPr>
        <w:pStyle w:val="Standard"/>
        <w:jc w:val="both"/>
      </w:pPr>
      <w:r>
        <w:rPr>
          <w:b/>
          <w:bCs/>
        </w:rPr>
        <w:t xml:space="preserve">Annę Piątek - </w:t>
      </w:r>
      <w:proofErr w:type="spellStart"/>
      <w:r>
        <w:rPr>
          <w:b/>
          <w:bCs/>
        </w:rPr>
        <w:t>Olszuk</w:t>
      </w:r>
      <w:proofErr w:type="spellEnd"/>
      <w:r>
        <w:t xml:space="preserve">  - Dyrektora Domu Pomocy Społecznej w Legnickim Polu</w:t>
      </w:r>
    </w:p>
    <w:p w:rsidR="00D84B83" w:rsidRDefault="009579B1">
      <w:pPr>
        <w:pStyle w:val="Standard"/>
        <w:jc w:val="both"/>
      </w:pPr>
      <w:r>
        <w:t>przy kontrasygnacie finansowej Danuty Czyszczoń - Głównego Księgowego</w:t>
      </w:r>
    </w:p>
    <w:p w:rsidR="00D84B83" w:rsidRDefault="009579B1">
      <w:pPr>
        <w:pStyle w:val="Standard"/>
        <w:spacing w:line="276" w:lineRule="auto"/>
        <w:jc w:val="both"/>
      </w:pPr>
      <w:r>
        <w:rPr>
          <w:b/>
        </w:rPr>
        <w:t xml:space="preserve">zwanym w dalszej części </w:t>
      </w:r>
      <w:r>
        <w:rPr>
          <w:b/>
          <w:bCs/>
        </w:rPr>
        <w:t>Z</w:t>
      </w:r>
      <w:r>
        <w:rPr>
          <w:rFonts w:eastAsia="Arial Unicode MS"/>
          <w:b/>
          <w:bCs/>
          <w:lang w:eastAsia="zh-CN"/>
        </w:rPr>
        <w:t>amawiającym</w:t>
      </w:r>
    </w:p>
    <w:p w:rsidR="00D84B83" w:rsidRDefault="00D84B83">
      <w:pPr>
        <w:pStyle w:val="Standard"/>
        <w:spacing w:line="276" w:lineRule="auto"/>
        <w:jc w:val="both"/>
        <w:rPr>
          <w:b/>
        </w:rPr>
      </w:pPr>
    </w:p>
    <w:p w:rsidR="00D84B83" w:rsidRDefault="009579B1">
      <w:pPr>
        <w:pStyle w:val="Standard"/>
        <w:spacing w:line="276" w:lineRule="auto"/>
        <w:jc w:val="both"/>
      </w:pPr>
      <w:r>
        <w:t>a _________________________________________________________________________ prowadzącym działalność gospodarczą</w:t>
      </w:r>
      <w:r>
        <w:rPr>
          <w:b/>
        </w:rPr>
        <w:t xml:space="preserve"> </w:t>
      </w:r>
      <w:r>
        <w:t xml:space="preserve">pod firmą__________________________________ /__________________________________________________________________________ </w:t>
      </w:r>
      <w:r>
        <w:br/>
        <w:t>z siedzibą w ______________________________przy ul. __________________________________NIP:  _________________, Regon: _________________, KRS: _______________________</w:t>
      </w:r>
    </w:p>
    <w:p w:rsidR="00D84B83" w:rsidRDefault="009579B1">
      <w:pPr>
        <w:pStyle w:val="Standard"/>
        <w:spacing w:line="276" w:lineRule="auto"/>
        <w:jc w:val="both"/>
      </w:pPr>
      <w:r>
        <w:rPr>
          <w:b/>
          <w:bCs/>
        </w:rPr>
        <w:t xml:space="preserve">zwanym / zwaną </w:t>
      </w:r>
      <w:r>
        <w:rPr>
          <w:b/>
        </w:rPr>
        <w:t>dalej Wykonawcą,</w:t>
      </w:r>
    </w:p>
    <w:p w:rsidR="00D84B83" w:rsidRDefault="00D84B83">
      <w:pPr>
        <w:pStyle w:val="Standard"/>
        <w:rPr>
          <w:b/>
        </w:rPr>
      </w:pPr>
    </w:p>
    <w:p w:rsidR="00D84B83" w:rsidRDefault="009579B1">
      <w:pPr>
        <w:pStyle w:val="Standard"/>
        <w:spacing w:line="276" w:lineRule="auto"/>
        <w:jc w:val="both"/>
      </w:pPr>
      <w:r>
        <w:t>zwanymi dalej łącznie ,,</w:t>
      </w:r>
      <w:r>
        <w:rPr>
          <w:b/>
        </w:rPr>
        <w:t>Stronami</w:t>
      </w:r>
      <w:r>
        <w:t>”, a każda z osobna ,,</w:t>
      </w:r>
      <w:r>
        <w:rPr>
          <w:b/>
        </w:rPr>
        <w:t>Stroną</w:t>
      </w:r>
      <w:r>
        <w:t>”.</w:t>
      </w:r>
    </w:p>
    <w:p w:rsidR="00D84B83" w:rsidRDefault="00D84B83">
      <w:pPr>
        <w:pStyle w:val="Standard"/>
        <w:rPr>
          <w:b/>
        </w:rPr>
      </w:pPr>
    </w:p>
    <w:p w:rsidR="00D84B83" w:rsidRDefault="009579B1">
      <w:pPr>
        <w:pStyle w:val="Standard"/>
        <w:ind w:left="360"/>
        <w:jc w:val="center"/>
        <w:rPr>
          <w:b/>
        </w:rPr>
      </w:pPr>
      <w:r>
        <w:rPr>
          <w:b/>
        </w:rPr>
        <w:t>§ 1. Oświadczenia</w:t>
      </w:r>
    </w:p>
    <w:p w:rsidR="00D84B83" w:rsidRDefault="009579B1" w:rsidP="009579B1">
      <w:pPr>
        <w:pStyle w:val="Standard"/>
        <w:numPr>
          <w:ilvl w:val="0"/>
          <w:numId w:val="2"/>
        </w:numPr>
        <w:jc w:val="both"/>
      </w:pPr>
      <w:r>
        <w:t>Zamawiający oświadcza, że posiada umocowanie faktyczne i prawne do zawarcia Umowy.</w:t>
      </w:r>
    </w:p>
    <w:p w:rsidR="00D84B83" w:rsidRDefault="009579B1" w:rsidP="009579B1">
      <w:pPr>
        <w:pStyle w:val="Standard"/>
        <w:numPr>
          <w:ilvl w:val="0"/>
          <w:numId w:val="3"/>
        </w:numPr>
        <w:jc w:val="both"/>
      </w:pPr>
      <w:r>
        <w:t>Wykonawca oświadcza, że jest uprawniony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:rsidR="00D84B83" w:rsidRDefault="009579B1" w:rsidP="009579B1">
      <w:pPr>
        <w:pStyle w:val="Standard"/>
        <w:numPr>
          <w:ilvl w:val="0"/>
          <w:numId w:val="4"/>
        </w:numPr>
        <w:jc w:val="both"/>
      </w:pPr>
      <w:r>
        <w:t>Wykonawca oświadcza, że uzyskał od Zamawiającego wszelkie informacje, wyjaśnienia oraz dane techniczne niezbędne do prawidłowego wykonania przedmiotu Umowy.</w:t>
      </w:r>
    </w:p>
    <w:p w:rsidR="00D84B83" w:rsidRDefault="009579B1" w:rsidP="009579B1">
      <w:pPr>
        <w:pStyle w:val="Standard"/>
        <w:numPr>
          <w:ilvl w:val="0"/>
          <w:numId w:val="5"/>
        </w:numPr>
        <w:jc w:val="both"/>
      </w:pPr>
      <w:r>
        <w:t>Wykonawca oświadcza, że posiada aktualną polisę ubezpieczenia odpowiedzialności cywilnej w wysokości _________________________zł.</w:t>
      </w:r>
    </w:p>
    <w:p w:rsidR="00D84B83" w:rsidRDefault="009579B1" w:rsidP="009579B1">
      <w:pPr>
        <w:pStyle w:val="Standard"/>
        <w:numPr>
          <w:ilvl w:val="0"/>
          <w:numId w:val="6"/>
        </w:numPr>
        <w:jc w:val="both"/>
      </w:pPr>
      <w:r>
        <w:t>Wykonawca jest/nie jest*</w:t>
      </w:r>
      <w:r>
        <w:rPr>
          <w:b/>
          <w:bCs/>
          <w:color w:val="000000"/>
        </w:rPr>
        <w:t xml:space="preserve">WYBRAĆ ODPOWIEDNIO </w:t>
      </w:r>
      <w:r>
        <w:t>czynnym płatnikiem podatku VAT.</w:t>
      </w:r>
    </w:p>
    <w:p w:rsidR="00D84B83" w:rsidRDefault="00D84B83">
      <w:pPr>
        <w:pStyle w:val="Standard"/>
        <w:ind w:left="360"/>
        <w:jc w:val="both"/>
        <w:rPr>
          <w:b/>
        </w:rPr>
      </w:pPr>
    </w:p>
    <w:p w:rsidR="00D84B83" w:rsidRDefault="00D84B83">
      <w:pPr>
        <w:pStyle w:val="Standard"/>
        <w:jc w:val="center"/>
      </w:pPr>
    </w:p>
    <w:p w:rsidR="00D84B83" w:rsidRDefault="009579B1">
      <w:pPr>
        <w:pStyle w:val="Standard"/>
        <w:jc w:val="center"/>
        <w:rPr>
          <w:b/>
        </w:rPr>
      </w:pPr>
      <w:r>
        <w:rPr>
          <w:b/>
        </w:rPr>
        <w:t>§ 2. Przedmiot Umowy</w:t>
      </w:r>
    </w:p>
    <w:p w:rsidR="00D84B83" w:rsidRDefault="009579B1" w:rsidP="009579B1">
      <w:pPr>
        <w:pStyle w:val="Styl2"/>
        <w:numPr>
          <w:ilvl w:val="0"/>
          <w:numId w:val="7"/>
        </w:numPr>
        <w:rPr>
          <w:rFonts w:eastAsia="Times New Roman"/>
          <w:bCs w:val="0"/>
          <w:color w:val="00000A"/>
        </w:rPr>
      </w:pPr>
      <w:r>
        <w:rPr>
          <w:rFonts w:eastAsia="Times New Roman"/>
        </w:rPr>
        <w:t>Przedmiotem umowy  zakup i dostawa ryb dla Domu Pomocy Społecznej w Legnickim Polu</w:t>
      </w:r>
      <w:r>
        <w:rPr>
          <w:rFonts w:eastAsia="Times New Roman"/>
          <w:bCs w:val="0"/>
          <w:color w:val="00000A"/>
        </w:rPr>
        <w:t xml:space="preserve"> zgodnie ze złożonym formularzem asortymentowo – cenowym – stanowiącym załącznik nr 1 do niniejszej umowy.</w:t>
      </w:r>
    </w:p>
    <w:p w:rsidR="00D84B83" w:rsidRDefault="009579B1" w:rsidP="009579B1">
      <w:pPr>
        <w:pStyle w:val="Styl2"/>
        <w:numPr>
          <w:ilvl w:val="0"/>
          <w:numId w:val="8"/>
        </w:numPr>
      </w:pPr>
      <w:r>
        <w:rPr>
          <w:rFonts w:eastAsia="Times New Roman"/>
          <w:bCs w:val="0"/>
          <w:color w:val="00000A"/>
        </w:rPr>
        <w:t xml:space="preserve">Artykuły będące przedmiotem umowy muszą być wysokiej jakości, w </w:t>
      </w:r>
      <w:r>
        <w:rPr>
          <w:rFonts w:eastAsia="Times New Roman"/>
          <w:color w:val="00000A"/>
        </w:rPr>
        <w:t>szczególności:</w:t>
      </w:r>
    </w:p>
    <w:p w:rsidR="00D84B83" w:rsidRDefault="009579B1">
      <w:pPr>
        <w:pStyle w:val="Styl2"/>
        <w:ind w:left="673"/>
        <w:rPr>
          <w:rFonts w:eastAsia="Times New Roman"/>
          <w:color w:val="00000A"/>
        </w:rPr>
      </w:pPr>
      <w:r>
        <w:rPr>
          <w:rFonts w:eastAsia="Times New Roman"/>
          <w:color w:val="00000A"/>
        </w:rPr>
        <w:t>1)  pod względem właściwości organoleptycznych (wygląd, smak, zapach),</w:t>
      </w:r>
    </w:p>
    <w:p w:rsidR="00D84B83" w:rsidRDefault="009579B1">
      <w:pPr>
        <w:pStyle w:val="Styl2"/>
        <w:ind w:left="673"/>
        <w:rPr>
          <w:rFonts w:eastAsia="Times New Roman"/>
          <w:color w:val="00000A"/>
        </w:rPr>
      </w:pPr>
      <w:r>
        <w:rPr>
          <w:rFonts w:eastAsia="Times New Roman"/>
          <w:color w:val="00000A"/>
        </w:rPr>
        <w:t>2) muszą posiadać maksymalny okres przydatności do spożycia przewidziany dla danego artykułu licząc od dnia dostawy,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3) artykuły będą dostarczane w opakowaniach dopuszczonych do przechowywania i transportu,</w:t>
      </w:r>
    </w:p>
    <w:p w:rsidR="00D84B83" w:rsidRDefault="009579B1">
      <w:pPr>
        <w:pStyle w:val="Styl2"/>
        <w:ind w:left="673"/>
      </w:pPr>
      <w:r>
        <w:rPr>
          <w:rFonts w:eastAsia="Times New Roman"/>
        </w:rPr>
        <w:t>4) opakowania nie mogą być uszkodzone i zabrudzone, bez śladów szkodników,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lastRenderedPageBreak/>
        <w:t>5) artykuł musi być świeży, I gatunku, czysty, bez objawów chorób, pleśni.</w:t>
      </w:r>
    </w:p>
    <w:p w:rsidR="00D84B83" w:rsidRDefault="009579B1" w:rsidP="009579B1">
      <w:pPr>
        <w:pStyle w:val="Styl2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Jakość dostarczanego towaru będzie zgodna z wymaganiami Polskich Norm lub Rozporządzeń Komisji (WE). Towary oznaczone będą zgodnie z obowiązującymi przepisami.</w:t>
      </w:r>
    </w:p>
    <w:p w:rsidR="00D84B83" w:rsidRDefault="009579B1" w:rsidP="009579B1">
      <w:pPr>
        <w:pStyle w:val="Styl2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Przedmiot umowy będzie pochodził z bieżącej produkcji i będzie spełniał wymagania: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1) ustawy z dnia 25 sierpnia 2006 r. o bezpieczeństwie żywności i żywienia (Dz.U.2020, poz.2021),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2) rozporządzenia (WE) nr 852/2004 Parlamentu Europejskiego i rady z dnia 29 kwietnia 2004 r. w sprawie higieny środków spożywczych,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3) ustawy z dnia 16 grudnia 2005 r. o produktach pochodzenia zwierzęcego (Dz.U.2020, poz.1753),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4) rozporządzenia WE 853/2004 Parlamentu i Rady  z dnia 29 kwietnia 2004 r. ustanawiającego szczególne zapisy dotyczące higieny w odniesieniu do żywności pochodzenia zwierzęcego,</w:t>
      </w:r>
    </w:p>
    <w:p w:rsidR="00D84B83" w:rsidRDefault="009579B1" w:rsidP="009579B1">
      <w:pPr>
        <w:pStyle w:val="Styl2"/>
        <w:numPr>
          <w:ilvl w:val="0"/>
          <w:numId w:val="1"/>
        </w:numPr>
        <w:ind w:left="673" w:firstLine="0"/>
        <w:rPr>
          <w:rFonts w:eastAsia="Times New Roman"/>
        </w:rPr>
      </w:pPr>
      <w:r>
        <w:rPr>
          <w:rFonts w:eastAsia="Times New Roman"/>
        </w:rPr>
        <w:t>rozporządzenia Ministra Rolnictwa i Rozwoju Wsi z dnia 23 grudnia 2014 r. w sprawie znakowania poszczególnych środków spożywczych (Dz.U. Z 2015, poz.29 ze zm.),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6) Rozporządzenie Parlamentu Europejskiego i Rady (UE) Nr 1169/2011 z 25 października 2011 r. w sprawie przekazywania konsumentom informacji na temat żywności (</w:t>
      </w:r>
      <w:proofErr w:type="spellStart"/>
      <w:r>
        <w:rPr>
          <w:rFonts w:eastAsia="Times New Roman"/>
        </w:rPr>
        <w:t>Dz.Urz</w:t>
      </w:r>
      <w:proofErr w:type="spellEnd"/>
      <w:r>
        <w:rPr>
          <w:rFonts w:eastAsia="Times New Roman"/>
        </w:rPr>
        <w:t>. UE L Nr 304, s.18 ze zm.).</w:t>
      </w:r>
    </w:p>
    <w:p w:rsidR="00D84B83" w:rsidRDefault="009579B1" w:rsidP="009579B1">
      <w:pPr>
        <w:pStyle w:val="Styl2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Waga dostarczanego towaru musi być wyrażona do setnych części kilograma.</w:t>
      </w:r>
    </w:p>
    <w:p w:rsidR="00D84B83" w:rsidRDefault="009579B1" w:rsidP="009579B1">
      <w:pPr>
        <w:pStyle w:val="Styl2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Przez zamawianą ilość artykułu spożywczego rozumie się ilość netto tego artykułu wyrażoną w jednostkach masy lub objętości.</w:t>
      </w:r>
    </w:p>
    <w:p w:rsidR="00D84B83" w:rsidRDefault="009579B1" w:rsidP="009579B1">
      <w:pPr>
        <w:pStyle w:val="Styl2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Wykonawca zobowiązany jest dostarczyć Zamawiającemu najpóźniej przed pierwszą planowana dostawą: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1)  oświadczenie o wprowadzeniu systemu HACCP lub certyfikat potwierdzający stosowanie systemu HACCP,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2) aktualne zaświadczenie o wpisie do rejestru zakładów podlegających urzędowej kontroli organów Państwowej Inspekcji Sanitarnej/Weterynaryjnej,</w:t>
      </w:r>
    </w:p>
    <w:p w:rsidR="00D84B83" w:rsidRDefault="009579B1">
      <w:pPr>
        <w:pStyle w:val="Styl2"/>
        <w:ind w:left="673"/>
        <w:rPr>
          <w:rFonts w:eastAsia="Times New Roman"/>
        </w:rPr>
      </w:pPr>
      <w:r>
        <w:rPr>
          <w:rFonts w:eastAsia="Times New Roman"/>
        </w:rPr>
        <w:t>3) decyzję Powiatowego Inspektora Sanitarnego o zatwierdzeniu środka transportu do przewozu przedmiotu zamówienia.</w:t>
      </w:r>
    </w:p>
    <w:p w:rsidR="00D84B83" w:rsidRDefault="009579B1" w:rsidP="009579B1">
      <w:pPr>
        <w:pStyle w:val="Styl2"/>
        <w:numPr>
          <w:ilvl w:val="0"/>
          <w:numId w:val="14"/>
        </w:numPr>
      </w:pPr>
      <w:r>
        <w:t>Dostawy, o których  mowa w ust. 1 wykonywane będą transportem Wykonawcy na jego koszt i ryzyko do magazynu żywnościowego Zamawiającego, do pomieszczeń przez niego wskazanych i obejmuje  rozładunek oraz wniesienie.</w:t>
      </w:r>
    </w:p>
    <w:p w:rsidR="00D84B83" w:rsidRDefault="009579B1" w:rsidP="009579B1">
      <w:pPr>
        <w:pStyle w:val="Styl2"/>
        <w:numPr>
          <w:ilvl w:val="0"/>
          <w:numId w:val="15"/>
        </w:numPr>
      </w:pPr>
      <w:r>
        <w:t xml:space="preserve">Dostawy realizowane będą sukcesywnie, zgodnie z </w:t>
      </w:r>
      <w:proofErr w:type="spellStart"/>
      <w:r>
        <w:t>zapotrzebowaniami</w:t>
      </w:r>
      <w:proofErr w:type="spellEnd"/>
      <w:r>
        <w:t xml:space="preserve"> Zamawiającego i w ilościach uzależnionych od bieżących potrzeb 1razw tygodniu (od poniedziałku do piątku z wyjątkiem dni ustawowo wolnych od pracy) w godzinach od 6.00 do 12.00.</w:t>
      </w:r>
    </w:p>
    <w:p w:rsidR="00D84B83" w:rsidRDefault="009579B1" w:rsidP="009579B1">
      <w:pPr>
        <w:pStyle w:val="Styl2"/>
        <w:numPr>
          <w:ilvl w:val="0"/>
          <w:numId w:val="16"/>
        </w:numPr>
      </w:pPr>
      <w:r>
        <w:t>Zamówienia realizowane będą na podstawie wysłanego pisemnego zapotrzebowania drogą e-mailową przez pracownika magazynu żywnościowego na adres: _________________. Zapotrzebowanie zawierać będzie określenie asortymentu, ilość oraz wymagany termin dostawy.</w:t>
      </w:r>
    </w:p>
    <w:p w:rsidR="00D84B83" w:rsidRDefault="009579B1" w:rsidP="009579B1">
      <w:pPr>
        <w:pStyle w:val="Styl2"/>
        <w:numPr>
          <w:ilvl w:val="0"/>
          <w:numId w:val="17"/>
        </w:numPr>
      </w:pPr>
      <w:r>
        <w:t>Korekta zamówień dokonywana będzie z dobowym wyprzedzeniem – najpóźniej w ostatni dzień roboczy przed dniem dostawy.</w:t>
      </w:r>
    </w:p>
    <w:p w:rsidR="00D84B83" w:rsidRDefault="009579B1" w:rsidP="009579B1">
      <w:pPr>
        <w:pStyle w:val="Styl2"/>
        <w:numPr>
          <w:ilvl w:val="0"/>
          <w:numId w:val="18"/>
        </w:numPr>
      </w:pPr>
      <w:r>
        <w:t>Wykonawca ponosi odpowiedzialność za wady jakościowe dostarczanych produktów (ukryte, nieukryte) oraz uszkodzenia powstałe w trakcie transportu.</w:t>
      </w:r>
    </w:p>
    <w:p w:rsidR="00D84B83" w:rsidRDefault="009579B1" w:rsidP="009579B1">
      <w:pPr>
        <w:pStyle w:val="Styl2"/>
        <w:numPr>
          <w:ilvl w:val="0"/>
          <w:numId w:val="19"/>
        </w:numPr>
      </w:pPr>
      <w:r>
        <w:t>W przypadku dostarczenia artykułów nieodpowiedniej jakości   zostaną one zwrócone Wykonawcy na jego koszt.</w:t>
      </w:r>
    </w:p>
    <w:p w:rsidR="00D84B83" w:rsidRDefault="00D84B83">
      <w:pPr>
        <w:pStyle w:val="Styl2"/>
        <w:ind w:left="673"/>
      </w:pPr>
    </w:p>
    <w:p w:rsidR="00D84B83" w:rsidRDefault="00D84B83">
      <w:pPr>
        <w:pStyle w:val="Styl2"/>
        <w:ind w:left="673"/>
      </w:pPr>
    </w:p>
    <w:p w:rsidR="00D84B83" w:rsidRDefault="00D84B83">
      <w:pPr>
        <w:pStyle w:val="Styl2"/>
        <w:ind w:left="673"/>
        <w:rPr>
          <w:rFonts w:eastAsia="Arial" w:cs="Courier New"/>
          <w:lang w:eastAsia="en-US"/>
        </w:rPr>
      </w:pPr>
    </w:p>
    <w:p w:rsidR="00D84B83" w:rsidRDefault="00D84B83">
      <w:pPr>
        <w:pStyle w:val="Tekstpodstawowy3"/>
        <w:jc w:val="center"/>
        <w:rPr>
          <w:b/>
        </w:rPr>
      </w:pPr>
    </w:p>
    <w:p w:rsidR="00D84B83" w:rsidRDefault="009579B1">
      <w:pPr>
        <w:pStyle w:val="Tekstpodstawowy3"/>
        <w:jc w:val="center"/>
      </w:pPr>
      <w:bookmarkStart w:id="0" w:name="_Hlk14251906"/>
      <w:bookmarkStart w:id="1" w:name="_Hlk45274606"/>
      <w:r>
        <w:rPr>
          <w:b/>
          <w:szCs w:val="24"/>
        </w:rPr>
        <w:t>§</w:t>
      </w:r>
      <w:bookmarkEnd w:id="0"/>
      <w:r>
        <w:rPr>
          <w:b/>
          <w:szCs w:val="24"/>
        </w:rPr>
        <w:t xml:space="preserve"> 3</w:t>
      </w:r>
      <w:bookmarkEnd w:id="1"/>
      <w:r>
        <w:rPr>
          <w:b/>
          <w:szCs w:val="24"/>
        </w:rPr>
        <w:t>. Terminy</w:t>
      </w:r>
    </w:p>
    <w:p w:rsidR="00D84B83" w:rsidRDefault="009579B1">
      <w:pPr>
        <w:pStyle w:val="Standard"/>
        <w:widowControl w:val="0"/>
        <w:shd w:val="clear" w:color="auto" w:fill="FFFFFF"/>
        <w:ind w:left="284" w:hanging="284"/>
        <w:jc w:val="both"/>
      </w:pPr>
      <w:r>
        <w:t>1.</w:t>
      </w:r>
      <w:r>
        <w:tab/>
        <w:t>Wykonawca zobowiązany jest do wykonywania przedmiotu Umowy w terminie: od </w:t>
      </w:r>
      <w:r>
        <w:rPr>
          <w:b/>
          <w:bCs/>
        </w:rPr>
        <w:t xml:space="preserve"> _________.01.2022 r.  do 31.12.2022 r.</w:t>
      </w:r>
    </w:p>
    <w:p w:rsidR="00D84B83" w:rsidRDefault="009579B1">
      <w:pPr>
        <w:pStyle w:val="Standard"/>
        <w:widowControl w:val="0"/>
        <w:shd w:val="clear" w:color="auto" w:fill="FFFFFF"/>
        <w:ind w:left="284" w:hanging="284"/>
        <w:jc w:val="both"/>
      </w:pPr>
      <w:r>
        <w:t xml:space="preserve">2. </w:t>
      </w:r>
      <w:r>
        <w:rPr>
          <w:color w:val="000000"/>
        </w:rPr>
        <w:t>Osobami uprawnionymi do kontaktów w ramach realizacji niniejszej umowy są:</w:t>
      </w:r>
    </w:p>
    <w:p w:rsidR="00D84B83" w:rsidRDefault="009579B1">
      <w:pPr>
        <w:pStyle w:val="Standard"/>
        <w:widowControl w:val="0"/>
        <w:shd w:val="clear" w:color="auto" w:fill="FFFFFF"/>
        <w:jc w:val="both"/>
      </w:pPr>
      <w:r>
        <w:rPr>
          <w:color w:val="000000"/>
        </w:rPr>
        <w:tab/>
        <w:t>1) ze strony Zamawiającego: nr telefonu</w:t>
      </w:r>
      <w:r>
        <w:rPr>
          <w:rFonts w:eastAsia="Arial Unicode MS"/>
          <w:color w:val="000000"/>
          <w:lang w:eastAsia="zh-CN"/>
        </w:rPr>
        <w:t>_______________, adres e-mail: __________</w:t>
      </w:r>
    </w:p>
    <w:p w:rsidR="00D84B83" w:rsidRDefault="009579B1">
      <w:pPr>
        <w:pStyle w:val="Standard"/>
        <w:widowControl w:val="0"/>
        <w:shd w:val="clear" w:color="auto" w:fill="FFFFFF"/>
        <w:ind w:left="284" w:hanging="284"/>
        <w:jc w:val="both"/>
      </w:pPr>
      <w:r>
        <w:rPr>
          <w:rFonts w:eastAsia="Arial Unicode MS"/>
          <w:color w:val="000000"/>
          <w:lang w:eastAsia="zh-CN"/>
        </w:rPr>
        <w:tab/>
      </w:r>
      <w:r>
        <w:rPr>
          <w:rFonts w:eastAsia="Arial Unicode MS"/>
          <w:color w:val="000000"/>
          <w:lang w:eastAsia="zh-CN"/>
        </w:rPr>
        <w:tab/>
        <w:t xml:space="preserve">2) </w:t>
      </w:r>
      <w:r>
        <w:rPr>
          <w:color w:val="000000"/>
        </w:rPr>
        <w:t>ze strony Wykonawcy: nr telefonu</w:t>
      </w:r>
      <w:r>
        <w:rPr>
          <w:rFonts w:eastAsia="Arial Unicode MS"/>
          <w:color w:val="000000"/>
          <w:lang w:eastAsia="zh-CN"/>
        </w:rPr>
        <w:t>_______________, adres e-mail: _____________</w:t>
      </w:r>
    </w:p>
    <w:p w:rsidR="00D84B83" w:rsidRDefault="00D84B83">
      <w:pPr>
        <w:pStyle w:val="Tekstpodstawowy3"/>
        <w:jc w:val="center"/>
        <w:rPr>
          <w:b/>
          <w:szCs w:val="24"/>
        </w:rPr>
      </w:pPr>
    </w:p>
    <w:p w:rsidR="00D84B83" w:rsidRDefault="00D84B83">
      <w:pPr>
        <w:pStyle w:val="Akapitzlist2"/>
        <w:ind w:left="397"/>
        <w:jc w:val="both"/>
      </w:pPr>
    </w:p>
    <w:p w:rsidR="00D84B83" w:rsidRDefault="00D84B83">
      <w:pPr>
        <w:pStyle w:val="Standard"/>
        <w:tabs>
          <w:tab w:val="left" w:pos="672"/>
        </w:tabs>
        <w:ind w:left="284"/>
        <w:jc w:val="both"/>
        <w:rPr>
          <w:b/>
        </w:rPr>
      </w:pPr>
    </w:p>
    <w:p w:rsidR="00D84B83" w:rsidRDefault="009579B1">
      <w:pPr>
        <w:pStyle w:val="Standard"/>
        <w:jc w:val="center"/>
        <w:rPr>
          <w:b/>
          <w:bCs/>
        </w:rPr>
      </w:pPr>
      <w:r>
        <w:rPr>
          <w:b/>
          <w:bCs/>
        </w:rPr>
        <w:t>§ 4. Wynagrodzenie za wykonanie przedmiotu Umowy</w:t>
      </w:r>
    </w:p>
    <w:p w:rsidR="00D84B83" w:rsidRDefault="00D84B83">
      <w:pPr>
        <w:pStyle w:val="Textbody"/>
        <w:tabs>
          <w:tab w:val="left" w:pos="284"/>
        </w:tabs>
        <w:spacing w:after="0"/>
        <w:ind w:left="284"/>
        <w:jc w:val="both"/>
        <w:rPr>
          <w:b/>
        </w:rPr>
      </w:pPr>
    </w:p>
    <w:p w:rsidR="00D84B83" w:rsidRDefault="009579B1">
      <w:pPr>
        <w:pStyle w:val="Standard"/>
        <w:tabs>
          <w:tab w:val="left" w:pos="-7637"/>
        </w:tabs>
        <w:ind w:left="283" w:hanging="283"/>
        <w:jc w:val="both"/>
        <w:rPr>
          <w:color w:val="262626"/>
        </w:rPr>
      </w:pPr>
      <w:r>
        <w:rPr>
          <w:color w:val="262626"/>
        </w:rPr>
        <w:t>1. Wynagrodzenie maksymalne Wykonawcy z tytułu realizacji przedmiotu umowy ustala się na łączną kwotę nie większą niż ____________________zł netto (słownie: _____________________________________), ____________________zł brutto (słownie: _____________________________________).</w:t>
      </w:r>
    </w:p>
    <w:p w:rsidR="00D84B83" w:rsidRDefault="009579B1">
      <w:pPr>
        <w:pStyle w:val="Standard"/>
        <w:tabs>
          <w:tab w:val="left" w:pos="-7637"/>
        </w:tabs>
        <w:ind w:left="283" w:hanging="283"/>
        <w:jc w:val="both"/>
      </w:pPr>
      <w:r>
        <w:rPr>
          <w:color w:val="262626"/>
        </w:rPr>
        <w:t xml:space="preserve">2. </w:t>
      </w:r>
      <w:r>
        <w:rPr>
          <w:rFonts w:eastAsia="Arial" w:cs="Courier New"/>
          <w:bCs/>
          <w:color w:val="000000"/>
          <w:spacing w:val="-1"/>
          <w:lang w:eastAsia="en-US"/>
        </w:rPr>
        <w:t>Zamawiający zastrzega sobie niewykorzystanie 20 % wartości umowy.</w:t>
      </w:r>
    </w:p>
    <w:p w:rsidR="00D84B83" w:rsidRDefault="00D84B83">
      <w:pPr>
        <w:pStyle w:val="Standard"/>
        <w:tabs>
          <w:tab w:val="left" w:pos="-7637"/>
        </w:tabs>
        <w:ind w:left="283" w:hanging="283"/>
        <w:jc w:val="both"/>
        <w:rPr>
          <w:color w:val="262626"/>
        </w:rPr>
      </w:pPr>
    </w:p>
    <w:p w:rsidR="00D84B83" w:rsidRDefault="009579B1">
      <w:pPr>
        <w:pStyle w:val="Standard"/>
        <w:ind w:left="720"/>
        <w:jc w:val="center"/>
      </w:pPr>
      <w:r>
        <w:rPr>
          <w:b/>
        </w:rPr>
        <w:t>§ 5. W</w:t>
      </w:r>
      <w:r>
        <w:rPr>
          <w:rFonts w:eastAsia="Arial Unicode MS"/>
          <w:b/>
          <w:lang w:eastAsia="zh-CN"/>
        </w:rPr>
        <w:t>arunki płatności</w:t>
      </w:r>
    </w:p>
    <w:p w:rsidR="00D84B83" w:rsidRDefault="009579B1" w:rsidP="009579B1">
      <w:pPr>
        <w:pStyle w:val="Standard"/>
        <w:numPr>
          <w:ilvl w:val="0"/>
          <w:numId w:val="20"/>
        </w:numPr>
        <w:tabs>
          <w:tab w:val="left" w:pos="-5100"/>
          <w:tab w:val="left" w:pos="450"/>
        </w:tabs>
        <w:ind w:left="0" w:firstLine="0"/>
        <w:jc w:val="both"/>
      </w:pPr>
      <w:r>
        <w:rPr>
          <w:color w:val="000000"/>
          <w:lang w:eastAsia="ar-SA"/>
        </w:rPr>
        <w:t xml:space="preserve">Wykonawca wraz z realizowanym każdym zamówieniem dostarczy Zamawiającemu </w:t>
      </w:r>
      <w:r>
        <w:rPr>
          <w:color w:val="000000"/>
          <w:lang w:eastAsia="ar-SA"/>
        </w:rPr>
        <w:tab/>
      </w:r>
      <w:r>
        <w:rPr>
          <w:rStyle w:val="Domylnaczcionkaakapitu1"/>
          <w:rFonts w:cs="Calibri"/>
          <w:color w:val="000000"/>
          <w:lang w:eastAsia="ar-SA"/>
        </w:rPr>
        <w:t>fakturę VAT.</w:t>
      </w:r>
    </w:p>
    <w:p w:rsidR="00D84B83" w:rsidRDefault="009579B1" w:rsidP="009579B1">
      <w:pPr>
        <w:pStyle w:val="Standard"/>
        <w:numPr>
          <w:ilvl w:val="0"/>
          <w:numId w:val="21"/>
        </w:numPr>
        <w:tabs>
          <w:tab w:val="left" w:pos="-4760"/>
          <w:tab w:val="left" w:pos="790"/>
          <w:tab w:val="left" w:pos="1036"/>
        </w:tabs>
        <w:ind w:left="340" w:hanging="34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Faktura zostanie wystawiona w następujący sposób: Nabywca: Powiat Legnicki, ul. Plac Słowiański 1, 59-220 Legnica, NIP 691-22-26-286, Odbiorca: Dom Pomocy Społecznej w Legnickim Polu, ul. Benedyktynów 4, 59-241 Legnickie Pole.</w:t>
      </w:r>
    </w:p>
    <w:p w:rsidR="00D84B83" w:rsidRDefault="009579B1" w:rsidP="009579B1">
      <w:pPr>
        <w:pStyle w:val="Standard"/>
        <w:numPr>
          <w:ilvl w:val="0"/>
          <w:numId w:val="22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 xml:space="preserve">Wynagrodzenie będzie płatne w </w:t>
      </w:r>
      <w:r>
        <w:rPr>
          <w:u w:val="single"/>
        </w:rPr>
        <w:t>terminie 30 dni</w:t>
      </w:r>
      <w:r>
        <w:t xml:space="preserve"> od daty prawidłowo wystawionej </w:t>
      </w:r>
      <w:r>
        <w:br/>
        <w:t>i doręczonej Zamawiającemu faktury VAT.</w:t>
      </w:r>
    </w:p>
    <w:p w:rsidR="00D84B83" w:rsidRDefault="009579B1" w:rsidP="009579B1">
      <w:pPr>
        <w:pStyle w:val="Standard"/>
        <w:numPr>
          <w:ilvl w:val="0"/>
          <w:numId w:val="23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>Chwilą zapłaty jest dzień obciążenia rachunku bankowego Zamawiającego.</w:t>
      </w:r>
    </w:p>
    <w:p w:rsidR="00D84B83" w:rsidRDefault="009579B1" w:rsidP="009579B1">
      <w:pPr>
        <w:pStyle w:val="Standard"/>
        <w:numPr>
          <w:ilvl w:val="0"/>
          <w:numId w:val="24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>Wynagrodzenie płatne będzie na rachunek bankowy Wykonawcy nr: ______________________________________________________________________</w:t>
      </w:r>
    </w:p>
    <w:p w:rsidR="00D84B83" w:rsidRDefault="009579B1" w:rsidP="009579B1">
      <w:pPr>
        <w:pStyle w:val="Standard"/>
        <w:numPr>
          <w:ilvl w:val="0"/>
          <w:numId w:val="25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rPr>
          <w:color w:val="000000"/>
        </w:rPr>
        <w:t>Zamawiający dokonuje płatności  stosując mechanizm </w:t>
      </w:r>
      <w:r>
        <w:rPr>
          <w:rStyle w:val="Wyrnienie"/>
          <w:color w:val="000000"/>
        </w:rPr>
        <w:t>podzielonej płatności</w:t>
      </w:r>
      <w:r>
        <w:rPr>
          <w:color w:val="000000"/>
        </w:rPr>
        <w:t>  „</w:t>
      </w:r>
      <w:proofErr w:type="spellStart"/>
      <w:r>
        <w:rPr>
          <w:color w:val="000000"/>
        </w:rPr>
        <w:t>split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payment</w:t>
      </w:r>
      <w:proofErr w:type="spellEnd"/>
      <w:r>
        <w:rPr>
          <w:color w:val="000000"/>
        </w:rPr>
        <w:t>”.</w:t>
      </w:r>
    </w:p>
    <w:p w:rsidR="00D84B83" w:rsidRDefault="009579B1" w:rsidP="009579B1">
      <w:pPr>
        <w:pStyle w:val="Standard"/>
        <w:numPr>
          <w:ilvl w:val="0"/>
          <w:numId w:val="26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>Prawidłowo wystawiona faktura powinna zawierać elementy wymienione w art. 106e ustawy z dnia 11 marca 2004 r. o podatku od towarów i usług (Dz. U. z 2019 r., poz. 1751 ze zm.), w szczególności – w przypadkach prawem wymaganych – wyrazy „mechanizm podzielonej płatności”.</w:t>
      </w:r>
    </w:p>
    <w:p w:rsidR="00D84B83" w:rsidRDefault="009579B1" w:rsidP="009579B1">
      <w:pPr>
        <w:pStyle w:val="Standard"/>
        <w:numPr>
          <w:ilvl w:val="0"/>
          <w:numId w:val="27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</w:t>
      </w:r>
    </w:p>
    <w:p w:rsidR="00D84B83" w:rsidRDefault="009579B1" w:rsidP="009579B1">
      <w:pPr>
        <w:pStyle w:val="Standard"/>
        <w:numPr>
          <w:ilvl w:val="0"/>
          <w:numId w:val="28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</w:t>
      </w:r>
    </w:p>
    <w:p w:rsidR="00D84B83" w:rsidRDefault="009579B1" w:rsidP="009579B1">
      <w:pPr>
        <w:pStyle w:val="Standard"/>
        <w:numPr>
          <w:ilvl w:val="0"/>
          <w:numId w:val="29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>Jeżeli rachunek bankowy podany przez Wykonawcę nie będzie znajdował się w Wykazie, Zamawiający ma prawo wstrzymania się z zapłatą wynagrodzenia do czasu pojawienia się tego rachunku w Wykazie, o czym Wykonawca ma obowiązek niezwłocznie zawiadomić Zamawiającego.</w:t>
      </w:r>
    </w:p>
    <w:p w:rsidR="00D84B83" w:rsidRDefault="009579B1" w:rsidP="009579B1">
      <w:pPr>
        <w:pStyle w:val="Standard"/>
        <w:numPr>
          <w:ilvl w:val="0"/>
          <w:numId w:val="30"/>
        </w:numPr>
        <w:tabs>
          <w:tab w:val="left" w:pos="-4760"/>
          <w:tab w:val="left" w:pos="790"/>
          <w:tab w:val="left" w:pos="1036"/>
        </w:tabs>
        <w:ind w:left="340" w:hanging="340"/>
        <w:jc w:val="both"/>
      </w:pPr>
      <w:r>
        <w:t>W przypadku określonym w ustępie poprzednim Wykonawca może dochodzić od Zamawiającego odsetek z tytułu opóźnienia płatności najwcześniej w terminie 7 dni od daty zawiadomienia, o którym mowa w tym ustępie.</w:t>
      </w:r>
    </w:p>
    <w:p w:rsidR="00D84B83" w:rsidRDefault="009579B1" w:rsidP="009579B1">
      <w:pPr>
        <w:pStyle w:val="Standard"/>
        <w:numPr>
          <w:ilvl w:val="0"/>
          <w:numId w:val="31"/>
        </w:numPr>
        <w:tabs>
          <w:tab w:val="left" w:pos="-4760"/>
          <w:tab w:val="left" w:pos="790"/>
          <w:tab w:val="left" w:pos="1036"/>
        </w:tabs>
        <w:ind w:left="340" w:hanging="340"/>
        <w:jc w:val="both"/>
        <w:rPr>
          <w:bCs/>
        </w:rPr>
      </w:pPr>
      <w:r>
        <w:rPr>
          <w:bCs/>
        </w:rPr>
        <w:lastRenderedPageBreak/>
        <w:t>Wykonawca, o ile jest czynnym podatnikiem VAT, oświadcza, że numer rachunku rozliczeniowego, wskazany we wszystkich fakturach wystawianych do Umowy, należy do Wykonawcy i jest rachunkiem, dla którego zgodnie z Rozdziałem 3a ustawy z dnia 29 sierpnia 1997 r. - Prawo bankowe (</w:t>
      </w:r>
      <w:proofErr w:type="spellStart"/>
      <w:r>
        <w:rPr>
          <w:bCs/>
        </w:rPr>
        <w:t>t.j</w:t>
      </w:r>
      <w:proofErr w:type="spellEnd"/>
      <w:r>
        <w:rPr>
          <w:bCs/>
        </w:rPr>
        <w:t>. Dz. U. z 2018 r., poz. 2187 ze zm.) prowadzony jest rachunek VAT.</w:t>
      </w:r>
    </w:p>
    <w:p w:rsidR="00D84B83" w:rsidRDefault="00D84B83">
      <w:pPr>
        <w:pStyle w:val="Akapitzlist"/>
        <w:tabs>
          <w:tab w:val="left" w:pos="628"/>
          <w:tab w:val="left" w:pos="1183"/>
        </w:tabs>
        <w:ind w:left="283"/>
        <w:jc w:val="both"/>
        <w:rPr>
          <w:color w:val="C9211E"/>
        </w:rPr>
      </w:pPr>
    </w:p>
    <w:p w:rsidR="00D84B83" w:rsidRDefault="009579B1">
      <w:pPr>
        <w:pStyle w:val="Akapitzlist"/>
        <w:ind w:left="0"/>
        <w:jc w:val="center"/>
        <w:rPr>
          <w:b/>
          <w:color w:val="000000"/>
        </w:rPr>
      </w:pPr>
      <w:r>
        <w:rPr>
          <w:b/>
          <w:color w:val="000000"/>
        </w:rPr>
        <w:t>§ 6. Kary umowne</w:t>
      </w:r>
    </w:p>
    <w:p w:rsidR="00D84B83" w:rsidRDefault="009579B1" w:rsidP="009579B1">
      <w:pPr>
        <w:pStyle w:val="Standard"/>
        <w:numPr>
          <w:ilvl w:val="0"/>
          <w:numId w:val="32"/>
        </w:numPr>
        <w:ind w:left="284" w:hanging="284"/>
        <w:jc w:val="both"/>
      </w:pPr>
      <w:r>
        <w:rPr>
          <w:color w:val="000000"/>
        </w:rPr>
        <w:t>W przypadku niewykonania lub nienależytego wykonan</w:t>
      </w:r>
      <w:r>
        <w:t>ia przez Wykonawcę zobowiązań wynikających z Umowy Wykonawca zapłaci Zamawiającemu kary umowne z tytułów i w wysokościach określonych poniżej:</w:t>
      </w:r>
    </w:p>
    <w:p w:rsidR="00D84B83" w:rsidRDefault="009579B1">
      <w:pPr>
        <w:pStyle w:val="Standard"/>
        <w:ind w:left="283"/>
        <w:jc w:val="both"/>
      </w:pPr>
      <w:r>
        <w:rPr>
          <w:color w:val="000000"/>
        </w:rPr>
        <w:t>1) za niedotrzymanie terminu realizacji dostawy artykułów określonych w  § 2 ust. 9 w wysokości 0,1% wynagrodzenia  za każdy dzień zwłoki, nie więcej niż 10% łącznego wynagrodzenia brutto określonego w  § 4 ust. 1  Umowy,</w:t>
      </w:r>
    </w:p>
    <w:p w:rsidR="00D84B83" w:rsidRDefault="009579B1">
      <w:pPr>
        <w:pStyle w:val="Standard"/>
        <w:ind w:left="360"/>
        <w:jc w:val="both"/>
        <w:rPr>
          <w:color w:val="0E0D0D"/>
        </w:rPr>
      </w:pPr>
      <w:r>
        <w:rPr>
          <w:color w:val="0E0D0D"/>
          <w:spacing w:val="-5"/>
        </w:rPr>
        <w:t>2) za niedostarczenie dokumentów o których mowa w § 2 ust.7 Umowy w wysokości 1000 zł,</w:t>
      </w:r>
    </w:p>
    <w:p w:rsidR="00D84B83" w:rsidRDefault="009579B1">
      <w:pPr>
        <w:pStyle w:val="Standard"/>
        <w:ind w:left="360"/>
        <w:jc w:val="both"/>
      </w:pPr>
      <w:r>
        <w:rPr>
          <w:rFonts w:cs="Calibri"/>
          <w:color w:val="000000"/>
          <w:spacing w:val="-5"/>
          <w:lang w:eastAsia="ar-SA"/>
        </w:rPr>
        <w:t xml:space="preserve">3) </w:t>
      </w:r>
      <w:r>
        <w:rPr>
          <w:color w:val="000000"/>
        </w:rPr>
        <w:t>w przypadku odstąpienia od Umowy przez którąkolwiek ze Stron z przyczyn leżących po stronie Wykonawcy, w wysokości 10 % łącznego wynagrodzenia brutto określonego w § 4 ust. 1  za odstąpienie od Umowy.</w:t>
      </w:r>
    </w:p>
    <w:p w:rsidR="00D84B83" w:rsidRDefault="009579B1" w:rsidP="009579B1">
      <w:pPr>
        <w:pStyle w:val="Akapitzlist"/>
        <w:widowControl w:val="0"/>
        <w:numPr>
          <w:ilvl w:val="0"/>
          <w:numId w:val="33"/>
        </w:numPr>
        <w:tabs>
          <w:tab w:val="left" w:pos="721"/>
        </w:tabs>
        <w:ind w:left="283" w:hanging="283"/>
        <w:jc w:val="both"/>
      </w:pPr>
      <w:r>
        <w:t>Łączna maksymalna wysokość kar umownych, których zapłaty może domagać się Zamawiający od Wykonawcy za niewykonanie lub nienależyte wykonanie Umowy wynosi 50 % łącznego wynagrodzenia umownego brutto.</w:t>
      </w:r>
    </w:p>
    <w:p w:rsidR="00D84B83" w:rsidRDefault="009579B1" w:rsidP="009579B1">
      <w:pPr>
        <w:pStyle w:val="Akapitzlist"/>
        <w:widowControl w:val="0"/>
        <w:numPr>
          <w:ilvl w:val="0"/>
          <w:numId w:val="34"/>
        </w:numPr>
        <w:tabs>
          <w:tab w:val="left" w:pos="721"/>
        </w:tabs>
        <w:ind w:left="283" w:hanging="283"/>
        <w:jc w:val="both"/>
      </w:pPr>
      <w:r>
        <w:t>Kary umowne stają się wymagalne z dniem wystąpienia zdarzenia aktualizującego obowiązek ich naliczenia, bez konieczności kierowania odrębnego wezwania do ich zapłaty. Zamawiający może potrącić należną mu karę umowną z dowolną należnością przysługującą Wykonawcy względem Zamawiającego, w tym w szczególności z wynagrodzeniem umownym, na co Wykonawca wyraża nieodwołalną zgodę.</w:t>
      </w:r>
    </w:p>
    <w:p w:rsidR="00D84B83" w:rsidRDefault="009579B1" w:rsidP="009579B1">
      <w:pPr>
        <w:pStyle w:val="Akapitzlist"/>
        <w:widowControl w:val="0"/>
        <w:numPr>
          <w:ilvl w:val="0"/>
          <w:numId w:val="35"/>
        </w:numPr>
        <w:tabs>
          <w:tab w:val="left" w:pos="721"/>
        </w:tabs>
        <w:ind w:left="283" w:hanging="283"/>
        <w:jc w:val="both"/>
      </w:pPr>
      <w:r>
        <w:t>Zamawiającemu przysługuje prawo żądania odszkodowania przewyższającego wysokość zastrzeżonej kary umownej, na zasadach ogólnych określonych w Kodeksie Cywilnym. Zapłata kary umownej nie wyklucza dochodzenia przez Zamawiającego wykonania zobowiązań zgodnie z postanowieniami Umowy.</w:t>
      </w: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Tekstpodstawowy3"/>
        <w:jc w:val="center"/>
        <w:rPr>
          <w:b/>
          <w:szCs w:val="24"/>
        </w:rPr>
      </w:pPr>
    </w:p>
    <w:p w:rsidR="00D84B83" w:rsidRDefault="009579B1">
      <w:pPr>
        <w:pStyle w:val="Tekstpodstawowy3"/>
        <w:jc w:val="center"/>
        <w:rPr>
          <w:b/>
          <w:szCs w:val="24"/>
        </w:rPr>
      </w:pPr>
      <w:r>
        <w:rPr>
          <w:b/>
          <w:szCs w:val="24"/>
        </w:rPr>
        <w:t>§ 7. Odstąpienie od Umowy</w:t>
      </w:r>
    </w:p>
    <w:p w:rsidR="00D84B83" w:rsidRDefault="009579B1" w:rsidP="009579B1">
      <w:pPr>
        <w:pStyle w:val="Standard"/>
        <w:numPr>
          <w:ilvl w:val="0"/>
          <w:numId w:val="36"/>
        </w:numPr>
        <w:ind w:left="284" w:hanging="284"/>
        <w:jc w:val="both"/>
      </w:pPr>
      <w:r>
        <w:t>Oprócz przypadków wymienionych w KC, innych przepisach obowiązującego prawa, stronom przysługuje prawo odstąpienia od Umowy w całości lub w części w następujących sytuacjach:</w:t>
      </w:r>
    </w:p>
    <w:p w:rsidR="00D84B83" w:rsidRDefault="009579B1">
      <w:pPr>
        <w:pStyle w:val="Standard"/>
        <w:ind w:left="283" w:firstLine="57"/>
        <w:jc w:val="both"/>
      </w:pPr>
      <w:r>
        <w:t>1) w razie zaistnienia istotnej zmiany okoliczności powodującej, że wykonanie Umowy nie leży w interesie publicznym, czego nie można było przewidzieć w chwili zawarcia Umowy,</w:t>
      </w:r>
    </w:p>
    <w:p w:rsidR="00D84B83" w:rsidRDefault="009579B1">
      <w:pPr>
        <w:pStyle w:val="Standard"/>
        <w:ind w:left="283" w:firstLine="57"/>
        <w:jc w:val="both"/>
      </w:pPr>
      <w:r>
        <w:t>2) gdy Wykonawca realizuje przedmiot Umowy niezgodnie z postanowieniami określonymi w Umowie,</w:t>
      </w:r>
    </w:p>
    <w:p w:rsidR="00D84B83" w:rsidRDefault="009579B1">
      <w:pPr>
        <w:pStyle w:val="Standard"/>
        <w:ind w:left="283" w:firstLine="57"/>
        <w:jc w:val="both"/>
      </w:pPr>
      <w:r>
        <w:t>3) gdy trzykrotnie naliczono kary umowne,</w:t>
      </w:r>
    </w:p>
    <w:p w:rsidR="00D84B83" w:rsidRDefault="009579B1">
      <w:pPr>
        <w:pStyle w:val="Standard"/>
        <w:ind w:left="283" w:firstLine="57"/>
        <w:jc w:val="both"/>
      </w:pPr>
      <w:r>
        <w:t>4) gdy Wykonawca przerwał realizację dostaw objętych przedmiotem Umowy bez uzasadnionej przyczyny i przerwa trwa dłużej niż 7 dni.</w:t>
      </w:r>
    </w:p>
    <w:p w:rsidR="00D84B83" w:rsidRDefault="009579B1" w:rsidP="009579B1">
      <w:pPr>
        <w:pStyle w:val="Textbody"/>
        <w:numPr>
          <w:ilvl w:val="0"/>
          <w:numId w:val="37"/>
        </w:numPr>
        <w:spacing w:after="0"/>
        <w:ind w:left="284" w:hanging="284"/>
        <w:jc w:val="both"/>
      </w:pPr>
      <w: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Umowy.</w:t>
      </w:r>
    </w:p>
    <w:p w:rsidR="00D84B83" w:rsidRDefault="009579B1" w:rsidP="009579B1">
      <w:pPr>
        <w:pStyle w:val="Textbody"/>
        <w:numPr>
          <w:ilvl w:val="0"/>
          <w:numId w:val="38"/>
        </w:numPr>
        <w:spacing w:after="0"/>
        <w:ind w:left="284" w:hanging="284"/>
        <w:jc w:val="both"/>
      </w:pPr>
      <w:r>
        <w:t>St</w:t>
      </w:r>
      <w:r>
        <w:rPr>
          <w:color w:val="000000"/>
        </w:rPr>
        <w:t>rony zgodnie postanawiają, iż wykonanie prawa odstąpienia od Umowy (ustawowego lub umownego) wywołuje skutki na przyszłość (ex nunc) tj. odnosi się do niespełnionej przed złożeniem tego oświadczenia części świadczeń Stron, z zastrzeżeniem ust. 4  poniżej.</w:t>
      </w:r>
    </w:p>
    <w:p w:rsidR="00D84B83" w:rsidRDefault="009579B1" w:rsidP="009579B1">
      <w:pPr>
        <w:pStyle w:val="Textbody"/>
        <w:numPr>
          <w:ilvl w:val="0"/>
          <w:numId w:val="39"/>
        </w:numPr>
        <w:spacing w:after="0"/>
        <w:ind w:left="284" w:hanging="284"/>
        <w:jc w:val="both"/>
      </w:pPr>
      <w:r>
        <w:lastRenderedPageBreak/>
        <w:t>W przypadku odstąpienia od Umowy przez którąkolwiek ze Stron z przyczyn nieleżących po stronie Wykonawcy, rozliczenie przedmiotu Umowy nastąpi na podstawie dokumentów potwierdzających faktycznie wykonane usługi.</w:t>
      </w:r>
    </w:p>
    <w:p w:rsidR="00D84B83" w:rsidRDefault="00D84B83">
      <w:pPr>
        <w:pStyle w:val="Textbody"/>
        <w:spacing w:after="0"/>
        <w:ind w:left="247"/>
        <w:jc w:val="both"/>
      </w:pPr>
    </w:p>
    <w:p w:rsidR="00D84B83" w:rsidRDefault="00D84B83">
      <w:pPr>
        <w:pStyle w:val="Styl"/>
        <w:tabs>
          <w:tab w:val="right" w:pos="284"/>
        </w:tabs>
        <w:ind w:left="-142" w:right="29"/>
        <w:jc w:val="both"/>
        <w:rPr>
          <w:rFonts w:ascii="Times New Roman" w:hAnsi="Times New Roman" w:cs="Times New Roman"/>
        </w:rPr>
      </w:pPr>
    </w:p>
    <w:p w:rsidR="00D84B83" w:rsidRDefault="009579B1">
      <w:pPr>
        <w:pStyle w:val="Styl"/>
        <w:tabs>
          <w:tab w:val="right" w:pos="284"/>
        </w:tabs>
        <w:ind w:left="-142" w:right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8. Klauzula RODO</w:t>
      </w:r>
    </w:p>
    <w:p w:rsidR="00D84B83" w:rsidRDefault="009579B1" w:rsidP="009579B1">
      <w:pPr>
        <w:pStyle w:val="CMSHeadL7"/>
        <w:numPr>
          <w:ilvl w:val="0"/>
          <w:numId w:val="4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 zawarciem i realizacją niniejszej umowy będę wzajemnie przetwarzać dane osobowe osób uczestniczących w zawarciu i realizacji Umowy. Żadna ze Stron nie będzie wykorzystywać tych danych w celu innym niż zawarcie i realizacja Umowy.</w:t>
      </w:r>
    </w:p>
    <w:p w:rsidR="00D84B83" w:rsidRDefault="009579B1" w:rsidP="009579B1">
      <w:pPr>
        <w:pStyle w:val="CMSHeadL7"/>
        <w:numPr>
          <w:ilvl w:val="0"/>
          <w:numId w:val="41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Każda ze Stron oświadcza, że osoby wymienione w ust. 1, zapoznały się i dysponują informacjami dotyczącymi przetwarzania ich danych osobowych przez drugą Stronę na potrzeby realizacji Umowy, określonymi w ust. 3.</w:t>
      </w:r>
    </w:p>
    <w:p w:rsidR="00D84B83" w:rsidRDefault="009579B1" w:rsidP="009579B1">
      <w:pPr>
        <w:pStyle w:val="CMSHeadL7"/>
        <w:numPr>
          <w:ilvl w:val="0"/>
          <w:numId w:val="42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Zgodnie z treścią art. 13 i 14 RODO, Strony informują, iż:</w:t>
      </w:r>
    </w:p>
    <w:p w:rsidR="00D84B83" w:rsidRDefault="009579B1">
      <w:pPr>
        <w:pStyle w:val="CMSHeadL7"/>
        <w:suppressAutoHyphens/>
        <w:spacing w:after="0"/>
        <w:jc w:val="both"/>
        <w:rPr>
          <w:spacing w:val="-3"/>
          <w:sz w:val="24"/>
          <w:szCs w:val="24"/>
          <w:lang w:eastAsia="ar-SA"/>
        </w:rPr>
      </w:pPr>
      <w:r>
        <w:rPr>
          <w:spacing w:val="-3"/>
          <w:sz w:val="24"/>
          <w:szCs w:val="24"/>
          <w:lang w:eastAsia="ar-SA"/>
        </w:rPr>
        <w:t>1) Strony Umowy są wzajemnie administratorem danych osobowych w odniesieniu do osoby/osób wskazanych w reprezentacji oraz osób podanych do kontaktu w ramach realizacji Umowy.</w:t>
      </w:r>
    </w:p>
    <w:p w:rsidR="00D84B83" w:rsidRDefault="009579B1">
      <w:pPr>
        <w:pStyle w:val="CMSHeadL7"/>
        <w:suppressAutoHyphens/>
        <w:spacing w:after="0"/>
        <w:jc w:val="both"/>
      </w:pPr>
      <w:r>
        <w:rPr>
          <w:spacing w:val="-3"/>
          <w:sz w:val="24"/>
          <w:szCs w:val="24"/>
          <w:lang w:eastAsia="ar-SA"/>
        </w:rPr>
        <w:t xml:space="preserve">2) </w:t>
      </w:r>
      <w:bookmarkStart w:id="2" w:name="_Hlk16164601"/>
      <w:r>
        <w:rPr>
          <w:sz w:val="24"/>
          <w:szCs w:val="24"/>
        </w:rPr>
        <w:t>Dane osobowe osób będących Stronami Umowy przetwarzane są na podstawie art. 6 ust. 1 lit. b RODO w celu zawarcia i realizacji Umowy</w:t>
      </w:r>
      <w:bookmarkEnd w:id="2"/>
      <w:r>
        <w:rPr>
          <w:sz w:val="24"/>
          <w:szCs w:val="24"/>
        </w:rPr>
        <w:t xml:space="preserve">, </w:t>
      </w:r>
      <w:bookmarkStart w:id="3" w:name="_Hlk16164673"/>
      <w:r>
        <w:rPr>
          <w:sz w:val="24"/>
          <w:szCs w:val="24"/>
        </w:rPr>
        <w:t>a w przypadku reprezentantów Stron Umowy i osób wyznaczonych do kontaktów roboczych oraz odpowiedzialnych za koordynację i realizację Umowy na podstawie art. 6 ust. 1 lit. f RODO, w celu związanym z zawarciem i realizacją Umowy</w:t>
      </w:r>
      <w:bookmarkEnd w:id="3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>
        <w:rPr>
          <w:sz w:val="24"/>
          <w:szCs w:val="24"/>
        </w:rPr>
        <w:t>. Powyższe dane osobowe</w:t>
      </w:r>
      <w:r>
        <w:rPr>
          <w:spacing w:val="-3"/>
          <w:sz w:val="24"/>
          <w:szCs w:val="24"/>
          <w:lang w:eastAsia="ar-SA"/>
        </w:rPr>
        <w:t xml:space="preserve"> przetwarzane będą również na podstawie art. 6 ust. 1 lit. c RODO </w:t>
      </w:r>
      <w:bookmarkStart w:id="4" w:name="_Hlk16161196"/>
      <w:r>
        <w:rPr>
          <w:spacing w:val="-3"/>
          <w:sz w:val="24"/>
          <w:szCs w:val="24"/>
          <w:lang w:eastAsia="ar-SA"/>
        </w:rPr>
        <w:t xml:space="preserve">(obowiązek wynikający z przepisów </w:t>
      </w:r>
      <w:bookmarkEnd w:id="4"/>
      <w:r>
        <w:rPr>
          <w:spacing w:val="-3"/>
          <w:sz w:val="24"/>
          <w:szCs w:val="24"/>
          <w:lang w:eastAsia="ar-SA"/>
        </w:rPr>
        <w:t>rachunkowo-podatkowych).</w:t>
      </w:r>
    </w:p>
    <w:p w:rsidR="00D84B83" w:rsidRDefault="009579B1">
      <w:pPr>
        <w:pStyle w:val="CMSHeadL7"/>
        <w:suppressAutoHyphens/>
        <w:spacing w:after="0"/>
        <w:jc w:val="both"/>
      </w:pPr>
      <w:r>
        <w:rPr>
          <w:spacing w:val="-3"/>
          <w:sz w:val="24"/>
          <w:szCs w:val="24"/>
          <w:lang w:eastAsia="ar-SA"/>
        </w:rPr>
        <w:t xml:space="preserve">3) </w:t>
      </w:r>
      <w:r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:rsidR="00D84B83" w:rsidRDefault="009579B1">
      <w:pPr>
        <w:pStyle w:val="CMSHeadL7"/>
        <w:suppressAutoHyphens/>
        <w:spacing w:after="0"/>
        <w:jc w:val="both"/>
      </w:pPr>
      <w:r>
        <w:rPr>
          <w:sz w:val="24"/>
          <w:szCs w:val="24"/>
        </w:rPr>
        <w:t xml:space="preserve">4) Dane osobowe będą przetwarzane przez Strony przez okres realizacji Umowy, </w:t>
      </w:r>
      <w:bookmarkStart w:id="5" w:name="_Hlk9433920"/>
      <w:r>
        <w:rPr>
          <w:sz w:val="24"/>
          <w:szCs w:val="24"/>
        </w:rPr>
        <w:t xml:space="preserve">a po jej rozwiązaniu lub wygaśnięciu </w:t>
      </w:r>
      <w:bookmarkEnd w:id="5"/>
      <w:r>
        <w:rPr>
          <w:sz w:val="24"/>
          <w:szCs w:val="24"/>
        </w:rPr>
        <w:t xml:space="preserve">przez okres </w:t>
      </w:r>
      <w:bookmarkStart w:id="6" w:name="_Hlk9433891"/>
      <w:r>
        <w:rPr>
          <w:sz w:val="24"/>
          <w:szCs w:val="24"/>
        </w:rPr>
        <w:t xml:space="preserve">wynikający z przepisów </w:t>
      </w:r>
      <w:bookmarkEnd w:id="6"/>
      <w:r>
        <w:rPr>
          <w:sz w:val="24"/>
          <w:szCs w:val="24"/>
        </w:rPr>
        <w:t xml:space="preserve">rachunkowo-podatkowych. </w:t>
      </w:r>
      <w:bookmarkStart w:id="7" w:name="_Hlk16161548"/>
      <w:r>
        <w:rPr>
          <w:sz w:val="24"/>
          <w:szCs w:val="24"/>
        </w:rPr>
        <w:t>Okresy te mogą zostać przedłużone w przypadku potrzeby ustalenia, dochodzenia lub obrony przed roszczeniami z tytułu realizacji Umowy.</w:t>
      </w:r>
      <w:bookmarkEnd w:id="7"/>
    </w:p>
    <w:p w:rsidR="00D84B83" w:rsidRDefault="009579B1">
      <w:pPr>
        <w:pStyle w:val="CMSHeadL7"/>
        <w:suppressAutoHyphens/>
        <w:spacing w:after="0"/>
        <w:jc w:val="both"/>
        <w:rPr>
          <w:spacing w:val="-3"/>
          <w:sz w:val="24"/>
          <w:szCs w:val="24"/>
          <w:lang w:eastAsia="ar-SA"/>
        </w:rPr>
      </w:pPr>
      <w:r>
        <w:rPr>
          <w:spacing w:val="-3"/>
          <w:sz w:val="24"/>
          <w:szCs w:val="24"/>
          <w:lang w:eastAsia="ar-SA"/>
        </w:rPr>
        <w:t>5) 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pkt. 7.</w:t>
      </w:r>
    </w:p>
    <w:p w:rsidR="00D84B83" w:rsidRDefault="009579B1">
      <w:pPr>
        <w:pStyle w:val="CMSHeadL7"/>
        <w:suppressAutoHyphens/>
        <w:spacing w:after="0"/>
        <w:jc w:val="both"/>
      </w:pPr>
      <w:r>
        <w:rPr>
          <w:spacing w:val="-3"/>
          <w:sz w:val="24"/>
          <w:szCs w:val="24"/>
          <w:lang w:eastAsia="ar-SA"/>
        </w:rPr>
        <w:t xml:space="preserve">6) </w:t>
      </w:r>
      <w:r>
        <w:rPr>
          <w:sz w:val="24"/>
          <w:szCs w:val="24"/>
        </w:rPr>
        <w:t>Niezależnie od powyższego osoby te mają również prawo wniesienia skargi do Prezesa Urzędu Ochrony Danych Osobowych, gdy uznają, iż przetwarzanie danych osobowych ich d</w:t>
      </w:r>
      <w:r>
        <w:rPr>
          <w:color w:val="000000"/>
          <w:sz w:val="24"/>
          <w:szCs w:val="24"/>
        </w:rPr>
        <w:t>otyczących narusza przepisy RODO.</w:t>
      </w:r>
    </w:p>
    <w:p w:rsidR="00D84B83" w:rsidRDefault="009579B1">
      <w:pPr>
        <w:pStyle w:val="CMSHeadL7"/>
        <w:suppressAutoHyphens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Z Inspektorem Ochrony Danych Osobowych lub osobą odpowiedzialną za ochronę danych osobowych można kontaktować się:</w:t>
      </w:r>
    </w:p>
    <w:p w:rsidR="00D84B83" w:rsidRDefault="009579B1">
      <w:pPr>
        <w:pStyle w:val="Akapitzlist2"/>
        <w:widowControl w:val="0"/>
        <w:ind w:left="0"/>
        <w:jc w:val="both"/>
      </w:pPr>
      <w:r>
        <w:rPr>
          <w:color w:val="000000"/>
          <w:spacing w:val="-3"/>
          <w:lang w:eastAsia="ar-SA"/>
        </w:rPr>
        <w:t xml:space="preserve">a) ze strony Zamawiającego mailowo, pod adresem: </w:t>
      </w:r>
      <w:hyperlink r:id="rId5">
        <w:r>
          <w:rPr>
            <w:rStyle w:val="Hipercze1"/>
          </w:rPr>
          <w:t>iodo@dpslp.org.pl</w:t>
        </w:r>
      </w:hyperlink>
      <w:r>
        <w:rPr>
          <w:rStyle w:val="Hipercze1"/>
          <w:color w:val="000000"/>
          <w:spacing w:val="-3"/>
          <w:lang w:eastAsia="ar-SA"/>
        </w:rPr>
        <w:t xml:space="preserve">, </w:t>
      </w:r>
      <w:r>
        <w:rPr>
          <w:color w:val="000000"/>
          <w:spacing w:val="-3"/>
          <w:lang w:eastAsia="ar-SA"/>
        </w:rPr>
        <w:t xml:space="preserve"> nr tel. 507 030 138.</w:t>
      </w:r>
    </w:p>
    <w:p w:rsidR="00D84B83" w:rsidRDefault="009579B1">
      <w:pPr>
        <w:pStyle w:val="Akapitzlist2"/>
        <w:widowControl w:val="0"/>
        <w:ind w:left="0"/>
        <w:jc w:val="both"/>
      </w:pPr>
      <w:r>
        <w:rPr>
          <w:spacing w:val="-3"/>
          <w:lang w:eastAsia="ar-SA"/>
        </w:rPr>
        <w:t>b) ze strony Wykonawcy mailowo, pod adresem</w:t>
      </w:r>
      <w:r>
        <w:rPr>
          <w:b/>
          <w:bCs/>
          <w:spacing w:val="-3"/>
          <w:lang w:eastAsia="ar-SA"/>
        </w:rPr>
        <w:t xml:space="preserve"> __________________________</w:t>
      </w:r>
      <w:r>
        <w:rPr>
          <w:spacing w:val="-3"/>
          <w:lang w:eastAsia="ar-SA"/>
        </w:rPr>
        <w:t>nr tel._</w:t>
      </w:r>
      <w:r>
        <w:rPr>
          <w:b/>
          <w:bCs/>
          <w:spacing w:val="-3"/>
          <w:lang w:eastAsia="ar-SA"/>
        </w:rPr>
        <w:t>__________________________________</w:t>
      </w:r>
    </w:p>
    <w:p w:rsidR="00D84B83" w:rsidRDefault="009579B1">
      <w:pPr>
        <w:pStyle w:val="Akapitzlist2"/>
        <w:widowControl w:val="0"/>
        <w:ind w:left="0"/>
        <w:jc w:val="both"/>
      </w:pPr>
      <w:r>
        <w:rPr>
          <w:spacing w:val="-3"/>
          <w:lang w:eastAsia="ar-SA"/>
        </w:rPr>
        <w:t xml:space="preserve">8) </w:t>
      </w:r>
      <w:r>
        <w:t xml:space="preserve">Podanie danych osobowych jest warunkiem zawarcia i realizacji Umowy, ich niepodanie </w:t>
      </w:r>
      <w:r>
        <w:lastRenderedPageBreak/>
        <w:t>uniemożliwia jej zawarcie lub realizację.</w:t>
      </w:r>
    </w:p>
    <w:p w:rsidR="00D84B83" w:rsidRDefault="009579B1">
      <w:pPr>
        <w:pStyle w:val="Akapitzlist2"/>
        <w:widowControl w:val="0"/>
        <w:ind w:left="0"/>
        <w:jc w:val="both"/>
      </w:pPr>
      <w:r>
        <w:t>9) Dane osobowe nie będą poddawane profilowaniu ani zautomatyzowanemu podejmowaniu decyzji.</w:t>
      </w:r>
    </w:p>
    <w:p w:rsidR="00D84B83" w:rsidRDefault="009579B1">
      <w:pPr>
        <w:pStyle w:val="Akapitzlist2"/>
        <w:widowControl w:val="0"/>
        <w:ind w:left="0"/>
        <w:jc w:val="both"/>
      </w:pPr>
      <w:r>
        <w:t>10)</w:t>
      </w:r>
      <w:r>
        <w:rPr>
          <w:spacing w:val="-3"/>
          <w:lang w:eastAsia="ar-SA"/>
        </w:rPr>
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</w:t>
      </w:r>
    </w:p>
    <w:p w:rsidR="00D84B83" w:rsidRDefault="009579B1">
      <w:pPr>
        <w:pStyle w:val="Akapitzlist2"/>
        <w:widowControl w:val="0"/>
        <w:ind w:left="0"/>
        <w:jc w:val="both"/>
        <w:rPr>
          <w:spacing w:val="-3"/>
          <w:lang w:eastAsia="ar-SA"/>
        </w:rPr>
      </w:pPr>
      <w:r>
        <w:rPr>
          <w:spacing w:val="-3"/>
          <w:lang w:eastAsia="ar-SA"/>
        </w:rPr>
        <w:t>11) 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</w:p>
    <w:p w:rsidR="00D84B83" w:rsidRDefault="00D84B83">
      <w:pPr>
        <w:pStyle w:val="CMSHeadL7"/>
        <w:suppressAutoHyphens/>
        <w:spacing w:after="0"/>
        <w:jc w:val="both"/>
        <w:rPr>
          <w:sz w:val="24"/>
          <w:szCs w:val="24"/>
        </w:rPr>
      </w:pPr>
    </w:p>
    <w:p w:rsidR="00D84B83" w:rsidRDefault="00D84B83">
      <w:pPr>
        <w:pStyle w:val="Standard"/>
        <w:rPr>
          <w:b/>
        </w:rPr>
      </w:pPr>
    </w:p>
    <w:p w:rsidR="00D84B83" w:rsidRDefault="009579B1">
      <w:pPr>
        <w:pStyle w:val="Standard"/>
        <w:jc w:val="center"/>
      </w:pPr>
      <w:bookmarkStart w:id="8" w:name="_Hlk45697834"/>
      <w:r>
        <w:rPr>
          <w:b/>
        </w:rPr>
        <w:t xml:space="preserve">§ </w:t>
      </w:r>
      <w:bookmarkEnd w:id="8"/>
      <w:r>
        <w:rPr>
          <w:b/>
        </w:rPr>
        <w:t>9. Postanowienia końcowe</w:t>
      </w:r>
    </w:p>
    <w:p w:rsidR="00D84B83" w:rsidRDefault="009579B1">
      <w:pPr>
        <w:pStyle w:val="Tekstpodstawowy3"/>
        <w:tabs>
          <w:tab w:val="left" w:pos="-2127"/>
          <w:tab w:val="left" w:pos="771"/>
        </w:tabs>
        <w:ind w:left="283" w:hanging="283"/>
        <w:rPr>
          <w:szCs w:val="24"/>
        </w:rPr>
      </w:pPr>
      <w:r>
        <w:rPr>
          <w:szCs w:val="24"/>
        </w:rPr>
        <w:t>1. Obowiązki Wykonawcy wskazane w Umowie nie wyczerpują całego zakresu zobowiązania Wykonawcy wynikającego z Umowy, a także nie mogą stanowić podstawy do odmowy wykonania przez Wykonawcę jakichkolwiek czynności niewymienionych wprost w Umowie, a koniecznych do należytego wykonania przedmiotu Umowy.</w:t>
      </w:r>
    </w:p>
    <w:p w:rsidR="00D84B83" w:rsidRDefault="009579B1">
      <w:pPr>
        <w:pStyle w:val="Tekstpodstawowy3"/>
        <w:tabs>
          <w:tab w:val="left" w:pos="-2127"/>
          <w:tab w:val="left" w:pos="771"/>
        </w:tabs>
        <w:ind w:left="283" w:hanging="283"/>
        <w:rPr>
          <w:szCs w:val="24"/>
        </w:rPr>
      </w:pPr>
      <w:r>
        <w:rPr>
          <w:szCs w:val="24"/>
        </w:rPr>
        <w:t>2. W sprawach nieuregulowanych Umową mają zastosowanie przepisy Kodeksu cywilnego i PZP.</w:t>
      </w:r>
    </w:p>
    <w:p w:rsidR="00D84B83" w:rsidRDefault="009579B1">
      <w:pPr>
        <w:pStyle w:val="Tekstpodstawowy3"/>
        <w:tabs>
          <w:tab w:val="left" w:pos="-2127"/>
          <w:tab w:val="left" w:pos="771"/>
        </w:tabs>
        <w:ind w:left="283" w:hanging="283"/>
        <w:rPr>
          <w:szCs w:val="24"/>
        </w:rPr>
      </w:pPr>
      <w:r>
        <w:rPr>
          <w:szCs w:val="24"/>
        </w:rPr>
        <w:t>3. Ewentualne spory powstałe w związku z realizacją postanowień Umowy rozstrzygać będzie sąd właściwy  dla siedziby Zamawiającego.</w:t>
      </w:r>
    </w:p>
    <w:p w:rsidR="00D84B83" w:rsidRDefault="009579B1">
      <w:pPr>
        <w:pStyle w:val="Tekstpodstawowy3"/>
        <w:tabs>
          <w:tab w:val="left" w:pos="-2127"/>
          <w:tab w:val="left" w:pos="771"/>
        </w:tabs>
        <w:ind w:left="283" w:hanging="283"/>
      </w:pPr>
      <w:r>
        <w:rPr>
          <w:szCs w:val="24"/>
        </w:rPr>
        <w:t xml:space="preserve">4. Strony zobowiązują się do pisemnego zawiadamiania drugiej strony o każdorazowej zmianie adresu do doręczeń, wskazanego w Umowie. W przypadku niepowiadomienia o zmianie adresu, </w:t>
      </w:r>
      <w:r>
        <w:rPr>
          <w:rFonts w:cs="Calibri"/>
          <w:szCs w:val="24"/>
          <w:lang w:eastAsia="ar-SA"/>
        </w:rPr>
        <w:t>ostatni ze znanych Stronie adresów uważa się za obowiązujący</w:t>
      </w:r>
      <w:r>
        <w:rPr>
          <w:szCs w:val="24"/>
        </w:rPr>
        <w:t>.</w:t>
      </w:r>
    </w:p>
    <w:p w:rsidR="00D84B83" w:rsidRDefault="009579B1">
      <w:pPr>
        <w:pStyle w:val="Tekstpodstawowy3"/>
        <w:tabs>
          <w:tab w:val="left" w:pos="-2127"/>
          <w:tab w:val="left" w:pos="771"/>
        </w:tabs>
        <w:ind w:left="283" w:hanging="283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5. Termin na złożenie Stronie oświadczeń woli uważa się za zachowany, jeśli oświadczenie zostanie wysłane listem poleconym za pośrednictwem operatora pocztowego Poczta Polska S.A. w ostatnim dniu terminu.</w:t>
      </w:r>
    </w:p>
    <w:p w:rsidR="00D84B83" w:rsidRDefault="009579B1">
      <w:pPr>
        <w:pStyle w:val="Tekstpodstawowy3"/>
        <w:tabs>
          <w:tab w:val="left" w:pos="-2127"/>
          <w:tab w:val="left" w:pos="771"/>
        </w:tabs>
        <w:ind w:left="283" w:hanging="283"/>
      </w:pPr>
      <w:r>
        <w:rPr>
          <w:rFonts w:cs="Calibri"/>
          <w:szCs w:val="24"/>
          <w:lang w:eastAsia="ar-SA"/>
        </w:rPr>
        <w:t xml:space="preserve">6. </w:t>
      </w:r>
      <w:r>
        <w:rPr>
          <w:szCs w:val="24"/>
        </w:rPr>
        <w:t>Integralną część Umowy stanowią jej załączniki.</w:t>
      </w:r>
    </w:p>
    <w:p w:rsidR="00D84B83" w:rsidRDefault="009579B1">
      <w:pPr>
        <w:pStyle w:val="Tekstpodstawowy3"/>
        <w:tabs>
          <w:tab w:val="left" w:pos="-2127"/>
          <w:tab w:val="left" w:pos="771"/>
        </w:tabs>
        <w:ind w:left="283" w:hanging="283"/>
      </w:pPr>
      <w:r>
        <w:rPr>
          <w:szCs w:val="24"/>
        </w:rPr>
        <w:t>7. Umowę sporządzono w trzech jednobrzmiących egzemplarzach, jeden dla Wykonawcy,  dwa dla Zamawiającego.</w:t>
      </w:r>
    </w:p>
    <w:p w:rsidR="00D84B83" w:rsidRDefault="00D84B83">
      <w:pPr>
        <w:pStyle w:val="Tekstpodstawowy3"/>
        <w:tabs>
          <w:tab w:val="left" w:pos="-2410"/>
        </w:tabs>
        <w:spacing w:line="120" w:lineRule="atLeast"/>
        <w:rPr>
          <w:szCs w:val="24"/>
        </w:rPr>
      </w:pPr>
    </w:p>
    <w:p w:rsidR="00D84B83" w:rsidRDefault="00D84B83">
      <w:pPr>
        <w:pStyle w:val="Standard"/>
        <w:jc w:val="center"/>
        <w:rPr>
          <w:b/>
        </w:rPr>
      </w:pPr>
    </w:p>
    <w:p w:rsidR="00D84B83" w:rsidRDefault="00D84B83">
      <w:pPr>
        <w:pStyle w:val="Standard"/>
        <w:jc w:val="center"/>
        <w:rPr>
          <w:b/>
        </w:rPr>
      </w:pPr>
    </w:p>
    <w:p w:rsidR="00D84B83" w:rsidRDefault="009579B1">
      <w:pPr>
        <w:pStyle w:val="Standard"/>
        <w:jc w:val="center"/>
        <w:rPr>
          <w:b/>
        </w:rPr>
      </w:pPr>
      <w:r>
        <w:rPr>
          <w:b/>
        </w:rPr>
        <w:t xml:space="preserve">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</w:t>
      </w: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246C69" w:rsidRDefault="00246C69">
      <w:pPr>
        <w:pStyle w:val="Standard"/>
        <w:rPr>
          <w:b/>
        </w:rPr>
      </w:pPr>
    </w:p>
    <w:p w:rsidR="00246C69" w:rsidRDefault="00246C69">
      <w:pPr>
        <w:pStyle w:val="Standard"/>
        <w:rPr>
          <w:b/>
        </w:rPr>
      </w:pPr>
    </w:p>
    <w:p w:rsidR="00246C69" w:rsidRDefault="00246C69">
      <w:pPr>
        <w:pStyle w:val="Standard"/>
        <w:rPr>
          <w:b/>
        </w:rPr>
      </w:pPr>
    </w:p>
    <w:p w:rsidR="00246C69" w:rsidRDefault="00246C69">
      <w:pPr>
        <w:pStyle w:val="Standard"/>
        <w:rPr>
          <w:b/>
        </w:rPr>
      </w:pPr>
    </w:p>
    <w:p w:rsidR="00D84B83" w:rsidRDefault="00D84B83">
      <w:pPr>
        <w:pStyle w:val="Standard"/>
        <w:rPr>
          <w:b/>
        </w:rPr>
      </w:pPr>
    </w:p>
    <w:p w:rsidR="00D84B83" w:rsidRDefault="009579B1">
      <w:pPr>
        <w:pStyle w:val="Standard"/>
        <w:rPr>
          <w:b/>
          <w:sz w:val="16"/>
          <w:szCs w:val="16"/>
        </w:rPr>
      </w:pPr>
      <w:r>
        <w:rPr>
          <w:b/>
          <w:sz w:val="16"/>
          <w:szCs w:val="16"/>
        </w:rPr>
        <w:t>Wykaz załączników:</w:t>
      </w:r>
    </w:p>
    <w:p w:rsidR="00D84B83" w:rsidRDefault="009579B1">
      <w:pPr>
        <w:pStyle w:val="Standard"/>
      </w:pPr>
      <w:r>
        <w:rPr>
          <w:sz w:val="16"/>
          <w:szCs w:val="16"/>
        </w:rPr>
        <w:t>1.Formularz asortymentowo - cenowy Wykonawcy – załącznik nr 1</w:t>
      </w:r>
    </w:p>
    <w:p w:rsidR="00D84B83" w:rsidRDefault="00D84B83"/>
    <w:p w:rsidR="00246C69" w:rsidRDefault="00246C69" w:rsidP="00246C69">
      <w:pPr>
        <w:keepLines/>
        <w:jc w:val="right"/>
        <w:rPr>
          <w:rFonts w:eastAsia="Arial Unicode MS"/>
          <w:kern w:val="0"/>
          <w:sz w:val="24"/>
          <w:szCs w:val="24"/>
          <w:lang w:eastAsia="zh-CN"/>
        </w:rPr>
      </w:pPr>
      <w:r>
        <w:rPr>
          <w:rFonts w:eastAsia="Arial Unicode MS"/>
          <w:b/>
          <w:color w:val="000000"/>
          <w:spacing w:val="22"/>
          <w:sz w:val="24"/>
          <w:szCs w:val="24"/>
          <w:lang w:eastAsia="zh-CN"/>
        </w:rPr>
        <w:lastRenderedPageBreak/>
        <w:t xml:space="preserve">Załącznik nr 1 </w:t>
      </w:r>
    </w:p>
    <w:p w:rsidR="00246C69" w:rsidRDefault="00246C69" w:rsidP="00246C69">
      <w:pPr>
        <w:keepLines/>
        <w:jc w:val="center"/>
        <w:rPr>
          <w:rFonts w:eastAsia="Arial Unicode MS"/>
          <w:b/>
          <w:color w:val="000000"/>
          <w:spacing w:val="22"/>
          <w:sz w:val="24"/>
          <w:szCs w:val="24"/>
          <w:lang w:eastAsia="zh-CN"/>
        </w:rPr>
      </w:pPr>
    </w:p>
    <w:p w:rsidR="00246C69" w:rsidRDefault="00246C69" w:rsidP="00246C69">
      <w:pPr>
        <w:keepLines/>
        <w:jc w:val="center"/>
        <w:rPr>
          <w:rFonts w:eastAsia="Arial Unicode MS"/>
          <w:b/>
          <w:color w:val="000000"/>
          <w:spacing w:val="22"/>
          <w:sz w:val="24"/>
          <w:szCs w:val="24"/>
          <w:lang w:eastAsia="zh-CN"/>
        </w:rPr>
      </w:pPr>
    </w:p>
    <w:p w:rsidR="00246C69" w:rsidRDefault="00246C69" w:rsidP="00246C69">
      <w:pPr>
        <w:keepLines/>
        <w:jc w:val="center"/>
        <w:rPr>
          <w:rFonts w:eastAsia="Arial Unicode MS"/>
          <w:b/>
          <w:color w:val="000000"/>
          <w:spacing w:val="22"/>
          <w:sz w:val="24"/>
          <w:szCs w:val="24"/>
          <w:lang w:eastAsia="zh-CN"/>
        </w:rPr>
      </w:pPr>
      <w:r>
        <w:rPr>
          <w:rFonts w:eastAsia="Arial Unicode MS"/>
          <w:b/>
          <w:color w:val="000000"/>
          <w:spacing w:val="22"/>
          <w:sz w:val="24"/>
          <w:szCs w:val="24"/>
          <w:lang w:eastAsia="zh-CN"/>
        </w:rPr>
        <w:t>FORMULARZ OFERTOWY</w:t>
      </w:r>
    </w:p>
    <w:p w:rsidR="00246C69" w:rsidRDefault="00246C69" w:rsidP="00246C6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60"/>
        <w:gridCol w:w="560"/>
        <w:gridCol w:w="700"/>
        <w:gridCol w:w="1400"/>
        <w:gridCol w:w="980"/>
        <w:gridCol w:w="774"/>
        <w:gridCol w:w="1100"/>
        <w:gridCol w:w="1300"/>
      </w:tblGrid>
      <w:tr w:rsidR="00246C69" w:rsidTr="00246C69">
        <w:trPr>
          <w:trHeight w:val="315"/>
        </w:trPr>
        <w:tc>
          <w:tcPr>
            <w:tcW w:w="9209" w:type="dxa"/>
            <w:gridSpan w:val="9"/>
            <w:noWrap/>
            <w:vAlign w:val="center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Ryby i przetwory rybne</w:t>
            </w:r>
          </w:p>
        </w:tc>
      </w:tr>
      <w:tr w:rsidR="00246C69" w:rsidTr="00246C69">
        <w:trPr>
          <w:trHeight w:val="95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J.m.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Oferowana cena </w:t>
            </w:r>
            <w:proofErr w:type="spellStart"/>
            <w:r>
              <w:rPr>
                <w:b/>
                <w:bCs/>
                <w:color w:val="000000"/>
              </w:rPr>
              <w:t>jednaostkowa</w:t>
            </w:r>
            <w:proofErr w:type="spellEnd"/>
            <w:r>
              <w:rPr>
                <w:b/>
                <w:bCs/>
                <w:color w:val="000000"/>
              </w:rPr>
              <w:t xml:space="preserve"> netto (za 1 kg)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netto (CXD)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Stawka VAT (%)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podatku VAT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  <w:r>
              <w:rPr>
                <w:b/>
                <w:bCs/>
                <w:color w:val="000000"/>
              </w:rPr>
              <w:br/>
              <w:t>(E+G)</w:t>
            </w:r>
          </w:p>
        </w:tc>
      </w:tr>
      <w:tr w:rsidR="00246C69" w:rsidTr="00246C69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</w:t>
            </w:r>
          </w:p>
        </w:tc>
      </w:tr>
      <w:tr w:rsidR="00246C69" w:rsidTr="00246C69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Filet śledziowy solony matias</w:t>
            </w:r>
            <w:r>
              <w:rPr>
                <w:rFonts w:ascii="Times New Roman11" w:hAnsi="Times New Roman11"/>
                <w:color w:val="000000"/>
                <w:sz w:val="18"/>
                <w:szCs w:val="18"/>
              </w:rPr>
              <w:t>(waga bez zalewy), wiaderka 2 -4kg,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Konserwy rybne w oleju ( filet śledziowy, szprot, makrela)</w:t>
            </w:r>
            <w:proofErr w:type="spellStart"/>
            <w:r>
              <w:rPr>
                <w:color w:val="000000"/>
              </w:rPr>
              <w:t>kl.I</w:t>
            </w:r>
            <w:proofErr w:type="spellEnd"/>
            <w:r>
              <w:rPr>
                <w:color w:val="000000"/>
              </w:rPr>
              <w:t xml:space="preserve"> 170g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87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Konserwy rybne w pomidorach(filet śledziowy, szprot, makrela)</w:t>
            </w:r>
            <w:proofErr w:type="spellStart"/>
            <w:r>
              <w:rPr>
                <w:color w:val="000000"/>
              </w:rPr>
              <w:t>kl.I</w:t>
            </w:r>
            <w:proofErr w:type="spellEnd"/>
            <w:r>
              <w:rPr>
                <w:color w:val="000000"/>
              </w:rPr>
              <w:t xml:space="preserve"> 170g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4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Paprykarz szczeciński 300g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4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Pasta z makreli </w:t>
            </w:r>
            <w:proofErr w:type="spellStart"/>
            <w:r>
              <w:rPr>
                <w:color w:val="000000"/>
              </w:rPr>
              <w:t>kl.I</w:t>
            </w:r>
            <w:proofErr w:type="spellEnd"/>
            <w:r>
              <w:rPr>
                <w:color w:val="000000"/>
              </w:rPr>
              <w:t xml:space="preserve"> (125-150g)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202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Ryby mrożone – filety bez skóry z dorsza 100%;przekładane folią, </w:t>
            </w:r>
            <w:proofErr w:type="spellStart"/>
            <w:r>
              <w:rPr>
                <w:color w:val="000000"/>
              </w:rPr>
              <w:t>SHP,rozmiar</w:t>
            </w:r>
            <w:proofErr w:type="spellEnd"/>
            <w:r>
              <w:rPr>
                <w:color w:val="000000"/>
              </w:rPr>
              <w:t xml:space="preserve"> 170-230g.,bez </w:t>
            </w:r>
            <w:proofErr w:type="spellStart"/>
            <w:r>
              <w:rPr>
                <w:color w:val="000000"/>
              </w:rPr>
              <w:t>glazury,bez</w:t>
            </w:r>
            <w:proofErr w:type="spellEnd"/>
            <w:r>
              <w:rPr>
                <w:color w:val="000000"/>
              </w:rPr>
              <w:t xml:space="preserve"> dodatku stabilizatorów, </w:t>
            </w:r>
            <w:proofErr w:type="spellStart"/>
            <w:r>
              <w:rPr>
                <w:rFonts w:ascii="Times New Roman11" w:hAnsi="Times New Roman11"/>
                <w:color w:val="000000"/>
                <w:sz w:val="18"/>
                <w:szCs w:val="18"/>
              </w:rPr>
              <w:t>opak.tafla</w:t>
            </w:r>
            <w:proofErr w:type="spellEnd"/>
            <w:r>
              <w:rPr>
                <w:rFonts w:ascii="Times New Roman11" w:hAnsi="Times New Roman11"/>
                <w:color w:val="000000"/>
                <w:sz w:val="18"/>
                <w:szCs w:val="18"/>
              </w:rPr>
              <w:t xml:space="preserve"> 6.8 kg(Import Islandia)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226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Ryby mrożone – filety bez skóry z morszczuka(</w:t>
            </w:r>
            <w:proofErr w:type="spellStart"/>
            <w:r>
              <w:rPr>
                <w:color w:val="000000"/>
              </w:rPr>
              <w:t>Merlucc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ius.Hubbsi</w:t>
            </w:r>
            <w:proofErr w:type="spellEnd"/>
            <w:r>
              <w:rPr>
                <w:color w:val="000000"/>
              </w:rPr>
              <w:t xml:space="preserve">) 100%;przekładane folią  </w:t>
            </w:r>
            <w:proofErr w:type="spellStart"/>
            <w:r>
              <w:rPr>
                <w:color w:val="000000"/>
              </w:rPr>
              <w:t>SHP,bez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glazury,bez</w:t>
            </w:r>
            <w:proofErr w:type="spellEnd"/>
            <w:r>
              <w:rPr>
                <w:color w:val="000000"/>
              </w:rPr>
              <w:t xml:space="preserve"> dodatku stabilizatorów, rozm.170-230g, opak. Tafla 7kg (Import Argentyna)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18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Ryby mrożone-filety bez skóry z mintaja 100%,(</w:t>
            </w:r>
            <w:proofErr w:type="spellStart"/>
            <w:r>
              <w:rPr>
                <w:color w:val="000000"/>
              </w:rPr>
              <w:t>Therega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chalcogramma</w:t>
            </w:r>
            <w:proofErr w:type="spellEnd"/>
            <w:r>
              <w:rPr>
                <w:color w:val="000000"/>
              </w:rPr>
              <w:t xml:space="preserve">),S-VAC, rozmiar 100-200g, bez </w:t>
            </w:r>
            <w:proofErr w:type="spellStart"/>
            <w:r>
              <w:rPr>
                <w:color w:val="000000"/>
              </w:rPr>
              <w:t>glazury,bez</w:t>
            </w:r>
            <w:proofErr w:type="spellEnd"/>
            <w:r>
              <w:rPr>
                <w:color w:val="000000"/>
              </w:rPr>
              <w:t xml:space="preserve"> dodatku stabilizatorów, </w:t>
            </w:r>
            <w:proofErr w:type="spellStart"/>
            <w:r>
              <w:rPr>
                <w:color w:val="000000"/>
              </w:rPr>
              <w:t>opak.tafla</w:t>
            </w:r>
            <w:proofErr w:type="spellEnd"/>
            <w:r>
              <w:rPr>
                <w:color w:val="000000"/>
              </w:rPr>
              <w:t xml:space="preserve"> 6kg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690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Ryby wędzone- makrela tusza</w:t>
            </w:r>
            <w:r>
              <w:rPr>
                <w:rFonts w:ascii="Times New Roman11" w:hAnsi="Times New Roman11"/>
                <w:color w:val="000000"/>
                <w:sz w:val="18"/>
                <w:szCs w:val="18"/>
              </w:rPr>
              <w:t>, pakowana próżniowo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71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60" w:type="dxa"/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Tuńczyk w sosie własnym, kawałki, puszka 200-400g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700" w:type="dxa"/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46C69" w:rsidTr="00246C69">
        <w:trPr>
          <w:trHeight w:val="285"/>
        </w:trPr>
        <w:tc>
          <w:tcPr>
            <w:tcW w:w="3655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noWrap/>
            <w:vAlign w:val="center"/>
            <w:hideMark/>
          </w:tcPr>
          <w:p w:rsidR="00246C69" w:rsidRDefault="00246C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Netto 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46C69" w:rsidRDefault="00246C69">
            <w:pPr>
              <w:rPr>
                <w:color w:val="000000"/>
              </w:rPr>
            </w:pPr>
            <w:r>
              <w:rPr>
                <w:color w:val="000000"/>
              </w:rPr>
              <w:t>Brutto: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246C69" w:rsidRDefault="00246C6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246C69" w:rsidTr="00246C69">
        <w:trPr>
          <w:trHeight w:val="285"/>
        </w:trPr>
        <w:tc>
          <w:tcPr>
            <w:tcW w:w="435" w:type="dxa"/>
            <w:noWrap/>
            <w:vAlign w:val="bottom"/>
            <w:hideMark/>
          </w:tcPr>
          <w:p w:rsidR="00246C69" w:rsidRDefault="00246C69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560" w:type="dxa"/>
            <w:noWrap/>
            <w:vAlign w:val="center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70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140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98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774" w:type="dxa"/>
            <w:noWrap/>
            <w:vAlign w:val="bottom"/>
          </w:tcPr>
          <w:p w:rsidR="00246C69" w:rsidRDefault="00246C69"/>
          <w:p w:rsidR="00246C69" w:rsidRDefault="00246C69"/>
          <w:p w:rsidR="00246C69" w:rsidRDefault="00246C69"/>
          <w:p w:rsidR="00246C69" w:rsidRDefault="00246C69"/>
          <w:p w:rsidR="00246C69" w:rsidRDefault="00246C69"/>
        </w:tc>
        <w:tc>
          <w:tcPr>
            <w:tcW w:w="1100" w:type="dxa"/>
            <w:noWrap/>
            <w:vAlign w:val="bottom"/>
            <w:hideMark/>
          </w:tcPr>
          <w:p w:rsidR="00246C69" w:rsidRDefault="00246C69"/>
        </w:tc>
        <w:tc>
          <w:tcPr>
            <w:tcW w:w="130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</w:tr>
      <w:tr w:rsidR="00246C69" w:rsidTr="00246C69">
        <w:trPr>
          <w:trHeight w:val="285"/>
        </w:trPr>
        <w:tc>
          <w:tcPr>
            <w:tcW w:w="435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196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560" w:type="dxa"/>
            <w:noWrap/>
            <w:vAlign w:val="center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70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140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98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  <w:p w:rsidR="00246C69" w:rsidRDefault="00246C69">
            <w:pPr>
              <w:spacing w:line="256" w:lineRule="auto"/>
            </w:pPr>
          </w:p>
          <w:p w:rsidR="00246C69" w:rsidRDefault="00246C69">
            <w:pPr>
              <w:spacing w:line="256" w:lineRule="auto"/>
            </w:pPr>
          </w:p>
        </w:tc>
        <w:tc>
          <w:tcPr>
            <w:tcW w:w="774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  <w:p w:rsidR="00246C69" w:rsidRDefault="00246C69">
            <w:pPr>
              <w:spacing w:line="256" w:lineRule="auto"/>
            </w:pPr>
          </w:p>
          <w:p w:rsidR="00246C69" w:rsidRDefault="00246C69">
            <w:pPr>
              <w:spacing w:line="256" w:lineRule="auto"/>
            </w:pPr>
          </w:p>
          <w:p w:rsidR="00246C69" w:rsidRDefault="00246C69">
            <w:pPr>
              <w:spacing w:line="256" w:lineRule="auto"/>
            </w:pPr>
          </w:p>
          <w:p w:rsidR="00246C69" w:rsidRDefault="00246C69">
            <w:pPr>
              <w:spacing w:line="256" w:lineRule="auto"/>
            </w:pPr>
          </w:p>
        </w:tc>
        <w:tc>
          <w:tcPr>
            <w:tcW w:w="110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  <w:tc>
          <w:tcPr>
            <w:tcW w:w="1300" w:type="dxa"/>
            <w:noWrap/>
            <w:vAlign w:val="bottom"/>
            <w:hideMark/>
          </w:tcPr>
          <w:p w:rsidR="00246C69" w:rsidRDefault="00246C69">
            <w:pPr>
              <w:spacing w:line="256" w:lineRule="auto"/>
            </w:pPr>
          </w:p>
        </w:tc>
      </w:tr>
      <w:tr w:rsidR="00246C69" w:rsidTr="00246C69">
        <w:trPr>
          <w:trHeight w:val="285"/>
        </w:trPr>
        <w:tc>
          <w:tcPr>
            <w:tcW w:w="9209" w:type="dxa"/>
            <w:gridSpan w:val="9"/>
            <w:noWrap/>
            <w:vAlign w:val="center"/>
            <w:hideMark/>
          </w:tcPr>
          <w:p w:rsidR="00246C69" w:rsidRDefault="00246C69">
            <w:pPr>
              <w:jc w:val="right"/>
              <w:rPr>
                <w:color w:val="000000"/>
              </w:rPr>
            </w:pPr>
          </w:p>
          <w:p w:rsidR="00246C69" w:rsidRDefault="00246C69" w:rsidP="00246C69">
            <w:pPr>
              <w:jc w:val="center"/>
              <w:rPr>
                <w:color w:val="000000"/>
              </w:rPr>
            </w:pPr>
            <w:bookmarkStart w:id="9" w:name="_GoBack"/>
            <w:bookmarkEnd w:id="9"/>
          </w:p>
        </w:tc>
      </w:tr>
      <w:tr w:rsidR="00246C69" w:rsidTr="00246C69">
        <w:trPr>
          <w:trHeight w:val="285"/>
        </w:trPr>
        <w:tc>
          <w:tcPr>
            <w:tcW w:w="9209" w:type="dxa"/>
            <w:gridSpan w:val="9"/>
            <w:noWrap/>
            <w:vAlign w:val="center"/>
            <w:hideMark/>
          </w:tcPr>
          <w:p w:rsidR="00246C69" w:rsidRDefault="00246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>
              <w:rPr>
                <w:color w:val="000000"/>
              </w:rPr>
              <w:t xml:space="preserve">                                </w:t>
            </w:r>
            <w:r>
              <w:rPr>
                <w:color w:val="000000"/>
              </w:rPr>
              <w:t xml:space="preserve">   (podpis osoby uprawnionej do reprezentowania firmy)</w:t>
            </w:r>
          </w:p>
        </w:tc>
      </w:tr>
      <w:tr w:rsidR="00246C69" w:rsidTr="00246C69">
        <w:trPr>
          <w:trHeight w:val="285"/>
        </w:trPr>
        <w:tc>
          <w:tcPr>
            <w:tcW w:w="9209" w:type="dxa"/>
            <w:gridSpan w:val="9"/>
            <w:noWrap/>
            <w:vAlign w:val="center"/>
          </w:tcPr>
          <w:p w:rsidR="00246C69" w:rsidRDefault="00246C69">
            <w:pPr>
              <w:jc w:val="center"/>
              <w:rPr>
                <w:color w:val="000000"/>
              </w:rPr>
            </w:pPr>
          </w:p>
        </w:tc>
      </w:tr>
      <w:tr w:rsidR="00246C69" w:rsidTr="00246C69">
        <w:trPr>
          <w:trHeight w:val="285"/>
        </w:trPr>
        <w:tc>
          <w:tcPr>
            <w:tcW w:w="9209" w:type="dxa"/>
            <w:gridSpan w:val="9"/>
            <w:noWrap/>
            <w:vAlign w:val="center"/>
          </w:tcPr>
          <w:p w:rsidR="00246C69" w:rsidRDefault="00246C69">
            <w:pPr>
              <w:jc w:val="center"/>
              <w:rPr>
                <w:color w:val="000000"/>
              </w:rPr>
            </w:pPr>
          </w:p>
        </w:tc>
      </w:tr>
    </w:tbl>
    <w:p w:rsidR="00246C69" w:rsidRDefault="00246C69" w:rsidP="00246C6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6C69" w:rsidRDefault="00246C69"/>
    <w:p w:rsidR="00246C69" w:rsidRDefault="00246C69"/>
    <w:sectPr w:rsidR="00246C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E3F"/>
    <w:multiLevelType w:val="multilevel"/>
    <w:tmpl w:val="A912BAF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20C0136B"/>
    <w:multiLevelType w:val="multilevel"/>
    <w:tmpl w:val="57CED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EC7631"/>
    <w:multiLevelType w:val="multilevel"/>
    <w:tmpl w:val="F0301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4F26573"/>
    <w:multiLevelType w:val="multilevel"/>
    <w:tmpl w:val="7DC0B55C"/>
    <w:lvl w:ilvl="0">
      <w:start w:val="2"/>
      <w:numFmt w:val="decimal"/>
      <w:lvlText w:val="%1."/>
      <w:lvlJc w:val="left"/>
      <w:pPr>
        <w:tabs>
          <w:tab w:val="num" w:pos="0"/>
        </w:tabs>
        <w:ind w:left="163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C70D65"/>
    <w:multiLevelType w:val="multilevel"/>
    <w:tmpl w:val="055AC720"/>
    <w:lvl w:ilvl="0">
      <w:start w:val="1"/>
      <w:numFmt w:val="decimal"/>
      <w:lvlText w:val="%1."/>
      <w:lvlJc w:val="left"/>
      <w:pPr>
        <w:tabs>
          <w:tab w:val="num" w:pos="0"/>
        </w:tabs>
        <w:ind w:left="673" w:hanging="390"/>
      </w:pPr>
      <w:rPr>
        <w:rFonts w:eastAsia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42A62E51"/>
    <w:multiLevelType w:val="multilevel"/>
    <w:tmpl w:val="230E2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9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D4F6FFE"/>
    <w:multiLevelType w:val="multilevel"/>
    <w:tmpl w:val="6C6E3D3C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86C2290"/>
    <w:multiLevelType w:val="multilevel"/>
    <w:tmpl w:val="4FC81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1"/>
    <w:lvlOverride w:ilvl="0">
      <w:startOverride w:val="1"/>
    </w:lvlOverride>
  </w:num>
  <w:num w:numId="33">
    <w:abstractNumId w:val="3"/>
    <w:lvlOverride w:ilvl="0">
      <w:startOverride w:val="2"/>
    </w:lvlOverride>
  </w:num>
  <w:num w:numId="34">
    <w:abstractNumId w:val="3"/>
  </w:num>
  <w:num w:numId="35">
    <w:abstractNumId w:val="3"/>
  </w:num>
  <w:num w:numId="36">
    <w:abstractNumId w:val="2"/>
    <w:lvlOverride w:ilvl="0">
      <w:startOverride w:val="1"/>
    </w:lvlOverride>
  </w:num>
  <w:num w:numId="37">
    <w:abstractNumId w:val="2"/>
  </w:num>
  <w:num w:numId="38">
    <w:abstractNumId w:val="2"/>
  </w:num>
  <w:num w:numId="39">
    <w:abstractNumId w:val="2"/>
  </w:num>
  <w:num w:numId="40">
    <w:abstractNumId w:val="0"/>
    <w:lvlOverride w:ilvl="0">
      <w:startOverride w:val="1"/>
    </w:lvlOverride>
  </w:num>
  <w:num w:numId="41">
    <w:abstractNumId w:val="0"/>
  </w:num>
  <w:num w:numId="42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83"/>
    <w:rsid w:val="00246C69"/>
    <w:rsid w:val="00272E16"/>
    <w:rsid w:val="009579B1"/>
    <w:rsid w:val="00D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7ACF5-D3D5-443B-93CE-58B9A7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8FE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E358FE"/>
    <w:rPr>
      <w:rFonts w:ascii="Times New Roman" w:eastAsia="Times New Roman" w:hAnsi="Times New Roman" w:cs="Times New Roman"/>
      <w:color w:val="00000A"/>
      <w:kern w:val="2"/>
      <w:sz w:val="24"/>
      <w:szCs w:val="20"/>
      <w:lang w:eastAsia="pl-PL"/>
    </w:rPr>
  </w:style>
  <w:style w:type="character" w:customStyle="1" w:styleId="Wyrnienie">
    <w:name w:val="Wyróżnienie"/>
    <w:basedOn w:val="Domylnaczcionkaakapitu"/>
    <w:qFormat/>
    <w:rsid w:val="00E358FE"/>
    <w:rPr>
      <w:i/>
      <w:iCs/>
    </w:rPr>
  </w:style>
  <w:style w:type="character" w:customStyle="1" w:styleId="Domylnaczcionkaakapitu1">
    <w:name w:val="Domyślna czcionka akapitu1"/>
    <w:qFormat/>
    <w:rsid w:val="00E358FE"/>
  </w:style>
  <w:style w:type="character" w:customStyle="1" w:styleId="Hipercze1">
    <w:name w:val="Hiperłącze1"/>
    <w:qFormat/>
    <w:rsid w:val="00E358FE"/>
    <w:rPr>
      <w:color w:val="0000FF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358FE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  <w:style w:type="paragraph" w:customStyle="1" w:styleId="Styl2">
    <w:name w:val="Styl2"/>
    <w:basedOn w:val="Standard"/>
    <w:qFormat/>
    <w:rsid w:val="00E358FE"/>
    <w:pPr>
      <w:tabs>
        <w:tab w:val="left" w:pos="396"/>
      </w:tabs>
      <w:jc w:val="both"/>
    </w:pPr>
    <w:rPr>
      <w:rFonts w:eastAsia="Calibri"/>
      <w:bCs/>
      <w:color w:val="000000"/>
      <w:spacing w:val="-1"/>
    </w:rPr>
  </w:style>
  <w:style w:type="paragraph" w:customStyle="1" w:styleId="Textbody">
    <w:name w:val="Text body"/>
    <w:basedOn w:val="Standard"/>
    <w:qFormat/>
    <w:rsid w:val="00E358FE"/>
    <w:pPr>
      <w:spacing w:after="120"/>
    </w:pPr>
  </w:style>
  <w:style w:type="paragraph" w:styleId="Tekstpodstawowy3">
    <w:name w:val="Body Text 3"/>
    <w:basedOn w:val="Standard"/>
    <w:link w:val="Tekstpodstawowy3Znak"/>
    <w:qFormat/>
    <w:rsid w:val="00E358FE"/>
    <w:pPr>
      <w:jc w:val="both"/>
    </w:pPr>
    <w:rPr>
      <w:szCs w:val="20"/>
    </w:rPr>
  </w:style>
  <w:style w:type="paragraph" w:customStyle="1" w:styleId="Akapitzlist2">
    <w:name w:val="Akapit z listą2"/>
    <w:basedOn w:val="Standard"/>
    <w:qFormat/>
    <w:rsid w:val="00E358FE"/>
    <w:pPr>
      <w:ind w:left="708"/>
    </w:pPr>
  </w:style>
  <w:style w:type="paragraph" w:styleId="Akapitzlist">
    <w:name w:val="List Paragraph"/>
    <w:basedOn w:val="Standard"/>
    <w:qFormat/>
    <w:rsid w:val="00E358FE"/>
    <w:pPr>
      <w:ind w:left="708"/>
    </w:pPr>
  </w:style>
  <w:style w:type="paragraph" w:customStyle="1" w:styleId="Styl">
    <w:name w:val="Styl"/>
    <w:qFormat/>
    <w:rsid w:val="00E358FE"/>
    <w:pPr>
      <w:widowControl w:val="0"/>
      <w:textAlignment w:val="baseline"/>
    </w:pPr>
    <w:rPr>
      <w:rFonts w:ascii="Arial" w:eastAsia="Times New Roman" w:hAnsi="Arial" w:cs="Arial"/>
      <w:color w:val="00000A"/>
      <w:kern w:val="2"/>
      <w:sz w:val="24"/>
      <w:szCs w:val="24"/>
      <w:lang w:eastAsia="pl-PL"/>
    </w:rPr>
  </w:style>
  <w:style w:type="paragraph" w:customStyle="1" w:styleId="CMSHeadL7">
    <w:name w:val="CMS Head L7"/>
    <w:basedOn w:val="Standard"/>
    <w:qFormat/>
    <w:rsid w:val="00E358FE"/>
    <w:pPr>
      <w:suppressAutoHyphens w:val="0"/>
      <w:spacing w:after="24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dpsl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2636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Gosia</cp:lastModifiedBy>
  <cp:revision>6</cp:revision>
  <dcterms:created xsi:type="dcterms:W3CDTF">2022-01-04T13:32:00Z</dcterms:created>
  <dcterms:modified xsi:type="dcterms:W3CDTF">2022-01-05T06:16:00Z</dcterms:modified>
  <dc:language>pl-PL</dc:language>
</cp:coreProperties>
</file>