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310DF25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D12693">
        <w:rPr>
          <w:rFonts w:ascii="Times New Roman" w:eastAsia="Times New Roman" w:hAnsi="Times New Roman" w:cs="Times New Roman"/>
          <w:b/>
          <w:noProof w:val="0"/>
          <w:sz w:val="24"/>
          <w:szCs w:val="24"/>
          <w:lang w:eastAsia="pl-PL"/>
        </w:rPr>
        <w:t>ZP/</w:t>
      </w:r>
      <w:r w:rsidRPr="00C32CA6">
        <w:rPr>
          <w:rFonts w:ascii="Times New Roman" w:eastAsia="Times New Roman" w:hAnsi="Times New Roman" w:cs="Times New Roman"/>
          <w:b/>
          <w:noProof w:val="0"/>
          <w:sz w:val="24"/>
          <w:szCs w:val="24"/>
          <w:lang w:eastAsia="pl-PL"/>
        </w:rPr>
        <w:t>PN/</w:t>
      </w:r>
      <w:r w:rsidR="00D12693">
        <w:rPr>
          <w:rFonts w:ascii="Times New Roman" w:eastAsia="Times New Roman" w:hAnsi="Times New Roman" w:cs="Times New Roman"/>
          <w:b/>
          <w:noProof w:val="0"/>
          <w:sz w:val="24"/>
          <w:szCs w:val="24"/>
          <w:lang w:eastAsia="pl-PL"/>
        </w:rPr>
        <w:t>01/01</w:t>
      </w:r>
      <w:r w:rsidRPr="00C32CA6">
        <w:rPr>
          <w:rFonts w:ascii="Times New Roman" w:eastAsia="Times New Roman" w:hAnsi="Times New Roman" w:cs="Times New Roman"/>
          <w:b/>
          <w:noProof w:val="0"/>
          <w:sz w:val="24"/>
          <w:szCs w:val="24"/>
          <w:lang w:eastAsia="pl-PL"/>
        </w:rPr>
        <w:t>/202</w:t>
      </w:r>
      <w:r>
        <w:rPr>
          <w:rFonts w:ascii="Times New Roman" w:eastAsia="Times New Roman" w:hAnsi="Times New Roman" w:cs="Times New Roman"/>
          <w:b/>
          <w:noProof w:val="0"/>
          <w:sz w:val="24"/>
          <w:szCs w:val="24"/>
          <w:lang w:eastAsia="pl-PL"/>
        </w:rPr>
        <w:t>1</w:t>
      </w:r>
    </w:p>
    <w:p w14:paraId="34F35E8B" w14:textId="088010EB"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(projekt- dostawa)</w:t>
      </w:r>
      <w:r>
        <w:rPr>
          <w:rFonts w:ascii="Arial" w:eastAsia="Calibri" w:hAnsi="Arial" w:cs="Times New Roman"/>
          <w:b/>
          <w:noProof w:val="0"/>
          <w:color w:val="FF0000"/>
          <w:sz w:val="24"/>
          <w:szCs w:val="24"/>
        </w:rPr>
        <w:t xml:space="preserve"> </w:t>
      </w:r>
    </w:p>
    <w:p w14:paraId="5AF69E0E" w14:textId="03BCF5DA"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251BA0EE"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zwanym w treści </w:t>
      </w:r>
      <w:r w:rsidR="005F3865">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23B785F3"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 xml:space="preserve">zwanym w dalszej części </w:t>
      </w:r>
      <w:r w:rsidR="009753A8">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F1A428A" w:rsidR="00C374E1" w:rsidRPr="00C374E1"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1CD18C9"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nieograniczonym, </w:t>
      </w:r>
      <w:r w:rsidR="00453B18">
        <w:rPr>
          <w:rFonts w:ascii="Times New Roman" w:eastAsia="Calibri" w:hAnsi="Times New Roman" w:cs="Times New Roman"/>
          <w:noProof w:val="0"/>
          <w:sz w:val="24"/>
          <w:szCs w:val="24"/>
        </w:rPr>
        <w:t>prowadzonym zgodnie z przepisami ustawy z dnia 11 września 2019 r. – Prawo zamówień publicznych (Dz. U. z 2019 r., poz. 2019)</w:t>
      </w:r>
      <w:r w:rsidR="00453B18" w:rsidRPr="005446BF">
        <w:rPr>
          <w:rFonts w:ascii="Times New Roman" w:eastAsia="Calibri" w:hAnsi="Times New Roman" w:cs="Times New Roman"/>
          <w:noProof w:val="0"/>
          <w:sz w:val="24"/>
          <w:szCs w:val="24"/>
        </w:rPr>
        <w:t xml:space="preserve">, </w:t>
      </w:r>
      <w:r w:rsidR="00453B18">
        <w:rPr>
          <w:rFonts w:ascii="Times New Roman" w:eastAsia="Calibri" w:hAnsi="Times New Roman" w:cs="Times New Roman"/>
          <w:noProof w:val="0"/>
          <w:sz w:val="24"/>
          <w:szCs w:val="24"/>
        </w:rPr>
        <w:t xml:space="preserve">zwanej dalej Ustawą Pzp, </w:t>
      </w:r>
      <w:r w:rsidRPr="005446BF">
        <w:rPr>
          <w:rFonts w:ascii="Times New Roman" w:eastAsia="Calibri" w:hAnsi="Times New Roman" w:cs="Times New Roman"/>
          <w:noProof w:val="0"/>
          <w:sz w:val="24"/>
          <w:szCs w:val="24"/>
        </w:rPr>
        <w:t xml:space="preserve">Wykonawca zapewni </w:t>
      </w:r>
      <w:r w:rsidR="00950EA6" w:rsidRPr="005446BF">
        <w:rPr>
          <w:rFonts w:ascii="Times New Roman" w:eastAsia="Calibri" w:hAnsi="Times New Roman" w:cs="Times New Roman"/>
          <w:b/>
          <w:bCs/>
          <w:noProof w:val="0"/>
          <w:sz w:val="24"/>
          <w:szCs w:val="24"/>
        </w:rPr>
        <w:t xml:space="preserve">dostawę </w:t>
      </w:r>
      <w:r w:rsidR="005446BF" w:rsidRPr="005446BF">
        <w:rPr>
          <w:rFonts w:ascii="Times New Roman" w:eastAsia="Calibri" w:hAnsi="Times New Roman" w:cs="Times New Roman"/>
          <w:b/>
          <w:bCs/>
          <w:noProof w:val="0"/>
          <w:sz w:val="24"/>
          <w:szCs w:val="24"/>
        </w:rPr>
        <w:t xml:space="preserve">różnych wyrobów medycznych i pozostałego asortymentu medycznego </w:t>
      </w:r>
      <w:r w:rsidR="005446BF">
        <w:rPr>
          <w:rFonts w:ascii="Times New Roman" w:eastAsia="Calibri" w:hAnsi="Times New Roman" w:cs="Times New Roman"/>
          <w:b/>
          <w:bCs/>
          <w:noProof w:val="0"/>
          <w:sz w:val="24"/>
          <w:szCs w:val="24"/>
        </w:rPr>
        <w:t xml:space="preserve">(w zakresie pakietów: …… - ……) </w:t>
      </w:r>
      <w:r w:rsidR="005446BF" w:rsidRPr="005446BF">
        <w:rPr>
          <w:rFonts w:ascii="Times New Roman" w:eastAsia="Calibri" w:hAnsi="Times New Roman" w:cs="Times New Roman"/>
          <w:b/>
          <w:bCs/>
          <w:noProof w:val="0"/>
          <w:sz w:val="24"/>
          <w:szCs w:val="24"/>
        </w:rPr>
        <w:t>dla potrzeb</w:t>
      </w:r>
      <w:r w:rsidR="003A5A44">
        <w:rPr>
          <w:rFonts w:ascii="Times New Roman" w:eastAsia="Calibri" w:hAnsi="Times New Roman" w:cs="Times New Roman"/>
          <w:b/>
          <w:bCs/>
          <w:noProof w:val="0"/>
          <w:sz w:val="24"/>
          <w:szCs w:val="24"/>
        </w:rPr>
        <w:t xml:space="preserve"> Bloku Operacyjnego oraz Pracowni i Oddziałów</w:t>
      </w:r>
      <w:r w:rsidR="005446BF" w:rsidRPr="005446BF">
        <w:rPr>
          <w:rFonts w:ascii="Times New Roman" w:eastAsia="Calibri" w:hAnsi="Times New Roman" w:cs="Times New Roman"/>
          <w:b/>
          <w:bCs/>
          <w:noProof w:val="0"/>
          <w:sz w:val="24"/>
          <w:szCs w:val="24"/>
        </w:rPr>
        <w:t xml:space="preserve"> 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00544EEF">
        <w:rPr>
          <w:rFonts w:ascii="Times New Roman" w:eastAsia="Calibri" w:hAnsi="Times New Roman" w:cs="Times New Roman"/>
          <w:b/>
          <w:bCs/>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Specyfikacja Dostawy,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21779023"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w Specyfikacji</w:t>
      </w:r>
      <w:r w:rsidR="005446BF">
        <w:rPr>
          <w:rFonts w:ascii="Times New Roman" w:eastAsia="Calibri" w:hAnsi="Times New Roman" w:cs="Times New Roman"/>
          <w:noProof w:val="0"/>
          <w:sz w:val="24"/>
          <w:szCs w:val="24"/>
        </w:rPr>
        <w:t xml:space="preserve"> Dostawy</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16041B57" w14:textId="17DBE75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BA4139" w:rsidRPr="00D12693">
        <w:rPr>
          <w:rFonts w:ascii="Times New Roman" w:eastAsia="Calibri" w:hAnsi="Times New Roman" w:cs="Times New Roman"/>
          <w:iCs/>
          <w:noProof w:val="0"/>
          <w:sz w:val="24"/>
          <w:szCs w:val="24"/>
        </w:rPr>
        <w:t>Apteka</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5CC9C02C" w:rsidR="00C374E1" w:rsidRPr="00C374E1" w:rsidRDefault="00C374E1" w:rsidP="00BA4139">
      <w:pPr>
        <w:numPr>
          <w:ilvl w:val="0"/>
          <w:numId w:val="2"/>
        </w:numPr>
        <w:spacing w:after="0" w:line="240" w:lineRule="auto"/>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ceny jednostkowe 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nr 1 do niniejszej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4316C">
        <w:rPr>
          <w:rFonts w:ascii="Times New Roman" w:eastAsia="Calibri" w:hAnsi="Times New Roman" w:cs="Times New Roman"/>
          <w:noProof w:val="0"/>
          <w:sz w:val="24"/>
          <w:szCs w:val="24"/>
        </w:rPr>
        <w:t>ust. 4-1</w:t>
      </w:r>
      <w:r w:rsidR="00422DF8">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42F27464"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w:t>
      </w:r>
      <w:r w:rsidR="000B2D5B">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46A951A4" w14:textId="77777777" w:rsid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0C9BBB97" w14:textId="0AA9FC11" w:rsidR="00C374E1" w:rsidRP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927C0">
        <w:rPr>
          <w:rFonts w:ascii="Times New Roman" w:eastAsia="Calibri" w:hAnsi="Times New Roman" w:cs="Times New Roman"/>
          <w:bCs/>
          <w:iCs/>
          <w:noProof w:val="0"/>
          <w:sz w:val="24"/>
          <w:szCs w:val="24"/>
        </w:rPr>
        <w:t>a)</w:t>
      </w:r>
      <w:r w:rsidRPr="00C927C0">
        <w:rPr>
          <w:rFonts w:ascii="Times New Roman" w:eastAsia="Calibri" w:hAnsi="Times New Roman" w:cs="Times New Roman"/>
          <w:iCs/>
          <w:noProof w:val="0"/>
          <w:sz w:val="24"/>
          <w:szCs w:val="24"/>
        </w:rPr>
        <w:t xml:space="preserve"> W związku z obowiązywaniem ustawy z dnia 12 maja 2011 r. o </w:t>
      </w:r>
      <w:bookmarkStart w:id="1" w:name="_Hlk61514877"/>
      <w:r w:rsidRPr="00C927C0">
        <w:rPr>
          <w:rFonts w:ascii="Times New Roman" w:eastAsia="Calibri" w:hAnsi="Times New Roman" w:cs="Times New Roman"/>
          <w:iCs/>
          <w:noProof w:val="0"/>
          <w:sz w:val="24"/>
          <w:szCs w:val="24"/>
        </w:rPr>
        <w:t xml:space="preserve">refundacji leków, środków spożywczych specjalnego przeznaczenia żywieniowego oraz wyrobów medycznych </w:t>
      </w:r>
      <w:bookmarkEnd w:id="1"/>
      <w:r w:rsidR="005E6018">
        <w:rPr>
          <w:rFonts w:ascii="Times New Roman" w:eastAsia="Calibri" w:hAnsi="Times New Roman" w:cs="Times New Roman"/>
          <w:iCs/>
          <w:noProof w:val="0"/>
          <w:sz w:val="24"/>
          <w:szCs w:val="24"/>
        </w:rPr>
        <w:t>(</w:t>
      </w:r>
      <w:r w:rsidR="005E6018" w:rsidRPr="005E6018">
        <w:rPr>
          <w:rFonts w:ascii="Times New Roman" w:eastAsia="Calibri" w:hAnsi="Times New Roman" w:cs="Times New Roman"/>
          <w:iCs/>
          <w:noProof w:val="0"/>
          <w:sz w:val="24"/>
          <w:szCs w:val="24"/>
        </w:rPr>
        <w:t>t.j. Dz. U. z 2020 r., poz. 357</w:t>
      </w:r>
      <w:r w:rsidRPr="005E6018">
        <w:rPr>
          <w:rFonts w:ascii="Times New Roman" w:eastAsia="Calibri" w:hAnsi="Times New Roman" w:cs="Times New Roman"/>
          <w:iCs/>
          <w:noProof w:val="0"/>
          <w:sz w:val="24"/>
          <w:szCs w:val="24"/>
        </w:rPr>
        <w:t xml:space="preserve"> z późn. zm.) zmiana</w:t>
      </w:r>
      <w:r w:rsidRPr="00C927C0">
        <w:rPr>
          <w:rFonts w:ascii="Times New Roman" w:eastAsia="Calibri" w:hAnsi="Times New Roman" w:cs="Times New Roman"/>
          <w:iCs/>
          <w:noProof w:val="0"/>
          <w:sz w:val="24"/>
          <w:szCs w:val="24"/>
        </w:rPr>
        <w:t xml:space="preserve"> ceny nastąpi w przypadku: </w:t>
      </w:r>
    </w:p>
    <w:p w14:paraId="4D7859E2" w14:textId="364F3891"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objęcia towaru stanowiącego przedmiot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 decyzją refundacyjną lub objęcia decyzją refundacyjną towaru, stanowiącego podstawę limitu, z inną ceną,</w:t>
      </w:r>
    </w:p>
    <w:p w14:paraId="1D1D1EA0" w14:textId="7E4AD71E"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zmiany decyzji refundacyjnej w zakresie ceny towaru objętego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mową lub zmiany decyzji refundacyjnej w zakresie ceny towaru stanowiącego podstawę limitu, z inną ceną,</w:t>
      </w:r>
    </w:p>
    <w:p w14:paraId="012CACB5"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40FB937" w:rsidR="00C374E1" w:rsidRPr="00C927C0" w:rsidRDefault="00C374E1" w:rsidP="00C927C0">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bCs/>
          <w:iCs/>
          <w:noProof w:val="0"/>
          <w:sz w:val="24"/>
          <w:szCs w:val="24"/>
        </w:rPr>
      </w:pPr>
      <w:r w:rsidRPr="00C374E1">
        <w:rPr>
          <w:rFonts w:ascii="Times New Roman" w:eastAsia="Calibri" w:hAnsi="Times New Roman" w:cs="Times New Roman"/>
          <w:bCs/>
          <w:iCs/>
          <w:noProof w:val="0"/>
          <w:sz w:val="24"/>
          <w:szCs w:val="24"/>
        </w:rPr>
        <w:t>b</w:t>
      </w:r>
      <w:r w:rsidRPr="00C927C0">
        <w:rPr>
          <w:rFonts w:ascii="Times New Roman" w:eastAsia="Calibri" w:hAnsi="Times New Roman" w:cs="Times New Roman"/>
          <w:bCs/>
          <w:iCs/>
          <w:noProof w:val="0"/>
          <w:sz w:val="24"/>
          <w:szCs w:val="24"/>
        </w:rPr>
        <w:t xml:space="preserve">) W pozostałym zakresie zakup towarów objętych refundacją, o której mowa w </w:t>
      </w:r>
      <w:r w:rsidR="005E6018" w:rsidRPr="005E6018">
        <w:rPr>
          <w:rFonts w:ascii="Times New Roman" w:eastAsia="Calibri" w:hAnsi="Times New Roman" w:cs="Times New Roman"/>
          <w:bCs/>
          <w:iCs/>
          <w:noProof w:val="0"/>
          <w:sz w:val="24"/>
          <w:szCs w:val="24"/>
        </w:rPr>
        <w:t xml:space="preserve">refundacji leków, środków spożywczych specjalnego przeznaczenia żywieniowego oraz wyrobów medycznych </w:t>
      </w:r>
      <w:r w:rsidRPr="00C927C0">
        <w:rPr>
          <w:rFonts w:ascii="Times New Roman" w:eastAsia="Calibri" w:hAnsi="Times New Roman" w:cs="Times New Roman"/>
          <w:bCs/>
          <w:iCs/>
          <w:noProof w:val="0"/>
          <w:sz w:val="24"/>
          <w:szCs w:val="24"/>
        </w:rPr>
        <w:t>odbywa się na zasadach określonych w art. 8 i 9 ustawy. Wykonawca w chwili dostawy ustala cenę na podstawie obowiązującego wykazu, o którym mowa w art. 37 ustawy.</w:t>
      </w:r>
    </w:p>
    <w:p w14:paraId="79BBBE69" w14:textId="0FB14FA5" w:rsidR="00C374E1" w:rsidRDefault="00C374E1" w:rsidP="00BA4139">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w:t>
      </w:r>
      <w:r w:rsidR="00573D08">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w:t>
      </w:r>
      <w:r w:rsidRPr="00D3174F">
        <w:rPr>
          <w:rFonts w:ascii="Times New Roman" w:eastAsia="Calibri" w:hAnsi="Times New Roman" w:cs="Times New Roman"/>
          <w:noProof w:val="0"/>
          <w:sz w:val="24"/>
          <w:szCs w:val="24"/>
        </w:rPr>
        <w:t>podstawie ustawy z dnia 10 października 2012</w:t>
      </w:r>
      <w:r w:rsidR="003B251F">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r. o minimalnym wynagrodzeniu za pracę</w:t>
      </w:r>
      <w:r w:rsidR="00D3174F" w:rsidRPr="00D3174F">
        <w:rPr>
          <w:rFonts w:ascii="Times New Roman" w:eastAsia="Calibri" w:hAnsi="Times New Roman" w:cs="Times New Roman"/>
          <w:noProof w:val="0"/>
          <w:sz w:val="24"/>
          <w:szCs w:val="24"/>
        </w:rPr>
        <w:t xml:space="preserve"> (t.j. Dz. U. z 2020 r.</w:t>
      </w:r>
      <w:r w:rsidR="003B251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2207)</w:t>
      </w:r>
      <w:r w:rsidRPr="00D3174F">
        <w:rPr>
          <w:rFonts w:ascii="Times New Roman" w:eastAsia="Calibri" w:hAnsi="Times New Roman" w:cs="Times New Roman"/>
          <w:noProof w:val="0"/>
          <w:sz w:val="24"/>
          <w:szCs w:val="24"/>
        </w:rPr>
        <w:t xml:space="preserve">, oraz zmian </w:t>
      </w:r>
      <w:r w:rsidRPr="00D3174F">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Pr="00C374E1">
        <w:rPr>
          <w:rFonts w:ascii="Times New Roman" w:eastAsia="Calibri" w:hAnsi="Times New Roman" w:cs="Times New Roman"/>
          <w:iCs/>
          <w:noProof w:val="0"/>
          <w:sz w:val="24"/>
          <w:szCs w:val="24"/>
        </w:rPr>
        <w:t xml:space="preserve">, jeżeli zmiany te będą miały wpływ na koszty </w:t>
      </w:r>
      <w:r w:rsidRPr="00C374E1">
        <w:rPr>
          <w:rFonts w:ascii="Times New Roman" w:eastAsia="Calibri" w:hAnsi="Times New Roman" w:cs="Times New Roman"/>
          <w:iCs/>
          <w:noProof w:val="0"/>
          <w:sz w:val="24"/>
          <w:szCs w:val="24"/>
        </w:rPr>
        <w:lastRenderedPageBreak/>
        <w:t>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27B64600"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(np. ceny promocyjne, rabaty na wybrane 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Zmiany takie nie wymagają formy aneksu i obowiązują przez okres wskazany w ofercie promocyjnej. Zmiana ceny wyrobów medycznych nie jest wymagana, jeśli oferowana cena jest niższa od urzędowej.</w:t>
      </w:r>
    </w:p>
    <w:p w14:paraId="16A84140" w14:textId="6CC3E979" w:rsidR="0097339D" w:rsidRPr="00110F25" w:rsidRDefault="0097339D"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2" w:name="_Hlk72304895"/>
      <w:r w:rsidRPr="00110F25">
        <w:rPr>
          <w:rFonts w:ascii="Times New Roman" w:eastAsia="Calibri" w:hAnsi="Times New Roman" w:cs="Times New Roman"/>
          <w:noProof w:val="0"/>
          <w:sz w:val="24"/>
          <w:szCs w:val="24"/>
        </w:rPr>
        <w:t>W przypadku zawieszenia, wygaśnięcia, bądź nieprzedłużenia ważności certyfikatu zgodności, Wykonawca jest zobowiązany dostarczyć produkt zamienny o parametrach nie gorszych niż pierwotnie oferowany. Wykonawca na żądanie Zamawiającego dostarczy komplet dokumentów wymaganych do dopuszczenia wyrobu do obrotu.</w:t>
      </w:r>
      <w:r w:rsidR="00973FBE" w:rsidRPr="00110F25">
        <w:rPr>
          <w:rFonts w:ascii="Times New Roman" w:eastAsia="Calibri" w:hAnsi="Times New Roman" w:cs="Times New Roman"/>
          <w:noProof w:val="0"/>
          <w:sz w:val="24"/>
          <w:szCs w:val="24"/>
        </w:rPr>
        <w:t xml:space="preserve"> Wykonawca jest zobowiązany powiadomić na piśmie Zamawiającego o zawieszeniu, wygaśnięciu bądź nieprzedłużeniu ważności certyfikatu zgodności na zaoferowany produkt.</w:t>
      </w:r>
    </w:p>
    <w:bookmarkEnd w:id="2"/>
    <w:p w14:paraId="18F451BB" w14:textId="50B45A1F" w:rsidR="00C374E1" w:rsidRPr="0094261F" w:rsidRDefault="00C374E1" w:rsidP="001C6F94">
      <w:pPr>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highlight w:val="yellow"/>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3" w:name="_Hlk39055635"/>
      <w:r w:rsidRPr="00C374E1">
        <w:rPr>
          <w:rFonts w:ascii="Times New Roman" w:eastAsia="Calibri" w:hAnsi="Times New Roman" w:cs="Times New Roman"/>
          <w:b/>
          <w:noProof w:val="0"/>
          <w:sz w:val="24"/>
          <w:szCs w:val="24"/>
        </w:rPr>
        <w:t>§ 3.</w:t>
      </w:r>
    </w:p>
    <w:bookmarkEnd w:id="3"/>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2E200FBC" w:rsidR="00C374E1" w:rsidRPr="00F130C8" w:rsidRDefault="001C6F94"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r w:rsidR="003E7BCD" w:rsidRPr="00F130C8">
        <w:rPr>
          <w:rFonts w:ascii="Times New Roman" w:eastAsia="Calibri" w:hAnsi="Times New Roman" w:cs="Times New Roman"/>
          <w:iCs/>
          <w:noProof w:val="0"/>
          <w:sz w:val="24"/>
          <w:szCs w:val="24"/>
        </w:rPr>
        <w:t xml:space="preserve">1 dnia roboczego </w:t>
      </w:r>
      <w:r w:rsidR="00C374E1" w:rsidRPr="00F130C8">
        <w:rPr>
          <w:rFonts w:ascii="Times New Roman" w:eastAsia="Calibri" w:hAnsi="Times New Roman" w:cs="Times New Roman"/>
          <w:iCs/>
          <w:noProof w:val="0"/>
          <w:sz w:val="24"/>
          <w:szCs w:val="24"/>
        </w:rPr>
        <w:t>od chwili złożenia zamówienia.</w:t>
      </w:r>
    </w:p>
    <w:p w14:paraId="3440A6E0" w14:textId="6A45C2CC"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bookmarkStart w:id="4" w:name="_Hlk63167392"/>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D12693">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35B6F999" w:rsidR="006E6CCB" w:rsidRDefault="0094261F"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Pr="006E6CCB">
        <w:rPr>
          <w:rFonts w:ascii="Times New Roman" w:eastAsia="Calibri" w:hAnsi="Times New Roman" w:cs="Times New Roman"/>
          <w:noProof w:val="0"/>
          <w:sz w:val="24"/>
          <w:szCs w:val="24"/>
        </w:rPr>
        <w:t xml:space="preserve"> </w:t>
      </w:r>
      <w:r w:rsidR="00C374E1" w:rsidRPr="006E6CCB">
        <w:rPr>
          <w:rFonts w:ascii="Times New Roman" w:eastAsia="Calibri" w:hAnsi="Times New Roman" w:cs="Times New Roman"/>
          <w:noProof w:val="0"/>
          <w:sz w:val="24"/>
          <w:szCs w:val="24"/>
        </w:rPr>
        <w:t xml:space="preserve">dostarczy faktury elektroniczne na </w:t>
      </w:r>
      <w:r>
        <w:rPr>
          <w:rFonts w:ascii="Times New Roman" w:eastAsia="Calibri" w:hAnsi="Times New Roman" w:cs="Times New Roman"/>
          <w:noProof w:val="0"/>
          <w:sz w:val="24"/>
          <w:szCs w:val="24"/>
        </w:rPr>
        <w:t xml:space="preserve">żądanie </w:t>
      </w:r>
      <w:r w:rsidR="00C374E1" w:rsidRPr="006E6CCB">
        <w:rPr>
          <w:rFonts w:ascii="Times New Roman" w:eastAsia="Calibri" w:hAnsi="Times New Roman" w:cs="Times New Roman"/>
          <w:noProof w:val="0"/>
          <w:sz w:val="24"/>
          <w:szCs w:val="24"/>
        </w:rPr>
        <w:t xml:space="preserve">adres </w:t>
      </w:r>
      <w:hyperlink r:id="rId8" w:history="1">
        <w:r w:rsidR="00C374E1" w:rsidRPr="006E6CCB">
          <w:rPr>
            <w:rFonts w:ascii="Times New Roman" w:eastAsia="Calibri" w:hAnsi="Times New Roman" w:cs="Times New Roman"/>
            <w:noProof w:val="0"/>
            <w:color w:val="0000FF"/>
            <w:sz w:val="24"/>
            <w:szCs w:val="24"/>
            <w:u w:val="single"/>
          </w:rPr>
          <w:t>fakturyapteka@spzoz.jgora.pl</w:t>
        </w:r>
      </w:hyperlink>
      <w:r>
        <w:rPr>
          <w:rFonts w:ascii="Times New Roman" w:eastAsia="Calibri" w:hAnsi="Times New Roman" w:cs="Times New Roman"/>
          <w:noProof w:val="0"/>
          <w:color w:val="0000FF"/>
          <w:sz w:val="24"/>
          <w:szCs w:val="24"/>
          <w:u w:val="single"/>
        </w:rPr>
        <w:t>.</w:t>
      </w:r>
      <w:r w:rsidRPr="008E1948">
        <w:t xml:space="preserve"> </w:t>
      </w:r>
      <w:bookmarkStart w:id="5" w:name="_Hlk63326831"/>
      <w:r w:rsidRPr="008E1948">
        <w:rPr>
          <w:rFonts w:ascii="Times New Roman" w:eastAsia="Calibri" w:hAnsi="Times New Roman" w:cs="Times New Roman"/>
          <w:noProof w:val="0"/>
          <w:sz w:val="24"/>
          <w:szCs w:val="24"/>
        </w:rPr>
        <w:t>Faktury Wykonawca dołączy do dostawy w wersji papierowej.</w:t>
      </w:r>
      <w:bookmarkEnd w:id="5"/>
    </w:p>
    <w:p w14:paraId="6CC72A5E" w14:textId="47923873" w:rsidR="006E6CCB" w:rsidRDefault="0094261F"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Wykonawca</w:t>
      </w:r>
      <w:r w:rsidRPr="006E6CCB">
        <w:rPr>
          <w:rFonts w:ascii="Times New Roman" w:eastAsia="Calibri" w:hAnsi="Times New Roman" w:cs="Times New Roman"/>
          <w:noProof w:val="0"/>
          <w:sz w:val="24"/>
          <w:szCs w:val="24"/>
        </w:rPr>
        <w:t xml:space="preserve"> </w:t>
      </w:r>
      <w:r w:rsidR="00C374E1" w:rsidRPr="006E6CCB">
        <w:rPr>
          <w:rFonts w:ascii="Times New Roman" w:eastAsia="Calibri" w:hAnsi="Times New Roman" w:cs="Times New Roman"/>
          <w:noProof w:val="0"/>
          <w:sz w:val="24"/>
          <w:szCs w:val="24"/>
        </w:rPr>
        <w:t xml:space="preserve">dostarczy odmowy realizacji zapotrzebowania na wyroby medyczne, na adres </w:t>
      </w:r>
      <w:hyperlink r:id="rId9" w:history="1">
        <w:r w:rsidR="00C374E1" w:rsidRPr="006E6CCB">
          <w:rPr>
            <w:rFonts w:ascii="Times New Roman" w:eastAsia="Calibri" w:hAnsi="Times New Roman" w:cs="Times New Roman"/>
            <w:noProof w:val="0"/>
            <w:color w:val="0000FF"/>
            <w:sz w:val="24"/>
            <w:szCs w:val="24"/>
            <w:u w:val="single"/>
          </w:rPr>
          <w:t>apteka@spzoz.jgora.pl</w:t>
        </w:r>
      </w:hyperlink>
      <w:r w:rsidR="00C374E1" w:rsidRPr="006E6CCB">
        <w:rPr>
          <w:rFonts w:ascii="Times New Roman" w:eastAsia="Calibri" w:hAnsi="Times New Roman" w:cs="Times New Roman"/>
          <w:noProof w:val="0"/>
          <w:sz w:val="24"/>
          <w:szCs w:val="24"/>
        </w:rPr>
        <w:t xml:space="preserve"> i na adres zamówienia </w:t>
      </w:r>
      <w:hyperlink r:id="rId10" w:history="1">
        <w:r w:rsidR="00C374E1" w:rsidRPr="006E6CCB">
          <w:rPr>
            <w:rFonts w:ascii="Times New Roman" w:eastAsia="Calibri" w:hAnsi="Times New Roman" w:cs="Times New Roman"/>
            <w:noProof w:val="0"/>
            <w:color w:val="0000FF"/>
            <w:sz w:val="24"/>
            <w:szCs w:val="24"/>
            <w:u w:val="single"/>
          </w:rPr>
          <w:t>apteka@spzoz.jgora.pl</w:t>
        </w:r>
      </w:hyperlink>
      <w:r w:rsidR="00C374E1" w:rsidRPr="006E6CCB">
        <w:rPr>
          <w:rFonts w:ascii="Times New Roman" w:eastAsia="Calibri" w:hAnsi="Times New Roman" w:cs="Times New Roman"/>
          <w:noProof w:val="0"/>
          <w:sz w:val="24"/>
          <w:szCs w:val="24"/>
        </w:rPr>
        <w:t xml:space="preserve"> </w:t>
      </w:r>
      <w:r w:rsidR="00C374E1" w:rsidRPr="00D3174F">
        <w:rPr>
          <w:rFonts w:ascii="Times New Roman" w:eastAsia="Calibri" w:hAnsi="Times New Roman" w:cs="Times New Roman"/>
          <w:noProof w:val="0"/>
          <w:sz w:val="24"/>
          <w:szCs w:val="24"/>
        </w:rPr>
        <w:t xml:space="preserve">(nowelizacja Prawa Farmaceutycznego z dnia 12.07.2015  (Dz.U. </w:t>
      </w:r>
      <w:r w:rsidR="00D3174F" w:rsidRPr="00D3174F">
        <w:rPr>
          <w:rFonts w:ascii="Times New Roman" w:eastAsia="Calibri" w:hAnsi="Times New Roman" w:cs="Times New Roman"/>
          <w:noProof w:val="0"/>
          <w:sz w:val="24"/>
          <w:szCs w:val="24"/>
        </w:rPr>
        <w:t xml:space="preserve">z </w:t>
      </w:r>
      <w:r w:rsidR="00C374E1" w:rsidRPr="00D3174F">
        <w:rPr>
          <w:rFonts w:ascii="Times New Roman" w:eastAsia="Calibri" w:hAnsi="Times New Roman" w:cs="Times New Roman"/>
          <w:noProof w:val="0"/>
          <w:sz w:val="24"/>
          <w:szCs w:val="24"/>
        </w:rPr>
        <w:t>2015</w:t>
      </w:r>
      <w:r w:rsidR="00D3174F" w:rsidRPr="00D3174F">
        <w:rPr>
          <w:rFonts w:ascii="Times New Roman" w:eastAsia="Calibri" w:hAnsi="Times New Roman" w:cs="Times New Roman"/>
          <w:noProof w:val="0"/>
          <w:sz w:val="24"/>
          <w:szCs w:val="24"/>
        </w:rPr>
        <w:t xml:space="preserve"> r</w:t>
      </w:r>
      <w:r w:rsidR="00C374E1" w:rsidRPr="00D3174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w:t>
      </w:r>
      <w:r w:rsidR="00C374E1" w:rsidRPr="00D3174F">
        <w:rPr>
          <w:rFonts w:ascii="Times New Roman" w:eastAsia="Calibri" w:hAnsi="Times New Roman" w:cs="Times New Roman"/>
          <w:noProof w:val="0"/>
          <w:sz w:val="24"/>
          <w:szCs w:val="24"/>
        </w:rPr>
        <w:t>788)</w:t>
      </w:r>
      <w:r w:rsidR="006E6CCB" w:rsidRPr="00D3174F">
        <w:rPr>
          <w:rFonts w:ascii="Times New Roman" w:eastAsia="Calibri" w:hAnsi="Times New Roman" w:cs="Times New Roman"/>
          <w:noProof w:val="0"/>
          <w:sz w:val="24"/>
          <w:szCs w:val="24"/>
        </w:rPr>
        <w:t>;</w:t>
      </w:r>
    </w:p>
    <w:p w14:paraId="73B6E6B5" w14:textId="77777777" w:rsidR="001C6F94" w:rsidRPr="00ED5482" w:rsidRDefault="001C6F94" w:rsidP="001C6F94">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6" w:name="_Hlk63326882"/>
      <w:bookmarkEnd w:id="4"/>
      <w:r w:rsidRPr="00ED5482">
        <w:rPr>
          <w:rFonts w:ascii="Times New Roman" w:eastAsia="Calibri" w:hAnsi="Times New Roman" w:cs="Times New Roman"/>
          <w:noProof w:val="0"/>
          <w:sz w:val="24"/>
          <w:szCs w:val="24"/>
        </w:rPr>
        <w:t xml:space="preserve">O każdej dostawie, Wykonawca ma obowiązek zawiadomić Zamawiającego </w:t>
      </w:r>
      <w:r w:rsidRPr="00ED5482">
        <w:rPr>
          <w:rFonts w:ascii="Times New Roman" w:eastAsia="Calibri" w:hAnsi="Times New Roman" w:cs="Times New Roman"/>
          <w:noProof w:val="0"/>
          <w:sz w:val="24"/>
          <w:szCs w:val="24"/>
        </w:rPr>
        <w:br/>
        <w:t>z 1 dniowym wyprzedzeniem przed planowanym terminem dostawy.</w:t>
      </w:r>
    </w:p>
    <w:bookmarkEnd w:id="6"/>
    <w:p w14:paraId="28C69187" w14:textId="325F0814"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r w:rsidR="000F2ABD">
        <w:rPr>
          <w:rFonts w:ascii="Times New Roman" w:eastAsia="Calibri" w:hAnsi="Times New Roman" w:cs="Times New Roman"/>
          <w:noProof w:val="0"/>
          <w:sz w:val="24"/>
          <w:szCs w:val="24"/>
        </w:rPr>
        <w:t xml:space="preserve"> </w:t>
      </w:r>
      <w:bookmarkStart w:id="7" w:name="_Hlk63167440"/>
      <w:r w:rsidR="0094261F" w:rsidRPr="00472CD0">
        <w:rPr>
          <w:rFonts w:ascii="Times New Roman" w:hAnsi="Times New Roman"/>
          <w:sz w:val="24"/>
          <w:szCs w:val="24"/>
        </w:rPr>
        <w:t xml:space="preserve">Zmiana osoby uprawnionej wymaga jedynie pisemnego zawiadomienia przez Zamawiającego i nie stanowi zmiany </w:t>
      </w:r>
      <w:r w:rsidR="0094261F">
        <w:rPr>
          <w:rFonts w:ascii="Times New Roman" w:hAnsi="Times New Roman"/>
          <w:sz w:val="24"/>
          <w:szCs w:val="24"/>
        </w:rPr>
        <w:t>U</w:t>
      </w:r>
      <w:r w:rsidR="0094261F" w:rsidRPr="00472CD0">
        <w:rPr>
          <w:rFonts w:ascii="Times New Roman" w:hAnsi="Times New Roman"/>
          <w:sz w:val="24"/>
          <w:szCs w:val="24"/>
        </w:rPr>
        <w:t>mowy.</w:t>
      </w:r>
      <w:bookmarkEnd w:id="7"/>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39E5B166"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t>
      </w:r>
      <w:r w:rsidR="003C64E4">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DF4C447" w14:textId="77777777" w:rsidR="00422DF8" w:rsidRDefault="00C374E1" w:rsidP="00422DF8">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Pr="00C374E1">
        <w:rPr>
          <w:rFonts w:ascii="Times New Roman" w:eastAsia="Calibri" w:hAnsi="Times New Roman" w:cs="Times New Roman"/>
          <w:noProof w:val="0"/>
          <w:sz w:val="24"/>
          <w:szCs w:val="24"/>
        </w:rPr>
        <w:t xml:space="preserve"> pełnej ilości przedmiotu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bookmarkStart w:id="8" w:name="_Hlk63326982"/>
    </w:p>
    <w:p w14:paraId="01D3354E" w14:textId="77777777" w:rsidR="00422DF8" w:rsidRDefault="001C6F94" w:rsidP="00422DF8">
      <w:pPr>
        <w:numPr>
          <w:ilvl w:val="0"/>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22DF8">
        <w:rPr>
          <w:rFonts w:ascii="Times New Roman" w:eastAsia="Calibri" w:hAnsi="Times New Roman" w:cs="Times New Roman"/>
          <w:noProof w:val="0"/>
          <w:sz w:val="24"/>
          <w:szCs w:val="24"/>
        </w:rPr>
        <w:t xml:space="preserve">Wykonawca w uzgodnieniu z Zamawiającym przeszkoli nieodpłatnie personel </w:t>
      </w:r>
      <w:r w:rsidRPr="00422DF8">
        <w:rPr>
          <w:rFonts w:ascii="Times New Roman" w:eastAsia="Calibri" w:hAnsi="Times New Roman" w:cs="Times New Roman"/>
          <w:noProof w:val="0"/>
          <w:sz w:val="24"/>
          <w:szCs w:val="24"/>
        </w:rPr>
        <w:br/>
        <w:t>w zakresie technik implantacji oraz obsługi zaoferowanego sprzętu.</w:t>
      </w:r>
    </w:p>
    <w:p w14:paraId="22AC9BA9" w14:textId="77777777" w:rsidR="00422DF8" w:rsidRDefault="001C6F94" w:rsidP="00422DF8">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22DF8">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2ADD280A" w14:textId="77777777" w:rsidR="00422DF8" w:rsidRDefault="00C374E1" w:rsidP="00422DF8">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22DF8">
        <w:rPr>
          <w:rFonts w:ascii="Times New Roman" w:eastAsia="Calibri" w:hAnsi="Times New Roman" w:cs="Times New Roman"/>
          <w:noProof w:val="0"/>
          <w:sz w:val="24"/>
          <w:szCs w:val="24"/>
        </w:rPr>
        <w:t>Zamawiający zastrzega sobie prawo do przesunięć asortymentowych przy zachowaniu łącznej wartości kontraktu bez wprowadzania dodatkowych aneksów w przedmiotowej sprawie</w:t>
      </w:r>
      <w:r w:rsidR="00422DF8">
        <w:rPr>
          <w:rFonts w:ascii="Times New Roman" w:eastAsia="Calibri" w:hAnsi="Times New Roman" w:cs="Times New Roman"/>
          <w:noProof w:val="0"/>
          <w:sz w:val="24"/>
          <w:szCs w:val="24"/>
        </w:rPr>
        <w:t>.</w:t>
      </w:r>
    </w:p>
    <w:p w14:paraId="18DA0721" w14:textId="6C6647CB" w:rsidR="000C685F" w:rsidRPr="00422DF8" w:rsidRDefault="000C685F" w:rsidP="00422DF8">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22DF8">
        <w:rPr>
          <w:rFonts w:ascii="Times New Roman" w:eastAsia="Calibri" w:hAnsi="Times New Roman" w:cs="Times New Roman"/>
          <w:bCs/>
          <w:noProof w:val="0"/>
          <w:sz w:val="24"/>
          <w:szCs w:val="24"/>
        </w:rPr>
        <w:t xml:space="preserve">Po wygaśnięciu </w:t>
      </w:r>
      <w:r w:rsidR="005F3865" w:rsidRPr="00422DF8">
        <w:rPr>
          <w:rFonts w:ascii="Times New Roman" w:eastAsia="Calibri" w:hAnsi="Times New Roman" w:cs="Times New Roman"/>
          <w:bCs/>
          <w:noProof w:val="0"/>
          <w:sz w:val="24"/>
          <w:szCs w:val="24"/>
        </w:rPr>
        <w:t>U</w:t>
      </w:r>
      <w:r w:rsidRPr="00422DF8">
        <w:rPr>
          <w:rFonts w:ascii="Times New Roman" w:eastAsia="Calibri" w:hAnsi="Times New Roman" w:cs="Times New Roman"/>
          <w:bCs/>
          <w:noProof w:val="0"/>
          <w:sz w:val="24"/>
          <w:szCs w:val="24"/>
        </w:rPr>
        <w:t xml:space="preserve">mowy Zamawiający zastrzega sobie prawo zatrzymania sprzętu do czasu wykorzystania asortymentu zużywalnego przez okres 2 miesięcy przy zachowaniu dotychczasowych warunków </w:t>
      </w:r>
      <w:r w:rsidR="005F3865" w:rsidRPr="00422DF8">
        <w:rPr>
          <w:rFonts w:ascii="Times New Roman" w:eastAsia="Calibri" w:hAnsi="Times New Roman" w:cs="Times New Roman"/>
          <w:bCs/>
          <w:noProof w:val="0"/>
          <w:sz w:val="24"/>
          <w:szCs w:val="24"/>
        </w:rPr>
        <w:t>U</w:t>
      </w:r>
      <w:r w:rsidRPr="00422DF8">
        <w:rPr>
          <w:rFonts w:ascii="Times New Roman" w:eastAsia="Calibri" w:hAnsi="Times New Roman" w:cs="Times New Roman"/>
          <w:bCs/>
          <w:noProof w:val="0"/>
          <w:sz w:val="24"/>
          <w:szCs w:val="24"/>
        </w:rPr>
        <w:t xml:space="preserve">mowy bez wprowadzania dodatkowych aneksów </w:t>
      </w:r>
      <w:r w:rsidRPr="00422DF8">
        <w:rPr>
          <w:rFonts w:ascii="Times New Roman" w:eastAsia="Calibri" w:hAnsi="Times New Roman" w:cs="Times New Roman"/>
          <w:bCs/>
          <w:noProof w:val="0"/>
          <w:sz w:val="24"/>
          <w:szCs w:val="24"/>
        </w:rPr>
        <w:br/>
        <w:t>w przedmiotowej sprawie.</w:t>
      </w:r>
    </w:p>
    <w:p w14:paraId="5D06A457" w14:textId="61100158"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D65E86">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D65E86">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sidR="004870FE">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bookmarkEnd w:id="8"/>
    </w:p>
    <w:p w14:paraId="38B98592" w14:textId="77777777" w:rsidR="00D65E86" w:rsidRDefault="00D65E86"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45A3FD47" w14:textId="583AD1B6" w:rsidR="0056774B" w:rsidRPr="00C927C0" w:rsidRDefault="0056774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927C0">
        <w:rPr>
          <w:rFonts w:ascii="Times New Roman" w:eastAsia="Calibri" w:hAnsi="Times New Roman" w:cs="Times New Roman"/>
          <w:b/>
          <w:noProof w:val="0"/>
          <w:sz w:val="24"/>
          <w:szCs w:val="24"/>
        </w:rPr>
        <w:t>§3a.</w:t>
      </w:r>
    </w:p>
    <w:p w14:paraId="6180A8CD" w14:textId="18A1DD4F" w:rsidR="0056774B" w:rsidRPr="00170FEA" w:rsidRDefault="0056774B" w:rsidP="0056774B">
      <w:pPr>
        <w:overflowPunct w:val="0"/>
        <w:autoSpaceDE w:val="0"/>
        <w:autoSpaceDN w:val="0"/>
        <w:adjustRightInd w:val="0"/>
        <w:spacing w:after="200" w:line="240" w:lineRule="auto"/>
        <w:ind w:left="283" w:hanging="283"/>
        <w:textAlignment w:val="baseline"/>
        <w:rPr>
          <w:rFonts w:ascii="Times New Roman" w:eastAsia="Calibri" w:hAnsi="Times New Roman" w:cs="Times New Roman"/>
          <w:bCs/>
          <w:noProof w:val="0"/>
          <w:sz w:val="24"/>
          <w:szCs w:val="24"/>
          <w:u w:val="single"/>
        </w:rPr>
      </w:pPr>
      <w:r w:rsidRPr="00170FEA">
        <w:rPr>
          <w:rFonts w:ascii="Times New Roman" w:eastAsia="Calibri" w:hAnsi="Times New Roman" w:cs="Times New Roman"/>
          <w:bCs/>
          <w:noProof w:val="0"/>
          <w:sz w:val="24"/>
          <w:szCs w:val="24"/>
          <w:u w:val="single"/>
        </w:rPr>
        <w:t>Warunk</w:t>
      </w:r>
      <w:r w:rsidR="00C927C0">
        <w:rPr>
          <w:rFonts w:ascii="Times New Roman" w:eastAsia="Calibri" w:hAnsi="Times New Roman" w:cs="Times New Roman"/>
          <w:bCs/>
          <w:noProof w:val="0"/>
          <w:sz w:val="24"/>
          <w:szCs w:val="24"/>
          <w:u w:val="single"/>
        </w:rPr>
        <w:t>i</w:t>
      </w:r>
      <w:r w:rsidRPr="00170FEA">
        <w:rPr>
          <w:rFonts w:ascii="Times New Roman" w:eastAsia="Calibri" w:hAnsi="Times New Roman" w:cs="Times New Roman"/>
          <w:bCs/>
          <w:noProof w:val="0"/>
          <w:sz w:val="24"/>
          <w:szCs w:val="24"/>
          <w:u w:val="single"/>
        </w:rPr>
        <w:t xml:space="preserve"> dodatkowe: </w:t>
      </w:r>
    </w:p>
    <w:p w14:paraId="53157AE6" w14:textId="6FCE0BFC"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Wykonawca gwarantuje, że towar będzie oznakowany w języku polskim, zarówno na opakowaniu bezpośrednim jak i zewnętrznym i zaopatrzon</w:t>
      </w:r>
      <w:r w:rsidR="00B546F5">
        <w:rPr>
          <w:rFonts w:ascii="Times New Roman" w:hAnsi="Times New Roman"/>
          <w:bCs/>
          <w:sz w:val="24"/>
          <w:szCs w:val="24"/>
        </w:rPr>
        <w:t>y</w:t>
      </w:r>
      <w:r w:rsidRPr="00F404B5">
        <w:rPr>
          <w:rFonts w:ascii="Times New Roman" w:hAnsi="Times New Roman"/>
          <w:bCs/>
          <w:sz w:val="24"/>
          <w:szCs w:val="24"/>
        </w:rPr>
        <w:t xml:space="preserve"> w ulotkę w języku polskim</w:t>
      </w:r>
      <w:r w:rsidR="00C927C0">
        <w:rPr>
          <w:rFonts w:ascii="Times New Roman" w:hAnsi="Times New Roman"/>
          <w:bCs/>
          <w:sz w:val="24"/>
          <w:szCs w:val="24"/>
        </w:rPr>
        <w:t>.</w:t>
      </w:r>
    </w:p>
    <w:p w14:paraId="4C05DCF8" w14:textId="5C7872F8"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Dostarczenie do apteki jednej faktury dziennie. Zamawiający  nie dopuszcza dzielenia zamówienia na kilka faktur. </w:t>
      </w:r>
    </w:p>
    <w:p w14:paraId="21232BD4" w14:textId="64A5EF56"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Wykonawca gwarantuje dostawę towaru zgodnego z zaoferowanym asortymentem. Dostawa zamiennika musi być uzgodniona z Zamawiającym. </w:t>
      </w:r>
    </w:p>
    <w:p w14:paraId="39C512C9" w14:textId="77777777" w:rsidR="0056774B" w:rsidRDefault="0056774B" w:rsidP="00C374E1">
      <w:pPr>
        <w:autoSpaceDE w:val="0"/>
        <w:autoSpaceDN w:val="0"/>
        <w:adjustRightInd w:val="0"/>
        <w:spacing w:after="0" w:line="240" w:lineRule="auto"/>
        <w:jc w:val="center"/>
        <w:rPr>
          <w:rFonts w:ascii="Times New Roman" w:eastAsia="Calibri" w:hAnsi="Times New Roman" w:cs="Times New Roman"/>
          <w:bCs/>
          <w:noProof w:val="0"/>
          <w:color w:val="00000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0C685F" w:rsidRDefault="00C374E1" w:rsidP="005C0502">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0C685F">
        <w:rPr>
          <w:rFonts w:ascii="Times New Roman" w:eastAsia="Calibri" w:hAnsi="Times New Roman" w:cs="Times New Roman"/>
          <w:b/>
          <w:noProof w:val="0"/>
          <w:sz w:val="24"/>
          <w:szCs w:val="24"/>
          <w:u w:val="single"/>
        </w:rPr>
        <w:t>WARUNKI PŁATNOŚCI</w:t>
      </w:r>
    </w:p>
    <w:p w14:paraId="4D0BAF1F" w14:textId="0A11D429" w:rsidR="00C374E1" w:rsidRPr="000C685F" w:rsidRDefault="00C374E1"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 xml:space="preserve">Po prawidłowej realizacji zamówienia przy każdorazowej dostawie Wykonawca dostarczał będzie </w:t>
      </w:r>
      <w:r w:rsidR="00C927C0" w:rsidRPr="000C685F">
        <w:rPr>
          <w:rFonts w:ascii="Times New Roman" w:hAnsi="Times New Roman"/>
          <w:color w:val="000000"/>
          <w:sz w:val="24"/>
          <w:szCs w:val="24"/>
        </w:rPr>
        <w:t xml:space="preserve">wraz z towarem </w:t>
      </w:r>
      <w:r w:rsidRPr="000C685F">
        <w:rPr>
          <w:rFonts w:ascii="Times New Roman" w:hAnsi="Times New Roman"/>
          <w:color w:val="000000"/>
          <w:sz w:val="24"/>
          <w:szCs w:val="24"/>
        </w:rPr>
        <w:t xml:space="preserve">oryginał faktury VAT w formie papierowej. </w:t>
      </w:r>
      <w:r w:rsidR="0094261F" w:rsidRPr="000C685F">
        <w:rPr>
          <w:rFonts w:ascii="Times New Roman" w:hAnsi="Times New Roman"/>
          <w:color w:val="000000"/>
          <w:sz w:val="24"/>
          <w:szCs w:val="24"/>
        </w:rPr>
        <w:t xml:space="preserve"> Wykonawca dostarczy kopię faktury VAT na żądanie Zamawiającego (np. w przypadku, gdy Wykonawca nie dołączy rachunku/faktury VAT do towaru) na wskazany adres mailowy lub faxem.</w:t>
      </w:r>
    </w:p>
    <w:p w14:paraId="544A15FF" w14:textId="17830311" w:rsidR="00C374E1" w:rsidRPr="000C685F" w:rsidRDefault="00C374E1"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5155B03C"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r w:rsidR="0094261F">
        <w:rPr>
          <w:rFonts w:ascii="Times New Roman" w:hAnsi="Times New Roman"/>
          <w:color w:val="000000"/>
          <w:sz w:val="24"/>
          <w:szCs w:val="24"/>
        </w:rPr>
        <w:t xml:space="preserve"> </w:t>
      </w:r>
      <w:r w:rsidR="0094261F" w:rsidRPr="00D230F1">
        <w:rPr>
          <w:rFonts w:ascii="Times New Roman" w:hAnsi="Times New Roman"/>
          <w:sz w:val="24"/>
          <w:szCs w:val="24"/>
        </w:rPr>
        <w:t>Zamawiający dopuszcza możliwość dostarczenia do jednego zamówienia więcej niż jednej faktury w wypadku braków ilościowych i konieczności dosłania brakującej części towaru objętego zamówieniem</w:t>
      </w:r>
      <w:r w:rsidR="0094261F">
        <w:rPr>
          <w:rFonts w:ascii="Times New Roman" w:hAnsi="Times New Roman"/>
          <w:sz w:val="24"/>
          <w:szCs w:val="24"/>
        </w:rPr>
        <w:t>.</w:t>
      </w:r>
    </w:p>
    <w:p w14:paraId="1455DCB5" w14:textId="77777777" w:rsidR="006318E2" w:rsidRDefault="00C374E1" w:rsidP="006318E2">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07CE4D4E" w14:textId="63F98678" w:rsidR="000C685F" w:rsidRPr="006318E2" w:rsidRDefault="000C685F" w:rsidP="006318E2">
      <w:pPr>
        <w:pStyle w:val="Bezodstpw"/>
        <w:ind w:left="426" w:hanging="426"/>
        <w:jc w:val="both"/>
        <w:rPr>
          <w:rFonts w:ascii="Times New Roman" w:hAnsi="Times New Roman"/>
          <w:color w:val="000000"/>
          <w:sz w:val="24"/>
          <w:szCs w:val="24"/>
        </w:rPr>
      </w:pPr>
      <w:r w:rsidRPr="006318E2">
        <w:rPr>
          <w:rFonts w:ascii="Times New Roman" w:hAnsi="Times New Roman"/>
          <w:color w:val="000000"/>
          <w:sz w:val="24"/>
          <w:szCs w:val="24"/>
        </w:rPr>
        <w:t>5</w:t>
      </w:r>
      <w:r w:rsidR="006318E2">
        <w:rPr>
          <w:rFonts w:ascii="Times New Roman" w:hAnsi="Times New Roman"/>
          <w:color w:val="000000"/>
          <w:sz w:val="24"/>
          <w:szCs w:val="24"/>
        </w:rPr>
        <w:t xml:space="preserve"> </w:t>
      </w:r>
      <w:r w:rsidRPr="006318E2">
        <w:rPr>
          <w:rFonts w:ascii="Times New Roman" w:hAnsi="Times New Roman"/>
          <w:color w:val="000000"/>
          <w:sz w:val="24"/>
          <w:szCs w:val="24"/>
        </w:rPr>
        <w:t xml:space="preserve">a) faktura ma zostać dostarczona do Zamawiającego  najpóźniej w ciągu 3 dni roboczych  od dnia jej  wystawienia  </w:t>
      </w:r>
    </w:p>
    <w:p w14:paraId="732F6D3D" w14:textId="77777777" w:rsidR="000C685F" w:rsidRPr="006318E2" w:rsidRDefault="000C685F" w:rsidP="006318E2">
      <w:pPr>
        <w:pStyle w:val="Bezodstpw"/>
        <w:numPr>
          <w:ilvl w:val="0"/>
          <w:numId w:val="34"/>
        </w:numPr>
        <w:ind w:left="426" w:hanging="426"/>
        <w:jc w:val="both"/>
        <w:rPr>
          <w:rFonts w:ascii="Times New Roman" w:hAnsi="Times New Roman"/>
          <w:color w:val="000000"/>
          <w:sz w:val="24"/>
          <w:szCs w:val="24"/>
        </w:rPr>
      </w:pPr>
      <w:r w:rsidRPr="006318E2">
        <w:rPr>
          <w:rFonts w:ascii="Times New Roman" w:hAnsi="Times New Roman"/>
          <w:color w:val="000000"/>
          <w:sz w:val="24"/>
          <w:szCs w:val="24"/>
        </w:rPr>
        <w:t>Płatność nastąpi przelewem na konto wskazane w fakturze.</w:t>
      </w:r>
    </w:p>
    <w:p w14:paraId="7D7EC00E" w14:textId="77777777" w:rsidR="000C685F" w:rsidRPr="006318E2" w:rsidRDefault="000C685F" w:rsidP="006318E2">
      <w:pPr>
        <w:pStyle w:val="Bezodstpw"/>
        <w:numPr>
          <w:ilvl w:val="0"/>
          <w:numId w:val="34"/>
        </w:numPr>
        <w:ind w:left="426" w:hanging="426"/>
        <w:jc w:val="both"/>
        <w:rPr>
          <w:rFonts w:ascii="Times New Roman" w:hAnsi="Times New Roman"/>
          <w:color w:val="000000"/>
          <w:sz w:val="24"/>
          <w:szCs w:val="24"/>
        </w:rPr>
      </w:pPr>
      <w:r w:rsidRPr="006318E2">
        <w:rPr>
          <w:rFonts w:ascii="Times New Roman" w:hAnsi="Times New Roman"/>
          <w:color w:val="000000"/>
          <w:sz w:val="24"/>
          <w:szCs w:val="24"/>
        </w:rPr>
        <w:t>Jeżeli należność nie zostanie uregulowana w ustalonym terminie Wykonawca może naliczyć odsetki zgodnie z obowiązującymi przepisami prawa.</w:t>
      </w:r>
    </w:p>
    <w:p w14:paraId="67AB6635" w14:textId="479A284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57CF4D1" w14:textId="3332E7A3"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sidR="00EA566B">
        <w:rPr>
          <w:rFonts w:ascii="Times New Roman" w:hAnsi="Times New Roman"/>
          <w:color w:val="000000"/>
          <w:sz w:val="24"/>
          <w:szCs w:val="24"/>
        </w:rPr>
        <w:t>-</w:t>
      </w:r>
      <w:r w:rsidRPr="00C927C0">
        <w:rPr>
          <w:rFonts w:ascii="Times New Roman" w:hAnsi="Times New Roman"/>
          <w:color w:val="000000"/>
          <w:sz w:val="24"/>
          <w:szCs w:val="24"/>
        </w:rPr>
        <w:t>34</w:t>
      </w:r>
      <w:r w:rsidR="00EA566B">
        <w:rPr>
          <w:rFonts w:ascii="Times New Roman" w:hAnsi="Times New Roman"/>
          <w:color w:val="000000"/>
          <w:sz w:val="24"/>
          <w:szCs w:val="24"/>
        </w:rPr>
        <w:t>-</w:t>
      </w:r>
      <w:r w:rsidRPr="00C927C0">
        <w:rPr>
          <w:rFonts w:ascii="Times New Roman" w:hAnsi="Times New Roman"/>
          <w:color w:val="000000"/>
          <w:sz w:val="24"/>
          <w:szCs w:val="24"/>
        </w:rPr>
        <w:t>69</w:t>
      </w:r>
    </w:p>
    <w:p w14:paraId="1E31B7BB" w14:textId="77777777" w:rsidR="000C685F" w:rsidRDefault="00C374E1" w:rsidP="000C685F">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sidR="00EA566B">
        <w:rPr>
          <w:rFonts w:ascii="Times New Roman" w:hAnsi="Times New Roman"/>
          <w:color w:val="000000"/>
          <w:sz w:val="24"/>
          <w:szCs w:val="24"/>
        </w:rPr>
        <w:t>………….</w:t>
      </w:r>
      <w:r w:rsidR="00D1721B" w:rsidRPr="00C927C0">
        <w:rPr>
          <w:rFonts w:ascii="Times New Roman" w:hAnsi="Times New Roman"/>
          <w:color w:val="000000"/>
          <w:sz w:val="24"/>
          <w:szCs w:val="24"/>
        </w:rPr>
        <w:t xml:space="preserve">. </w:t>
      </w:r>
    </w:p>
    <w:p w14:paraId="32FAC158" w14:textId="51434EC5" w:rsidR="000C685F" w:rsidRPr="000C685F" w:rsidRDefault="000C685F" w:rsidP="000C685F">
      <w:pPr>
        <w:pStyle w:val="Bezodstpw"/>
        <w:numPr>
          <w:ilvl w:val="0"/>
          <w:numId w:val="34"/>
        </w:numPr>
        <w:ind w:left="426" w:hanging="426"/>
        <w:jc w:val="both"/>
        <w:rPr>
          <w:rFonts w:ascii="Times New Roman" w:hAnsi="Times New Roman"/>
          <w:color w:val="000000"/>
          <w:sz w:val="24"/>
          <w:szCs w:val="24"/>
        </w:rPr>
      </w:pPr>
      <w:r w:rsidRPr="006318E2">
        <w:rPr>
          <w:rFonts w:ascii="Times New Roman" w:hAnsi="Times New Roman"/>
          <w:color w:val="000000"/>
          <w:sz w:val="24"/>
          <w:szCs w:val="24"/>
        </w:rPr>
        <w:t>Wykonawca będzie umieszczał na fakturze (lub dokumencie WZ) nr katalogowy asortymentu, w przypadku, gdy asortyment posiada taki numer.</w:t>
      </w:r>
      <w:r w:rsidRPr="000C685F">
        <w:rPr>
          <w:rFonts w:ascii="Times New Roman" w:hAnsi="Times New Roman"/>
          <w:bCs/>
          <w:sz w:val="24"/>
          <w:szCs w:val="24"/>
        </w:rPr>
        <w:t xml:space="preserve">  </w:t>
      </w:r>
    </w:p>
    <w:p w14:paraId="1F2EF296" w14:textId="77777777" w:rsidR="00E17CB2" w:rsidRDefault="00E17CB2" w:rsidP="008E1948">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610BDD20"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6BA4ABB2" w:rsidR="00030F61" w:rsidRPr="00E17CB2" w:rsidRDefault="00C374E1" w:rsidP="00E17CB2">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E17CB2">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 tj.</w:t>
      </w:r>
      <w:r w:rsidR="00E17CB2" w:rsidRPr="00E17CB2">
        <w:rPr>
          <w:rFonts w:ascii="Times New Roman" w:eastAsia="Calibri" w:hAnsi="Times New Roman" w:cs="Times New Roman"/>
          <w:noProof w:val="0"/>
          <w:sz w:val="24"/>
          <w:szCs w:val="24"/>
        </w:rPr>
        <w:t xml:space="preserve"> min. 12 miesięcy,</w:t>
      </w:r>
      <w:r w:rsidR="00D1721B" w:rsidRPr="00E17CB2">
        <w:rPr>
          <w:rFonts w:ascii="Times New Roman" w:eastAsia="Calibri" w:hAnsi="Times New Roman" w:cs="Times New Roman"/>
          <w:noProof w:val="0"/>
          <w:sz w:val="24"/>
          <w:szCs w:val="24"/>
        </w:rPr>
        <w:t xml:space="preserve"> </w:t>
      </w:r>
      <w:r w:rsidRPr="00E17CB2">
        <w:rPr>
          <w:rFonts w:ascii="Times New Roman" w:eastAsia="Calibri" w:hAnsi="Times New Roman" w:cs="Times New Roman"/>
          <w:noProof w:val="0"/>
          <w:sz w:val="24"/>
          <w:szCs w:val="24"/>
        </w:rPr>
        <w:t xml:space="preserve">zapewniającym bezpieczne zużycie dostarczonych    produktów. Przedmiot </w:t>
      </w:r>
      <w:r w:rsidR="005F3865">
        <w:rPr>
          <w:rFonts w:ascii="Times New Roman" w:eastAsia="Calibri" w:hAnsi="Times New Roman" w:cs="Times New Roman"/>
          <w:noProof w:val="0"/>
          <w:sz w:val="24"/>
          <w:szCs w:val="24"/>
        </w:rPr>
        <w:t>U</w:t>
      </w:r>
      <w:r w:rsidRPr="00E17CB2">
        <w:rPr>
          <w:rFonts w:ascii="Times New Roman" w:eastAsia="Calibri" w:hAnsi="Times New Roman" w:cs="Times New Roman"/>
          <w:noProof w:val="0"/>
          <w:sz w:val="24"/>
          <w:szCs w:val="24"/>
        </w:rPr>
        <w:t>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1520CAF"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995ED7">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dni </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064C5276"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D65E86">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2347B88" w14:textId="77777777" w:rsidR="000C685F" w:rsidRDefault="00C374E1" w:rsidP="000C685F">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58FE6D17" w14:textId="3ACD1D77" w:rsidR="00C91103" w:rsidRPr="00C91103" w:rsidRDefault="000C685F" w:rsidP="00C91103">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5F3865">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w służbie zdrowia na rynku polskim. W każdym czasie na żądanie Zamawiającego przedstawi mu wymagane dokumenty w terminie 3 dni od dnia otrzymania pisemnego wezwania, pod rygorem natychmiastowego odstąpienia od </w:t>
      </w:r>
      <w:r w:rsidR="005F3865">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sidR="008E1948">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72F12D52" w14:textId="77777777" w:rsidR="000C6A1B" w:rsidRDefault="000C6A1B" w:rsidP="008E194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688BF8D"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razie trzykrotnego opóźnienia dostaw w okresie objętym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Zamawiający zastrzega sobie prawo do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z przyczyn leżących po stronie Wykonawcy.</w:t>
      </w:r>
    </w:p>
    <w:p w14:paraId="36AAC1D3"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Zamawiający zastrzega sobie prawo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także w przypadku, jeżeli Wykonawca mimo uprzedniego wezwania na piśmie i wyznaczenia terminu dodatkowego do usunięcia uchybienia, uchybia innym postanowieniom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t>
      </w:r>
    </w:p>
    <w:p w14:paraId="10301CF0"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w:t>
      </w:r>
    </w:p>
    <w:p w14:paraId="36AFAEA8" w14:textId="544D8964" w:rsidR="00030F61" w:rsidRDefault="00C374E1" w:rsidP="00ED6310">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 przyczyn leżących po stronie Wykonawcy, zapłaci on Zamawiającemu karę umowną w wysokości 20 % wartości niezrealizowanej części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nie mniej jednak niż 5 % wartości całej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 przypadku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kary naliczone za opóźnienie do czasu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kumulują się z karą za odstąpienie. </w:t>
      </w:r>
    </w:p>
    <w:p w14:paraId="595C4CF7"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606C4FB2"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Prawo do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oraz naliczania kar umownych obowiązuje niezależnie od uchybień w ramach poszczególnych pakietów, na jakie zawarto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mowę.</w:t>
      </w:r>
    </w:p>
    <w:p w14:paraId="1961BB37" w14:textId="3BD37823"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Niezależnie od kary umownej za opóźnienie w wykonaniu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Zamawiający w razie zwłoki Wykonawcy może, po pisemnym uprzedzeniu Wykonawcy i wyznaczeniu mu ostatecznego terminu wykonania obowiązków, powierzyć wykonanie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jak również zlecić wykonywanie określonych dostaw osobie trzeciej na koszt i ryzyko Wykonawcy. </w:t>
      </w:r>
      <w:r w:rsidR="003C64E4">
        <w:rPr>
          <w:rFonts w:ascii="Times New Roman" w:eastAsia="Calibri" w:hAnsi="Times New Roman" w:cs="Times New Roman"/>
          <w:noProof w:val="0"/>
          <w:sz w:val="24"/>
          <w:szCs w:val="24"/>
        </w:rPr>
        <w:br/>
      </w:r>
      <w:r w:rsidRPr="00030F61">
        <w:rPr>
          <w:rFonts w:ascii="Times New Roman" w:eastAsia="Calibri" w:hAnsi="Times New Roman" w:cs="Times New Roman"/>
          <w:noProof w:val="0"/>
          <w:sz w:val="24"/>
          <w:szCs w:val="24"/>
        </w:rPr>
        <w:t xml:space="preserve">To samo dotyczy sytuacji, gdy Wykonawca opóźnia się z wykonaniem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taki sposób, że istnieje realne zagrożenie, że nie wykona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terminie. Wykonawca zobowiązany będzie w szczególności do wyrównania strat wynikających z różnic w cenie i kosztach dostawy wynikających </w:t>
      </w:r>
      <w:r w:rsidR="00EA566B">
        <w:rPr>
          <w:rFonts w:ascii="Times New Roman" w:eastAsia="Calibri" w:hAnsi="Times New Roman" w:cs="Times New Roman"/>
          <w:noProof w:val="0"/>
          <w:sz w:val="24"/>
          <w:szCs w:val="24"/>
        </w:rPr>
        <w:br/>
        <w:t xml:space="preserve">z </w:t>
      </w:r>
      <w:r w:rsidRPr="00030F61">
        <w:rPr>
          <w:rFonts w:ascii="Times New Roman" w:eastAsia="Calibri" w:hAnsi="Times New Roman" w:cs="Times New Roman"/>
          <w:noProof w:val="0"/>
          <w:sz w:val="24"/>
          <w:szCs w:val="24"/>
        </w:rPr>
        <w:t>konieczności realizacji przedmiotu zamówienia u innego dostawcy.</w:t>
      </w:r>
    </w:p>
    <w:p w14:paraId="0E977E5F" w14:textId="6FA4CBD4" w:rsidR="00C374E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Wykonanie zastępcze, o którym mowa w </w:t>
      </w:r>
      <w:r w:rsidR="00030F61">
        <w:rPr>
          <w:rFonts w:ascii="Times New Roman" w:eastAsia="Calibri" w:hAnsi="Times New Roman" w:cs="Times New Roman"/>
          <w:noProof w:val="0"/>
          <w:sz w:val="24"/>
          <w:szCs w:val="24"/>
        </w:rPr>
        <w:t>ust</w:t>
      </w:r>
      <w:r w:rsidRPr="00030F61">
        <w:rPr>
          <w:rFonts w:ascii="Times New Roman" w:eastAsia="Calibri" w:hAnsi="Times New Roman" w:cs="Times New Roman"/>
          <w:noProof w:val="0"/>
          <w:sz w:val="24"/>
          <w:szCs w:val="24"/>
        </w:rPr>
        <w:t>.</w:t>
      </w:r>
      <w:r w:rsidR="00030F61">
        <w:rPr>
          <w:rFonts w:ascii="Times New Roman" w:eastAsia="Calibri" w:hAnsi="Times New Roman" w:cs="Times New Roman"/>
          <w:noProof w:val="0"/>
          <w:sz w:val="24"/>
          <w:szCs w:val="24"/>
        </w:rPr>
        <w:t xml:space="preserve"> </w:t>
      </w:r>
      <w:r w:rsidRPr="00030F61">
        <w:rPr>
          <w:rFonts w:ascii="Times New Roman" w:eastAsia="Calibri" w:hAnsi="Times New Roman" w:cs="Times New Roman"/>
          <w:noProof w:val="0"/>
          <w:sz w:val="24"/>
          <w:szCs w:val="24"/>
        </w:rPr>
        <w:t>7 nie zwalania Wykonawcy z obowiązku zapłaty kar umownych, które naliczane są do momentu zakończenia wykonania zastępczego.</w:t>
      </w:r>
    </w:p>
    <w:p w14:paraId="297B40F5" w14:textId="77777777"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0841B520"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28AB140B"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4AF3BBF8"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13735BA5" w14:textId="33EB65AE" w:rsidR="000C6A1B" w:rsidRDefault="000C6A1B" w:rsidP="008E194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prawo do wprowadzenia zmian, których nie można było przewidzieć w chwili zawarcia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232C0B7F"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r w:rsidR="001E4BF4">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1E4BF4">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a ponadto zmianami w zakresie: </w:t>
      </w:r>
    </w:p>
    <w:p w14:paraId="67F05BC8"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50AB4CAB"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sidR="00912FD6">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8E54FA1" w14:textId="3BCA816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w:t>
      </w:r>
      <w:r w:rsidR="00317E46" w:rsidRPr="00C12F81">
        <w:rPr>
          <w:rFonts w:ascii="Times New Roman" w:eastAsia="Calibri" w:hAnsi="Times New Roman" w:cs="Times New Roman"/>
          <w:noProof w:val="0"/>
          <w:sz w:val="24"/>
          <w:szCs w:val="24"/>
        </w:rPr>
        <w:t>ć</w:t>
      </w:r>
      <w:r w:rsidRPr="00C12F81">
        <w:rPr>
          <w:rFonts w:ascii="Times New Roman" w:eastAsia="Calibri" w:hAnsi="Times New Roman" w:cs="Times New Roman"/>
          <w:noProof w:val="0"/>
          <w:sz w:val="24"/>
          <w:szCs w:val="24"/>
        </w:rPr>
        <w:t xml:space="preserve"> zwiększenia wartości netto zgodnie z art. </w:t>
      </w:r>
      <w:r w:rsidR="00C12F81" w:rsidRPr="00C12F81">
        <w:rPr>
          <w:rFonts w:ascii="Times New Roman" w:eastAsia="Calibri" w:hAnsi="Times New Roman" w:cs="Times New Roman"/>
          <w:noProof w:val="0"/>
          <w:sz w:val="24"/>
          <w:szCs w:val="24"/>
        </w:rPr>
        <w:t xml:space="preserve">455 </w:t>
      </w:r>
      <w:r w:rsidRPr="00C12F81">
        <w:rPr>
          <w:rFonts w:ascii="Times New Roman" w:eastAsia="Calibri" w:hAnsi="Times New Roman" w:cs="Times New Roman"/>
          <w:noProof w:val="0"/>
          <w:sz w:val="24"/>
          <w:szCs w:val="24"/>
        </w:rPr>
        <w:t xml:space="preserve">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C12F81" w:rsidRPr="00C12F81">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 gdzie łączna</w:t>
      </w:r>
      <w:r w:rsidRPr="009B16C9">
        <w:rPr>
          <w:rFonts w:ascii="Times New Roman" w:eastAsia="Calibri" w:hAnsi="Times New Roman" w:cs="Times New Roman"/>
          <w:noProof w:val="0"/>
          <w:sz w:val="24"/>
          <w:szCs w:val="24"/>
        </w:rPr>
        <w:t xml:space="preserve"> wartość zmian będzie mniejsza </w:t>
      </w:r>
      <w:r w:rsidR="00B308EA">
        <w:rPr>
          <w:rFonts w:ascii="Times New Roman" w:eastAsia="Calibri" w:hAnsi="Times New Roman" w:cs="Times New Roman"/>
          <w:noProof w:val="0"/>
          <w:sz w:val="24"/>
          <w:szCs w:val="24"/>
        </w:rPr>
        <w:t xml:space="preserve">niż </w:t>
      </w:r>
      <w:r w:rsidR="00C12F81" w:rsidRPr="00C12F81">
        <w:rPr>
          <w:rFonts w:ascii="Times New Roman" w:eastAsia="Calibri" w:hAnsi="Times New Roman" w:cs="Times New Roman"/>
          <w:noProof w:val="0"/>
          <w:sz w:val="24"/>
          <w:szCs w:val="24"/>
        </w:rPr>
        <w:t xml:space="preserve">progi unijne </w:t>
      </w:r>
      <w:r w:rsidR="00C12F81">
        <w:rPr>
          <w:rFonts w:ascii="Times New Roman" w:eastAsia="Calibri" w:hAnsi="Times New Roman" w:cs="Times New Roman"/>
          <w:noProof w:val="0"/>
          <w:sz w:val="24"/>
          <w:szCs w:val="24"/>
        </w:rPr>
        <w:t xml:space="preserve">określone na podstawie art. 3 ust. 1 Ustawy Pzp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C20AB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sidR="00B308EA">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C20AB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3674CA09"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BD3F8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kc.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0E206C1D"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Każda zmiana określona </w:t>
      </w:r>
      <w:r w:rsidR="00491DCC">
        <w:rPr>
          <w:rFonts w:ascii="Times New Roman" w:eastAsia="Calibri" w:hAnsi="Times New Roman" w:cs="Times New Roman"/>
          <w:noProof w:val="0"/>
          <w:sz w:val="24"/>
          <w:szCs w:val="24"/>
        </w:rPr>
        <w:t xml:space="preserve">w </w:t>
      </w:r>
      <w:r w:rsidRPr="009B16C9">
        <w:rPr>
          <w:rFonts w:ascii="Times New Roman" w:eastAsia="Calibri" w:hAnsi="Times New Roman" w:cs="Times New Roman"/>
          <w:noProof w:val="0"/>
          <w:sz w:val="24"/>
          <w:szCs w:val="24"/>
        </w:rPr>
        <w:t>§ 8 ust. 3a) zobowiązuje Wykonawcę do przekazania Zamawiającemu w terminie 3 dni od dnia wprowadzenia zmiany numeru katalogowego produktu aneksu w przedmiotowej sprawie.</w:t>
      </w:r>
    </w:p>
    <w:p w14:paraId="3ECD63FA" w14:textId="73115C03"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 sprawach nieuregulowanych niniejszą </w:t>
      </w:r>
      <w:r w:rsidR="00D65E86">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mową mają zastosowanie przepisy Kodeksu Cywilnego, ustawy Prawo Zamówień Publicznych oraz ustawy </w:t>
      </w:r>
      <w:r w:rsidRPr="009B16C9">
        <w:rPr>
          <w:rFonts w:ascii="Times New Roman" w:eastAsia="Calibri" w:hAnsi="Times New Roman" w:cs="Times New Roman"/>
          <w:iCs/>
          <w:noProof w:val="0"/>
          <w:sz w:val="24"/>
          <w:szCs w:val="24"/>
        </w:rPr>
        <w:t xml:space="preserve">z dnia 12 maja 2011 r.          </w:t>
      </w:r>
      <w:r w:rsidR="00712FC1" w:rsidRPr="009B16C9">
        <w:rPr>
          <w:rFonts w:ascii="Times New Roman" w:eastAsia="Calibri" w:hAnsi="Times New Roman" w:cs="Times New Roman"/>
          <w:iCs/>
          <w:noProof w:val="0"/>
          <w:sz w:val="24"/>
          <w:szCs w:val="24"/>
        </w:rPr>
        <w:br/>
      </w:r>
      <w:r w:rsidRPr="009B16C9">
        <w:rPr>
          <w:rFonts w:ascii="Times New Roman" w:eastAsia="Calibri" w:hAnsi="Times New Roman" w:cs="Times New Roman"/>
          <w:iCs/>
          <w:noProof w:val="0"/>
          <w:sz w:val="24"/>
          <w:szCs w:val="24"/>
        </w:rPr>
        <w:t>o refundacji leków, środków spożywczych specjalnego przeznaczenia żywieniowego oraz wyrobów medycznych.</w:t>
      </w:r>
    </w:p>
    <w:p w14:paraId="2132CAA1" w14:textId="3BF04E1D" w:rsidR="00C374E1"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lastRenderedPageBreak/>
        <w:t xml:space="preserve">Integralną część </w:t>
      </w:r>
      <w:r w:rsidR="00D65E86">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AF4C21A" w14:textId="77777777" w:rsidR="00110F25" w:rsidRDefault="00110F25"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3E1EB439"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F915A30"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EDF64D5" w14:textId="77777777" w:rsidR="008E1948" w:rsidRDefault="00C374E1" w:rsidP="008E1948">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bookmarkStart w:id="9" w:name="_Hlk485630297"/>
    </w:p>
    <w:p w14:paraId="72103635" w14:textId="77777777" w:rsidR="008E1948" w:rsidRDefault="008E1948" w:rsidP="008E1948">
      <w:p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8BEADDD" w14:textId="4B2C0031" w:rsidR="003713C4" w:rsidRPr="008E1948" w:rsidRDefault="003713C4" w:rsidP="008E1948">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9AC2137"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 3 ust. 10.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9"/>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54CEF748" w:rsidR="00534662" w:rsidRDefault="00534662"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bookmarkEnd w:id="0"/>
    <w:p w14:paraId="4DE4AD85" w14:textId="72FBE1DE" w:rsidR="00170FEA" w:rsidRDefault="00170FEA"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414F470" w14:textId="72F25104"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51AE89C" w14:textId="045A80B7"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F08B05E" w14:textId="2B62CF5B"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8B99B4C" w14:textId="70A421CF"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3B1EFAB" w14:textId="3C445B7F"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576F1F4" w14:textId="5F2CD6CF"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639B3BE" w14:textId="7EB1531E"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3CE9098" w14:textId="568E0A3C"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22B72BF" w14:textId="77DDBFC8"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11356EB" w14:textId="2DFA2135"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FD8ABB1" w14:textId="663FA367"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26C9B3B" w14:textId="373B34E2"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56883F6" w14:textId="459B679B"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5E28D3B" w14:textId="0F510E2B"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399334E" w14:textId="17520D35"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1D163E0" w14:textId="18F15601"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D7D1EBB" w14:textId="4410D8E1"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55D0DC6" w14:textId="213167C2"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6645EE" w14:textId="1195AE1B"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644F1FD" w14:textId="0E0448E3"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56CD500" w14:textId="4B34451B"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F4BEA10" w14:textId="0E5F25B5"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3364593" w14:textId="04181AC8"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BC8203B" w14:textId="37894C67" w:rsidR="000C685F" w:rsidRDefault="000C685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C14D8D" w14:textId="5F840056" w:rsidR="00E17CB2" w:rsidRPr="00E17CB2" w:rsidRDefault="00E17CB2" w:rsidP="00E17CB2">
      <w:pPr>
        <w:spacing w:after="0" w:line="240" w:lineRule="auto"/>
        <w:jc w:val="right"/>
        <w:rPr>
          <w:rFonts w:ascii="Times New Roman" w:eastAsia="Times New Roman" w:hAnsi="Times New Roman" w:cs="Times New Roman"/>
          <w:b/>
          <w:noProof w:val="0"/>
          <w:sz w:val="24"/>
          <w:szCs w:val="24"/>
          <w:lang w:eastAsia="pl-PL"/>
        </w:rPr>
      </w:pPr>
      <w:bookmarkStart w:id="10" w:name="_Hlk62212473"/>
      <w:r w:rsidRPr="00E17CB2">
        <w:rPr>
          <w:rFonts w:ascii="Times New Roman" w:eastAsia="Times New Roman" w:hAnsi="Times New Roman" w:cs="Times New Roman"/>
          <w:b/>
          <w:noProof w:val="0"/>
          <w:sz w:val="24"/>
          <w:szCs w:val="24"/>
          <w:lang w:eastAsia="pl-PL"/>
        </w:rPr>
        <w:lastRenderedPageBreak/>
        <w:t xml:space="preserve">zał. nr 2 do UMOWY </w:t>
      </w:r>
      <w:r w:rsidR="00D12693">
        <w:rPr>
          <w:rFonts w:ascii="Times New Roman" w:eastAsia="Times New Roman" w:hAnsi="Times New Roman" w:cs="Times New Roman"/>
          <w:b/>
          <w:noProof w:val="0"/>
          <w:sz w:val="24"/>
          <w:szCs w:val="24"/>
          <w:lang w:eastAsia="pl-PL"/>
        </w:rPr>
        <w:t>ZP/</w:t>
      </w:r>
      <w:r w:rsidRPr="00E17CB2">
        <w:rPr>
          <w:rFonts w:ascii="Times New Roman" w:eastAsia="Times New Roman" w:hAnsi="Times New Roman" w:cs="Times New Roman"/>
          <w:b/>
          <w:noProof w:val="0"/>
          <w:sz w:val="24"/>
          <w:szCs w:val="24"/>
          <w:lang w:eastAsia="pl-PL"/>
        </w:rPr>
        <w:t>PN/</w:t>
      </w:r>
      <w:r w:rsidR="00D12693">
        <w:rPr>
          <w:rFonts w:ascii="Times New Roman" w:eastAsia="Times New Roman" w:hAnsi="Times New Roman" w:cs="Times New Roman"/>
          <w:b/>
          <w:noProof w:val="0"/>
          <w:sz w:val="24"/>
          <w:szCs w:val="24"/>
          <w:lang w:eastAsia="pl-PL"/>
        </w:rPr>
        <w:t>01/01</w:t>
      </w:r>
      <w:r w:rsidRPr="00E17CB2">
        <w:rPr>
          <w:rFonts w:ascii="Times New Roman" w:eastAsia="Times New Roman" w:hAnsi="Times New Roman" w:cs="Times New Roman"/>
          <w:b/>
          <w:noProof w:val="0"/>
          <w:sz w:val="24"/>
          <w:szCs w:val="24"/>
          <w:lang w:eastAsia="pl-PL"/>
        </w:rPr>
        <w:t>/20</w:t>
      </w:r>
      <w:r w:rsidR="00FB72BB">
        <w:rPr>
          <w:rFonts w:ascii="Times New Roman" w:eastAsia="Times New Roman" w:hAnsi="Times New Roman" w:cs="Times New Roman"/>
          <w:b/>
          <w:noProof w:val="0"/>
          <w:sz w:val="24"/>
          <w:szCs w:val="24"/>
          <w:lang w:eastAsia="pl-PL"/>
        </w:rPr>
        <w:t>21</w:t>
      </w:r>
    </w:p>
    <w:p w14:paraId="5BC905AB" w14:textId="77777777" w:rsidR="00E17CB2" w:rsidRPr="00E17CB2" w:rsidRDefault="00E17CB2" w:rsidP="00E17CB2">
      <w:pPr>
        <w:spacing w:after="0" w:line="240" w:lineRule="auto"/>
        <w:jc w:val="right"/>
        <w:rPr>
          <w:rFonts w:ascii="Times New Roman" w:eastAsia="Times New Roman" w:hAnsi="Times New Roman" w:cs="Times New Roman"/>
          <w:b/>
          <w:noProof w:val="0"/>
          <w:sz w:val="24"/>
          <w:szCs w:val="24"/>
          <w:lang w:eastAsia="pl-PL"/>
        </w:rPr>
      </w:pPr>
    </w:p>
    <w:p w14:paraId="49EB5D18" w14:textId="77777777" w:rsidR="00E17CB2" w:rsidRPr="00E17CB2" w:rsidRDefault="00E17CB2" w:rsidP="00E17CB2">
      <w:pPr>
        <w:spacing w:after="0" w:line="240" w:lineRule="auto"/>
        <w:jc w:val="right"/>
        <w:rPr>
          <w:rFonts w:ascii="Times New Roman" w:eastAsia="Times New Roman" w:hAnsi="Times New Roman" w:cs="Times New Roman"/>
          <w:b/>
          <w:noProof w:val="0"/>
          <w:sz w:val="24"/>
          <w:szCs w:val="24"/>
          <w:lang w:eastAsia="pl-PL"/>
        </w:rPr>
      </w:pPr>
    </w:p>
    <w:p w14:paraId="655F31BD" w14:textId="77777777" w:rsidR="00E17CB2" w:rsidRPr="00E17CB2" w:rsidRDefault="00E17CB2" w:rsidP="00E17CB2">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10</w:t>
      </w:r>
    </w:p>
    <w:p w14:paraId="10041F91"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093BB37A" w14:textId="5B8777A6" w:rsidR="00E17CB2" w:rsidRPr="00E17CB2" w:rsidRDefault="005D124D" w:rsidP="00E17CB2">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D</w:t>
      </w:r>
      <w:r w:rsidR="00E17CB2" w:rsidRPr="00E17CB2">
        <w:rPr>
          <w:rFonts w:ascii="Times New Roman" w:eastAsia="Times New Roman" w:hAnsi="Times New Roman" w:cs="Times New Roman"/>
          <w:noProof w:val="0"/>
          <w:sz w:val="24"/>
          <w:szCs w:val="24"/>
          <w:lang w:eastAsia="pl-PL"/>
        </w:rPr>
        <w:t>o</w:t>
      </w:r>
      <w:r>
        <w:rPr>
          <w:rFonts w:ascii="Times New Roman" w:eastAsia="Times New Roman" w:hAnsi="Times New Roman" w:cs="Times New Roman"/>
          <w:noProof w:val="0"/>
          <w:sz w:val="24"/>
          <w:szCs w:val="24"/>
          <w:lang w:eastAsia="pl-PL"/>
        </w:rPr>
        <w:t xml:space="preserve"> U</w:t>
      </w:r>
      <w:r w:rsidR="00E17CB2" w:rsidRPr="00E17CB2">
        <w:rPr>
          <w:rFonts w:ascii="Times New Roman" w:eastAsia="Times New Roman" w:hAnsi="Times New Roman" w:cs="Times New Roman"/>
          <w:noProof w:val="0"/>
          <w:sz w:val="24"/>
          <w:szCs w:val="24"/>
          <w:lang w:eastAsia="pl-PL"/>
        </w:rPr>
        <w:t xml:space="preserve">mowy </w:t>
      </w:r>
      <w:r>
        <w:rPr>
          <w:rFonts w:ascii="Times New Roman" w:eastAsia="Times New Roman" w:hAnsi="Times New Roman" w:cs="Times New Roman"/>
          <w:b/>
          <w:bCs/>
          <w:noProof w:val="0"/>
          <w:sz w:val="24"/>
          <w:szCs w:val="24"/>
          <w:lang w:eastAsia="pl-PL"/>
        </w:rPr>
        <w:t>ZP/</w:t>
      </w:r>
      <w:r w:rsidR="00E17CB2" w:rsidRPr="00E17CB2">
        <w:rPr>
          <w:rFonts w:ascii="Times New Roman" w:eastAsia="Times New Roman" w:hAnsi="Times New Roman" w:cs="Times New Roman"/>
          <w:b/>
          <w:noProof w:val="0"/>
          <w:sz w:val="24"/>
          <w:szCs w:val="24"/>
          <w:lang w:eastAsia="pl-PL"/>
        </w:rPr>
        <w:t>PN-…………./………………………</w:t>
      </w:r>
    </w:p>
    <w:p w14:paraId="526112D4"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711C421A"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6420DFA5"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5C30B50D" w14:textId="77777777" w:rsidR="00E17CB2" w:rsidRPr="00E17CB2" w:rsidRDefault="00E17CB2" w:rsidP="00E17CB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E17CB2">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539E9414" w14:textId="77777777" w:rsidR="00E17CB2" w:rsidRPr="00E17CB2" w:rsidRDefault="00E17CB2" w:rsidP="00E17CB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05A3B3BD" w14:textId="37EB82F6" w:rsidR="00E17CB2" w:rsidRPr="00E17CB2" w:rsidRDefault="00E17CB2" w:rsidP="00E17CB2">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7432FF6C" w14:textId="61BCFD5E" w:rsidR="00E17CB2" w:rsidRPr="00E17CB2" w:rsidRDefault="00E17CB2" w:rsidP="00E17CB2">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zwanym w treści </w:t>
      </w:r>
      <w:r w:rsidR="005F3865">
        <w:rPr>
          <w:rFonts w:ascii="Times New Roman" w:eastAsia="Times New Roman" w:hAnsi="Times New Roman" w:cs="Times New Roman"/>
          <w:b/>
          <w:noProof w:val="0"/>
          <w:sz w:val="24"/>
          <w:szCs w:val="24"/>
          <w:lang w:eastAsia="pl-PL"/>
        </w:rPr>
        <w:t>U</w:t>
      </w:r>
      <w:r w:rsidRPr="00E17CB2">
        <w:rPr>
          <w:rFonts w:ascii="Times New Roman" w:eastAsia="Times New Roman" w:hAnsi="Times New Roman" w:cs="Times New Roman"/>
          <w:b/>
          <w:noProof w:val="0"/>
          <w:sz w:val="24"/>
          <w:szCs w:val="24"/>
          <w:lang w:eastAsia="pl-PL"/>
        </w:rPr>
        <w:t>mowy „Zamawiającym”</w:t>
      </w:r>
    </w:p>
    <w:p w14:paraId="637DC10D"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6A640270" w14:textId="77777777" w:rsidR="00E17CB2" w:rsidRPr="00E17CB2" w:rsidRDefault="00E17CB2" w:rsidP="00E17CB2">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19BE600D" w14:textId="77777777" w:rsidR="00E17CB2" w:rsidRPr="00E17CB2" w:rsidRDefault="00E17CB2" w:rsidP="00E17CB2">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377792A3"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01414EB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41763BC4"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6FDFB441"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7413160D"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1B41D50E" w14:textId="77777777" w:rsidR="00E17CB2" w:rsidRPr="00E17CB2" w:rsidRDefault="00E17CB2" w:rsidP="00E17CB2">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479735F4" w14:textId="77777777" w:rsidR="00E17CB2" w:rsidRPr="00E17CB2" w:rsidRDefault="00E17CB2" w:rsidP="00E17CB2">
      <w:pPr>
        <w:spacing w:after="0" w:line="240" w:lineRule="auto"/>
        <w:rPr>
          <w:rFonts w:ascii="Times New Roman" w:eastAsia="Times New Roman" w:hAnsi="Times New Roman" w:cs="Times New Roman"/>
          <w:b/>
          <w:bCs/>
          <w:noProof w:val="0"/>
          <w:sz w:val="24"/>
          <w:szCs w:val="24"/>
          <w:lang w:eastAsia="pl-PL"/>
        </w:rPr>
      </w:pPr>
    </w:p>
    <w:p w14:paraId="0EFDB081"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3568F6B1" w14:textId="3A276349" w:rsidR="00E17CB2" w:rsidRPr="00E17CB2" w:rsidRDefault="00E17CB2" w:rsidP="00E17CB2">
      <w:pPr>
        <w:spacing w:after="0" w:line="240" w:lineRule="auto"/>
        <w:jc w:val="both"/>
        <w:rPr>
          <w:rFonts w:ascii="Times New Roman" w:eastAsia="Times New Roman" w:hAnsi="Times New Roman" w:cs="Times New Roman"/>
          <w:noProof w:val="0"/>
          <w:sz w:val="24"/>
          <w:szCs w:val="24"/>
          <w:lang w:eastAsia="pl-PL"/>
        </w:rPr>
      </w:pPr>
      <w:r w:rsidRPr="00E17CB2">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sidRPr="00E17CB2">
        <w:rPr>
          <w:rFonts w:ascii="Times New Roman" w:eastAsia="Arial" w:hAnsi="Times New Roman" w:cs="Times New Roman"/>
          <w:noProof w:val="0"/>
          <w:sz w:val="24"/>
          <w:szCs w:val="24"/>
          <w:lang w:eastAsia="pl-PL"/>
        </w:rPr>
        <w:t xml:space="preserve"> 3 ust. 10 </w:t>
      </w:r>
      <w:r w:rsidR="005D124D">
        <w:rPr>
          <w:rFonts w:ascii="Times New Roman" w:eastAsia="Arial" w:hAnsi="Times New Roman" w:cs="Times New Roman"/>
          <w:noProof w:val="0"/>
          <w:sz w:val="24"/>
          <w:szCs w:val="24"/>
          <w:lang w:eastAsia="pl-PL"/>
        </w:rPr>
        <w:t>U</w:t>
      </w:r>
      <w:r w:rsidRPr="00E17CB2">
        <w:rPr>
          <w:rFonts w:ascii="Times New Roman" w:eastAsia="Arial" w:hAnsi="Times New Roman" w:cs="Times New Roman"/>
          <w:noProof w:val="0"/>
          <w:sz w:val="24"/>
          <w:szCs w:val="24"/>
          <w:lang w:eastAsia="pl-PL"/>
        </w:rPr>
        <w:t>mowy, wobec zaistnienia okoliczności uzasadnionych potrzebami Zamawiającego Strony zgodnie postanawiają, że z</w:t>
      </w:r>
      <w:r w:rsidRPr="00E17CB2">
        <w:rPr>
          <w:rFonts w:ascii="Times New Roman" w:eastAsia="Times New Roman" w:hAnsi="Times New Roman" w:cs="Times New Roman"/>
          <w:noProof w:val="0"/>
          <w:sz w:val="24"/>
          <w:szCs w:val="24"/>
          <w:lang w:eastAsia="pl-PL"/>
        </w:rPr>
        <w:t xml:space="preserve">mianie ulega §8 ust. 1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który otrzymuje brzmienie</w:t>
      </w:r>
      <w:r w:rsidRPr="00E17CB2">
        <w:rPr>
          <w:rFonts w:ascii="Times New Roman" w:eastAsia="Arial" w:hAnsi="Times New Roman" w:cs="Times New Roman"/>
          <w:noProof w:val="0"/>
          <w:sz w:val="24"/>
          <w:szCs w:val="24"/>
          <w:lang w:eastAsia="pl-PL"/>
        </w:rPr>
        <w:t xml:space="preserve"> „</w:t>
      </w:r>
      <w:r w:rsidRPr="00E17CB2">
        <w:rPr>
          <w:rFonts w:ascii="Times New Roman" w:eastAsia="Times New Roman" w:hAnsi="Times New Roman" w:cs="Times New Roman"/>
          <w:noProof w:val="0"/>
          <w:sz w:val="24"/>
          <w:szCs w:val="24"/>
          <w:lang w:eastAsia="pl-PL"/>
        </w:rPr>
        <w:t xml:space="preserve">Niniejsza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mowa zostaje zawarta na okres od dnia ………………………… do ……………lub do rozstrzygnięcia nowej procedury przetargowej dotyczącej tożsamego asortymentu, lub wykorzystania całości asortymentu będącego przedmiotem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w:t>
      </w:r>
    </w:p>
    <w:p w14:paraId="16CCB620"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4673AA96"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5E6428D6"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437F8C9B" w14:textId="18FD1EFD"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0F42019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72447557"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4756893C"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5DDB9BB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0B36E92B" w14:textId="17D11AA7" w:rsidR="00E17CB2" w:rsidRDefault="00E17CB2" w:rsidP="00E17CB2">
      <w:pPr>
        <w:spacing w:after="0" w:line="240" w:lineRule="auto"/>
        <w:rPr>
          <w:rFonts w:ascii="Times New Roman" w:eastAsia="Times New Roman" w:hAnsi="Times New Roman" w:cs="Times New Roman"/>
          <w:noProof w:val="0"/>
          <w:sz w:val="24"/>
          <w:szCs w:val="24"/>
          <w:lang w:eastAsia="pl-PL"/>
        </w:rPr>
      </w:pPr>
    </w:p>
    <w:p w14:paraId="4BF82DB8" w14:textId="18449495" w:rsidR="008E1948" w:rsidRDefault="008E1948" w:rsidP="00E17CB2">
      <w:pPr>
        <w:spacing w:after="0" w:line="240" w:lineRule="auto"/>
        <w:rPr>
          <w:rFonts w:ascii="Times New Roman" w:eastAsia="Times New Roman" w:hAnsi="Times New Roman" w:cs="Times New Roman"/>
          <w:noProof w:val="0"/>
          <w:sz w:val="24"/>
          <w:szCs w:val="24"/>
          <w:lang w:eastAsia="pl-PL"/>
        </w:rPr>
      </w:pPr>
    </w:p>
    <w:p w14:paraId="1A04E6A8" w14:textId="77777777" w:rsidR="008E1948" w:rsidRPr="00E17CB2" w:rsidRDefault="008E1948" w:rsidP="00E17CB2">
      <w:pPr>
        <w:spacing w:after="0" w:line="240" w:lineRule="auto"/>
        <w:rPr>
          <w:rFonts w:ascii="Times New Roman" w:eastAsia="Times New Roman" w:hAnsi="Times New Roman" w:cs="Times New Roman"/>
          <w:noProof w:val="0"/>
          <w:sz w:val="24"/>
          <w:szCs w:val="24"/>
          <w:lang w:eastAsia="pl-PL"/>
        </w:rPr>
      </w:pPr>
    </w:p>
    <w:bookmarkEnd w:id="10"/>
    <w:p w14:paraId="7474DAF0" w14:textId="77777777" w:rsidR="008E1948" w:rsidRPr="00C374E1" w:rsidRDefault="008E1948" w:rsidP="008E1948">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2001276" w14:textId="77777777" w:rsidR="008E1948" w:rsidRDefault="008E1948" w:rsidP="008E194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p w14:paraId="22F041EB" w14:textId="5879374C" w:rsidR="002C6827" w:rsidRPr="00C374E1" w:rsidRDefault="002C6827" w:rsidP="00C374E1"/>
    <w:sectPr w:rsidR="002C6827" w:rsidRPr="00C374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652E" w14:textId="77777777" w:rsidR="000D3872" w:rsidRDefault="000D3872" w:rsidP="003E7BCD">
      <w:pPr>
        <w:spacing w:after="0" w:line="240" w:lineRule="auto"/>
      </w:pPr>
      <w:r>
        <w:separator/>
      </w:r>
    </w:p>
  </w:endnote>
  <w:endnote w:type="continuationSeparator" w:id="0">
    <w:p w14:paraId="367C10F6" w14:textId="77777777" w:rsidR="000D3872" w:rsidRDefault="000D3872"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0744" w14:textId="77777777" w:rsidR="000D3872" w:rsidRDefault="000D3872" w:rsidP="003E7BCD">
      <w:pPr>
        <w:spacing w:after="0" w:line="240" w:lineRule="auto"/>
      </w:pPr>
      <w:r>
        <w:separator/>
      </w:r>
    </w:p>
  </w:footnote>
  <w:footnote w:type="continuationSeparator" w:id="0">
    <w:p w14:paraId="7FD1D7B8" w14:textId="77777777" w:rsidR="000D3872" w:rsidRDefault="000D3872"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0F5351B"/>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6"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0"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4"/>
  </w:num>
  <w:num w:numId="9">
    <w:abstractNumId w:val="10"/>
  </w:num>
  <w:num w:numId="10">
    <w:abstractNumId w:val="32"/>
  </w:num>
  <w:num w:numId="11">
    <w:abstractNumId w:val="4"/>
  </w:num>
  <w:num w:numId="12">
    <w:abstractNumId w:val="7"/>
  </w:num>
  <w:num w:numId="13">
    <w:abstractNumId w:val="19"/>
  </w:num>
  <w:num w:numId="14">
    <w:abstractNumId w:val="21"/>
  </w:num>
  <w:num w:numId="15">
    <w:abstractNumId w:val="9"/>
  </w:num>
  <w:num w:numId="16">
    <w:abstractNumId w:val="5"/>
  </w:num>
  <w:num w:numId="17">
    <w:abstractNumId w:val="11"/>
  </w:num>
  <w:num w:numId="18">
    <w:abstractNumId w:val="29"/>
  </w:num>
  <w:num w:numId="19">
    <w:abstractNumId w:val="6"/>
  </w:num>
  <w:num w:numId="20">
    <w:abstractNumId w:val="0"/>
  </w:num>
  <w:num w:numId="21">
    <w:abstractNumId w:val="34"/>
  </w:num>
  <w:num w:numId="22">
    <w:abstractNumId w:val="24"/>
  </w:num>
  <w:num w:numId="23">
    <w:abstractNumId w:val="35"/>
  </w:num>
  <w:num w:numId="24">
    <w:abstractNumId w:val="31"/>
  </w:num>
  <w:num w:numId="25">
    <w:abstractNumId w:val="13"/>
  </w:num>
  <w:num w:numId="26">
    <w:abstractNumId w:val="33"/>
  </w:num>
  <w:num w:numId="27">
    <w:abstractNumId w:val="33"/>
  </w:num>
  <w:num w:numId="28">
    <w:abstractNumId w:val="22"/>
  </w:num>
  <w:num w:numId="29">
    <w:abstractNumId w:val="8"/>
  </w:num>
  <w:num w:numId="30">
    <w:abstractNumId w:val="26"/>
  </w:num>
  <w:num w:numId="31">
    <w:abstractNumId w:val="2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2"/>
  </w:num>
  <w:num w:numId="36">
    <w:abstractNumId w:val="30"/>
  </w:num>
  <w:num w:numId="37">
    <w:abstractNumId w:val="17"/>
  </w:num>
  <w:num w:numId="38">
    <w:abstractNumId w:val="27"/>
  </w:num>
  <w:num w:numId="39">
    <w:abstractNumId w:val="18"/>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5443C"/>
    <w:rsid w:val="00076E88"/>
    <w:rsid w:val="0009410C"/>
    <w:rsid w:val="000B2D5B"/>
    <w:rsid w:val="000C1BB4"/>
    <w:rsid w:val="000C685F"/>
    <w:rsid w:val="000C6A1B"/>
    <w:rsid w:val="000D3872"/>
    <w:rsid w:val="000F2ABD"/>
    <w:rsid w:val="00110F25"/>
    <w:rsid w:val="00133C36"/>
    <w:rsid w:val="00162326"/>
    <w:rsid w:val="00170FEA"/>
    <w:rsid w:val="001A7FC5"/>
    <w:rsid w:val="001B41C2"/>
    <w:rsid w:val="001C5C4C"/>
    <w:rsid w:val="001C6F94"/>
    <w:rsid w:val="001E4BF4"/>
    <w:rsid w:val="002907F3"/>
    <w:rsid w:val="002917EC"/>
    <w:rsid w:val="002A2D8C"/>
    <w:rsid w:val="002C35F4"/>
    <w:rsid w:val="002C6827"/>
    <w:rsid w:val="002E74DF"/>
    <w:rsid w:val="00317E46"/>
    <w:rsid w:val="0033300C"/>
    <w:rsid w:val="00336A7F"/>
    <w:rsid w:val="003713C4"/>
    <w:rsid w:val="003A5A44"/>
    <w:rsid w:val="003B0777"/>
    <w:rsid w:val="003B251F"/>
    <w:rsid w:val="003C64E4"/>
    <w:rsid w:val="003C6803"/>
    <w:rsid w:val="003E2FEE"/>
    <w:rsid w:val="003E70B2"/>
    <w:rsid w:val="003E7BCD"/>
    <w:rsid w:val="003F742E"/>
    <w:rsid w:val="00407A26"/>
    <w:rsid w:val="00422DF8"/>
    <w:rsid w:val="004448F5"/>
    <w:rsid w:val="00445556"/>
    <w:rsid w:val="00453B18"/>
    <w:rsid w:val="004655E4"/>
    <w:rsid w:val="004742D1"/>
    <w:rsid w:val="00482CC8"/>
    <w:rsid w:val="004870FE"/>
    <w:rsid w:val="00491DCC"/>
    <w:rsid w:val="004A212B"/>
    <w:rsid w:val="004C2339"/>
    <w:rsid w:val="00534662"/>
    <w:rsid w:val="005446BF"/>
    <w:rsid w:val="00544EEF"/>
    <w:rsid w:val="0056774B"/>
    <w:rsid w:val="00573D08"/>
    <w:rsid w:val="005B6033"/>
    <w:rsid w:val="005C0502"/>
    <w:rsid w:val="005D124D"/>
    <w:rsid w:val="005E6018"/>
    <w:rsid w:val="005F3865"/>
    <w:rsid w:val="005F3B45"/>
    <w:rsid w:val="00631807"/>
    <w:rsid w:val="006318E2"/>
    <w:rsid w:val="00647579"/>
    <w:rsid w:val="00647B3B"/>
    <w:rsid w:val="0068025F"/>
    <w:rsid w:val="006D487C"/>
    <w:rsid w:val="006D7402"/>
    <w:rsid w:val="006E6CCB"/>
    <w:rsid w:val="00712FC1"/>
    <w:rsid w:val="007769E1"/>
    <w:rsid w:val="007802CB"/>
    <w:rsid w:val="00782521"/>
    <w:rsid w:val="007B1748"/>
    <w:rsid w:val="007E049B"/>
    <w:rsid w:val="008550E3"/>
    <w:rsid w:val="00867035"/>
    <w:rsid w:val="00872CD3"/>
    <w:rsid w:val="00886898"/>
    <w:rsid w:val="008B6FE3"/>
    <w:rsid w:val="008C1F5D"/>
    <w:rsid w:val="008E1948"/>
    <w:rsid w:val="008E712F"/>
    <w:rsid w:val="00912FD6"/>
    <w:rsid w:val="0094261F"/>
    <w:rsid w:val="00950EA6"/>
    <w:rsid w:val="00955595"/>
    <w:rsid w:val="0097339D"/>
    <w:rsid w:val="00973FBE"/>
    <w:rsid w:val="009753A8"/>
    <w:rsid w:val="00995ED7"/>
    <w:rsid w:val="009A13C7"/>
    <w:rsid w:val="009B0AEA"/>
    <w:rsid w:val="009B16C9"/>
    <w:rsid w:val="00B10744"/>
    <w:rsid w:val="00B308EA"/>
    <w:rsid w:val="00B35623"/>
    <w:rsid w:val="00B546F5"/>
    <w:rsid w:val="00BA4139"/>
    <w:rsid w:val="00BD3F89"/>
    <w:rsid w:val="00C12F81"/>
    <w:rsid w:val="00C20AB9"/>
    <w:rsid w:val="00C32CA6"/>
    <w:rsid w:val="00C374E1"/>
    <w:rsid w:val="00C80277"/>
    <w:rsid w:val="00C91103"/>
    <w:rsid w:val="00C927C0"/>
    <w:rsid w:val="00CB4953"/>
    <w:rsid w:val="00D00AC6"/>
    <w:rsid w:val="00D12693"/>
    <w:rsid w:val="00D13077"/>
    <w:rsid w:val="00D1721B"/>
    <w:rsid w:val="00D27934"/>
    <w:rsid w:val="00D3174F"/>
    <w:rsid w:val="00D65E86"/>
    <w:rsid w:val="00DB3801"/>
    <w:rsid w:val="00DC4F45"/>
    <w:rsid w:val="00E17CB2"/>
    <w:rsid w:val="00E30A12"/>
    <w:rsid w:val="00E4316C"/>
    <w:rsid w:val="00EA566B"/>
    <w:rsid w:val="00ED6310"/>
    <w:rsid w:val="00F06865"/>
    <w:rsid w:val="00F130C8"/>
    <w:rsid w:val="00F157B8"/>
    <w:rsid w:val="00F404B5"/>
    <w:rsid w:val="00F95D7C"/>
    <w:rsid w:val="00FB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15FE-75AE-4FB2-8994-A19B325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3715</Words>
  <Characters>22293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16</cp:revision>
  <cp:lastPrinted>2020-10-12T10:30:00Z</cp:lastPrinted>
  <dcterms:created xsi:type="dcterms:W3CDTF">2021-02-02T07:30:00Z</dcterms:created>
  <dcterms:modified xsi:type="dcterms:W3CDTF">2021-05-19T06:21:00Z</dcterms:modified>
</cp:coreProperties>
</file>