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A364BC" w:rsidRDefault="00A364BC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A364BC" w:rsidRDefault="00A364BC" w:rsidP="008710E1">
      <w:pPr>
        <w:ind w:right="-285"/>
        <w:rPr>
          <w:rFonts w:ascii="Calibri" w:hAnsi="Calibri" w:cs="Calibri"/>
          <w:sz w:val="22"/>
          <w:szCs w:val="22"/>
        </w:rPr>
      </w:pPr>
      <w:r w:rsidRPr="00E724A2">
        <w:rPr>
          <w:noProof/>
        </w:rPr>
        <w:drawing>
          <wp:inline distT="0" distB="0" distL="0" distR="0">
            <wp:extent cx="4762500" cy="438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4BC" w:rsidRDefault="00A364BC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A364BC" w:rsidRDefault="00A364BC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A364BC" w:rsidRDefault="00A364BC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8710E1" w:rsidRPr="001B629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  <w:r w:rsidRPr="001B6291">
        <w:rPr>
          <w:rFonts w:ascii="Calibri" w:hAnsi="Calibri" w:cs="Calibri"/>
          <w:sz w:val="22"/>
          <w:szCs w:val="22"/>
        </w:rPr>
        <w:t>ZP/</w:t>
      </w:r>
      <w:r w:rsidR="003455BC">
        <w:rPr>
          <w:rFonts w:ascii="Calibri" w:hAnsi="Calibri" w:cs="Calibri"/>
          <w:sz w:val="22"/>
          <w:szCs w:val="22"/>
        </w:rPr>
        <w:t>38</w:t>
      </w:r>
      <w:r w:rsidRPr="001B6291">
        <w:rPr>
          <w:rFonts w:ascii="Calibri" w:hAnsi="Calibri" w:cs="Calibri"/>
          <w:sz w:val="22"/>
          <w:szCs w:val="22"/>
        </w:rPr>
        <w:t>/20</w:t>
      </w:r>
      <w:r>
        <w:rPr>
          <w:rFonts w:ascii="Calibri" w:hAnsi="Calibri" w:cs="Calibri"/>
          <w:sz w:val="22"/>
          <w:szCs w:val="22"/>
        </w:rPr>
        <w:t>20</w:t>
      </w:r>
      <w:r w:rsidRPr="001B6291">
        <w:rPr>
          <w:rFonts w:ascii="Calibri" w:hAnsi="Calibri" w:cs="Calibri"/>
          <w:sz w:val="22"/>
          <w:szCs w:val="22"/>
        </w:rPr>
        <w:t xml:space="preserve">                   </w:t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  <w:t xml:space="preserve">         Gdańsk, dnia </w:t>
      </w:r>
      <w:r w:rsidR="003455BC">
        <w:rPr>
          <w:rFonts w:ascii="Calibri" w:hAnsi="Calibri" w:cs="Calibri"/>
          <w:sz w:val="22"/>
          <w:szCs w:val="22"/>
        </w:rPr>
        <w:t>03</w:t>
      </w:r>
      <w:r w:rsidRPr="001B629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0</w:t>
      </w:r>
      <w:r w:rsidR="003455BC">
        <w:rPr>
          <w:rFonts w:ascii="Calibri" w:hAnsi="Calibri" w:cs="Calibri"/>
          <w:sz w:val="22"/>
          <w:szCs w:val="22"/>
        </w:rPr>
        <w:t>4</w:t>
      </w:r>
      <w:r w:rsidRPr="001B6291">
        <w:rPr>
          <w:rFonts w:ascii="Calibri" w:hAnsi="Calibri" w:cs="Calibri"/>
          <w:sz w:val="22"/>
          <w:szCs w:val="22"/>
        </w:rPr>
        <w:t>.20</w:t>
      </w:r>
      <w:r>
        <w:rPr>
          <w:rFonts w:ascii="Calibri" w:hAnsi="Calibri" w:cs="Calibri"/>
          <w:sz w:val="22"/>
          <w:szCs w:val="22"/>
        </w:rPr>
        <w:t>20</w:t>
      </w:r>
      <w:r w:rsidRPr="001B6291">
        <w:rPr>
          <w:rFonts w:ascii="Calibri" w:hAnsi="Calibri" w:cs="Calibri"/>
          <w:sz w:val="22"/>
          <w:szCs w:val="22"/>
        </w:rPr>
        <w:t>r.</w:t>
      </w:r>
    </w:p>
    <w:p w:rsidR="008710E1" w:rsidRPr="001B6291" w:rsidRDefault="008710E1" w:rsidP="008710E1">
      <w:pPr>
        <w:ind w:right="543"/>
        <w:jc w:val="both"/>
        <w:rPr>
          <w:rFonts w:ascii="Calibri" w:hAnsi="Calibri" w:cs="Calibri"/>
          <w:b/>
          <w:sz w:val="22"/>
          <w:szCs w:val="22"/>
        </w:rPr>
      </w:pPr>
    </w:p>
    <w:p w:rsidR="008710E1" w:rsidRDefault="008710E1" w:rsidP="008710E1">
      <w:pPr>
        <w:ind w:right="543"/>
        <w:jc w:val="both"/>
        <w:rPr>
          <w:rFonts w:ascii="Calibri" w:hAnsi="Calibri" w:cs="Calibri"/>
          <w:b/>
          <w:sz w:val="22"/>
          <w:szCs w:val="22"/>
        </w:rPr>
      </w:pPr>
    </w:p>
    <w:p w:rsidR="008710E1" w:rsidRPr="002D6C4E" w:rsidRDefault="008710E1" w:rsidP="008710E1">
      <w:pPr>
        <w:ind w:right="543"/>
        <w:jc w:val="both"/>
        <w:rPr>
          <w:rFonts w:ascii="Calibri" w:hAnsi="Calibri" w:cs="Calibri"/>
          <w:b/>
          <w:sz w:val="22"/>
          <w:szCs w:val="22"/>
        </w:rPr>
      </w:pPr>
    </w:p>
    <w:p w:rsidR="00AF673A" w:rsidRPr="00AF673A" w:rsidRDefault="00AF673A" w:rsidP="00AF673A">
      <w:pPr>
        <w:rPr>
          <w:rFonts w:ascii="Calibri" w:hAnsi="Calibri" w:cs="Calibri"/>
          <w:b/>
          <w:sz w:val="22"/>
          <w:szCs w:val="22"/>
        </w:rPr>
      </w:pPr>
    </w:p>
    <w:p w:rsidR="00AF673A" w:rsidRPr="00AF673A" w:rsidRDefault="00AF673A" w:rsidP="00AF673A">
      <w:pPr>
        <w:jc w:val="center"/>
        <w:rPr>
          <w:rFonts w:ascii="Calibri" w:hAnsi="Calibri" w:cs="Calibri"/>
          <w:b/>
          <w:sz w:val="22"/>
          <w:szCs w:val="22"/>
        </w:rPr>
      </w:pPr>
      <w:r w:rsidRPr="00AF673A">
        <w:rPr>
          <w:rFonts w:ascii="Calibri" w:hAnsi="Calibri" w:cs="Calibri"/>
          <w:b/>
          <w:sz w:val="22"/>
          <w:szCs w:val="22"/>
        </w:rPr>
        <w:t>Do uczestników postępowania</w:t>
      </w:r>
    </w:p>
    <w:p w:rsidR="00AF673A" w:rsidRPr="00AF673A" w:rsidRDefault="00AF673A" w:rsidP="00AF673A">
      <w:pPr>
        <w:rPr>
          <w:rFonts w:ascii="Calibri" w:hAnsi="Calibri" w:cs="Calibri"/>
          <w:b/>
          <w:bCs/>
          <w:sz w:val="22"/>
          <w:szCs w:val="22"/>
        </w:rPr>
      </w:pPr>
    </w:p>
    <w:p w:rsidR="00AF673A" w:rsidRPr="00AF673A" w:rsidRDefault="00AF673A" w:rsidP="00AF673A">
      <w:pPr>
        <w:rPr>
          <w:rFonts w:ascii="Calibri" w:hAnsi="Calibri" w:cs="Calibri"/>
          <w:b/>
          <w:bCs/>
          <w:sz w:val="22"/>
          <w:szCs w:val="22"/>
        </w:rPr>
      </w:pPr>
    </w:p>
    <w:p w:rsidR="00AF673A" w:rsidRPr="00AF673A" w:rsidRDefault="00AF673A" w:rsidP="00A85149">
      <w:pPr>
        <w:spacing w:line="360" w:lineRule="auto"/>
        <w:ind w:left="851" w:hanging="851"/>
        <w:jc w:val="both"/>
        <w:rPr>
          <w:rFonts w:ascii="Calibri" w:hAnsi="Calibri" w:cs="Calibri"/>
          <w:b/>
          <w:sz w:val="22"/>
          <w:szCs w:val="22"/>
        </w:rPr>
      </w:pPr>
      <w:r w:rsidRPr="00AF673A">
        <w:rPr>
          <w:rFonts w:ascii="Calibri" w:hAnsi="Calibri" w:cs="Calibri"/>
          <w:b/>
          <w:sz w:val="22"/>
          <w:szCs w:val="22"/>
        </w:rPr>
        <w:t>Dotyczy: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AF673A">
        <w:rPr>
          <w:rFonts w:ascii="Calibri" w:hAnsi="Calibri" w:cs="Calibri"/>
          <w:sz w:val="22"/>
          <w:szCs w:val="22"/>
        </w:rPr>
        <w:t xml:space="preserve">Dostawa </w:t>
      </w:r>
      <w:r w:rsidR="003455BC">
        <w:rPr>
          <w:rFonts w:ascii="Calibri" w:hAnsi="Calibri" w:cs="Calibri"/>
          <w:sz w:val="22"/>
          <w:szCs w:val="22"/>
        </w:rPr>
        <w:t>sprzętu laboratoryjnego w 4 pakietach dla Gdańskiego Uniwersytetu Medycznego</w:t>
      </w:r>
      <w:r w:rsidRPr="00AF673A">
        <w:rPr>
          <w:rFonts w:ascii="Calibri" w:hAnsi="Calibri" w:cs="Calibri"/>
          <w:sz w:val="22"/>
          <w:szCs w:val="22"/>
        </w:rPr>
        <w:t>.</w:t>
      </w:r>
    </w:p>
    <w:p w:rsidR="00AF673A" w:rsidRPr="00AF673A" w:rsidRDefault="00AF673A" w:rsidP="00AF673A">
      <w:pPr>
        <w:rPr>
          <w:rFonts w:ascii="Calibri" w:hAnsi="Calibri" w:cs="Calibri"/>
          <w:b/>
          <w:i/>
          <w:sz w:val="22"/>
          <w:szCs w:val="22"/>
        </w:rPr>
      </w:pPr>
    </w:p>
    <w:p w:rsidR="00AF673A" w:rsidRPr="00AF673A" w:rsidRDefault="00AF673A" w:rsidP="00AF673A">
      <w:pPr>
        <w:rPr>
          <w:rFonts w:ascii="Calibri" w:hAnsi="Calibri" w:cs="Calibri"/>
          <w:b/>
          <w:sz w:val="22"/>
          <w:szCs w:val="22"/>
        </w:rPr>
      </w:pPr>
    </w:p>
    <w:p w:rsidR="00AF673A" w:rsidRPr="00AF673A" w:rsidRDefault="00AF673A" w:rsidP="00AF673A">
      <w:pPr>
        <w:rPr>
          <w:rFonts w:ascii="Calibri" w:hAnsi="Calibri" w:cs="Calibri"/>
          <w:b/>
          <w:sz w:val="22"/>
          <w:szCs w:val="22"/>
        </w:rPr>
      </w:pPr>
    </w:p>
    <w:p w:rsidR="005F04BA" w:rsidRDefault="00AF673A" w:rsidP="005F04BA">
      <w:pPr>
        <w:pStyle w:val="Tekstpodstawowy3"/>
        <w:spacing w:line="360" w:lineRule="auto"/>
        <w:jc w:val="both"/>
        <w:rPr>
          <w:rFonts w:ascii="Tahoma" w:hAnsi="Tahoma" w:cs="Tahoma"/>
          <w:bCs/>
          <w:sz w:val="20"/>
        </w:rPr>
      </w:pPr>
      <w:r w:rsidRPr="00AF673A">
        <w:rPr>
          <w:rFonts w:ascii="Calibri" w:hAnsi="Calibri" w:cs="Calibri"/>
          <w:b/>
          <w:sz w:val="22"/>
          <w:szCs w:val="22"/>
        </w:rPr>
        <w:t>Gdański Uniwersytet Medyczny, jako Zamawiający, informuje iż ulega zmianie termin składania                         i otwarcia ofert.</w:t>
      </w:r>
      <w:r w:rsidRPr="00AF673A">
        <w:rPr>
          <w:rFonts w:ascii="Tahoma" w:hAnsi="Tahoma" w:cs="Tahoma"/>
          <w:bCs/>
          <w:sz w:val="20"/>
        </w:rPr>
        <w:t xml:space="preserve"> </w:t>
      </w:r>
    </w:p>
    <w:p w:rsidR="00AF673A" w:rsidRPr="00AF673A" w:rsidRDefault="00AF673A" w:rsidP="005F04BA">
      <w:pPr>
        <w:pStyle w:val="Tekstpodstawowy3"/>
        <w:spacing w:line="360" w:lineRule="auto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D</w:t>
      </w:r>
      <w:r w:rsidRPr="00AF673A">
        <w:rPr>
          <w:rFonts w:ascii="Tahoma" w:hAnsi="Tahoma" w:cs="Tahoma"/>
          <w:bCs/>
          <w:sz w:val="20"/>
        </w:rPr>
        <w:t xml:space="preserve">ziałając zgodnie z art. 38 ust. 4 ustawy Prawo Zamówień Publicznych z dnia 29 stycznia 2004 roku, </w:t>
      </w:r>
      <w:r w:rsidR="005F04BA">
        <w:rPr>
          <w:rFonts w:ascii="Tahoma" w:hAnsi="Tahoma" w:cs="Tahoma"/>
          <w:bCs/>
          <w:sz w:val="20"/>
        </w:rPr>
        <w:t>w związku z wpłynięciem dużej ilości zapytań do w/w postepowania,</w:t>
      </w:r>
      <w:r w:rsidR="00B17ABD">
        <w:rPr>
          <w:rFonts w:ascii="Tahoma" w:hAnsi="Tahoma" w:cs="Tahoma"/>
          <w:bCs/>
          <w:sz w:val="20"/>
        </w:rPr>
        <w:t xml:space="preserve"> Zamawiający </w:t>
      </w:r>
      <w:r w:rsidRPr="00AF673A">
        <w:rPr>
          <w:rFonts w:ascii="Tahoma" w:hAnsi="Tahoma" w:cs="Tahoma"/>
          <w:bCs/>
          <w:sz w:val="20"/>
        </w:rPr>
        <w:t>informuje o przesunięciu terminu składania ofert</w:t>
      </w:r>
      <w:r w:rsidR="00B17ABD">
        <w:rPr>
          <w:rFonts w:ascii="Tahoma" w:hAnsi="Tahoma" w:cs="Tahoma"/>
          <w:bCs/>
          <w:sz w:val="20"/>
        </w:rPr>
        <w:t xml:space="preserve"> z dnia </w:t>
      </w:r>
      <w:r w:rsidR="003455BC">
        <w:rPr>
          <w:rFonts w:ascii="Tahoma" w:hAnsi="Tahoma" w:cs="Tahoma"/>
          <w:b/>
          <w:bCs/>
          <w:sz w:val="20"/>
        </w:rPr>
        <w:t>08</w:t>
      </w:r>
      <w:r w:rsidR="00B17ABD" w:rsidRPr="00B17ABD">
        <w:rPr>
          <w:rFonts w:ascii="Tahoma" w:hAnsi="Tahoma" w:cs="Tahoma"/>
          <w:b/>
          <w:bCs/>
          <w:sz w:val="20"/>
        </w:rPr>
        <w:t>.0</w:t>
      </w:r>
      <w:r w:rsidR="003455BC">
        <w:rPr>
          <w:rFonts w:ascii="Tahoma" w:hAnsi="Tahoma" w:cs="Tahoma"/>
          <w:b/>
          <w:bCs/>
          <w:sz w:val="20"/>
        </w:rPr>
        <w:t>4</w:t>
      </w:r>
      <w:r w:rsidR="00B17ABD" w:rsidRPr="00B17ABD">
        <w:rPr>
          <w:rFonts w:ascii="Tahoma" w:hAnsi="Tahoma" w:cs="Tahoma"/>
          <w:b/>
          <w:bCs/>
          <w:sz w:val="20"/>
        </w:rPr>
        <w:t>.2020</w:t>
      </w:r>
      <w:r w:rsidRPr="00AF673A">
        <w:rPr>
          <w:rFonts w:ascii="Tahoma" w:hAnsi="Tahoma" w:cs="Tahoma"/>
          <w:bCs/>
          <w:sz w:val="20"/>
        </w:rPr>
        <w:t xml:space="preserve"> na dzień </w:t>
      </w:r>
      <w:r w:rsidRPr="00AF673A">
        <w:rPr>
          <w:rFonts w:ascii="Tahoma" w:hAnsi="Tahoma" w:cs="Tahoma"/>
          <w:b/>
          <w:bCs/>
          <w:sz w:val="20"/>
        </w:rPr>
        <w:t>1</w:t>
      </w:r>
      <w:r w:rsidR="003455BC">
        <w:rPr>
          <w:rFonts w:ascii="Tahoma" w:hAnsi="Tahoma" w:cs="Tahoma"/>
          <w:b/>
          <w:bCs/>
          <w:sz w:val="20"/>
        </w:rPr>
        <w:t>5</w:t>
      </w:r>
      <w:r w:rsidRPr="00AF673A">
        <w:rPr>
          <w:rFonts w:ascii="Tahoma" w:hAnsi="Tahoma" w:cs="Tahoma"/>
          <w:b/>
          <w:bCs/>
          <w:sz w:val="20"/>
        </w:rPr>
        <w:t>.0</w:t>
      </w:r>
      <w:r w:rsidR="003455BC">
        <w:rPr>
          <w:rFonts w:ascii="Tahoma" w:hAnsi="Tahoma" w:cs="Tahoma"/>
          <w:b/>
          <w:bCs/>
          <w:sz w:val="20"/>
        </w:rPr>
        <w:t>4</w:t>
      </w:r>
      <w:r w:rsidRPr="00AF673A">
        <w:rPr>
          <w:rFonts w:ascii="Tahoma" w:hAnsi="Tahoma" w:cs="Tahoma"/>
          <w:b/>
          <w:bCs/>
          <w:sz w:val="20"/>
        </w:rPr>
        <w:t>.20</w:t>
      </w:r>
      <w:r w:rsidR="004D3175">
        <w:rPr>
          <w:rFonts w:ascii="Tahoma" w:hAnsi="Tahoma" w:cs="Tahoma"/>
          <w:b/>
          <w:bCs/>
          <w:sz w:val="20"/>
        </w:rPr>
        <w:t>20</w:t>
      </w:r>
      <w:r w:rsidRPr="00AF673A">
        <w:rPr>
          <w:rFonts w:ascii="Tahoma" w:hAnsi="Tahoma" w:cs="Tahoma"/>
          <w:b/>
          <w:bCs/>
          <w:sz w:val="20"/>
        </w:rPr>
        <w:t xml:space="preserve"> na godzinę </w:t>
      </w:r>
      <w:r w:rsidR="004D3175">
        <w:rPr>
          <w:rFonts w:ascii="Tahoma" w:hAnsi="Tahoma" w:cs="Tahoma"/>
          <w:b/>
          <w:bCs/>
          <w:sz w:val="20"/>
        </w:rPr>
        <w:t>09:00</w:t>
      </w:r>
      <w:r w:rsidRPr="00AF673A">
        <w:rPr>
          <w:rFonts w:ascii="Tahoma" w:hAnsi="Tahoma" w:cs="Tahoma"/>
          <w:bCs/>
          <w:sz w:val="20"/>
        </w:rPr>
        <w:t xml:space="preserve">. Otwarcie ofert odbędzie się tego samego dnia o godzinie </w:t>
      </w:r>
      <w:r w:rsidRPr="004D3175">
        <w:rPr>
          <w:rFonts w:ascii="Tahoma" w:hAnsi="Tahoma" w:cs="Tahoma"/>
          <w:b/>
          <w:bCs/>
          <w:sz w:val="20"/>
        </w:rPr>
        <w:t>11:00</w:t>
      </w:r>
      <w:r w:rsidR="004D3175" w:rsidRPr="004D3175">
        <w:rPr>
          <w:rFonts w:ascii="Tahoma" w:hAnsi="Tahoma" w:cs="Tahoma"/>
          <w:b/>
          <w:bCs/>
          <w:sz w:val="20"/>
        </w:rPr>
        <w:t>.</w:t>
      </w:r>
    </w:p>
    <w:p w:rsidR="00AF673A" w:rsidRPr="00AF673A" w:rsidRDefault="00AF673A" w:rsidP="005F04BA">
      <w:pPr>
        <w:spacing w:line="360" w:lineRule="auto"/>
        <w:jc w:val="both"/>
        <w:rPr>
          <w:rFonts w:ascii="Tahoma" w:hAnsi="Tahoma" w:cs="Tahoma"/>
          <w:b/>
          <w:bCs/>
          <w:sz w:val="20"/>
        </w:rPr>
      </w:pPr>
      <w:r w:rsidRPr="00AF673A">
        <w:rPr>
          <w:rFonts w:ascii="Tahoma" w:hAnsi="Tahoma" w:cs="Tahoma"/>
          <w:b/>
          <w:bCs/>
          <w:sz w:val="20"/>
        </w:rPr>
        <w:t>Miejsc</w:t>
      </w:r>
      <w:r w:rsidR="00A85149">
        <w:rPr>
          <w:rFonts w:ascii="Tahoma" w:hAnsi="Tahoma" w:cs="Tahoma"/>
          <w:b/>
          <w:bCs/>
          <w:sz w:val="20"/>
        </w:rPr>
        <w:t>e</w:t>
      </w:r>
      <w:r w:rsidRPr="00AF673A">
        <w:rPr>
          <w:rFonts w:ascii="Tahoma" w:hAnsi="Tahoma" w:cs="Tahoma"/>
          <w:b/>
          <w:bCs/>
          <w:sz w:val="20"/>
        </w:rPr>
        <w:t xml:space="preserve"> składania i otwarcia ofert, określone w pkt. </w:t>
      </w:r>
      <w:r w:rsidR="00A85149">
        <w:rPr>
          <w:rFonts w:ascii="Tahoma" w:hAnsi="Tahoma" w:cs="Tahoma"/>
          <w:b/>
          <w:bCs/>
          <w:sz w:val="20"/>
        </w:rPr>
        <w:t>IX.</w:t>
      </w:r>
      <w:r w:rsidRPr="00AF673A">
        <w:rPr>
          <w:rFonts w:ascii="Tahoma" w:hAnsi="Tahoma" w:cs="Tahoma"/>
          <w:b/>
          <w:bCs/>
          <w:sz w:val="20"/>
        </w:rPr>
        <w:t xml:space="preserve"> Specyfikacji Istotnych Warunków Zamówienia, pozostają bez zmian.</w:t>
      </w:r>
    </w:p>
    <w:p w:rsidR="00A85149" w:rsidRPr="00AF673A" w:rsidRDefault="00A85149" w:rsidP="00AF673A">
      <w:pPr>
        <w:rPr>
          <w:rFonts w:ascii="Calibri" w:hAnsi="Calibri" w:cs="Calibri"/>
          <w:b/>
          <w:sz w:val="22"/>
          <w:szCs w:val="22"/>
        </w:rPr>
      </w:pPr>
    </w:p>
    <w:p w:rsidR="00AF673A" w:rsidRPr="00AF673A" w:rsidRDefault="00AF673A" w:rsidP="00AF673A">
      <w:pPr>
        <w:rPr>
          <w:rFonts w:ascii="Calibri" w:hAnsi="Calibri" w:cs="Calibri"/>
          <w:b/>
          <w:i/>
          <w:sz w:val="22"/>
          <w:szCs w:val="22"/>
        </w:rPr>
      </w:pPr>
      <w:r w:rsidRPr="00AF673A">
        <w:rPr>
          <w:rFonts w:ascii="Calibri" w:hAnsi="Calibri" w:cs="Calibri"/>
          <w:b/>
          <w:sz w:val="22"/>
          <w:szCs w:val="22"/>
        </w:rPr>
        <w:tab/>
        <w:t xml:space="preserve">                                                </w:t>
      </w:r>
      <w:r w:rsidRPr="00AF673A">
        <w:rPr>
          <w:rFonts w:ascii="Calibri" w:hAnsi="Calibri" w:cs="Calibri"/>
          <w:b/>
          <w:i/>
          <w:sz w:val="22"/>
          <w:szCs w:val="22"/>
        </w:rPr>
        <w:t xml:space="preserve"> </w:t>
      </w:r>
    </w:p>
    <w:p w:rsidR="00AF673A" w:rsidRPr="00AF673A" w:rsidRDefault="00AF673A" w:rsidP="00AF673A">
      <w:pPr>
        <w:rPr>
          <w:rFonts w:ascii="Calibri" w:hAnsi="Calibri" w:cs="Calibri"/>
          <w:b/>
          <w:i/>
          <w:sz w:val="22"/>
          <w:szCs w:val="22"/>
        </w:rPr>
      </w:pPr>
      <w:r w:rsidRPr="00AF673A">
        <w:rPr>
          <w:rFonts w:ascii="Calibri" w:hAnsi="Calibri" w:cs="Calibri"/>
          <w:b/>
          <w:i/>
          <w:sz w:val="22"/>
          <w:szCs w:val="22"/>
        </w:rPr>
        <w:t xml:space="preserve">                                                </w:t>
      </w:r>
    </w:p>
    <w:p w:rsidR="003455BC" w:rsidRPr="003455BC" w:rsidRDefault="003455BC" w:rsidP="003455BC">
      <w:pPr>
        <w:tabs>
          <w:tab w:val="left" w:pos="7811"/>
        </w:tabs>
        <w:autoSpaceDE w:val="0"/>
        <w:autoSpaceDN w:val="0"/>
        <w:adjustRightInd w:val="0"/>
        <w:ind w:left="749"/>
        <w:jc w:val="center"/>
        <w:rPr>
          <w:rFonts w:ascii="Calibri" w:eastAsiaTheme="minorHAnsi" w:hAnsi="Calibri" w:cs="Arial"/>
          <w:i/>
          <w:sz w:val="20"/>
          <w:szCs w:val="20"/>
          <w:lang w:eastAsia="en-US"/>
        </w:rPr>
      </w:pPr>
      <w:r w:rsidRPr="003455BC">
        <w:rPr>
          <w:rFonts w:ascii="Calibri" w:eastAsiaTheme="minorHAnsi" w:hAnsi="Calibri" w:cs="Arial"/>
          <w:i/>
          <w:sz w:val="20"/>
          <w:szCs w:val="20"/>
          <w:lang w:eastAsia="en-US"/>
        </w:rPr>
        <w:t xml:space="preserve">                                                                                                      Z upoważnienia Kanclerza</w:t>
      </w:r>
    </w:p>
    <w:p w:rsidR="003455BC" w:rsidRPr="003455BC" w:rsidRDefault="003455BC" w:rsidP="003455BC">
      <w:pPr>
        <w:tabs>
          <w:tab w:val="left" w:pos="7811"/>
        </w:tabs>
        <w:autoSpaceDE w:val="0"/>
        <w:autoSpaceDN w:val="0"/>
        <w:adjustRightInd w:val="0"/>
        <w:ind w:left="749"/>
        <w:jc w:val="center"/>
        <w:rPr>
          <w:rFonts w:ascii="Calibri" w:eastAsiaTheme="minorHAnsi" w:hAnsi="Calibri" w:cs="Arial"/>
          <w:i/>
          <w:sz w:val="20"/>
          <w:szCs w:val="20"/>
          <w:lang w:eastAsia="en-US"/>
        </w:rPr>
      </w:pPr>
      <w:r w:rsidRPr="003455BC">
        <w:rPr>
          <w:rFonts w:ascii="Calibri" w:eastAsiaTheme="minorHAnsi" w:hAnsi="Calibri" w:cs="Arial"/>
          <w:i/>
          <w:sz w:val="20"/>
          <w:szCs w:val="20"/>
          <w:lang w:eastAsia="en-US"/>
        </w:rPr>
        <w:t xml:space="preserve">                                                                                                    </w:t>
      </w:r>
    </w:p>
    <w:p w:rsidR="003455BC" w:rsidRPr="003455BC" w:rsidRDefault="003455BC" w:rsidP="003455BC">
      <w:pPr>
        <w:tabs>
          <w:tab w:val="left" w:pos="7811"/>
        </w:tabs>
        <w:autoSpaceDE w:val="0"/>
        <w:autoSpaceDN w:val="0"/>
        <w:adjustRightInd w:val="0"/>
        <w:ind w:left="749"/>
        <w:jc w:val="center"/>
        <w:rPr>
          <w:rFonts w:ascii="Calibri" w:eastAsiaTheme="minorHAnsi" w:hAnsi="Calibri" w:cs="Arial"/>
          <w:i/>
          <w:sz w:val="20"/>
          <w:szCs w:val="20"/>
          <w:lang w:eastAsia="en-US"/>
        </w:rPr>
      </w:pPr>
      <w:r w:rsidRPr="003455BC">
        <w:rPr>
          <w:rFonts w:ascii="Calibri" w:eastAsiaTheme="minorHAnsi" w:hAnsi="Calibri" w:cs="Arial"/>
          <w:i/>
          <w:sz w:val="20"/>
          <w:szCs w:val="20"/>
          <w:lang w:eastAsia="en-US"/>
        </w:rPr>
        <w:t xml:space="preserve">                                                                                                    Paweł </w:t>
      </w:r>
      <w:proofErr w:type="spellStart"/>
      <w:r w:rsidRPr="003455BC">
        <w:rPr>
          <w:rFonts w:ascii="Calibri" w:eastAsiaTheme="minorHAnsi" w:hAnsi="Calibri" w:cs="Arial"/>
          <w:i/>
          <w:sz w:val="20"/>
          <w:szCs w:val="20"/>
          <w:lang w:eastAsia="en-US"/>
        </w:rPr>
        <w:t>Zdrodowski</w:t>
      </w:r>
      <w:proofErr w:type="spellEnd"/>
    </w:p>
    <w:p w:rsidR="003455BC" w:rsidRPr="003455BC" w:rsidRDefault="00A364BC" w:rsidP="003455BC">
      <w:pPr>
        <w:tabs>
          <w:tab w:val="left" w:pos="7811"/>
        </w:tabs>
        <w:autoSpaceDE w:val="0"/>
        <w:autoSpaceDN w:val="0"/>
        <w:adjustRightInd w:val="0"/>
        <w:ind w:left="749"/>
        <w:jc w:val="center"/>
        <w:rPr>
          <w:rFonts w:ascii="Calibri" w:eastAsiaTheme="minorHAnsi" w:hAnsi="Calibri" w:cs="Arial"/>
          <w:i/>
          <w:sz w:val="20"/>
          <w:szCs w:val="20"/>
          <w:lang w:eastAsia="en-US"/>
        </w:rPr>
      </w:pPr>
      <w:r>
        <w:rPr>
          <w:rFonts w:ascii="Calibri" w:eastAsiaTheme="minorHAnsi" w:hAnsi="Calibri" w:cs="Arial"/>
          <w:i/>
          <w:sz w:val="20"/>
          <w:szCs w:val="20"/>
          <w:lang w:eastAsia="en-US"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rFonts w:ascii="Calibri" w:eastAsiaTheme="minorHAnsi" w:hAnsi="Calibri" w:cs="Arial"/>
          <w:i/>
          <w:sz w:val="20"/>
          <w:szCs w:val="20"/>
          <w:lang w:eastAsia="en-US"/>
        </w:rPr>
        <w:t xml:space="preserve">  /-/</w:t>
      </w:r>
    </w:p>
    <w:p w:rsidR="003455BC" w:rsidRPr="003455BC" w:rsidRDefault="003455BC" w:rsidP="003455BC">
      <w:pPr>
        <w:tabs>
          <w:tab w:val="left" w:pos="7811"/>
        </w:tabs>
        <w:autoSpaceDE w:val="0"/>
        <w:autoSpaceDN w:val="0"/>
        <w:adjustRightInd w:val="0"/>
        <w:ind w:left="749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455BC">
        <w:rPr>
          <w:rFonts w:ascii="Calibri" w:eastAsiaTheme="minorHAnsi" w:hAnsi="Calibri" w:cs="Arial"/>
          <w:i/>
          <w:sz w:val="20"/>
          <w:szCs w:val="20"/>
          <w:lang w:eastAsia="en-US"/>
        </w:rPr>
        <w:t xml:space="preserve">                                                                                                Z-ca Kanclerza - Dyrektor ds. infrastruktury</w:t>
      </w:r>
    </w:p>
    <w:p w:rsidR="00B31E84" w:rsidRDefault="00B31E84" w:rsidP="000C48DE"/>
    <w:p w:rsidR="003455BC" w:rsidRDefault="003455BC" w:rsidP="000C48DE"/>
    <w:p w:rsidR="003455BC" w:rsidRPr="00B31E84" w:rsidRDefault="003455BC" w:rsidP="000C48DE"/>
    <w:p w:rsidR="00B31E84" w:rsidRPr="008710E1" w:rsidRDefault="008710E1" w:rsidP="000C48DE">
      <w:pPr>
        <w:rPr>
          <w:rFonts w:asciiTheme="minorHAnsi" w:hAnsiTheme="minorHAnsi" w:cstheme="minorHAnsi"/>
          <w:sz w:val="20"/>
          <w:szCs w:val="20"/>
        </w:rPr>
      </w:pPr>
      <w:r w:rsidRPr="008710E1">
        <w:rPr>
          <w:rFonts w:asciiTheme="minorHAnsi" w:hAnsiTheme="minorHAnsi" w:cstheme="minorHAnsi"/>
          <w:sz w:val="20"/>
          <w:szCs w:val="20"/>
        </w:rPr>
        <w:t>Sprawę prowadzi; Paulina Kowalska</w:t>
      </w:r>
    </w:p>
    <w:p w:rsidR="00B31E84" w:rsidRPr="00B31E84" w:rsidRDefault="00B31E84" w:rsidP="000C48DE"/>
    <w:p w:rsidR="00B31E84" w:rsidRPr="00B31E84" w:rsidRDefault="00B31E84" w:rsidP="000C48DE"/>
    <w:sectPr w:rsidR="00B31E84" w:rsidRPr="00B31E84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F8E" w:rsidRDefault="00802F8E" w:rsidP="000A396A">
      <w:r>
        <w:separator/>
      </w:r>
    </w:p>
  </w:endnote>
  <w:endnote w:type="continuationSeparator" w:id="0">
    <w:p w:rsidR="00802F8E" w:rsidRDefault="00802F8E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F8E" w:rsidRDefault="00802F8E" w:rsidP="000A396A">
      <w:r>
        <w:separator/>
      </w:r>
    </w:p>
  </w:footnote>
  <w:footnote w:type="continuationSeparator" w:id="0">
    <w:p w:rsidR="00802F8E" w:rsidRDefault="00802F8E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A396A"/>
    <w:rsid w:val="000C48DE"/>
    <w:rsid w:val="001057C5"/>
    <w:rsid w:val="001518F7"/>
    <w:rsid w:val="00156D62"/>
    <w:rsid w:val="00176252"/>
    <w:rsid w:val="001C6021"/>
    <w:rsid w:val="00223323"/>
    <w:rsid w:val="00245BC6"/>
    <w:rsid w:val="00262C04"/>
    <w:rsid w:val="002F4718"/>
    <w:rsid w:val="003455BC"/>
    <w:rsid w:val="00365D10"/>
    <w:rsid w:val="003921AF"/>
    <w:rsid w:val="00392C41"/>
    <w:rsid w:val="003D298F"/>
    <w:rsid w:val="004D3175"/>
    <w:rsid w:val="005252C3"/>
    <w:rsid w:val="00536DAB"/>
    <w:rsid w:val="00550603"/>
    <w:rsid w:val="005862F3"/>
    <w:rsid w:val="005D6C67"/>
    <w:rsid w:val="005E23AA"/>
    <w:rsid w:val="005F04BA"/>
    <w:rsid w:val="00615D95"/>
    <w:rsid w:val="006A4DF5"/>
    <w:rsid w:val="006D5C8C"/>
    <w:rsid w:val="006D7D77"/>
    <w:rsid w:val="007B78CF"/>
    <w:rsid w:val="00802F8E"/>
    <w:rsid w:val="00853664"/>
    <w:rsid w:val="008710E1"/>
    <w:rsid w:val="008B47B3"/>
    <w:rsid w:val="008B5D4D"/>
    <w:rsid w:val="008C39AE"/>
    <w:rsid w:val="00904FD2"/>
    <w:rsid w:val="009A69DE"/>
    <w:rsid w:val="009F20EF"/>
    <w:rsid w:val="00A252C3"/>
    <w:rsid w:val="00A364BC"/>
    <w:rsid w:val="00A85149"/>
    <w:rsid w:val="00AE273E"/>
    <w:rsid w:val="00AF673A"/>
    <w:rsid w:val="00B17ABD"/>
    <w:rsid w:val="00B31E84"/>
    <w:rsid w:val="00B676E4"/>
    <w:rsid w:val="00B77CC9"/>
    <w:rsid w:val="00B844A3"/>
    <w:rsid w:val="00BC68AD"/>
    <w:rsid w:val="00C96542"/>
    <w:rsid w:val="00CF47E8"/>
    <w:rsid w:val="00DC46E4"/>
    <w:rsid w:val="00E02042"/>
    <w:rsid w:val="00E4349A"/>
    <w:rsid w:val="00E60550"/>
    <w:rsid w:val="00EA3AF2"/>
    <w:rsid w:val="00F96B34"/>
    <w:rsid w:val="00FC4CF6"/>
    <w:rsid w:val="00FD2CCB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E9D2F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673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673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GUMed</cp:lastModifiedBy>
  <cp:revision>3</cp:revision>
  <cp:lastPrinted>2020-04-03T12:14:00Z</cp:lastPrinted>
  <dcterms:created xsi:type="dcterms:W3CDTF">2020-04-03T12:13:00Z</dcterms:created>
  <dcterms:modified xsi:type="dcterms:W3CDTF">2020-04-03T12:14:00Z</dcterms:modified>
</cp:coreProperties>
</file>