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F5F5" w14:textId="1740CC12" w:rsidR="00252690" w:rsidRPr="004F662C" w:rsidRDefault="004F662C" w:rsidP="004747F4">
      <w:pPr>
        <w:jc w:val="both"/>
        <w:rPr>
          <w:b/>
          <w:bCs/>
        </w:rPr>
      </w:pPr>
      <w:r w:rsidRPr="004F662C">
        <w:rPr>
          <w:b/>
          <w:bCs/>
        </w:rPr>
        <w:t xml:space="preserve">Ultrasonograf </w:t>
      </w:r>
      <w:r w:rsidR="007917A0">
        <w:rPr>
          <w:b/>
          <w:bCs/>
        </w:rPr>
        <w:t>z czterema głowicami</w:t>
      </w:r>
    </w:p>
    <w:p w14:paraId="474B9778" w14:textId="77777777" w:rsidR="004F662C" w:rsidRDefault="004F662C" w:rsidP="004747F4">
      <w:pPr>
        <w:jc w:val="both"/>
        <w:rPr>
          <w:sz w:val="20"/>
          <w:szCs w:val="20"/>
        </w:rPr>
      </w:pPr>
    </w:p>
    <w:tbl>
      <w:tblPr>
        <w:tblW w:w="5225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6662"/>
        <w:gridCol w:w="3397"/>
      </w:tblGrid>
      <w:tr w:rsidR="00A05F82" w:rsidRPr="000E7BC3" w14:paraId="0AECCBEC" w14:textId="7906E6C0" w:rsidTr="00A05F82">
        <w:trPr>
          <w:cantSplit/>
          <w:tblHeader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96ADDE" w14:textId="77777777" w:rsidR="00A05F82" w:rsidRPr="00F83D1F" w:rsidRDefault="00A05F82" w:rsidP="00A05F82">
            <w:pPr>
              <w:jc w:val="center"/>
              <w:rPr>
                <w:b/>
              </w:rPr>
            </w:pPr>
            <w:r w:rsidRPr="00F83D1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098ECC5" w14:textId="199D72FC" w:rsidR="00A05F82" w:rsidRPr="00F83D1F" w:rsidRDefault="00A05F82" w:rsidP="00A05F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Wymagane p</w:t>
            </w:r>
            <w:r w:rsidRPr="00F83D1F">
              <w:rPr>
                <w:b/>
                <w:sz w:val="22"/>
                <w:szCs w:val="22"/>
              </w:rPr>
              <w:t>arametry techniczne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CF4053" w14:textId="7060EC59" w:rsidR="00A05F82" w:rsidRDefault="00A05F82" w:rsidP="00A05F82">
            <w:pPr>
              <w:jc w:val="center"/>
              <w:rPr>
                <w:b/>
                <w:sz w:val="22"/>
                <w:szCs w:val="22"/>
              </w:rPr>
            </w:pPr>
            <w:r w:rsidRPr="00F83D1F">
              <w:rPr>
                <w:b/>
                <w:color w:val="000000"/>
                <w:sz w:val="22"/>
                <w:szCs w:val="22"/>
              </w:rPr>
              <w:t>Potwierdzenie spełnienia wymogu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3D1F">
              <w:rPr>
                <w:b/>
                <w:color w:val="000000"/>
                <w:sz w:val="22"/>
                <w:szCs w:val="22"/>
              </w:rPr>
              <w:t>(wypełnia wykonawca)</w:t>
            </w:r>
          </w:p>
        </w:tc>
      </w:tr>
      <w:tr w:rsidR="00A05F82" w:rsidRPr="000E7BC3" w14:paraId="76DBD04E" w14:textId="61E376CF" w:rsidTr="00A05F82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7C2E0" w14:textId="77777777" w:rsidR="00A05F82" w:rsidRPr="007F0322" w:rsidRDefault="00A05F82" w:rsidP="00FC6690">
            <w:pPr>
              <w:rPr>
                <w:b/>
              </w:rPr>
            </w:pPr>
            <w:r w:rsidRPr="007F0322">
              <w:rPr>
                <w:b/>
                <w:sz w:val="22"/>
                <w:szCs w:val="22"/>
              </w:rPr>
              <w:t>I. KONSTRUKCJA I KONFIGURACJA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1C80D" w14:textId="77777777" w:rsidR="00A05F82" w:rsidRPr="007F0322" w:rsidRDefault="00A05F82" w:rsidP="00FC6690">
            <w:pPr>
              <w:rPr>
                <w:b/>
                <w:sz w:val="22"/>
                <w:szCs w:val="22"/>
              </w:rPr>
            </w:pPr>
          </w:p>
        </w:tc>
      </w:tr>
      <w:tr w:rsidR="00A05F82" w:rsidRPr="000E7BC3" w14:paraId="417EF23B" w14:textId="5274874B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344BB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0B8A3" w14:textId="0ABD4B39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Aparat o nowoczesnej konstrukcji i ergonomii, wygodnej obsłudze, </w:t>
            </w:r>
            <w:proofErr w:type="gramStart"/>
            <w:r w:rsidRPr="000E7BC3">
              <w:rPr>
                <w:sz w:val="22"/>
                <w:szCs w:val="22"/>
              </w:rPr>
              <w:t>ze</w:t>
            </w:r>
            <w:proofErr w:type="gramEnd"/>
            <w:r w:rsidRPr="000E7BC3">
              <w:rPr>
                <w:sz w:val="22"/>
                <w:szCs w:val="22"/>
              </w:rPr>
              <w:t xml:space="preserve"> zintegrowaną stacją roboczą i systemem archiwizacji, sterowanymi z klawiatury.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729BA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79930654" w14:textId="0588AA7A" w:rsidTr="00A05F82">
        <w:trPr>
          <w:trHeight w:val="48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F86E4" w14:textId="77777777" w:rsidR="00A05F82" w:rsidRPr="000E7BC3" w:rsidRDefault="00A05F82" w:rsidP="00FC6690">
            <w:r>
              <w:rPr>
                <w:sz w:val="22"/>
                <w:szCs w:val="22"/>
              </w:rPr>
              <w:t>2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6C147" w14:textId="77777777" w:rsidR="00A05F82" w:rsidRPr="000E7BC3" w:rsidRDefault="00A05F82" w:rsidP="007F0322">
            <w:r w:rsidRPr="000E7BC3">
              <w:rPr>
                <w:sz w:val="22"/>
                <w:szCs w:val="22"/>
              </w:rPr>
              <w:t xml:space="preserve">Monitor wysokiej rozdzielczości min 1920x1080 </w:t>
            </w:r>
            <w:proofErr w:type="spellStart"/>
            <w:r w:rsidRPr="000E7BC3">
              <w:rPr>
                <w:sz w:val="22"/>
                <w:szCs w:val="22"/>
              </w:rPr>
              <w:t>pixeli</w:t>
            </w:r>
            <w:proofErr w:type="spellEnd"/>
            <w:r w:rsidRPr="000E7BC3">
              <w:rPr>
                <w:sz w:val="22"/>
                <w:szCs w:val="22"/>
              </w:rPr>
              <w:t>, kolorowy, cyfrowy typu LED lub LCD o przekątnej ekranu min 23".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0BEFE" w14:textId="77777777" w:rsidR="00A05F82" w:rsidRPr="000E7BC3" w:rsidRDefault="00A05F82" w:rsidP="007F0322">
            <w:pPr>
              <w:rPr>
                <w:sz w:val="22"/>
                <w:szCs w:val="22"/>
              </w:rPr>
            </w:pPr>
          </w:p>
        </w:tc>
      </w:tr>
      <w:tr w:rsidR="00A05F82" w:rsidRPr="000E7BC3" w14:paraId="3BFDBE31" w14:textId="22AC0AB7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C7F1" w14:textId="77777777" w:rsidR="00A05F82" w:rsidRPr="000E7BC3" w:rsidRDefault="00A05F82" w:rsidP="00FC6690">
            <w:r>
              <w:rPr>
                <w:sz w:val="22"/>
                <w:szCs w:val="22"/>
              </w:rPr>
              <w:t>3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1331B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Możliwość obrotu, pochylenia i zmiany wysokości monitora względem pulpitu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3CC4C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49A6C68F" w14:textId="216153D5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1F11" w14:textId="77777777" w:rsidR="00A05F82" w:rsidRPr="000E7BC3" w:rsidRDefault="00A05F82" w:rsidP="00FC6690">
            <w:r>
              <w:rPr>
                <w:sz w:val="22"/>
                <w:szCs w:val="22"/>
              </w:rPr>
              <w:t>4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28AAC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Możliwość zmiany wysokości i obrotu pulpitu operatora wraz z monitorem.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9CC26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1A4EE3D2" w14:textId="1779A95F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2E86" w14:textId="77777777" w:rsidR="00A05F82" w:rsidRPr="000E7BC3" w:rsidRDefault="00A05F82" w:rsidP="00FC6690">
            <w:r>
              <w:rPr>
                <w:sz w:val="22"/>
                <w:szCs w:val="22"/>
              </w:rPr>
              <w:t>5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1849A" w14:textId="7EE8E618" w:rsidR="00A05F82" w:rsidRPr="000E7BC3" w:rsidRDefault="00A05F82" w:rsidP="00FC6690">
            <w:r>
              <w:rPr>
                <w:sz w:val="22"/>
                <w:szCs w:val="22"/>
              </w:rPr>
              <w:t>Klasyczna k</w:t>
            </w:r>
            <w:r w:rsidRPr="000E7BC3">
              <w:rPr>
                <w:sz w:val="22"/>
                <w:szCs w:val="22"/>
              </w:rPr>
              <w:t>lawiatura alfanumeryczna do wprowadzania danych</w:t>
            </w:r>
            <w:r>
              <w:rPr>
                <w:sz w:val="22"/>
                <w:szCs w:val="22"/>
              </w:rPr>
              <w:t xml:space="preserve"> z fizycznymi klawiszami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353A4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4C0724AD" w14:textId="4A8C81E9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F17F" w14:textId="0AB3FBED" w:rsidR="00A05F82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B89E0" w14:textId="1390F5F2" w:rsidR="00A05F82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Zasięgowa regulacja wzmocnienia, 8 punktowa, z fizycznymi suwakami do regulacji.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09E7D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CBA0E32" w14:textId="14ACE8E5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BF16" w14:textId="1FA00ED8" w:rsidR="00A05F82" w:rsidRPr="000E7BC3" w:rsidRDefault="00A05F82" w:rsidP="00FC6690">
            <w:r>
              <w:rPr>
                <w:sz w:val="22"/>
                <w:szCs w:val="22"/>
              </w:rPr>
              <w:t>7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D99FD" w14:textId="540521D0" w:rsidR="00A05F82" w:rsidRPr="000E7BC3" w:rsidRDefault="00A05F82" w:rsidP="00FC6690">
            <w:r>
              <w:rPr>
                <w:sz w:val="22"/>
                <w:szCs w:val="22"/>
              </w:rPr>
              <w:t xml:space="preserve">Cztery </w:t>
            </w:r>
            <w:r w:rsidRPr="000E7BC3">
              <w:rPr>
                <w:sz w:val="22"/>
                <w:szCs w:val="22"/>
              </w:rPr>
              <w:t>aktywn</w:t>
            </w:r>
            <w:r>
              <w:rPr>
                <w:sz w:val="22"/>
                <w:szCs w:val="22"/>
              </w:rPr>
              <w:t>e</w:t>
            </w:r>
            <w:r w:rsidRPr="000E7BC3">
              <w:rPr>
                <w:sz w:val="22"/>
                <w:szCs w:val="22"/>
              </w:rPr>
              <w:t>, równoważn</w:t>
            </w:r>
            <w:r>
              <w:rPr>
                <w:sz w:val="22"/>
                <w:szCs w:val="22"/>
              </w:rPr>
              <w:t>e</w:t>
            </w:r>
            <w:r w:rsidRPr="000E7BC3">
              <w:rPr>
                <w:sz w:val="22"/>
                <w:szCs w:val="22"/>
              </w:rPr>
              <w:t xml:space="preserve"> gniazd</w:t>
            </w:r>
            <w:r>
              <w:rPr>
                <w:sz w:val="22"/>
                <w:szCs w:val="22"/>
              </w:rPr>
              <w:t>a</w:t>
            </w:r>
            <w:r w:rsidRPr="000E7BC3">
              <w:rPr>
                <w:sz w:val="22"/>
                <w:szCs w:val="22"/>
              </w:rPr>
              <w:t xml:space="preserve"> do przyłączenia głowic obrazowych.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F579B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1A2CC786" w14:textId="7280BAE9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D5C0" w14:textId="3C9E99C3" w:rsidR="00A05F82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A0EFA" w14:textId="56A172A4" w:rsidR="00A05F82" w:rsidRPr="000E7BC3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Ponad 1.500.000 kanałów przetwarzania 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F622C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3BBC1762" w14:textId="4AB6109E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21C4" w14:textId="6E104B07" w:rsidR="00A05F82" w:rsidRPr="000E7BC3" w:rsidRDefault="00A05F82" w:rsidP="00FC6690">
            <w:r>
              <w:rPr>
                <w:sz w:val="22"/>
                <w:szCs w:val="22"/>
              </w:rPr>
              <w:t>9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EF3DFB" w14:textId="59470B4D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Dynamika systemu, </w:t>
            </w:r>
            <w:r>
              <w:rPr>
                <w:sz w:val="22"/>
                <w:szCs w:val="22"/>
              </w:rPr>
              <w:t>ponad</w:t>
            </w:r>
            <w:r w:rsidRPr="000E7BC3">
              <w:rPr>
                <w:sz w:val="22"/>
                <w:szCs w:val="22"/>
              </w:rPr>
              <w:t xml:space="preserve"> 260 </w:t>
            </w:r>
            <w:proofErr w:type="spellStart"/>
            <w:r w:rsidRPr="000E7BC3">
              <w:rPr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8670C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601D4CBA" w14:textId="6886158B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AA99" w14:textId="68F6F595" w:rsidR="00A05F82" w:rsidRPr="000E7BC3" w:rsidRDefault="00A05F82" w:rsidP="00FC6690">
            <w:r>
              <w:rPr>
                <w:sz w:val="22"/>
                <w:szCs w:val="22"/>
              </w:rPr>
              <w:t>10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76DED" w14:textId="68CCF880" w:rsidR="00A05F82" w:rsidRPr="000E7BC3" w:rsidRDefault="00A05F82" w:rsidP="00FC6690">
            <w:r>
              <w:rPr>
                <w:sz w:val="22"/>
                <w:szCs w:val="22"/>
              </w:rPr>
              <w:t>Ponad</w:t>
            </w:r>
            <w:r w:rsidRPr="000E7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8.0</w:t>
            </w:r>
            <w:r w:rsidRPr="000E7BC3">
              <w:rPr>
                <w:sz w:val="22"/>
                <w:szCs w:val="22"/>
              </w:rPr>
              <w:t>00 obrazów w trybie B w pamięci dynamicznej CINE.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55BB2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4EC640EF" w14:textId="31CBB294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61B2" w14:textId="39B64E84" w:rsidR="00A05F82" w:rsidRPr="000E7BC3" w:rsidRDefault="00A05F82" w:rsidP="00FC6690">
            <w:r w:rsidRPr="000E7B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1D99B" w14:textId="17C1BD85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Maksymalna </w:t>
            </w:r>
            <w:r>
              <w:rPr>
                <w:sz w:val="22"/>
                <w:szCs w:val="22"/>
              </w:rPr>
              <w:t>długość filmu w pamięci CINE &gt; 36</w:t>
            </w:r>
            <w:r w:rsidRPr="000E7BC3">
              <w:rPr>
                <w:sz w:val="22"/>
                <w:szCs w:val="22"/>
              </w:rPr>
              <w:t>0 s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E956E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F25C8D5" w14:textId="6F07899B" w:rsidTr="00A05F82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5FFDF" w14:textId="77777777" w:rsidR="00A05F82" w:rsidRPr="007F0322" w:rsidRDefault="00A05F82" w:rsidP="00FC6690">
            <w:pPr>
              <w:rPr>
                <w:b/>
              </w:rPr>
            </w:pPr>
            <w:r w:rsidRPr="007F0322">
              <w:rPr>
                <w:b/>
                <w:sz w:val="22"/>
                <w:szCs w:val="22"/>
              </w:rPr>
              <w:t xml:space="preserve">II. </w:t>
            </w:r>
            <w:r w:rsidRPr="007F0322">
              <w:rPr>
                <w:b/>
                <w:spacing w:val="-2"/>
                <w:sz w:val="22"/>
                <w:szCs w:val="22"/>
              </w:rPr>
              <w:t>OBRAZOWANIE I PREZENTACJA OBRAZU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6E7D6" w14:textId="77777777" w:rsidR="00A05F82" w:rsidRPr="007F0322" w:rsidRDefault="00A05F82" w:rsidP="00FC6690">
            <w:pPr>
              <w:rPr>
                <w:b/>
                <w:sz w:val="22"/>
                <w:szCs w:val="22"/>
              </w:rPr>
            </w:pPr>
          </w:p>
        </w:tc>
      </w:tr>
      <w:tr w:rsidR="00A05F82" w:rsidRPr="000E7BC3" w14:paraId="34837E8F" w14:textId="4868BF34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5D68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A4A4E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B-</w:t>
            </w:r>
            <w:proofErr w:type="spellStart"/>
            <w:r w:rsidRPr="000E7BC3">
              <w:rPr>
                <w:sz w:val="22"/>
                <w:szCs w:val="22"/>
              </w:rPr>
              <w:t>mode</w:t>
            </w:r>
            <w:proofErr w:type="spellEnd"/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C0C26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4EFE283" w14:textId="32EAFAFA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0C97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ED21F" w14:textId="025AB14A" w:rsidR="00A05F82" w:rsidRPr="000E7BC3" w:rsidRDefault="00A05F82" w:rsidP="00FC6690">
            <w:r>
              <w:rPr>
                <w:sz w:val="22"/>
                <w:szCs w:val="22"/>
              </w:rPr>
              <w:t>Maksymalna gł</w:t>
            </w:r>
            <w:r w:rsidRPr="000E7BC3">
              <w:rPr>
                <w:sz w:val="22"/>
                <w:szCs w:val="22"/>
              </w:rPr>
              <w:t xml:space="preserve">ębokość penetracji aparatu </w:t>
            </w:r>
            <w:r>
              <w:rPr>
                <w:sz w:val="22"/>
                <w:szCs w:val="22"/>
              </w:rPr>
              <w:t>ponad 40 cm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B1552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58100089" w14:textId="6D5DD615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7E81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ED634" w14:textId="31B6349D" w:rsidR="00A05F82" w:rsidRPr="000E7BC3" w:rsidRDefault="00A05F82" w:rsidP="00FC6690">
            <w:r w:rsidRPr="000E7BC3">
              <w:rPr>
                <w:sz w:val="22"/>
                <w:szCs w:val="22"/>
              </w:rPr>
              <w:t>Obrazowanie w układzie skrzyżowanych ultradźwięków (nadawanie i odbiór)</w:t>
            </w:r>
            <w:r>
              <w:rPr>
                <w:sz w:val="22"/>
                <w:szCs w:val="22"/>
              </w:rPr>
              <w:t>, 8</w:t>
            </w:r>
            <w:r w:rsidRPr="000E7BC3">
              <w:rPr>
                <w:sz w:val="22"/>
                <w:szCs w:val="22"/>
              </w:rPr>
              <w:t xml:space="preserve"> stopni ustawienia 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AE807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736E9EDC" w14:textId="25D42CE3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643A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4.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F0AD1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Cyfrowa filtracja szumów „</w:t>
            </w:r>
            <w:proofErr w:type="spellStart"/>
            <w:r w:rsidRPr="000E7BC3">
              <w:rPr>
                <w:sz w:val="22"/>
                <w:szCs w:val="22"/>
              </w:rPr>
              <w:t>specklowych</w:t>
            </w:r>
            <w:proofErr w:type="spellEnd"/>
            <w:r w:rsidRPr="000E7BC3">
              <w:rPr>
                <w:sz w:val="22"/>
                <w:szCs w:val="22"/>
              </w:rPr>
              <w:t>” – wygładzanie ziarnistości obrazu B bez utraty rozdzielczości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AB9DC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5AF6B0BE" w14:textId="17490C02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586D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5.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A4D32" w14:textId="0337DAC8" w:rsidR="00A05F82" w:rsidRPr="000E7BC3" w:rsidRDefault="00A05F82" w:rsidP="00FC6690">
            <w:r w:rsidRPr="000E7BC3">
              <w:rPr>
                <w:sz w:val="22"/>
                <w:szCs w:val="22"/>
              </w:rPr>
              <w:t>Podział ekranu na 4 obrazy.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E6F75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1DFC8EB" w14:textId="09E6C754" w:rsidTr="00A05F82">
        <w:trPr>
          <w:trHeight w:val="28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4D34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9981B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 xml:space="preserve">Zoom dla obrazów „na żywo" i zatrzymanych. Całkowita wielkość powiększenia ≥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E7BC3">
              <w:rPr>
                <w:color w:val="000000"/>
                <w:sz w:val="22"/>
                <w:szCs w:val="22"/>
              </w:rPr>
              <w:t>0x.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9A399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6260CAFD" w14:textId="56862CBA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A296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7.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9055A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Obrazowanie harmoniczne na wszystkich oferowanych głowicach.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EB70E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72AB2C96" w14:textId="56718BF8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83842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3087A" w14:textId="63EF12A9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Obrazowanie w trybie B z dwoma lub więcej częstotliwościami nadawczymi jednocześnie – bliższe pole obrazu tworzone na podstawie wyższych częstotliwości, a dalsze - na podstawie niższych.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39AE9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59315D0E" w14:textId="542AB31C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75A6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01E38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M-</w:t>
            </w:r>
            <w:proofErr w:type="spellStart"/>
            <w:r w:rsidRPr="000E7BC3">
              <w:rPr>
                <w:color w:val="000000"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62A8B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31C1B0BC" w14:textId="243AC328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BBE79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10.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0060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Doppler Kolorowy (CD).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5D92E5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5974154" w14:textId="09D95255" w:rsidTr="00A05F82"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EA5DE3B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11.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6C4B77A4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Maksymalna obrazowana prędkość przepływu w kolorowym </w:t>
            </w:r>
            <w:proofErr w:type="spellStart"/>
            <w:r w:rsidRPr="000E7BC3">
              <w:rPr>
                <w:sz w:val="22"/>
                <w:szCs w:val="22"/>
              </w:rPr>
              <w:t>dopplerze</w:t>
            </w:r>
            <w:proofErr w:type="spellEnd"/>
            <w:r w:rsidRPr="000E7BC3">
              <w:rPr>
                <w:sz w:val="22"/>
                <w:szCs w:val="22"/>
              </w:rPr>
              <w:t xml:space="preserve"> bez </w:t>
            </w:r>
            <w:proofErr w:type="spellStart"/>
            <w:r w:rsidRPr="000E7BC3">
              <w:rPr>
                <w:sz w:val="22"/>
                <w:szCs w:val="22"/>
              </w:rPr>
              <w:t>aliasingu</w:t>
            </w:r>
            <w:proofErr w:type="spellEnd"/>
            <w:r w:rsidRPr="000E7BC3">
              <w:rPr>
                <w:sz w:val="22"/>
                <w:szCs w:val="22"/>
              </w:rPr>
              <w:t xml:space="preserve"> ≥ 4 m/s.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71383329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4F4DED30" w14:textId="140F9326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E259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12.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537F7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Power Doppler (PD).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CD7F8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5C97D31D" w14:textId="1A4623A8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21F3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13.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06D7A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Kolorowy 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 xml:space="preserve"> tkankowy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2A05A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3EE6F4E6" w14:textId="1E5E58A4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8AE4EA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14.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B5A2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Doppler pulsacyjny (PWD).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B4B0B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5F5A3981" w14:textId="28FAB911" w:rsidTr="00A05F82"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4DF279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DA67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 xml:space="preserve">Maksymalna mierzona prędkość przy zerowym kącie korekcji w </w:t>
            </w:r>
            <w:proofErr w:type="spellStart"/>
            <w:r w:rsidRPr="000E7BC3">
              <w:rPr>
                <w:color w:val="000000"/>
                <w:sz w:val="22"/>
                <w:szCs w:val="22"/>
              </w:rPr>
              <w:t>dopplerze</w:t>
            </w:r>
            <w:proofErr w:type="spellEnd"/>
            <w:r w:rsidRPr="000E7BC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E7BC3">
              <w:rPr>
                <w:color w:val="000000"/>
                <w:sz w:val="22"/>
                <w:szCs w:val="22"/>
              </w:rPr>
              <w:t>pulsacyjnym  ≥</w:t>
            </w:r>
            <w:proofErr w:type="gramEnd"/>
            <w:r w:rsidRPr="000E7BC3">
              <w:rPr>
                <w:color w:val="000000"/>
                <w:sz w:val="22"/>
                <w:szCs w:val="22"/>
              </w:rPr>
              <w:t xml:space="preserve"> 7,5 m/s.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9A9360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07E92780" w14:textId="06148752" w:rsidTr="00A05F82"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CF217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293B" w14:textId="2B746609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Regulacja wielkości bramki PW-</w:t>
            </w:r>
            <w:proofErr w:type="spellStart"/>
            <w:r w:rsidRPr="000E7BC3">
              <w:rPr>
                <w:color w:val="000000"/>
                <w:sz w:val="22"/>
                <w:szCs w:val="22"/>
              </w:rPr>
              <w:t>dopplera</w:t>
            </w:r>
            <w:proofErr w:type="spellEnd"/>
            <w:r w:rsidRPr="000E7B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w zakresie </w:t>
            </w:r>
            <w:r w:rsidRPr="000E7BC3">
              <w:rPr>
                <w:color w:val="000000"/>
                <w:sz w:val="22"/>
                <w:szCs w:val="22"/>
              </w:rPr>
              <w:t>min. 1-14 mm.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8062A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2241BED9" w14:textId="4F316DFF" w:rsidTr="00A05F82"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20AF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BA27B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 xml:space="preserve">Możliwość regulacji położenia linii bazowej i korekcji kąta na obrazach w trybie </w:t>
            </w:r>
            <w:proofErr w:type="spellStart"/>
            <w:r w:rsidRPr="000E7BC3">
              <w:rPr>
                <w:color w:val="000000"/>
                <w:sz w:val="22"/>
                <w:szCs w:val="22"/>
              </w:rPr>
              <w:t>dopplera</w:t>
            </w:r>
            <w:proofErr w:type="spellEnd"/>
            <w:r w:rsidRPr="000E7BC3">
              <w:rPr>
                <w:color w:val="000000"/>
                <w:sz w:val="22"/>
                <w:szCs w:val="22"/>
              </w:rPr>
              <w:t xml:space="preserve"> spektralnego zapisanych na dysku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5A954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438F2BC7" w14:textId="0F4DBF41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4CD8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18.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7D548" w14:textId="77777777" w:rsidR="00A05F82" w:rsidRPr="000E7BC3" w:rsidRDefault="00A05F82" w:rsidP="00FC6690">
            <w:proofErr w:type="spellStart"/>
            <w:r w:rsidRPr="000E7BC3">
              <w:rPr>
                <w:sz w:val="22"/>
                <w:szCs w:val="22"/>
              </w:rPr>
              <w:t>Triplex-mode</w:t>
            </w:r>
            <w:proofErr w:type="spellEnd"/>
            <w:r w:rsidRPr="000E7BC3">
              <w:rPr>
                <w:sz w:val="22"/>
                <w:szCs w:val="22"/>
              </w:rPr>
              <w:t xml:space="preserve"> (B+CD/PD+PWD) w czasie rzeczywistym.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EDBE2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1A9E942D" w14:textId="33363A94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9704" w14:textId="51118C01" w:rsidR="00A05F82" w:rsidRPr="000E7BC3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D61FF" w14:textId="2FE59EB8" w:rsidR="00A05F82" w:rsidRPr="000E7BC3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Doppler spektralny z falą ciągłą (CWD)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21290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182B0A3" w14:textId="2D3EED23" w:rsidTr="00A05F82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2FA2BB" w14:textId="14DD7E33" w:rsidR="00A05F82" w:rsidRPr="007F0322" w:rsidRDefault="00A05F82" w:rsidP="00FC6690">
            <w:pPr>
              <w:rPr>
                <w:b/>
              </w:rPr>
            </w:pPr>
            <w:r w:rsidRPr="007F0322">
              <w:rPr>
                <w:b/>
                <w:color w:val="000000"/>
                <w:sz w:val="22"/>
                <w:szCs w:val="22"/>
              </w:rPr>
              <w:t>III. OPROGRAMOWANIE POMIAROWE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C34D9" w14:textId="77777777" w:rsidR="00A05F82" w:rsidRPr="007F0322" w:rsidRDefault="00A05F82" w:rsidP="00FC669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A05F82" w:rsidRPr="000E7BC3" w14:paraId="17D50B6B" w14:textId="6F246091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74DA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48C57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Pomiar odległości, obwodu, pola powierzchni, objętości.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97E8E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530D5390" w14:textId="5898EC5E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B427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C3236B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Pomiary ginekologiczne:</w:t>
            </w:r>
          </w:p>
          <w:p w14:paraId="3832A540" w14:textId="58F407AA" w:rsidR="00A05F82" w:rsidRPr="000E7BC3" w:rsidRDefault="00A05F82" w:rsidP="00FC6690">
            <w:pPr>
              <w:suppressAutoHyphens/>
              <w:ind w:left="174"/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macica (długość, szerokość, wysokość)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9FA58F4" w14:textId="24D6F96C" w:rsidR="00A05F82" w:rsidRPr="000E7BC3" w:rsidRDefault="00A05F82" w:rsidP="00FC6690">
            <w:pPr>
              <w:suppressAutoHyphens/>
              <w:ind w:left="174"/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lastRenderedPageBreak/>
              <w:t>objętość jajników (z trzech wymiarów liniowych)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4332DCE" w14:textId="662B76F4" w:rsidR="00A05F82" w:rsidRPr="000E7BC3" w:rsidRDefault="00A05F82" w:rsidP="00FC6690">
            <w:pPr>
              <w:suppressAutoHyphens/>
              <w:ind w:left="142"/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endo</w:t>
            </w:r>
            <w:r>
              <w:rPr>
                <w:color w:val="000000"/>
                <w:sz w:val="22"/>
                <w:szCs w:val="22"/>
              </w:rPr>
              <w:t>m</w:t>
            </w:r>
            <w:r w:rsidRPr="000E7BC3">
              <w:rPr>
                <w:color w:val="000000"/>
                <w:sz w:val="22"/>
                <w:szCs w:val="22"/>
              </w:rPr>
              <w:t>etrium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A711546" w14:textId="2C7F5CDD" w:rsidR="00A05F82" w:rsidRPr="000E7BC3" w:rsidRDefault="00A05F82" w:rsidP="00FC6690">
            <w:pPr>
              <w:suppressAutoHyphens/>
              <w:ind w:left="142"/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długość szyjki macicy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7F49E54F" w14:textId="2D1A452E" w:rsidR="00A05F82" w:rsidRPr="000E7BC3" w:rsidRDefault="00A05F82" w:rsidP="00FC6690">
            <w:pPr>
              <w:suppressAutoHyphens/>
              <w:ind w:left="142"/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pomiary pęcherzyków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0EF0175" w14:textId="63DCC6B5" w:rsidR="00A05F82" w:rsidRPr="000E7BC3" w:rsidRDefault="00A05F82" w:rsidP="00FC6690">
            <w:pPr>
              <w:suppressAutoHyphens/>
              <w:ind w:left="142"/>
            </w:pPr>
            <w:r w:rsidRPr="000E7BC3">
              <w:rPr>
                <w:color w:val="000000"/>
                <w:sz w:val="22"/>
                <w:szCs w:val="22"/>
              </w:rPr>
              <w:t>tętnice jajników: PS, ED, RI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0C9BB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57331F03" w14:textId="0238073E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A9C2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C4747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Automatyczny obrys spektrum dopplerowskiego i automatyczne wyznaczenie parametrów przepływu (min. PI, RI, HR).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A9630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77E0A631" w14:textId="0BE07FEB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8D88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4.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77346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Pomiary i kalkulacje położnicze, w tym AFI, waga płodu.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801A2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7AFE441" w14:textId="68838495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9F57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5.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171B2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Automatyczny pomiar NT i IT– automatyczny obrys badanego obszaru i wyznaczenie wartości NT i IT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23514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221467B" w14:textId="563AF7C9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43702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6.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EED57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Automatyczny pomiar BPD i HC na obrazie główki płodu (automatyczny obrys i wyznaczenie wartości).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0CAB7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4F563E49" w14:textId="63AD8926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8931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7.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0F29A" w14:textId="425919B2" w:rsidR="00A05F82" w:rsidRPr="000E7BC3" w:rsidRDefault="00A05F82" w:rsidP="00FC6690">
            <w:r w:rsidRPr="000E7BC3">
              <w:rPr>
                <w:sz w:val="22"/>
                <w:szCs w:val="22"/>
              </w:rPr>
              <w:t>Automatyczny pomiar AC,</w:t>
            </w:r>
            <w:r>
              <w:rPr>
                <w:sz w:val="22"/>
                <w:szCs w:val="22"/>
              </w:rPr>
              <w:t xml:space="preserve"> </w:t>
            </w:r>
            <w:r w:rsidRPr="000E7BC3">
              <w:rPr>
                <w:sz w:val="22"/>
                <w:szCs w:val="22"/>
              </w:rPr>
              <w:t>FL</w:t>
            </w:r>
            <w:r>
              <w:rPr>
                <w:sz w:val="22"/>
                <w:szCs w:val="22"/>
              </w:rPr>
              <w:t xml:space="preserve"> i </w:t>
            </w:r>
            <w:r w:rsidRPr="000E7BC3">
              <w:rPr>
                <w:sz w:val="22"/>
                <w:szCs w:val="22"/>
              </w:rPr>
              <w:t xml:space="preserve">HL na obrazie brzuszka </w:t>
            </w:r>
            <w:r>
              <w:rPr>
                <w:sz w:val="22"/>
                <w:szCs w:val="22"/>
              </w:rPr>
              <w:t xml:space="preserve">lub kończyny </w:t>
            </w:r>
            <w:r w:rsidRPr="000E7BC3">
              <w:rPr>
                <w:sz w:val="22"/>
                <w:szCs w:val="22"/>
              </w:rPr>
              <w:t>płodu (automatyczny obrys i wyznaczenie wartości).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35943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2AAC2BA" w14:textId="4B342CBE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5855" w14:textId="77777777" w:rsidR="00A05F82" w:rsidRPr="000E7BC3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35D91" w14:textId="77777777" w:rsidR="00A05F82" w:rsidRPr="000E7BC3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Automatyczny pomiar </w:t>
            </w:r>
            <w:proofErr w:type="spellStart"/>
            <w:r>
              <w:rPr>
                <w:sz w:val="22"/>
                <w:szCs w:val="22"/>
              </w:rPr>
              <w:t>Cerebellum</w:t>
            </w:r>
            <w:proofErr w:type="spellEnd"/>
            <w:r>
              <w:rPr>
                <w:sz w:val="22"/>
                <w:szCs w:val="22"/>
              </w:rPr>
              <w:t>, VP oraz CM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540DA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8C8FF3F" w14:textId="7DB5BE23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66FD" w14:textId="020793A0" w:rsidR="00A05F82" w:rsidRPr="000E7BC3" w:rsidRDefault="00A05F82" w:rsidP="00FC6690">
            <w:r>
              <w:rPr>
                <w:sz w:val="22"/>
                <w:szCs w:val="22"/>
              </w:rPr>
              <w:t>9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BC40A" w14:textId="77777777" w:rsidR="00A05F82" w:rsidRPr="000E7BC3" w:rsidRDefault="00A05F82" w:rsidP="00FC6690">
            <w:r>
              <w:rPr>
                <w:sz w:val="22"/>
                <w:szCs w:val="22"/>
              </w:rPr>
              <w:t>Protokół</w:t>
            </w:r>
            <w:r w:rsidRPr="000E7BC3">
              <w:rPr>
                <w:sz w:val="22"/>
                <w:szCs w:val="22"/>
              </w:rPr>
              <w:t xml:space="preserve"> IOTA do oceny i </w:t>
            </w:r>
            <w:proofErr w:type="gramStart"/>
            <w:r w:rsidRPr="000E7BC3">
              <w:rPr>
                <w:sz w:val="22"/>
                <w:szCs w:val="22"/>
              </w:rPr>
              <w:t xml:space="preserve">zmian </w:t>
            </w:r>
            <w:r>
              <w:rPr>
                <w:sz w:val="22"/>
                <w:szCs w:val="22"/>
              </w:rPr>
              <w:t xml:space="preserve"> </w:t>
            </w:r>
            <w:r w:rsidRPr="000E7BC3">
              <w:rPr>
                <w:sz w:val="22"/>
                <w:szCs w:val="22"/>
              </w:rPr>
              <w:t>nowotworowych</w:t>
            </w:r>
            <w:proofErr w:type="gramEnd"/>
            <w:r w:rsidRPr="000E7BC3">
              <w:rPr>
                <w:sz w:val="22"/>
                <w:szCs w:val="22"/>
              </w:rPr>
              <w:t xml:space="preserve"> guzów jajnika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C47D7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05B692D" w14:textId="496CD826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D7EC" w14:textId="3A93ACCC" w:rsidR="00A05F82" w:rsidRPr="000E7BC3" w:rsidRDefault="00A05F82" w:rsidP="00FC6690">
            <w:r>
              <w:rPr>
                <w:sz w:val="22"/>
                <w:szCs w:val="22"/>
              </w:rPr>
              <w:t>10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C4FE0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Pomiary Z- SCORE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D09DC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E53B508" w14:textId="5C6037E1" w:rsidTr="00A05F82">
        <w:trPr>
          <w:trHeight w:val="279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946D" w14:textId="4403843C" w:rsidR="00A05F82" w:rsidRPr="000E7BC3" w:rsidRDefault="00A05F82" w:rsidP="00FC6690">
            <w:r w:rsidRPr="000E7B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0F276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Raport z badania ginekologicznego 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C8F6C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3D0923E1" w14:textId="7E271685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BE29" w14:textId="29AB2F9B" w:rsidR="00A05F82" w:rsidRPr="000E7BC3" w:rsidRDefault="00A05F82" w:rsidP="00FC6690">
            <w:r w:rsidRPr="000E7B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004F6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Raport z badania położniczego 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7E8EC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88F100E" w14:textId="2ACF8246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564B" w14:textId="7A8EA200" w:rsidR="00A05F82" w:rsidRPr="000E7BC3" w:rsidRDefault="00A05F82" w:rsidP="00FC6690">
            <w:r w:rsidRPr="000E7B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52FC6" w14:textId="2517CFD8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Raport z badania położniczego w ciąży mnogiej dla </w:t>
            </w:r>
            <w:r>
              <w:rPr>
                <w:sz w:val="22"/>
                <w:szCs w:val="22"/>
              </w:rPr>
              <w:t>4</w:t>
            </w:r>
            <w:r w:rsidRPr="000E7BC3">
              <w:rPr>
                <w:sz w:val="22"/>
                <w:szCs w:val="22"/>
              </w:rPr>
              <w:t xml:space="preserve"> płodów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5776A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1DBECFF2" w14:textId="3383225B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A9E7" w14:textId="439860E0" w:rsidR="00A05F82" w:rsidRPr="000E7BC3" w:rsidRDefault="00A05F82" w:rsidP="00FC6690">
            <w:r w:rsidRPr="000E7B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DBAF8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Graficzna prezentacja pomiarów na siatce centylowej.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9D8D8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6B63EDCD" w14:textId="0290C3DE" w:rsidTr="00A05F82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C2BAA" w14:textId="77777777" w:rsidR="00A05F82" w:rsidRPr="007F0322" w:rsidRDefault="00A05F82" w:rsidP="00FC6690">
            <w:pPr>
              <w:rPr>
                <w:b/>
                <w:spacing w:val="-2"/>
              </w:rPr>
            </w:pPr>
            <w:r w:rsidRPr="007F0322">
              <w:rPr>
                <w:b/>
                <w:sz w:val="22"/>
                <w:szCs w:val="22"/>
              </w:rPr>
              <w:t xml:space="preserve">IV. </w:t>
            </w:r>
            <w:r w:rsidRPr="007F0322">
              <w:rPr>
                <w:b/>
                <w:spacing w:val="-2"/>
                <w:sz w:val="22"/>
                <w:szCs w:val="22"/>
              </w:rPr>
              <w:t>GŁOWICE ULTRADŹWIĘKOWE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6D69F" w14:textId="77777777" w:rsidR="00A05F82" w:rsidRPr="007F0322" w:rsidRDefault="00A05F82" w:rsidP="00FC6690">
            <w:pPr>
              <w:rPr>
                <w:b/>
                <w:sz w:val="22"/>
                <w:szCs w:val="22"/>
              </w:rPr>
            </w:pPr>
          </w:p>
        </w:tc>
      </w:tr>
      <w:tr w:rsidR="00A05F82" w:rsidRPr="000E7BC3" w14:paraId="1DB9A2CE" w14:textId="2F54435E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D025" w14:textId="77777777" w:rsidR="00A05F82" w:rsidRPr="000E7BC3" w:rsidRDefault="00A05F82" w:rsidP="00FC6690">
            <w:pPr>
              <w:rPr>
                <w:b/>
              </w:rPr>
            </w:pPr>
            <w:r w:rsidRPr="000E7BC3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2162C" w14:textId="774C5118" w:rsidR="00A05F82" w:rsidRPr="000E7BC3" w:rsidRDefault="00A05F82" w:rsidP="00FC6690">
            <w:pPr>
              <w:ind w:left="25"/>
              <w:rPr>
                <w:bCs/>
                <w:spacing w:val="-2"/>
              </w:rPr>
            </w:pPr>
            <w:r w:rsidRPr="000E7BC3">
              <w:rPr>
                <w:b/>
                <w:sz w:val="22"/>
                <w:szCs w:val="22"/>
              </w:rPr>
              <w:t>GŁOWICA CONVEX 2D do badań położniczych</w:t>
            </w:r>
            <w:r>
              <w:rPr>
                <w:b/>
                <w:sz w:val="22"/>
                <w:szCs w:val="22"/>
              </w:rPr>
              <w:t xml:space="preserve"> i ginekologicznych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9410F" w14:textId="77777777" w:rsidR="00A05F82" w:rsidRPr="000E7BC3" w:rsidRDefault="00A05F82" w:rsidP="00FC6690">
            <w:pPr>
              <w:ind w:left="25"/>
              <w:rPr>
                <w:b/>
                <w:sz w:val="22"/>
                <w:szCs w:val="22"/>
              </w:rPr>
            </w:pPr>
          </w:p>
        </w:tc>
      </w:tr>
      <w:tr w:rsidR="00A05F82" w:rsidRPr="000E7BC3" w14:paraId="72F1092A" w14:textId="4E31B7D3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79F2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1.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E3333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Zakres częstotliwości </w:t>
            </w:r>
            <w:proofErr w:type="gramStart"/>
            <w:r w:rsidRPr="000E7BC3">
              <w:rPr>
                <w:sz w:val="22"/>
                <w:szCs w:val="22"/>
              </w:rPr>
              <w:t>obrazowania</w:t>
            </w:r>
            <w:r>
              <w:rPr>
                <w:sz w:val="22"/>
                <w:szCs w:val="22"/>
              </w:rPr>
              <w:t xml:space="preserve"> </w:t>
            </w:r>
            <w:r w:rsidRPr="000E7BC3">
              <w:rPr>
                <w:sz w:val="22"/>
                <w:szCs w:val="22"/>
              </w:rPr>
              <w:t xml:space="preserve"> obejmujący</w:t>
            </w:r>
            <w:proofErr w:type="gramEnd"/>
            <w:r w:rsidRPr="000E7BC3">
              <w:rPr>
                <w:sz w:val="22"/>
                <w:szCs w:val="22"/>
              </w:rPr>
              <w:t xml:space="preserve"> przedział minimum 2,0 – 5,0 </w:t>
            </w:r>
            <w:r>
              <w:rPr>
                <w:sz w:val="22"/>
                <w:szCs w:val="22"/>
              </w:rPr>
              <w:t>± 1</w:t>
            </w:r>
            <w:r w:rsidRPr="000E7BC3">
              <w:rPr>
                <w:sz w:val="22"/>
                <w:szCs w:val="22"/>
              </w:rPr>
              <w:t>MHz.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5F3DD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681FFD27" w14:textId="364959CD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8C0B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E382C" w14:textId="61FF4A27" w:rsidR="00A05F82" w:rsidRPr="000E7BC3" w:rsidRDefault="00A05F82" w:rsidP="00FC6690">
            <w:r w:rsidRPr="000E7BC3">
              <w:rPr>
                <w:sz w:val="22"/>
                <w:szCs w:val="22"/>
              </w:rPr>
              <w:t>Ilość elementów: 192 kryształy.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6D242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660C37FB" w14:textId="1BBCFE14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A1D4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001A1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Kąt obrazowania w trybie B minimum </w:t>
            </w:r>
            <w:r>
              <w:rPr>
                <w:sz w:val="22"/>
                <w:szCs w:val="22"/>
              </w:rPr>
              <w:t>110</w:t>
            </w:r>
            <w:r w:rsidRPr="000E7BC3">
              <w:rPr>
                <w:sz w:val="22"/>
                <w:szCs w:val="22"/>
              </w:rPr>
              <w:t>º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BFF69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4E81D1F9" w14:textId="16323730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9649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4.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E6342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Obrazowanie w trybie krzyżujących się ultradźwięków (</w:t>
            </w:r>
            <w:proofErr w:type="spellStart"/>
            <w:r w:rsidRPr="000E7BC3">
              <w:rPr>
                <w:sz w:val="22"/>
                <w:szCs w:val="22"/>
              </w:rPr>
              <w:t>compounding</w:t>
            </w:r>
            <w:proofErr w:type="spellEnd"/>
            <w:r w:rsidRPr="000E7BC3">
              <w:rPr>
                <w:sz w:val="22"/>
                <w:szCs w:val="22"/>
              </w:rPr>
              <w:t>)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BF053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115818D" w14:textId="70BF695B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0BAE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5.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A0453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Obrazowanie harmoniczne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9B3A7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38B071A" w14:textId="12AE0794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D3DD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6.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7B6BB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Kolorowy 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 xml:space="preserve"> tkankowy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5809F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6E855AEC" w14:textId="06043506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35C9" w14:textId="77777777" w:rsidR="00A05F82" w:rsidRPr="008B1D3F" w:rsidRDefault="00A05F82" w:rsidP="00FC6690">
            <w:pPr>
              <w:rPr>
                <w:b/>
              </w:rPr>
            </w:pPr>
            <w:r w:rsidRPr="008B1D3F">
              <w:rPr>
                <w:b/>
                <w:sz w:val="22"/>
                <w:szCs w:val="22"/>
              </w:rPr>
              <w:t>B.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44ADF" w14:textId="77777777" w:rsidR="00A05F82" w:rsidRPr="000E7BC3" w:rsidRDefault="00A05F82" w:rsidP="00FC6690">
            <w:pPr>
              <w:ind w:left="25"/>
              <w:rPr>
                <w:bCs/>
                <w:spacing w:val="-2"/>
              </w:rPr>
            </w:pPr>
            <w:r w:rsidRPr="000E7BC3">
              <w:rPr>
                <w:b/>
                <w:sz w:val="22"/>
                <w:szCs w:val="22"/>
              </w:rPr>
              <w:t>GŁOWICA ENDOVAGIN</w:t>
            </w:r>
            <w:r>
              <w:rPr>
                <w:b/>
                <w:sz w:val="22"/>
                <w:szCs w:val="22"/>
              </w:rPr>
              <w:t>ALANA 2D do badań</w:t>
            </w:r>
            <w:r w:rsidRPr="000E7BC3">
              <w:rPr>
                <w:b/>
                <w:sz w:val="22"/>
                <w:szCs w:val="22"/>
              </w:rPr>
              <w:t xml:space="preserve"> ginekologicznych 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2D1D0" w14:textId="77777777" w:rsidR="00A05F82" w:rsidRPr="000E7BC3" w:rsidRDefault="00A05F82" w:rsidP="00FC6690">
            <w:pPr>
              <w:ind w:left="25"/>
              <w:rPr>
                <w:b/>
                <w:sz w:val="22"/>
                <w:szCs w:val="22"/>
              </w:rPr>
            </w:pPr>
          </w:p>
        </w:tc>
      </w:tr>
      <w:tr w:rsidR="00A05F82" w:rsidRPr="000E7BC3" w14:paraId="38C92C5F" w14:textId="51E7FFF6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0813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86998" w14:textId="51E43998" w:rsidR="00A05F82" w:rsidRPr="000E7BC3" w:rsidRDefault="00A05F82" w:rsidP="00FC6690">
            <w:r w:rsidRPr="000E7BC3">
              <w:rPr>
                <w:sz w:val="22"/>
                <w:szCs w:val="22"/>
              </w:rPr>
              <w:t>Zakres częstotliwości obrazowania obejmujący przedział 2,</w:t>
            </w:r>
            <w:r>
              <w:rPr>
                <w:sz w:val="22"/>
                <w:szCs w:val="22"/>
              </w:rPr>
              <w:t>5-8,0 MHz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373AE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3D8CA4D1" w14:textId="3889C8F5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13B4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8960A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Obrazowanie w technice harmonicznej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F2451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7B71B2E" w14:textId="2950EB94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BBEA4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ED75D1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Kąt obrazowania w trybie B</w:t>
            </w:r>
            <w:r>
              <w:rPr>
                <w:sz w:val="22"/>
                <w:szCs w:val="22"/>
              </w:rPr>
              <w:t xml:space="preserve"> </w:t>
            </w:r>
            <w:r w:rsidRPr="000E7BC3">
              <w:rPr>
                <w:sz w:val="22"/>
                <w:szCs w:val="22"/>
              </w:rPr>
              <w:t>minimum 1</w:t>
            </w:r>
            <w:r>
              <w:rPr>
                <w:sz w:val="22"/>
                <w:szCs w:val="22"/>
              </w:rPr>
              <w:t>80</w:t>
            </w:r>
            <w:r w:rsidRPr="000E7BC3">
              <w:rPr>
                <w:sz w:val="22"/>
                <w:szCs w:val="22"/>
              </w:rPr>
              <w:t xml:space="preserve">º 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A506E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9925C40" w14:textId="299C4043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81DD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4C011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Głębokość penetracji minimum 16 cm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A1BEF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657F905C" w14:textId="1DEE989C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C722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952EB" w14:textId="32135A19" w:rsidR="00A05F82" w:rsidRPr="000E7BC3" w:rsidRDefault="00A05F82" w:rsidP="00FC6690">
            <w:r w:rsidRPr="000E7BC3">
              <w:rPr>
                <w:sz w:val="22"/>
                <w:szCs w:val="22"/>
              </w:rPr>
              <w:t>Ilość elementów</w:t>
            </w:r>
            <w:r>
              <w:rPr>
                <w:sz w:val="22"/>
                <w:szCs w:val="22"/>
              </w:rPr>
              <w:t>:</w:t>
            </w:r>
            <w:r w:rsidRPr="000E7BC3">
              <w:rPr>
                <w:sz w:val="22"/>
                <w:szCs w:val="22"/>
              </w:rPr>
              <w:t xml:space="preserve"> 192 kryształy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16B04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7740E99C" w14:textId="65536A31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F3B5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F623D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Promień czoła głowicy w zakresie 9 – 12 mm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DCFAA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A59AF52" w14:textId="2EB47BE2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EF79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5BAB7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Tryby pracy: B, M-</w:t>
            </w:r>
            <w:proofErr w:type="spellStart"/>
            <w:r w:rsidRPr="000E7BC3">
              <w:rPr>
                <w:sz w:val="22"/>
                <w:szCs w:val="22"/>
              </w:rPr>
              <w:t>mode</w:t>
            </w:r>
            <w:proofErr w:type="spellEnd"/>
            <w:r w:rsidRPr="000E7BC3">
              <w:rPr>
                <w:sz w:val="22"/>
                <w:szCs w:val="22"/>
              </w:rPr>
              <w:t>, PW-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 xml:space="preserve">, kolor 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>, Power Doppler.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5FBF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476C064E" w14:textId="18C309A4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D97A" w14:textId="5C9291A4" w:rsidR="00A05F82" w:rsidRPr="008B1D3F" w:rsidRDefault="00A05F82" w:rsidP="00FC66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8B1D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82850" w14:textId="0E26D0D8" w:rsidR="00A05F82" w:rsidRPr="000E7BC3" w:rsidRDefault="00A05F82" w:rsidP="00FC6690">
            <w:pPr>
              <w:ind w:left="25"/>
              <w:rPr>
                <w:bCs/>
                <w:spacing w:val="-2"/>
              </w:rPr>
            </w:pPr>
            <w:r w:rsidRPr="000E7BC3">
              <w:rPr>
                <w:b/>
                <w:sz w:val="22"/>
                <w:szCs w:val="22"/>
              </w:rPr>
              <w:t xml:space="preserve">GŁOWICA </w:t>
            </w:r>
            <w:r>
              <w:rPr>
                <w:b/>
                <w:sz w:val="22"/>
                <w:szCs w:val="22"/>
              </w:rPr>
              <w:t>LINIOWA 2D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59799" w14:textId="77777777" w:rsidR="00A05F82" w:rsidRPr="000E7BC3" w:rsidRDefault="00A05F82" w:rsidP="00FC6690">
            <w:pPr>
              <w:ind w:left="25"/>
              <w:rPr>
                <w:b/>
                <w:sz w:val="22"/>
                <w:szCs w:val="22"/>
              </w:rPr>
            </w:pPr>
          </w:p>
        </w:tc>
      </w:tr>
      <w:tr w:rsidR="00A05F82" w:rsidRPr="000E7BC3" w14:paraId="13AC079F" w14:textId="27A572D8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3B00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75787" w14:textId="4B706E85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Zakres częstotliwości obrazowania obejmujący przedział </w:t>
            </w:r>
            <w:r>
              <w:rPr>
                <w:sz w:val="22"/>
                <w:szCs w:val="22"/>
              </w:rPr>
              <w:t>6,0-12,0 MHz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38D08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BEA2EEC" w14:textId="01B6271B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0B6B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BEB9B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Obrazowanie w technice harmonicznej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6D6F4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36B1C534" w14:textId="5571258F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DAFE" w14:textId="7777777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C1225" w14:textId="5C1B46E3" w:rsidR="00A05F82" w:rsidRPr="000E7BC3" w:rsidRDefault="00A05F82" w:rsidP="00FC6690">
            <w:r>
              <w:rPr>
                <w:sz w:val="22"/>
                <w:szCs w:val="22"/>
              </w:rPr>
              <w:t xml:space="preserve">Szerokość pola </w:t>
            </w:r>
            <w:r w:rsidRPr="000E7BC3">
              <w:rPr>
                <w:sz w:val="22"/>
                <w:szCs w:val="22"/>
              </w:rPr>
              <w:t>obrazowania w trybie B</w:t>
            </w:r>
            <w:r>
              <w:rPr>
                <w:sz w:val="22"/>
                <w:szCs w:val="22"/>
              </w:rPr>
              <w:t xml:space="preserve"> z zakresu 38-40 mm</w:t>
            </w:r>
            <w:r w:rsidRPr="000E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AC466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1A52905" w14:textId="480D7B02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47E2" w14:textId="1EB237EF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78B56" w14:textId="6971981F" w:rsidR="00A05F82" w:rsidRPr="000E7BC3" w:rsidRDefault="00A05F82" w:rsidP="00FC6690">
            <w:r w:rsidRPr="000E7BC3">
              <w:rPr>
                <w:sz w:val="22"/>
                <w:szCs w:val="22"/>
              </w:rPr>
              <w:t>Ilość elementów</w:t>
            </w:r>
            <w:r>
              <w:rPr>
                <w:sz w:val="22"/>
                <w:szCs w:val="22"/>
              </w:rPr>
              <w:t>:</w:t>
            </w:r>
            <w:r w:rsidRPr="000E7BC3">
              <w:rPr>
                <w:sz w:val="22"/>
                <w:szCs w:val="22"/>
              </w:rPr>
              <w:t xml:space="preserve"> 192 kryształy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4E29A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607C7F4F" w14:textId="2FE616D9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C09F" w14:textId="647F62A7" w:rsidR="00A05F82" w:rsidRPr="000E7BC3" w:rsidRDefault="00A05F82" w:rsidP="00FC6690">
            <w:pPr>
              <w:snapToGrid w:val="0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26AE8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Tryby pracy: B, M-</w:t>
            </w:r>
            <w:proofErr w:type="spellStart"/>
            <w:r w:rsidRPr="000E7BC3">
              <w:rPr>
                <w:sz w:val="22"/>
                <w:szCs w:val="22"/>
              </w:rPr>
              <w:t>mode</w:t>
            </w:r>
            <w:proofErr w:type="spellEnd"/>
            <w:r w:rsidRPr="000E7BC3">
              <w:rPr>
                <w:sz w:val="22"/>
                <w:szCs w:val="22"/>
              </w:rPr>
              <w:t>, PW-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 xml:space="preserve">, kolor 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>, Power Doppler.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741B3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DFD2244" w14:textId="167032B7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07A3" w14:textId="2A5529D2" w:rsidR="00A05F82" w:rsidRPr="000E7BC3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FDC8C" w14:textId="25902BDE" w:rsidR="00A05F82" w:rsidRPr="000E7BC3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Kąt ugięcia pola kolorowego </w:t>
            </w:r>
            <w:proofErr w:type="spellStart"/>
            <w:r>
              <w:rPr>
                <w:sz w:val="22"/>
                <w:szCs w:val="22"/>
              </w:rPr>
              <w:t>dopplera</w:t>
            </w:r>
            <w:proofErr w:type="spellEnd"/>
            <w:r>
              <w:rPr>
                <w:sz w:val="22"/>
                <w:szCs w:val="22"/>
              </w:rPr>
              <w:t xml:space="preserve"> 20°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66348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FC6690" w14:paraId="47ED12C4" w14:textId="322BA1F7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629BA" w14:textId="2D783408" w:rsidR="00A05F82" w:rsidRPr="00FC6690" w:rsidRDefault="00A05F82" w:rsidP="00FC66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B8F47" w14:textId="5871DEA1" w:rsidR="00A05F82" w:rsidRPr="00FC6690" w:rsidRDefault="00A05F82" w:rsidP="00FC6690">
            <w:pPr>
              <w:rPr>
                <w:b/>
                <w:bCs/>
                <w:sz w:val="22"/>
                <w:szCs w:val="22"/>
              </w:rPr>
            </w:pPr>
            <w:r w:rsidRPr="002554BA">
              <w:rPr>
                <w:b/>
                <w:bCs/>
                <w:caps/>
                <w:sz w:val="22"/>
                <w:szCs w:val="22"/>
              </w:rPr>
              <w:t>Głowica sektorowa</w:t>
            </w:r>
            <w:r w:rsidRPr="00FC6690">
              <w:rPr>
                <w:sz w:val="22"/>
                <w:szCs w:val="22"/>
              </w:rPr>
              <w:t xml:space="preserve"> do badań kardiologicznych przezklatkowych u pacjentów dorosłych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14E48" w14:textId="77777777" w:rsidR="00A05F82" w:rsidRPr="002554BA" w:rsidRDefault="00A05F82" w:rsidP="00FC6690">
            <w:pPr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A05F82" w:rsidRPr="00FC6690" w14:paraId="0579975C" w14:textId="1A54F9EC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D0D4" w14:textId="2B6ADF2F" w:rsidR="00A05F82" w:rsidRPr="004A5276" w:rsidRDefault="00A05F82" w:rsidP="00FC6690">
            <w:pPr>
              <w:rPr>
                <w:sz w:val="22"/>
                <w:szCs w:val="22"/>
              </w:rPr>
            </w:pPr>
            <w:r w:rsidRPr="004A5276">
              <w:rPr>
                <w:sz w:val="22"/>
                <w:szCs w:val="22"/>
              </w:rPr>
              <w:t>1.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936E0" w14:textId="2376A99F" w:rsidR="00A05F82" w:rsidRPr="00FC6690" w:rsidRDefault="00A05F82" w:rsidP="00FC6690">
            <w:pPr>
              <w:rPr>
                <w:b/>
                <w:bCs/>
                <w:sz w:val="22"/>
                <w:szCs w:val="22"/>
              </w:rPr>
            </w:pPr>
            <w:r w:rsidRPr="00FC6690">
              <w:rPr>
                <w:sz w:val="22"/>
                <w:szCs w:val="22"/>
              </w:rPr>
              <w:t>Zakres częstotliwości pracy głowicy sektorowej obejmujący przedział 1,5-4,0 MHz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49D70" w14:textId="77777777" w:rsidR="00A05F82" w:rsidRPr="00FC6690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2554BA" w14:paraId="46C06A72" w14:textId="5118AF33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5161" w14:textId="3F642081" w:rsidR="00A05F82" w:rsidRPr="004A5276" w:rsidRDefault="00A05F82" w:rsidP="00FC6690">
            <w:pPr>
              <w:rPr>
                <w:sz w:val="22"/>
                <w:szCs w:val="22"/>
              </w:rPr>
            </w:pPr>
            <w:r w:rsidRPr="004A5276">
              <w:rPr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ECF7B" w14:textId="268EF46A" w:rsidR="00A05F82" w:rsidRPr="002554BA" w:rsidRDefault="00A05F82" w:rsidP="00FC6690">
            <w:pPr>
              <w:rPr>
                <w:sz w:val="22"/>
                <w:szCs w:val="22"/>
              </w:rPr>
            </w:pPr>
            <w:r w:rsidRPr="002554BA">
              <w:rPr>
                <w:sz w:val="22"/>
                <w:szCs w:val="22"/>
              </w:rPr>
              <w:t>Obrazowanie harmoniczne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60561" w14:textId="77777777" w:rsidR="00A05F82" w:rsidRPr="002554BA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FC6690" w14:paraId="488AB913" w14:textId="71092982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2017" w14:textId="5494AA47" w:rsidR="00A05F82" w:rsidRPr="004A5276" w:rsidRDefault="00A05F82" w:rsidP="00FC6690">
            <w:pPr>
              <w:rPr>
                <w:sz w:val="22"/>
                <w:szCs w:val="22"/>
              </w:rPr>
            </w:pPr>
            <w:r w:rsidRPr="004A5276">
              <w:rPr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9CBC1" w14:textId="20C9887F" w:rsidR="00A05F82" w:rsidRPr="00FC6690" w:rsidRDefault="00A05F82" w:rsidP="00FC669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FC6690">
              <w:rPr>
                <w:sz w:val="22"/>
                <w:szCs w:val="22"/>
              </w:rPr>
              <w:t xml:space="preserve">ąt pola skanowania głowicy </w:t>
            </w:r>
            <w:r>
              <w:rPr>
                <w:sz w:val="22"/>
                <w:szCs w:val="22"/>
              </w:rPr>
              <w:t>90</w:t>
            </w:r>
            <w:r w:rsidRPr="00FC6690">
              <w:rPr>
                <w:sz w:val="22"/>
                <w:szCs w:val="22"/>
              </w:rPr>
              <w:t>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A672D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FC6690" w14:paraId="6BF56963" w14:textId="63A4E211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CE27" w14:textId="6ED04306" w:rsidR="00A05F82" w:rsidRPr="004A5276" w:rsidRDefault="00A05F82" w:rsidP="00FC6690">
            <w:pPr>
              <w:rPr>
                <w:sz w:val="22"/>
                <w:szCs w:val="22"/>
              </w:rPr>
            </w:pPr>
            <w:r w:rsidRPr="004A5276">
              <w:rPr>
                <w:sz w:val="22"/>
                <w:szCs w:val="22"/>
              </w:rPr>
              <w:t>4.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57280" w14:textId="0568F44D" w:rsidR="00A05F82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Doppler z falą ciągłą </w:t>
            </w:r>
            <w:proofErr w:type="spellStart"/>
            <w:r>
              <w:rPr>
                <w:sz w:val="22"/>
                <w:szCs w:val="22"/>
              </w:rPr>
              <w:t>cw</w:t>
            </w:r>
            <w:proofErr w:type="spellEnd"/>
            <w:r>
              <w:rPr>
                <w:sz w:val="22"/>
                <w:szCs w:val="22"/>
              </w:rPr>
              <w:t>-D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19345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0A598888" w14:textId="50FBA9E3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F724" w14:textId="77777777" w:rsidR="00A05F82" w:rsidRPr="000E7BC3" w:rsidRDefault="00A05F82" w:rsidP="00FC669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Pr="000E7BC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AD7AD" w14:textId="77777777" w:rsidR="00A05F82" w:rsidRPr="000E7BC3" w:rsidRDefault="00A05F82" w:rsidP="00FC6690">
            <w:pPr>
              <w:rPr>
                <w:b/>
                <w:bCs/>
              </w:rPr>
            </w:pPr>
            <w:r w:rsidRPr="000E7BC3">
              <w:rPr>
                <w:b/>
                <w:bCs/>
                <w:sz w:val="22"/>
                <w:szCs w:val="22"/>
              </w:rPr>
              <w:t>ARCHIWIZACJA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151EA" w14:textId="77777777" w:rsidR="00A05F82" w:rsidRPr="000E7BC3" w:rsidRDefault="00A05F82" w:rsidP="00FC66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05F82" w:rsidRPr="000E7BC3" w14:paraId="13ECFF9D" w14:textId="6AA05FC9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6CED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A7753" w14:textId="77777777" w:rsidR="00A05F82" w:rsidRPr="000E7BC3" w:rsidRDefault="00A05F82" w:rsidP="00FC6690">
            <w:proofErr w:type="spellStart"/>
            <w:r w:rsidRPr="000E7BC3">
              <w:rPr>
                <w:sz w:val="22"/>
                <w:szCs w:val="22"/>
              </w:rPr>
              <w:t>Videoprinter</w:t>
            </w:r>
            <w:proofErr w:type="spellEnd"/>
            <w:r w:rsidRPr="000E7BC3">
              <w:rPr>
                <w:sz w:val="22"/>
                <w:szCs w:val="22"/>
              </w:rPr>
              <w:t xml:space="preserve"> monochromatyczny formatu A6.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7A3CC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17D15DC5" w14:textId="5FA393A9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DF2A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BF96B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Możliwość podłączenia bezpośrednio do aparatu drukarki kolorowej laserowej do wydruku raportów i obrazów.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4B055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192D81A" w14:textId="2ECD82F9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FB39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09D6F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Archiwizacja danych pacjentów, raportów i obrazów na lokalnym HDD o pojemności minimum 500 GB i wbudowanym napędzie DVD-R/RW.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658FC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B582CC9" w14:textId="63307CCF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24B4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4.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1DD43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Możliwość kopiowania archiwum (obrazy, filmy, wyniki pomiarów, raporty) na płyty DVD i zewnętrzne dyski HDD o pojemności minimum 500 GB przez gniazdo USB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0F30E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605CFF4F" w14:textId="2EE94278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EEC9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5.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79812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Zapis obrazów na płytach DVD w fo</w:t>
            </w:r>
            <w:r>
              <w:rPr>
                <w:sz w:val="22"/>
                <w:szCs w:val="22"/>
              </w:rPr>
              <w:t xml:space="preserve">rmatach: </w:t>
            </w:r>
            <w:proofErr w:type="spellStart"/>
            <w:r>
              <w:rPr>
                <w:sz w:val="22"/>
                <w:szCs w:val="22"/>
              </w:rPr>
              <w:t>jpeg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avi</w:t>
            </w:r>
            <w:proofErr w:type="spellEnd"/>
            <w:r w:rsidRPr="000E7BC3">
              <w:rPr>
                <w:sz w:val="22"/>
                <w:szCs w:val="22"/>
              </w:rPr>
              <w:t>, DICOM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7BC07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53C27E96" w14:textId="4EE5287E" w:rsidTr="00A05F82">
        <w:trPr>
          <w:trHeight w:val="57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B5975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6.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3BC97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Możliwość zapisu obrazów na pamięci USB </w:t>
            </w:r>
            <w:proofErr w:type="spellStart"/>
            <w:r w:rsidRPr="000E7BC3">
              <w:rPr>
                <w:sz w:val="22"/>
                <w:szCs w:val="22"/>
              </w:rPr>
              <w:t>PenDrive</w:t>
            </w:r>
            <w:proofErr w:type="spellEnd"/>
            <w:r w:rsidRPr="000E7BC3">
              <w:rPr>
                <w:sz w:val="22"/>
                <w:szCs w:val="22"/>
              </w:rPr>
              <w:t xml:space="preserve"> w formatach </w:t>
            </w:r>
            <w:proofErr w:type="spellStart"/>
            <w:r w:rsidRPr="000E7BC3">
              <w:rPr>
                <w:sz w:val="22"/>
                <w:szCs w:val="22"/>
              </w:rPr>
              <w:t>avi</w:t>
            </w:r>
            <w:proofErr w:type="spellEnd"/>
            <w:r w:rsidRPr="000E7BC3">
              <w:rPr>
                <w:sz w:val="22"/>
                <w:szCs w:val="22"/>
              </w:rPr>
              <w:t xml:space="preserve"> i </w:t>
            </w:r>
            <w:proofErr w:type="spellStart"/>
            <w:r w:rsidRPr="000E7BC3">
              <w:rPr>
                <w:sz w:val="22"/>
                <w:szCs w:val="22"/>
              </w:rPr>
              <w:t>jpeg</w:t>
            </w:r>
            <w:proofErr w:type="spellEnd"/>
            <w:r w:rsidRPr="000E7BC3">
              <w:rPr>
                <w:sz w:val="22"/>
                <w:szCs w:val="22"/>
              </w:rPr>
              <w:t>. Gniazdo USB z przodu lub z boku aparatu.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F3C58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56D86B99" w14:textId="22CADC41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293D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7.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E06D1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 xml:space="preserve">Gniazda wyjściowe obrazu z aparatu: </w:t>
            </w:r>
            <w:r>
              <w:rPr>
                <w:sz w:val="22"/>
                <w:szCs w:val="22"/>
              </w:rPr>
              <w:t>VGA</w:t>
            </w:r>
            <w:r w:rsidRPr="000E7BC3">
              <w:rPr>
                <w:sz w:val="22"/>
                <w:szCs w:val="22"/>
              </w:rPr>
              <w:t xml:space="preserve">, DVI (HDMI). 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06CBF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579DDB2" w14:textId="0308D201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A3F3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8.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32732D" w14:textId="77777777" w:rsidR="00A05F82" w:rsidRPr="000E7BC3" w:rsidRDefault="00A05F82" w:rsidP="00FC6690">
            <w:r w:rsidRPr="000E7BC3">
              <w:rPr>
                <w:sz w:val="22"/>
                <w:szCs w:val="22"/>
              </w:rPr>
              <w:t>Interfejs sieciowy DICOM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D1216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1A8E43B3" w14:textId="675B7F6E" w:rsidTr="00A05F82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AB713" w14:textId="4C7D319A" w:rsidR="00A05F82" w:rsidRPr="007F0322" w:rsidRDefault="00A05F82" w:rsidP="00FC6690">
            <w:pPr>
              <w:rPr>
                <w:b/>
                <w:spacing w:val="-2"/>
              </w:rPr>
            </w:pPr>
            <w:r w:rsidRPr="007F0322">
              <w:rPr>
                <w:b/>
                <w:sz w:val="22"/>
                <w:szCs w:val="22"/>
              </w:rPr>
              <w:t xml:space="preserve">VI. </w:t>
            </w:r>
            <w:r w:rsidRPr="007F0322">
              <w:rPr>
                <w:b/>
                <w:spacing w:val="-2"/>
                <w:sz w:val="22"/>
                <w:szCs w:val="22"/>
              </w:rPr>
              <w:t>MOŻLIWOŚCI ROZBUDOWY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47A97" w14:textId="77777777" w:rsidR="00A05F82" w:rsidRPr="007F0322" w:rsidRDefault="00A05F82" w:rsidP="00FC6690">
            <w:pPr>
              <w:rPr>
                <w:b/>
                <w:sz w:val="22"/>
                <w:szCs w:val="22"/>
              </w:rPr>
            </w:pPr>
          </w:p>
        </w:tc>
      </w:tr>
      <w:tr w:rsidR="00A05F82" w:rsidRPr="000E7BC3" w14:paraId="4090704C" w14:textId="444FC307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D93" w14:textId="0030ECEE" w:rsidR="00A05F82" w:rsidRPr="000E7BC3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8BA9D" w14:textId="77777777" w:rsidR="00A05F82" w:rsidRPr="000E7BC3" w:rsidRDefault="00A05F82" w:rsidP="00FC6690">
            <w:pPr>
              <w:rPr>
                <w:sz w:val="22"/>
                <w:szCs w:val="22"/>
              </w:rPr>
            </w:pPr>
            <w:r w:rsidRPr="000E7BC3">
              <w:rPr>
                <w:color w:val="000000"/>
                <w:sz w:val="22"/>
                <w:szCs w:val="22"/>
              </w:rPr>
              <w:t xml:space="preserve">Obrazowanie 3D/4D z głowic </w:t>
            </w:r>
            <w:proofErr w:type="gramStart"/>
            <w:r w:rsidRPr="000E7BC3">
              <w:rPr>
                <w:color w:val="000000"/>
                <w:sz w:val="22"/>
                <w:szCs w:val="22"/>
              </w:rPr>
              <w:t xml:space="preserve">objętościowych 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</w:t>
            </w:r>
            <w:r w:rsidRPr="000E7BC3">
              <w:rPr>
                <w:color w:val="000000"/>
                <w:sz w:val="22"/>
                <w:szCs w:val="22"/>
              </w:rPr>
              <w:t xml:space="preserve">lość obrazów w trybie B składających się na obraz 3D ≥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7BC3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 p</w:t>
            </w:r>
            <w:r w:rsidRPr="000E7BC3">
              <w:rPr>
                <w:color w:val="000000"/>
                <w:sz w:val="22"/>
                <w:szCs w:val="22"/>
              </w:rPr>
              <w:t>rędkość obrazowania 4D &gt; 40 obrazów 3D/s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l</w:t>
            </w:r>
            <w:r w:rsidRPr="000E7BC3">
              <w:rPr>
                <w:sz w:val="22"/>
                <w:szCs w:val="22"/>
              </w:rPr>
              <w:t xml:space="preserve">iczba objętości w trybie 4D w pamięci dynamicznej CINE: minimum </w:t>
            </w:r>
            <w:r>
              <w:rPr>
                <w:sz w:val="22"/>
                <w:szCs w:val="22"/>
              </w:rPr>
              <w:t>3</w:t>
            </w:r>
            <w:r w:rsidRPr="000E7BC3">
              <w:rPr>
                <w:sz w:val="22"/>
                <w:szCs w:val="22"/>
              </w:rPr>
              <w:t>00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9CB05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6BF9F77F" w14:textId="03EE52BD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8A8D" w14:textId="270599BB" w:rsidR="00A05F82" w:rsidRPr="00D00227" w:rsidRDefault="00A05F82" w:rsidP="00FC6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8430D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Oprogramowanie do automatycznego obrysu struktury i automatycznego obliczania objętości na obrazach w trybie 3D.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8E0EB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2158924C" w14:textId="4909836B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A152" w14:textId="7618C5DE" w:rsidR="00A05F82" w:rsidRPr="000E7BC3" w:rsidRDefault="00A05F82" w:rsidP="00FC6690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1AD11" w14:textId="77777777" w:rsidR="00A05F82" w:rsidRPr="000E7BC3" w:rsidRDefault="00A05F82" w:rsidP="00FC6690">
            <w:r w:rsidRPr="000E7BC3">
              <w:rPr>
                <w:color w:val="000000"/>
                <w:sz w:val="22"/>
                <w:szCs w:val="22"/>
              </w:rPr>
              <w:t>Oprogramowanie do obliczania % unaczynienia tkanki w obrazach 3D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376DE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35729849" w14:textId="58F3D1B4" w:rsidTr="00A05F82"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4728" w14:textId="5448DCC6" w:rsidR="00A05F82" w:rsidRPr="000E7BC3" w:rsidRDefault="00A05F82" w:rsidP="00FC669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0E7BC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A955C" w14:textId="77777777" w:rsidR="00A05F82" w:rsidRPr="000E7BC3" w:rsidRDefault="00A05F82" w:rsidP="00FC6690">
            <w:pPr>
              <w:rPr>
                <w:color w:val="000000"/>
              </w:rPr>
            </w:pPr>
            <w:r w:rsidRPr="000E7BC3">
              <w:rPr>
                <w:color w:val="000000"/>
                <w:sz w:val="22"/>
                <w:szCs w:val="22"/>
              </w:rPr>
              <w:t>Obrazowanie tomograficzne – jednoczesne obrazowanie minimum 7 równoległych warstw z możliwością ustawienia ich położenia i odległości między nimi – w czasie rzeczywistym i na zapamiętanych obrazach 3D.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0C2EE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34E52110" w14:textId="2A02E474" w:rsidTr="00A05F82"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FF25" w14:textId="68C9D865" w:rsidR="00A05F82" w:rsidRPr="000E7BC3" w:rsidRDefault="00A05F82" w:rsidP="00FC6690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70D1A8" w14:textId="77777777" w:rsidR="00A05F82" w:rsidRPr="000E7BC3" w:rsidRDefault="00A05F82" w:rsidP="00FC6690">
            <w:r w:rsidRPr="000E7BC3">
              <w:rPr>
                <w:color w:val="000000"/>
                <w:sz w:val="22"/>
                <w:szCs w:val="22"/>
              </w:rPr>
              <w:t>Oprogramowanie do biopsji pod kontrolą obrazu 4D</w:t>
            </w:r>
          </w:p>
        </w:tc>
        <w:tc>
          <w:tcPr>
            <w:tcW w:w="15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2EE43" w14:textId="77777777" w:rsidR="00A05F82" w:rsidRPr="000E7BC3" w:rsidRDefault="00A05F82" w:rsidP="00FC6690">
            <w:pPr>
              <w:rPr>
                <w:color w:val="000000"/>
                <w:sz w:val="22"/>
                <w:szCs w:val="22"/>
              </w:rPr>
            </w:pPr>
          </w:p>
        </w:tc>
      </w:tr>
      <w:tr w:rsidR="00A05F82" w:rsidRPr="000E7BC3" w14:paraId="6F67B172" w14:textId="277B5C0E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9FD4" w14:textId="2E6C8278" w:rsidR="00A05F82" w:rsidRPr="004C2315" w:rsidRDefault="00A05F82" w:rsidP="00FC66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C2BE9B" w14:textId="77777777" w:rsidR="00A05F82" w:rsidRPr="004C2315" w:rsidRDefault="00A05F82" w:rsidP="00FC6690">
            <w:pPr>
              <w:ind w:left="25"/>
              <w:rPr>
                <w:bCs/>
                <w:sz w:val="22"/>
                <w:szCs w:val="22"/>
              </w:rPr>
            </w:pPr>
            <w:r w:rsidRPr="004C2315">
              <w:rPr>
                <w:bCs/>
                <w:sz w:val="22"/>
                <w:szCs w:val="22"/>
              </w:rPr>
              <w:t>GŁOWICA CONVEX 2D/3D/4D do badań położniczych</w:t>
            </w:r>
          </w:p>
          <w:p w14:paraId="1E5C0749" w14:textId="3726533A" w:rsidR="00A05F82" w:rsidRDefault="00A05F82" w:rsidP="00FC6690">
            <w:pPr>
              <w:ind w:left="25"/>
              <w:rPr>
                <w:sz w:val="22"/>
                <w:szCs w:val="22"/>
              </w:rPr>
            </w:pPr>
            <w:r w:rsidRPr="000E7BC3">
              <w:rPr>
                <w:sz w:val="22"/>
                <w:szCs w:val="22"/>
              </w:rPr>
              <w:t xml:space="preserve">Zakres częstotliwości obrazowania obejmujący przedział 2,0 – </w:t>
            </w:r>
            <w:r>
              <w:rPr>
                <w:sz w:val="22"/>
                <w:szCs w:val="22"/>
              </w:rPr>
              <w:t>7</w:t>
            </w:r>
            <w:r w:rsidRPr="000E7BC3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  <w:r w:rsidRPr="000E7BC3">
              <w:rPr>
                <w:sz w:val="22"/>
                <w:szCs w:val="22"/>
              </w:rPr>
              <w:t>MHz.</w:t>
            </w:r>
          </w:p>
          <w:p w14:paraId="5DD1551E" w14:textId="77777777" w:rsidR="00A05F82" w:rsidRDefault="00A05F82" w:rsidP="00FC6690">
            <w:pPr>
              <w:ind w:left="25"/>
              <w:rPr>
                <w:sz w:val="22"/>
                <w:szCs w:val="22"/>
              </w:rPr>
            </w:pPr>
            <w:r w:rsidRPr="000E7BC3">
              <w:rPr>
                <w:sz w:val="22"/>
                <w:szCs w:val="22"/>
              </w:rPr>
              <w:t>Ilość elementów: 192 kryształy</w:t>
            </w:r>
          </w:p>
          <w:p w14:paraId="5B833DD7" w14:textId="77777777" w:rsidR="00A05F82" w:rsidRDefault="00A05F82" w:rsidP="00FC6690">
            <w:pPr>
              <w:ind w:left="25"/>
              <w:rPr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Kąt obrazowania w trybie B: </w:t>
            </w:r>
            <w:r>
              <w:rPr>
                <w:sz w:val="22"/>
                <w:szCs w:val="22"/>
              </w:rPr>
              <w:t>90</w:t>
            </w:r>
            <w:r w:rsidRPr="000E7BC3">
              <w:rPr>
                <w:sz w:val="22"/>
                <w:szCs w:val="22"/>
              </w:rPr>
              <w:t>º</w:t>
            </w:r>
          </w:p>
          <w:p w14:paraId="6918F0F8" w14:textId="77777777" w:rsidR="00A05F82" w:rsidRDefault="00A05F82" w:rsidP="00FC6690">
            <w:pPr>
              <w:ind w:left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Obszar skanowania w trybach 3D/4D minimum 85x85°</w:t>
            </w:r>
          </w:p>
          <w:p w14:paraId="3781B8B7" w14:textId="77777777" w:rsidR="00A05F82" w:rsidRDefault="00A05F82" w:rsidP="00FC6690">
            <w:pPr>
              <w:ind w:left="25"/>
              <w:rPr>
                <w:sz w:val="22"/>
                <w:szCs w:val="22"/>
              </w:rPr>
            </w:pPr>
            <w:r w:rsidRPr="000E7BC3">
              <w:rPr>
                <w:sz w:val="22"/>
                <w:szCs w:val="22"/>
              </w:rPr>
              <w:t>Obrazowanie w trybie krzyżujących się ultradźwięków (</w:t>
            </w:r>
            <w:proofErr w:type="spellStart"/>
            <w:r w:rsidRPr="000E7BC3">
              <w:rPr>
                <w:sz w:val="22"/>
                <w:szCs w:val="22"/>
              </w:rPr>
              <w:t>compounding</w:t>
            </w:r>
            <w:proofErr w:type="spellEnd"/>
            <w:r w:rsidRPr="000E7BC3">
              <w:rPr>
                <w:sz w:val="22"/>
                <w:szCs w:val="22"/>
              </w:rPr>
              <w:t>)</w:t>
            </w:r>
          </w:p>
          <w:p w14:paraId="1F529950" w14:textId="77777777" w:rsidR="00A05F82" w:rsidRDefault="00A05F82" w:rsidP="00FC6690">
            <w:pPr>
              <w:ind w:left="25"/>
              <w:rPr>
                <w:sz w:val="22"/>
                <w:szCs w:val="22"/>
              </w:rPr>
            </w:pPr>
            <w:r w:rsidRPr="000E7BC3">
              <w:rPr>
                <w:sz w:val="22"/>
                <w:szCs w:val="22"/>
              </w:rPr>
              <w:t>Obrazowanie harmoniczne</w:t>
            </w:r>
            <w:r>
              <w:rPr>
                <w:sz w:val="22"/>
                <w:szCs w:val="22"/>
              </w:rPr>
              <w:t>.</w:t>
            </w:r>
          </w:p>
          <w:p w14:paraId="3922DE20" w14:textId="77777777" w:rsidR="00A05F82" w:rsidRDefault="00A05F82" w:rsidP="00FC6690">
            <w:pPr>
              <w:ind w:left="25"/>
              <w:rPr>
                <w:sz w:val="22"/>
                <w:szCs w:val="22"/>
              </w:rPr>
            </w:pPr>
            <w:r w:rsidRPr="000E7BC3">
              <w:rPr>
                <w:sz w:val="22"/>
                <w:szCs w:val="22"/>
              </w:rPr>
              <w:t xml:space="preserve">Kolorowy 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 xml:space="preserve"> tkankowy</w:t>
            </w:r>
            <w:r>
              <w:rPr>
                <w:sz w:val="22"/>
                <w:szCs w:val="22"/>
              </w:rPr>
              <w:t>.</w:t>
            </w:r>
          </w:p>
          <w:p w14:paraId="40D545FB" w14:textId="09B0471F" w:rsidR="00A05F82" w:rsidRPr="004C2315" w:rsidRDefault="00A05F82" w:rsidP="00FC6690">
            <w:pPr>
              <w:ind w:left="25"/>
              <w:rPr>
                <w:bCs/>
                <w:spacing w:val="-2"/>
                <w:sz w:val="22"/>
                <w:szCs w:val="22"/>
              </w:rPr>
            </w:pPr>
            <w:r w:rsidRPr="000E7BC3">
              <w:rPr>
                <w:sz w:val="22"/>
                <w:szCs w:val="22"/>
              </w:rPr>
              <w:t>Tryby pracy: B, M-</w:t>
            </w:r>
            <w:proofErr w:type="spellStart"/>
            <w:r w:rsidRPr="000E7BC3">
              <w:rPr>
                <w:sz w:val="22"/>
                <w:szCs w:val="22"/>
              </w:rPr>
              <w:t>mode</w:t>
            </w:r>
            <w:proofErr w:type="spellEnd"/>
            <w:r w:rsidRPr="000E7BC3">
              <w:rPr>
                <w:sz w:val="22"/>
                <w:szCs w:val="22"/>
              </w:rPr>
              <w:t>, PW-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 xml:space="preserve">, kolor </w:t>
            </w:r>
            <w:proofErr w:type="spellStart"/>
            <w:r w:rsidRPr="000E7BC3">
              <w:rPr>
                <w:sz w:val="22"/>
                <w:szCs w:val="22"/>
              </w:rPr>
              <w:t>doppler</w:t>
            </w:r>
            <w:proofErr w:type="spellEnd"/>
            <w:r w:rsidRPr="000E7BC3">
              <w:rPr>
                <w:sz w:val="22"/>
                <w:szCs w:val="22"/>
              </w:rPr>
              <w:t>, Power Doppler.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74526" w14:textId="77777777" w:rsidR="00A05F82" w:rsidRPr="004C2315" w:rsidRDefault="00A05F82" w:rsidP="00FC6690">
            <w:pPr>
              <w:ind w:left="25"/>
              <w:rPr>
                <w:bCs/>
                <w:sz w:val="22"/>
                <w:szCs w:val="22"/>
              </w:rPr>
            </w:pPr>
          </w:p>
        </w:tc>
      </w:tr>
      <w:tr w:rsidR="00A05F82" w:rsidRPr="00FA7679" w14:paraId="7098DF7C" w14:textId="5A74A842" w:rsidTr="00A05F82">
        <w:trPr>
          <w:trHeight w:val="30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5AB6" w14:textId="12CDCD05" w:rsidR="00A05F82" w:rsidRPr="00FA7679" w:rsidRDefault="00A05F82" w:rsidP="00FC6690">
            <w:r>
              <w:rPr>
                <w:sz w:val="22"/>
                <w:szCs w:val="22"/>
              </w:rPr>
              <w:t>7.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7EA61" w14:textId="6F28E4CE" w:rsidR="00A05F82" w:rsidRPr="00FA7679" w:rsidRDefault="00A05F82" w:rsidP="00FC6690">
            <w:pPr>
              <w:ind w:left="25"/>
              <w:rPr>
                <w:bCs/>
                <w:spacing w:val="-2"/>
              </w:rPr>
            </w:pPr>
            <w:r w:rsidRPr="00FA7679">
              <w:rPr>
                <w:sz w:val="22"/>
                <w:szCs w:val="22"/>
              </w:rPr>
              <w:t xml:space="preserve">Głowica </w:t>
            </w:r>
            <w:proofErr w:type="spellStart"/>
            <w:r w:rsidRPr="00FA7679">
              <w:rPr>
                <w:sz w:val="22"/>
                <w:szCs w:val="22"/>
              </w:rPr>
              <w:t>endowaginalna</w:t>
            </w:r>
            <w:proofErr w:type="spellEnd"/>
            <w:r w:rsidRPr="00FA7679">
              <w:rPr>
                <w:sz w:val="22"/>
                <w:szCs w:val="22"/>
              </w:rPr>
              <w:t xml:space="preserve"> objętościowa obrazująca w trybach 2D, 3D, 4D o zakresie częstotliwości obrazowania B obejmujący przedział min. od 4,0 do 9,0 MHz, ilość elementów min. 192, kącie obrazowania min. 1</w:t>
            </w:r>
            <w:r>
              <w:rPr>
                <w:sz w:val="22"/>
                <w:szCs w:val="22"/>
              </w:rPr>
              <w:t>80</w:t>
            </w:r>
            <w:r w:rsidRPr="00FA7679"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7C391" w14:textId="77777777" w:rsidR="00A05F82" w:rsidRPr="00FA7679" w:rsidRDefault="00A05F82" w:rsidP="00FC6690">
            <w:pPr>
              <w:ind w:left="25"/>
              <w:rPr>
                <w:sz w:val="22"/>
                <w:szCs w:val="22"/>
              </w:rPr>
            </w:pPr>
          </w:p>
        </w:tc>
      </w:tr>
      <w:tr w:rsidR="00A05F82" w:rsidRPr="000E7BC3" w14:paraId="25DE0B29" w14:textId="4FC6787A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EA2A" w14:textId="62F53AFB" w:rsidR="00A05F82" w:rsidRPr="000E7BC3" w:rsidRDefault="00A05F82" w:rsidP="00FC6690">
            <w:r>
              <w:rPr>
                <w:sz w:val="22"/>
                <w:szCs w:val="22"/>
              </w:rPr>
              <w:t>8</w:t>
            </w:r>
            <w:r w:rsidRPr="000E7BC3">
              <w:rPr>
                <w:sz w:val="22"/>
                <w:szCs w:val="22"/>
              </w:rPr>
              <w:t>.</w:t>
            </w:r>
          </w:p>
        </w:tc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8485E" w14:textId="77777777" w:rsidR="00A05F82" w:rsidRPr="000E7BC3" w:rsidRDefault="00A05F82" w:rsidP="00FC6690">
            <w:proofErr w:type="spellStart"/>
            <w:r w:rsidRPr="000E7BC3">
              <w:rPr>
                <w:sz w:val="22"/>
                <w:szCs w:val="22"/>
              </w:rPr>
              <w:t>Elastografia</w:t>
            </w:r>
            <w:proofErr w:type="spellEnd"/>
            <w:r w:rsidRPr="000E7BC3">
              <w:rPr>
                <w:sz w:val="22"/>
                <w:szCs w:val="22"/>
              </w:rPr>
              <w:t xml:space="preserve"> z oferowan</w:t>
            </w:r>
            <w:r>
              <w:rPr>
                <w:sz w:val="22"/>
                <w:szCs w:val="22"/>
              </w:rPr>
              <w:t>ych</w:t>
            </w:r>
            <w:r w:rsidRPr="000E7BC3">
              <w:rPr>
                <w:sz w:val="22"/>
                <w:szCs w:val="22"/>
              </w:rPr>
              <w:t xml:space="preserve"> głowic </w:t>
            </w:r>
            <w:proofErr w:type="spellStart"/>
            <w:r w:rsidRPr="000E7BC3">
              <w:rPr>
                <w:sz w:val="22"/>
                <w:szCs w:val="22"/>
              </w:rPr>
              <w:t>endovaginalnej</w:t>
            </w:r>
            <w:proofErr w:type="spellEnd"/>
            <w:r>
              <w:rPr>
                <w:sz w:val="22"/>
                <w:szCs w:val="22"/>
              </w:rPr>
              <w:t xml:space="preserve"> i liniowej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8C241" w14:textId="77777777" w:rsidR="00A05F82" w:rsidRPr="000E7BC3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24AA0AED" w14:textId="4710FA99" w:rsidTr="00A05F82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EFA03" w14:textId="77777777" w:rsidR="00A05F82" w:rsidRPr="007F0322" w:rsidRDefault="00A05F82" w:rsidP="00FC6690">
            <w:pPr>
              <w:rPr>
                <w:b/>
                <w:color w:val="000000"/>
              </w:rPr>
            </w:pPr>
            <w:r w:rsidRPr="007F0322">
              <w:rPr>
                <w:b/>
                <w:color w:val="000000"/>
                <w:sz w:val="22"/>
                <w:szCs w:val="22"/>
              </w:rPr>
              <w:t>VII.  DODATKOWE INFORMACJE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AA841" w14:textId="77777777" w:rsidR="00A05F82" w:rsidRPr="007F0322" w:rsidRDefault="00A05F82" w:rsidP="00FC669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A05F82" w:rsidRPr="000E7BC3" w14:paraId="0A2F0748" w14:textId="23C5BC4D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620F" w14:textId="1F9C71D5" w:rsidR="00A05F82" w:rsidRPr="000E7BC3" w:rsidRDefault="00A05F82" w:rsidP="00FC669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CA7" w14:textId="24DFDC37" w:rsidR="00A05F82" w:rsidRPr="00C40F99" w:rsidRDefault="00A05F82" w:rsidP="00FC6690">
            <w:r w:rsidRPr="00C40F99">
              <w:rPr>
                <w:sz w:val="22"/>
                <w:szCs w:val="22"/>
              </w:rPr>
              <w:t>Sprzęt fabrycznie nowy, wyprodukowany nie wcześniej niż w 20</w:t>
            </w:r>
            <w:r>
              <w:rPr>
                <w:sz w:val="22"/>
                <w:szCs w:val="22"/>
              </w:rPr>
              <w:t>23</w:t>
            </w:r>
            <w:r w:rsidRPr="00C40F99">
              <w:rPr>
                <w:sz w:val="22"/>
                <w:szCs w:val="22"/>
              </w:rPr>
              <w:t xml:space="preserve"> roku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505" w14:textId="77777777" w:rsidR="00A05F82" w:rsidRPr="00C40F99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77E881C2" w14:textId="6628A2DB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5E6D" w14:textId="3DA0C98F" w:rsidR="00A05F82" w:rsidRDefault="00A05F82" w:rsidP="00FC6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EF3" w14:textId="63E88917" w:rsidR="00A05F82" w:rsidRPr="00C40F99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Autoryzacja producenta na serwis gwarancyjny i pogwarancyjny lub umowa z autoryzowanym serwisem w Polsce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715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  <w:tr w:rsidR="00A05F82" w:rsidRPr="000E7BC3" w14:paraId="4C02F6E2" w14:textId="583CCD34" w:rsidTr="00A05F82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EC25" w14:textId="1A19A696" w:rsidR="00A05F82" w:rsidRDefault="00A05F82" w:rsidP="00FC6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12B" w14:textId="584DB48D" w:rsidR="00A05F82" w:rsidRDefault="00A05F82" w:rsidP="00FC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36 miesięcy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628" w14:textId="77777777" w:rsidR="00A05F82" w:rsidRDefault="00A05F82" w:rsidP="00FC6690">
            <w:pPr>
              <w:rPr>
                <w:sz w:val="22"/>
                <w:szCs w:val="22"/>
              </w:rPr>
            </w:pPr>
          </w:p>
        </w:tc>
      </w:tr>
    </w:tbl>
    <w:p w14:paraId="222ED941" w14:textId="5FC85805" w:rsidR="004747F4" w:rsidRPr="005A462B" w:rsidRDefault="005A462B" w:rsidP="004747F4">
      <w:pPr>
        <w:jc w:val="both"/>
      </w:pPr>
      <w:r w:rsidRPr="005A462B">
        <w:t>Przedmiot zamówienia obejmuje również dostawę:</w:t>
      </w:r>
    </w:p>
    <w:p w14:paraId="1E580AE2" w14:textId="404CD1B7" w:rsidR="005A462B" w:rsidRPr="005A462B" w:rsidRDefault="005A462B" w:rsidP="005A462B">
      <w:pPr>
        <w:rPr>
          <w:rFonts w:eastAsia="Calibri"/>
          <w:kern w:val="2"/>
          <w:lang w:eastAsia="en-US"/>
          <w14:ligatures w14:val="standardContextual"/>
        </w:rPr>
      </w:pPr>
      <w:r w:rsidRPr="005A462B">
        <w:rPr>
          <w:rFonts w:eastAsia="Calibri"/>
          <w:kern w:val="2"/>
          <w:lang w:eastAsia="en-US"/>
          <w14:ligatures w14:val="standardContextual"/>
        </w:rPr>
        <w:t xml:space="preserve">STETOSKOP 4szt. </w:t>
      </w:r>
    </w:p>
    <w:p w14:paraId="32A650A7" w14:textId="77777777" w:rsidR="005A462B" w:rsidRPr="005A462B" w:rsidRDefault="005A462B" w:rsidP="005A462B">
      <w:pPr>
        <w:rPr>
          <w:rFonts w:eastAsia="Calibri"/>
          <w:kern w:val="2"/>
          <w:lang w:eastAsia="en-US"/>
          <w14:ligatures w14:val="standardContextual"/>
        </w:rPr>
      </w:pPr>
      <w:r w:rsidRPr="005A462B">
        <w:rPr>
          <w:rFonts w:eastAsia="Calibri"/>
          <w:kern w:val="2"/>
          <w:lang w:eastAsia="en-US"/>
          <w14:ligatures w14:val="standardContextual"/>
        </w:rPr>
        <w:t>1 szt. kardiologiczny</w:t>
      </w:r>
    </w:p>
    <w:p w14:paraId="3170D443" w14:textId="77777777" w:rsidR="005A462B" w:rsidRPr="005A462B" w:rsidRDefault="005A462B" w:rsidP="005A462B">
      <w:pPr>
        <w:rPr>
          <w:rFonts w:eastAsia="Calibri"/>
          <w:kern w:val="2"/>
          <w:lang w:eastAsia="en-US"/>
          <w14:ligatures w14:val="standardContextual"/>
        </w:rPr>
      </w:pPr>
      <w:r w:rsidRPr="005A462B">
        <w:rPr>
          <w:rFonts w:eastAsia="Calibri"/>
          <w:kern w:val="2"/>
          <w:lang w:eastAsia="en-US"/>
          <w14:ligatures w14:val="standardContextual"/>
        </w:rPr>
        <w:t>1 szt. pediatryczny</w:t>
      </w:r>
    </w:p>
    <w:p w14:paraId="508BCDA7" w14:textId="77777777" w:rsidR="005A462B" w:rsidRPr="005A462B" w:rsidRDefault="005A462B" w:rsidP="005A462B">
      <w:pPr>
        <w:rPr>
          <w:rFonts w:eastAsia="Calibri"/>
          <w:kern w:val="2"/>
          <w:lang w:eastAsia="en-US"/>
          <w14:ligatures w14:val="standardContextual"/>
        </w:rPr>
      </w:pPr>
      <w:r w:rsidRPr="005A462B">
        <w:rPr>
          <w:rFonts w:eastAsia="Calibri"/>
          <w:kern w:val="2"/>
          <w:lang w:eastAsia="en-US"/>
          <w14:ligatures w14:val="standardContextual"/>
        </w:rPr>
        <w:t>2 szt. internistyczny</w:t>
      </w:r>
    </w:p>
    <w:p w14:paraId="010B61B3" w14:textId="5B4F8CC8" w:rsidR="005A462B" w:rsidRPr="005A462B" w:rsidRDefault="005A462B" w:rsidP="005A462B">
      <w:pPr>
        <w:rPr>
          <w:rFonts w:eastAsia="Calibri"/>
          <w:kern w:val="2"/>
          <w:lang w:eastAsia="en-US"/>
          <w14:ligatures w14:val="standardContextual"/>
        </w:rPr>
      </w:pPr>
      <w:r w:rsidRPr="005A462B">
        <w:rPr>
          <w:rFonts w:eastAsia="Calibri"/>
          <w:kern w:val="2"/>
          <w:lang w:eastAsia="en-US"/>
          <w14:ligatures w14:val="standardContextual"/>
        </w:rPr>
        <w:t>OTOSKOP z oświetleniem LED 4szt.</w:t>
      </w:r>
    </w:p>
    <w:p w14:paraId="2CAFCCB9" w14:textId="15D8BF0F" w:rsidR="005A462B" w:rsidRPr="005A462B" w:rsidRDefault="005A462B" w:rsidP="005A462B">
      <w:pPr>
        <w:rPr>
          <w:rFonts w:eastAsia="Calibri"/>
          <w:kern w:val="2"/>
          <w:lang w:eastAsia="en-US"/>
          <w14:ligatures w14:val="standardContextual"/>
        </w:rPr>
      </w:pPr>
      <w:r w:rsidRPr="005A462B">
        <w:rPr>
          <w:rFonts w:eastAsia="Calibri"/>
          <w:kern w:val="2"/>
          <w:lang w:eastAsia="en-US"/>
          <w14:ligatures w14:val="standardContextual"/>
        </w:rPr>
        <w:t>2 szt. laryngologiczny</w:t>
      </w:r>
    </w:p>
    <w:p w14:paraId="6F4D8DA0" w14:textId="77777777" w:rsidR="005A462B" w:rsidRPr="005A462B" w:rsidRDefault="005A462B" w:rsidP="005A462B">
      <w:pPr>
        <w:rPr>
          <w:rFonts w:eastAsia="Calibri"/>
          <w:kern w:val="2"/>
          <w:lang w:eastAsia="en-US"/>
          <w14:ligatures w14:val="standardContextual"/>
        </w:rPr>
      </w:pPr>
      <w:r w:rsidRPr="005A462B">
        <w:rPr>
          <w:rFonts w:eastAsia="Calibri"/>
          <w:kern w:val="2"/>
          <w:lang w:eastAsia="en-US"/>
          <w14:ligatures w14:val="standardContextual"/>
        </w:rPr>
        <w:t>2 szt. pediatryczny</w:t>
      </w:r>
    </w:p>
    <w:p w14:paraId="4D0F9A3F" w14:textId="77777777" w:rsidR="005A462B" w:rsidRPr="005A462B" w:rsidRDefault="005A462B" w:rsidP="005A462B">
      <w:pPr>
        <w:rPr>
          <w:rFonts w:eastAsia="Calibri"/>
          <w:kern w:val="2"/>
          <w:lang w:eastAsia="en-US"/>
          <w14:ligatures w14:val="standardContextual"/>
        </w:rPr>
      </w:pPr>
      <w:r w:rsidRPr="005A462B">
        <w:rPr>
          <w:rFonts w:eastAsia="Calibri"/>
          <w:kern w:val="2"/>
          <w:lang w:eastAsia="en-US"/>
          <w14:ligatures w14:val="standardContextual"/>
        </w:rPr>
        <w:t>Waga dziecięca szt. 2, zakres ważenia do 20 kg, filtr tłumiący wpływ ruchu ważonego dziecka</w:t>
      </w:r>
    </w:p>
    <w:sectPr w:rsidR="005A462B" w:rsidRPr="005A462B" w:rsidSect="003F266E">
      <w:headerReference w:type="default" r:id="rId8"/>
      <w:footerReference w:type="default" r:id="rId9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2C7" w14:textId="77777777" w:rsidR="00AA2EE9" w:rsidRDefault="00AA2EE9">
      <w:r>
        <w:separator/>
      </w:r>
    </w:p>
  </w:endnote>
  <w:endnote w:type="continuationSeparator" w:id="0">
    <w:p w14:paraId="5256BEC9" w14:textId="77777777" w:rsidR="00AA2EE9" w:rsidRDefault="00AA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5E9D" w14:textId="77777777" w:rsidR="000C6CAD" w:rsidRPr="00BB2B5E" w:rsidRDefault="000C6CAD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5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6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9249" w14:textId="77777777" w:rsidR="00AA2EE9" w:rsidRDefault="00AA2EE9">
      <w:r>
        <w:separator/>
      </w:r>
    </w:p>
  </w:footnote>
  <w:footnote w:type="continuationSeparator" w:id="0">
    <w:p w14:paraId="43F2C37C" w14:textId="77777777" w:rsidR="00AA2EE9" w:rsidRDefault="00AA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0"/>
      <w:gridCol w:w="4412"/>
    </w:tblGrid>
    <w:tr w:rsidR="000C6CAD" w14:paraId="6D257C1F" w14:textId="77777777" w:rsidTr="004D2B2F">
      <w:tc>
        <w:tcPr>
          <w:tcW w:w="6095" w:type="dxa"/>
        </w:tcPr>
        <w:p w14:paraId="01182689" w14:textId="77777777" w:rsidR="000C6CAD" w:rsidRPr="004D2B2F" w:rsidRDefault="000C6CAD" w:rsidP="005A462B">
          <w:pPr>
            <w:pStyle w:val="Nagwek"/>
            <w:rPr>
              <w:b/>
              <w:bCs/>
              <w:sz w:val="22"/>
              <w:szCs w:val="22"/>
            </w:rPr>
          </w:pPr>
        </w:p>
      </w:tc>
      <w:tc>
        <w:tcPr>
          <w:tcW w:w="4503" w:type="dxa"/>
        </w:tcPr>
        <w:p w14:paraId="168AFD56" w14:textId="77777777" w:rsidR="000C6CAD" w:rsidRDefault="000C6CAD" w:rsidP="002C7FB7">
          <w:pPr>
            <w:pStyle w:val="Nagwek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52179939" w14:textId="770739CB" w:rsidR="000C6CAD" w:rsidRPr="00EC2EF0" w:rsidRDefault="009A4EE0" w:rsidP="005A462B">
    <w:pPr>
      <w:pStyle w:val="Nagwek"/>
      <w:rPr>
        <w:b/>
        <w:bCs/>
        <w:sz w:val="22"/>
        <w:szCs w:val="22"/>
      </w:rPr>
    </w:pPr>
    <w:r>
      <w:rPr>
        <w:b/>
        <w:bCs/>
        <w:sz w:val="22"/>
        <w:szCs w:val="22"/>
      </w:rPr>
      <w:t>OPIS PRZEDMIOTU ZAMÓWIENIA SPRAWA:271.1.26.2023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27A63"/>
    <w:multiLevelType w:val="hybridMultilevel"/>
    <w:tmpl w:val="06F8AED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0034D"/>
    <w:multiLevelType w:val="hybridMultilevel"/>
    <w:tmpl w:val="B00EABF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897397"/>
    <w:multiLevelType w:val="hybridMultilevel"/>
    <w:tmpl w:val="5CD84E76"/>
    <w:lvl w:ilvl="0" w:tplc="98348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31273">
    <w:abstractNumId w:val="8"/>
  </w:num>
  <w:num w:numId="2" w16cid:durableId="899487713">
    <w:abstractNumId w:val="2"/>
  </w:num>
  <w:num w:numId="3" w16cid:durableId="567961698">
    <w:abstractNumId w:val="10"/>
  </w:num>
  <w:num w:numId="4" w16cid:durableId="1743024942">
    <w:abstractNumId w:val="4"/>
  </w:num>
  <w:num w:numId="5" w16cid:durableId="799765718">
    <w:abstractNumId w:val="3"/>
  </w:num>
  <w:num w:numId="6" w16cid:durableId="1698582715">
    <w:abstractNumId w:val="6"/>
  </w:num>
  <w:num w:numId="7" w16cid:durableId="1224560763">
    <w:abstractNumId w:val="1"/>
  </w:num>
  <w:num w:numId="8" w16cid:durableId="633753069">
    <w:abstractNumId w:val="7"/>
  </w:num>
  <w:num w:numId="9" w16cid:durableId="1500196684">
    <w:abstractNumId w:val="0"/>
  </w:num>
  <w:num w:numId="10" w16cid:durableId="2070878090">
    <w:abstractNumId w:val="11"/>
  </w:num>
  <w:num w:numId="11" w16cid:durableId="1102382980">
    <w:abstractNumId w:val="5"/>
  </w:num>
  <w:num w:numId="12" w16cid:durableId="332071726">
    <w:abstractNumId w:val="12"/>
  </w:num>
  <w:num w:numId="13" w16cid:durableId="25776189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D9"/>
    <w:rsid w:val="00001A50"/>
    <w:rsid w:val="00002F4D"/>
    <w:rsid w:val="000043CC"/>
    <w:rsid w:val="0000477D"/>
    <w:rsid w:val="0002067C"/>
    <w:rsid w:val="00024CA2"/>
    <w:rsid w:val="00027206"/>
    <w:rsid w:val="00033295"/>
    <w:rsid w:val="0003430F"/>
    <w:rsid w:val="000425A8"/>
    <w:rsid w:val="00045E36"/>
    <w:rsid w:val="0005229F"/>
    <w:rsid w:val="00062E6A"/>
    <w:rsid w:val="000632B5"/>
    <w:rsid w:val="00066356"/>
    <w:rsid w:val="00066669"/>
    <w:rsid w:val="000679C2"/>
    <w:rsid w:val="00070A32"/>
    <w:rsid w:val="00075DF8"/>
    <w:rsid w:val="00076BE4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B0417"/>
    <w:rsid w:val="000B0E63"/>
    <w:rsid w:val="000B1A32"/>
    <w:rsid w:val="000B71E2"/>
    <w:rsid w:val="000B78CD"/>
    <w:rsid w:val="000C11D0"/>
    <w:rsid w:val="000C3813"/>
    <w:rsid w:val="000C6CAD"/>
    <w:rsid w:val="000D59DA"/>
    <w:rsid w:val="000E2BB3"/>
    <w:rsid w:val="000F24F3"/>
    <w:rsid w:val="000F644D"/>
    <w:rsid w:val="001000D7"/>
    <w:rsid w:val="00101F15"/>
    <w:rsid w:val="00102BE0"/>
    <w:rsid w:val="00112F52"/>
    <w:rsid w:val="001268A7"/>
    <w:rsid w:val="00132972"/>
    <w:rsid w:val="00133071"/>
    <w:rsid w:val="001334D6"/>
    <w:rsid w:val="00136070"/>
    <w:rsid w:val="00144664"/>
    <w:rsid w:val="00150097"/>
    <w:rsid w:val="001612D1"/>
    <w:rsid w:val="0016695C"/>
    <w:rsid w:val="00167A8E"/>
    <w:rsid w:val="001706EF"/>
    <w:rsid w:val="00174087"/>
    <w:rsid w:val="00181A7C"/>
    <w:rsid w:val="0018327F"/>
    <w:rsid w:val="001839B8"/>
    <w:rsid w:val="00193DC0"/>
    <w:rsid w:val="001A04C9"/>
    <w:rsid w:val="001A0CD2"/>
    <w:rsid w:val="001A25D8"/>
    <w:rsid w:val="001A39D2"/>
    <w:rsid w:val="001A653A"/>
    <w:rsid w:val="001A7ABE"/>
    <w:rsid w:val="001B3E11"/>
    <w:rsid w:val="001C432B"/>
    <w:rsid w:val="001D380F"/>
    <w:rsid w:val="001E0951"/>
    <w:rsid w:val="001E1800"/>
    <w:rsid w:val="001E78AB"/>
    <w:rsid w:val="001F402C"/>
    <w:rsid w:val="001F52CE"/>
    <w:rsid w:val="00203859"/>
    <w:rsid w:val="00205489"/>
    <w:rsid w:val="00206103"/>
    <w:rsid w:val="00206483"/>
    <w:rsid w:val="0021085F"/>
    <w:rsid w:val="002116E6"/>
    <w:rsid w:val="00211E3A"/>
    <w:rsid w:val="00217449"/>
    <w:rsid w:val="00217CC2"/>
    <w:rsid w:val="0022117F"/>
    <w:rsid w:val="00223E1B"/>
    <w:rsid w:val="00225C68"/>
    <w:rsid w:val="00230895"/>
    <w:rsid w:val="00230D5D"/>
    <w:rsid w:val="00234C58"/>
    <w:rsid w:val="00244F2F"/>
    <w:rsid w:val="0025010D"/>
    <w:rsid w:val="00251EEA"/>
    <w:rsid w:val="00252690"/>
    <w:rsid w:val="002554BA"/>
    <w:rsid w:val="0025626C"/>
    <w:rsid w:val="00260AFC"/>
    <w:rsid w:val="002672AD"/>
    <w:rsid w:val="00272DA6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D23"/>
    <w:rsid w:val="002B0C65"/>
    <w:rsid w:val="002B18D2"/>
    <w:rsid w:val="002B262B"/>
    <w:rsid w:val="002B27ED"/>
    <w:rsid w:val="002B289D"/>
    <w:rsid w:val="002C7FB7"/>
    <w:rsid w:val="002D110A"/>
    <w:rsid w:val="002D3791"/>
    <w:rsid w:val="002D38E2"/>
    <w:rsid w:val="002D3ECF"/>
    <w:rsid w:val="002D772C"/>
    <w:rsid w:val="002E1D3E"/>
    <w:rsid w:val="002E2DFD"/>
    <w:rsid w:val="002E34CA"/>
    <w:rsid w:val="002E638E"/>
    <w:rsid w:val="002E6B02"/>
    <w:rsid w:val="002F300F"/>
    <w:rsid w:val="002F5F20"/>
    <w:rsid w:val="002F7670"/>
    <w:rsid w:val="002F785A"/>
    <w:rsid w:val="00304B8D"/>
    <w:rsid w:val="00315518"/>
    <w:rsid w:val="0032084A"/>
    <w:rsid w:val="00323B17"/>
    <w:rsid w:val="00333E5B"/>
    <w:rsid w:val="003348A4"/>
    <w:rsid w:val="003363A4"/>
    <w:rsid w:val="00342DDC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84375"/>
    <w:rsid w:val="00390523"/>
    <w:rsid w:val="003959B5"/>
    <w:rsid w:val="00397878"/>
    <w:rsid w:val="003A0DB1"/>
    <w:rsid w:val="003A2077"/>
    <w:rsid w:val="003A2496"/>
    <w:rsid w:val="003A2604"/>
    <w:rsid w:val="003A66D9"/>
    <w:rsid w:val="003A7555"/>
    <w:rsid w:val="003A7BD3"/>
    <w:rsid w:val="003A7CB8"/>
    <w:rsid w:val="003B0B19"/>
    <w:rsid w:val="003B23D7"/>
    <w:rsid w:val="003B730B"/>
    <w:rsid w:val="003C0CCC"/>
    <w:rsid w:val="003C6328"/>
    <w:rsid w:val="003C6BE5"/>
    <w:rsid w:val="003D1D52"/>
    <w:rsid w:val="003D3FDB"/>
    <w:rsid w:val="003D70AA"/>
    <w:rsid w:val="003F266E"/>
    <w:rsid w:val="003F3903"/>
    <w:rsid w:val="003F4343"/>
    <w:rsid w:val="003F49B2"/>
    <w:rsid w:val="00400F03"/>
    <w:rsid w:val="00401A81"/>
    <w:rsid w:val="00403FA5"/>
    <w:rsid w:val="00410457"/>
    <w:rsid w:val="004214C3"/>
    <w:rsid w:val="00424836"/>
    <w:rsid w:val="00427F54"/>
    <w:rsid w:val="0043226A"/>
    <w:rsid w:val="004345BD"/>
    <w:rsid w:val="00434747"/>
    <w:rsid w:val="00437571"/>
    <w:rsid w:val="00446E25"/>
    <w:rsid w:val="00452CA6"/>
    <w:rsid w:val="00454233"/>
    <w:rsid w:val="00457594"/>
    <w:rsid w:val="00457889"/>
    <w:rsid w:val="00460396"/>
    <w:rsid w:val="004606AD"/>
    <w:rsid w:val="004616F7"/>
    <w:rsid w:val="004626EA"/>
    <w:rsid w:val="004669FC"/>
    <w:rsid w:val="00467CDA"/>
    <w:rsid w:val="00472ADF"/>
    <w:rsid w:val="00473476"/>
    <w:rsid w:val="00473D28"/>
    <w:rsid w:val="004747F4"/>
    <w:rsid w:val="00477B78"/>
    <w:rsid w:val="004842CE"/>
    <w:rsid w:val="00484898"/>
    <w:rsid w:val="0048723E"/>
    <w:rsid w:val="0049107F"/>
    <w:rsid w:val="0049181A"/>
    <w:rsid w:val="00492DE9"/>
    <w:rsid w:val="0049704A"/>
    <w:rsid w:val="004A3856"/>
    <w:rsid w:val="004A5276"/>
    <w:rsid w:val="004B43A7"/>
    <w:rsid w:val="004B5AA4"/>
    <w:rsid w:val="004B7574"/>
    <w:rsid w:val="004C0B46"/>
    <w:rsid w:val="004C2315"/>
    <w:rsid w:val="004D2B2F"/>
    <w:rsid w:val="004D4BC3"/>
    <w:rsid w:val="004D54E6"/>
    <w:rsid w:val="004E05A5"/>
    <w:rsid w:val="004E20BD"/>
    <w:rsid w:val="004E2A8A"/>
    <w:rsid w:val="004E31D3"/>
    <w:rsid w:val="004E5FB0"/>
    <w:rsid w:val="004E7497"/>
    <w:rsid w:val="004F0FF8"/>
    <w:rsid w:val="004F662C"/>
    <w:rsid w:val="00500B7F"/>
    <w:rsid w:val="00510221"/>
    <w:rsid w:val="00516987"/>
    <w:rsid w:val="00516CFB"/>
    <w:rsid w:val="005230D2"/>
    <w:rsid w:val="005402A6"/>
    <w:rsid w:val="00542932"/>
    <w:rsid w:val="0054605C"/>
    <w:rsid w:val="0055553B"/>
    <w:rsid w:val="0055658E"/>
    <w:rsid w:val="00557F78"/>
    <w:rsid w:val="00561F25"/>
    <w:rsid w:val="0056380C"/>
    <w:rsid w:val="00565790"/>
    <w:rsid w:val="00571EE2"/>
    <w:rsid w:val="00572C85"/>
    <w:rsid w:val="00573F16"/>
    <w:rsid w:val="00574C59"/>
    <w:rsid w:val="0057515B"/>
    <w:rsid w:val="00576CD7"/>
    <w:rsid w:val="0058078C"/>
    <w:rsid w:val="005851D2"/>
    <w:rsid w:val="00590E46"/>
    <w:rsid w:val="005960FE"/>
    <w:rsid w:val="00596A2A"/>
    <w:rsid w:val="005970D4"/>
    <w:rsid w:val="005A224A"/>
    <w:rsid w:val="005A462B"/>
    <w:rsid w:val="005A48AC"/>
    <w:rsid w:val="005A6747"/>
    <w:rsid w:val="005B1A0A"/>
    <w:rsid w:val="005B3C5D"/>
    <w:rsid w:val="005B438E"/>
    <w:rsid w:val="005B78D6"/>
    <w:rsid w:val="005B79E8"/>
    <w:rsid w:val="005C540C"/>
    <w:rsid w:val="005C5EDD"/>
    <w:rsid w:val="005C5FBE"/>
    <w:rsid w:val="005D2DED"/>
    <w:rsid w:val="005D4699"/>
    <w:rsid w:val="005D4952"/>
    <w:rsid w:val="005E1795"/>
    <w:rsid w:val="005E25F3"/>
    <w:rsid w:val="005E7364"/>
    <w:rsid w:val="005F2030"/>
    <w:rsid w:val="005F6419"/>
    <w:rsid w:val="005F68FE"/>
    <w:rsid w:val="00603FA3"/>
    <w:rsid w:val="00617333"/>
    <w:rsid w:val="0061745C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DC7"/>
    <w:rsid w:val="0063199F"/>
    <w:rsid w:val="00632109"/>
    <w:rsid w:val="006373FC"/>
    <w:rsid w:val="00640842"/>
    <w:rsid w:val="00640CD3"/>
    <w:rsid w:val="00647A8B"/>
    <w:rsid w:val="00655E1D"/>
    <w:rsid w:val="0066338D"/>
    <w:rsid w:val="00680300"/>
    <w:rsid w:val="006826E9"/>
    <w:rsid w:val="00682DD6"/>
    <w:rsid w:val="00684451"/>
    <w:rsid w:val="00687509"/>
    <w:rsid w:val="00693A0B"/>
    <w:rsid w:val="006A0608"/>
    <w:rsid w:val="006A0DF2"/>
    <w:rsid w:val="006A278D"/>
    <w:rsid w:val="006B3032"/>
    <w:rsid w:val="006B62A4"/>
    <w:rsid w:val="006B62CD"/>
    <w:rsid w:val="006C0DA3"/>
    <w:rsid w:val="006C24B7"/>
    <w:rsid w:val="006C345A"/>
    <w:rsid w:val="006C4CBF"/>
    <w:rsid w:val="006C6568"/>
    <w:rsid w:val="006D008A"/>
    <w:rsid w:val="006E273C"/>
    <w:rsid w:val="006E6977"/>
    <w:rsid w:val="006F580A"/>
    <w:rsid w:val="00704E5F"/>
    <w:rsid w:val="00705FEF"/>
    <w:rsid w:val="00706FD4"/>
    <w:rsid w:val="00713BD5"/>
    <w:rsid w:val="007272B2"/>
    <w:rsid w:val="00730064"/>
    <w:rsid w:val="00732BD6"/>
    <w:rsid w:val="00735694"/>
    <w:rsid w:val="00736108"/>
    <w:rsid w:val="0074198D"/>
    <w:rsid w:val="007531D8"/>
    <w:rsid w:val="007538C8"/>
    <w:rsid w:val="00762FA4"/>
    <w:rsid w:val="00765017"/>
    <w:rsid w:val="0076507E"/>
    <w:rsid w:val="00766C6E"/>
    <w:rsid w:val="007777EB"/>
    <w:rsid w:val="00790D63"/>
    <w:rsid w:val="00791513"/>
    <w:rsid w:val="007917A0"/>
    <w:rsid w:val="00792E75"/>
    <w:rsid w:val="00794F74"/>
    <w:rsid w:val="007A383A"/>
    <w:rsid w:val="007B1E06"/>
    <w:rsid w:val="007B5D24"/>
    <w:rsid w:val="007B7AF0"/>
    <w:rsid w:val="007C2191"/>
    <w:rsid w:val="007C6819"/>
    <w:rsid w:val="007D147B"/>
    <w:rsid w:val="007E07BF"/>
    <w:rsid w:val="007E5C55"/>
    <w:rsid w:val="007F0322"/>
    <w:rsid w:val="007F2FAE"/>
    <w:rsid w:val="007F4373"/>
    <w:rsid w:val="007F5ECF"/>
    <w:rsid w:val="00800C08"/>
    <w:rsid w:val="00811BFE"/>
    <w:rsid w:val="00813008"/>
    <w:rsid w:val="00813520"/>
    <w:rsid w:val="008266F9"/>
    <w:rsid w:val="0083045F"/>
    <w:rsid w:val="00833FD4"/>
    <w:rsid w:val="00836235"/>
    <w:rsid w:val="00837ADF"/>
    <w:rsid w:val="00843913"/>
    <w:rsid w:val="00843B39"/>
    <w:rsid w:val="0084598C"/>
    <w:rsid w:val="008474D2"/>
    <w:rsid w:val="00851A63"/>
    <w:rsid w:val="00855E27"/>
    <w:rsid w:val="008574C9"/>
    <w:rsid w:val="0086267E"/>
    <w:rsid w:val="00862D78"/>
    <w:rsid w:val="00864725"/>
    <w:rsid w:val="00876669"/>
    <w:rsid w:val="008811EB"/>
    <w:rsid w:val="00891F11"/>
    <w:rsid w:val="00897E5B"/>
    <w:rsid w:val="008A063A"/>
    <w:rsid w:val="008A0BB9"/>
    <w:rsid w:val="008A0C3F"/>
    <w:rsid w:val="008A7222"/>
    <w:rsid w:val="008B1A03"/>
    <w:rsid w:val="008B6F79"/>
    <w:rsid w:val="008C2FC8"/>
    <w:rsid w:val="008C35FD"/>
    <w:rsid w:val="008C49BE"/>
    <w:rsid w:val="008C5891"/>
    <w:rsid w:val="008D2C73"/>
    <w:rsid w:val="008D3587"/>
    <w:rsid w:val="008D35BF"/>
    <w:rsid w:val="008D451F"/>
    <w:rsid w:val="008D7A7F"/>
    <w:rsid w:val="008D7D17"/>
    <w:rsid w:val="008E16FA"/>
    <w:rsid w:val="008E48B5"/>
    <w:rsid w:val="009013CE"/>
    <w:rsid w:val="00904BBB"/>
    <w:rsid w:val="00913690"/>
    <w:rsid w:val="00914818"/>
    <w:rsid w:val="009211B5"/>
    <w:rsid w:val="00923DEB"/>
    <w:rsid w:val="00925F23"/>
    <w:rsid w:val="00926925"/>
    <w:rsid w:val="00926AFA"/>
    <w:rsid w:val="00951162"/>
    <w:rsid w:val="009537C8"/>
    <w:rsid w:val="009624E9"/>
    <w:rsid w:val="009677C9"/>
    <w:rsid w:val="0097420D"/>
    <w:rsid w:val="009773A9"/>
    <w:rsid w:val="00983AE2"/>
    <w:rsid w:val="0099352A"/>
    <w:rsid w:val="00993740"/>
    <w:rsid w:val="00993DC0"/>
    <w:rsid w:val="009A37A6"/>
    <w:rsid w:val="009A450D"/>
    <w:rsid w:val="009A4EE0"/>
    <w:rsid w:val="009B0B4C"/>
    <w:rsid w:val="009B1E65"/>
    <w:rsid w:val="009B53D7"/>
    <w:rsid w:val="009C12E2"/>
    <w:rsid w:val="009C16AE"/>
    <w:rsid w:val="009C6B03"/>
    <w:rsid w:val="009D20D4"/>
    <w:rsid w:val="009D2C96"/>
    <w:rsid w:val="009D2D42"/>
    <w:rsid w:val="009D2DB6"/>
    <w:rsid w:val="009D3B3C"/>
    <w:rsid w:val="009E3722"/>
    <w:rsid w:val="009E427F"/>
    <w:rsid w:val="009E4294"/>
    <w:rsid w:val="009E5D1D"/>
    <w:rsid w:val="009F64EB"/>
    <w:rsid w:val="00A05F82"/>
    <w:rsid w:val="00A064CB"/>
    <w:rsid w:val="00A104BF"/>
    <w:rsid w:val="00A10CC3"/>
    <w:rsid w:val="00A11D3C"/>
    <w:rsid w:val="00A26329"/>
    <w:rsid w:val="00A359AA"/>
    <w:rsid w:val="00A37EE9"/>
    <w:rsid w:val="00A40ACD"/>
    <w:rsid w:val="00A40E72"/>
    <w:rsid w:val="00A41D4B"/>
    <w:rsid w:val="00A42E41"/>
    <w:rsid w:val="00A43463"/>
    <w:rsid w:val="00A50845"/>
    <w:rsid w:val="00A50A55"/>
    <w:rsid w:val="00A51F2C"/>
    <w:rsid w:val="00A520B1"/>
    <w:rsid w:val="00A52A67"/>
    <w:rsid w:val="00A53043"/>
    <w:rsid w:val="00A5791D"/>
    <w:rsid w:val="00A705DE"/>
    <w:rsid w:val="00A72599"/>
    <w:rsid w:val="00A72630"/>
    <w:rsid w:val="00A7529C"/>
    <w:rsid w:val="00A75DF1"/>
    <w:rsid w:val="00A763B2"/>
    <w:rsid w:val="00A816B3"/>
    <w:rsid w:val="00A926B3"/>
    <w:rsid w:val="00A94BB1"/>
    <w:rsid w:val="00A9550C"/>
    <w:rsid w:val="00AA2EE9"/>
    <w:rsid w:val="00AB254A"/>
    <w:rsid w:val="00AB2B3C"/>
    <w:rsid w:val="00AB37FE"/>
    <w:rsid w:val="00AB693E"/>
    <w:rsid w:val="00AC1D6C"/>
    <w:rsid w:val="00AC3488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4FE"/>
    <w:rsid w:val="00AF0C07"/>
    <w:rsid w:val="00AF181C"/>
    <w:rsid w:val="00AF39D9"/>
    <w:rsid w:val="00B031EF"/>
    <w:rsid w:val="00B10A80"/>
    <w:rsid w:val="00B2166B"/>
    <w:rsid w:val="00B271EF"/>
    <w:rsid w:val="00B46C64"/>
    <w:rsid w:val="00B46E62"/>
    <w:rsid w:val="00B52C72"/>
    <w:rsid w:val="00B52CB2"/>
    <w:rsid w:val="00B532F1"/>
    <w:rsid w:val="00B57315"/>
    <w:rsid w:val="00B65130"/>
    <w:rsid w:val="00B665AF"/>
    <w:rsid w:val="00B75311"/>
    <w:rsid w:val="00B75D99"/>
    <w:rsid w:val="00B765ED"/>
    <w:rsid w:val="00B80DEE"/>
    <w:rsid w:val="00B81F01"/>
    <w:rsid w:val="00B85B70"/>
    <w:rsid w:val="00B92031"/>
    <w:rsid w:val="00B94673"/>
    <w:rsid w:val="00B94A14"/>
    <w:rsid w:val="00B95554"/>
    <w:rsid w:val="00BA0908"/>
    <w:rsid w:val="00BB2B5E"/>
    <w:rsid w:val="00BB512B"/>
    <w:rsid w:val="00BB682E"/>
    <w:rsid w:val="00BB6A44"/>
    <w:rsid w:val="00BC016A"/>
    <w:rsid w:val="00BD11FF"/>
    <w:rsid w:val="00BD4377"/>
    <w:rsid w:val="00BE4CA8"/>
    <w:rsid w:val="00BE6409"/>
    <w:rsid w:val="00BE76E0"/>
    <w:rsid w:val="00C06BE1"/>
    <w:rsid w:val="00C1308C"/>
    <w:rsid w:val="00C147D6"/>
    <w:rsid w:val="00C148D1"/>
    <w:rsid w:val="00C15F44"/>
    <w:rsid w:val="00C16178"/>
    <w:rsid w:val="00C16C37"/>
    <w:rsid w:val="00C17C30"/>
    <w:rsid w:val="00C23D4D"/>
    <w:rsid w:val="00C340D7"/>
    <w:rsid w:val="00C37EF6"/>
    <w:rsid w:val="00C40F99"/>
    <w:rsid w:val="00C41218"/>
    <w:rsid w:val="00C41267"/>
    <w:rsid w:val="00C41282"/>
    <w:rsid w:val="00C4631A"/>
    <w:rsid w:val="00C55699"/>
    <w:rsid w:val="00C561B5"/>
    <w:rsid w:val="00C6021D"/>
    <w:rsid w:val="00C6215E"/>
    <w:rsid w:val="00C628AA"/>
    <w:rsid w:val="00C6373A"/>
    <w:rsid w:val="00C64E68"/>
    <w:rsid w:val="00C65EDD"/>
    <w:rsid w:val="00C6635C"/>
    <w:rsid w:val="00C66E8B"/>
    <w:rsid w:val="00C6703F"/>
    <w:rsid w:val="00C679D4"/>
    <w:rsid w:val="00C76B33"/>
    <w:rsid w:val="00C80440"/>
    <w:rsid w:val="00C8227C"/>
    <w:rsid w:val="00C93D81"/>
    <w:rsid w:val="00C9479E"/>
    <w:rsid w:val="00CB7879"/>
    <w:rsid w:val="00CC5072"/>
    <w:rsid w:val="00CC5A5C"/>
    <w:rsid w:val="00CC7C3E"/>
    <w:rsid w:val="00CD3666"/>
    <w:rsid w:val="00CD498B"/>
    <w:rsid w:val="00CD52C9"/>
    <w:rsid w:val="00CE028D"/>
    <w:rsid w:val="00CE1D83"/>
    <w:rsid w:val="00CE6D6C"/>
    <w:rsid w:val="00CE74BE"/>
    <w:rsid w:val="00CF0DD3"/>
    <w:rsid w:val="00CF2170"/>
    <w:rsid w:val="00CF2B34"/>
    <w:rsid w:val="00CF601C"/>
    <w:rsid w:val="00CF6473"/>
    <w:rsid w:val="00CF7F15"/>
    <w:rsid w:val="00D001D0"/>
    <w:rsid w:val="00D00227"/>
    <w:rsid w:val="00D01CA9"/>
    <w:rsid w:val="00D038FE"/>
    <w:rsid w:val="00D133C7"/>
    <w:rsid w:val="00D14637"/>
    <w:rsid w:val="00D1533B"/>
    <w:rsid w:val="00D16D0B"/>
    <w:rsid w:val="00D26C5E"/>
    <w:rsid w:val="00D306B4"/>
    <w:rsid w:val="00D309CF"/>
    <w:rsid w:val="00D41A4F"/>
    <w:rsid w:val="00D56056"/>
    <w:rsid w:val="00D83314"/>
    <w:rsid w:val="00D87CC1"/>
    <w:rsid w:val="00D93EC1"/>
    <w:rsid w:val="00D95BA3"/>
    <w:rsid w:val="00D9637A"/>
    <w:rsid w:val="00DA0444"/>
    <w:rsid w:val="00DA39F9"/>
    <w:rsid w:val="00DA62AF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1956"/>
    <w:rsid w:val="00DD2956"/>
    <w:rsid w:val="00DE128D"/>
    <w:rsid w:val="00DE7979"/>
    <w:rsid w:val="00DF0545"/>
    <w:rsid w:val="00DF51EE"/>
    <w:rsid w:val="00E13D2E"/>
    <w:rsid w:val="00E1556C"/>
    <w:rsid w:val="00E1617B"/>
    <w:rsid w:val="00E209E9"/>
    <w:rsid w:val="00E21BD4"/>
    <w:rsid w:val="00E372B2"/>
    <w:rsid w:val="00E37AD3"/>
    <w:rsid w:val="00E43CCA"/>
    <w:rsid w:val="00E5572C"/>
    <w:rsid w:val="00E5740C"/>
    <w:rsid w:val="00E65C6A"/>
    <w:rsid w:val="00E67D93"/>
    <w:rsid w:val="00E715ED"/>
    <w:rsid w:val="00E71CFE"/>
    <w:rsid w:val="00E73AE7"/>
    <w:rsid w:val="00E77462"/>
    <w:rsid w:val="00E7772A"/>
    <w:rsid w:val="00E84B03"/>
    <w:rsid w:val="00E91300"/>
    <w:rsid w:val="00EB0EF6"/>
    <w:rsid w:val="00EB58CE"/>
    <w:rsid w:val="00EB6A3A"/>
    <w:rsid w:val="00EC2EF0"/>
    <w:rsid w:val="00ED35FD"/>
    <w:rsid w:val="00ED4215"/>
    <w:rsid w:val="00EE0C62"/>
    <w:rsid w:val="00EE6E34"/>
    <w:rsid w:val="00EF753E"/>
    <w:rsid w:val="00F01308"/>
    <w:rsid w:val="00F02EB5"/>
    <w:rsid w:val="00F0373A"/>
    <w:rsid w:val="00F03D5B"/>
    <w:rsid w:val="00F0432B"/>
    <w:rsid w:val="00F06444"/>
    <w:rsid w:val="00F17607"/>
    <w:rsid w:val="00F2089A"/>
    <w:rsid w:val="00F243B4"/>
    <w:rsid w:val="00F258D0"/>
    <w:rsid w:val="00F268EB"/>
    <w:rsid w:val="00F26EA0"/>
    <w:rsid w:val="00F31539"/>
    <w:rsid w:val="00F34E5D"/>
    <w:rsid w:val="00F4123C"/>
    <w:rsid w:val="00F505F0"/>
    <w:rsid w:val="00F525E2"/>
    <w:rsid w:val="00F56B97"/>
    <w:rsid w:val="00F57C02"/>
    <w:rsid w:val="00F65728"/>
    <w:rsid w:val="00F703CB"/>
    <w:rsid w:val="00F75613"/>
    <w:rsid w:val="00F7740E"/>
    <w:rsid w:val="00F779CA"/>
    <w:rsid w:val="00F80946"/>
    <w:rsid w:val="00F82EC4"/>
    <w:rsid w:val="00F83D1F"/>
    <w:rsid w:val="00F84D1D"/>
    <w:rsid w:val="00F937F8"/>
    <w:rsid w:val="00F94218"/>
    <w:rsid w:val="00F976CB"/>
    <w:rsid w:val="00FA48A3"/>
    <w:rsid w:val="00FB1EE8"/>
    <w:rsid w:val="00FB7162"/>
    <w:rsid w:val="00FC6690"/>
    <w:rsid w:val="00FD188F"/>
    <w:rsid w:val="00FD781B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15C5B"/>
  <w15:docId w15:val="{2582A782-70ED-4847-987B-B229BDCE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91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CEEA-0FE9-4B10-A3F1-4A9083E3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</vt:lpstr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</dc:title>
  <dc:creator>Szpital</dc:creator>
  <cp:lastModifiedBy>Aleksandra Zastocka Laptop</cp:lastModifiedBy>
  <cp:revision>3</cp:revision>
  <cp:lastPrinted>2017-07-17T08:52:00Z</cp:lastPrinted>
  <dcterms:created xsi:type="dcterms:W3CDTF">2023-11-29T07:10:00Z</dcterms:created>
  <dcterms:modified xsi:type="dcterms:W3CDTF">2023-11-29T08:49:00Z</dcterms:modified>
</cp:coreProperties>
</file>