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BCB4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530481263"/>
      <w:r w:rsidRPr="00AE4C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14:paraId="6F12291E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WYKONANIE ZAMÓWIENIA PUBLICZNEGO POD NAZWĄ:</w:t>
      </w:r>
    </w:p>
    <w:p w14:paraId="3C713AEA" w14:textId="58A49CD2" w:rsidR="005C6DAC" w:rsidRPr="00AE4CAD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PRZEBUDOWA DROGI POWIATOWEJ NR 1676K LIPNICA WIELKA -PRZYWARÓWKA W KM OD 7+680 DO KM 8+800 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E4C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MIEJSCOWOŚCI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E4C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LIPNICA WIELKA </w:t>
      </w:r>
    </w:p>
    <w:p w14:paraId="5EEE0A42" w14:textId="7FA4CCD7" w:rsidR="005C6DAC" w:rsidRPr="00C540B3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40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ZNAK PZD-ZP.261.</w:t>
      </w:r>
      <w:r w:rsidR="00B10B1F" w:rsidRPr="00C540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12.2023</w:t>
      </w:r>
    </w:p>
    <w:p w14:paraId="6D0C6B5A" w14:textId="77777777" w:rsidR="005C6DAC" w:rsidRPr="00AE4CAD" w:rsidRDefault="005C6DAC" w:rsidP="005C6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x-none" w:eastAsia="x-none"/>
        </w:rPr>
      </w:pPr>
      <w:r w:rsidRPr="00AE4CAD">
        <w:rPr>
          <w:rFonts w:ascii="Times New Roman" w:eastAsia="Times New Roman" w:hAnsi="Times New Roman" w:cs="Times New Roman"/>
          <w:i/>
          <w:lang w:eastAsia="x-none"/>
        </w:rPr>
        <w:t>UWAGA: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107F52AF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x-none"/>
        </w:rPr>
      </w:pPr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W celu ewentualnej kompresji przekazywanych danych Wykonawca musi wykorzystać, pod rygorem odrzucenia na podstawie art.226 ust.1 pkt 6 ustawy, jeden z następujących formatów danych: </w:t>
      </w:r>
      <w:r w:rsidRPr="00AE4CAD">
        <w:rPr>
          <w:rFonts w:ascii="Times New Roman" w:eastAsia="Times New Roman" w:hAnsi="Times New Roman" w:cs="Times New Roman"/>
          <w:b/>
          <w:bCs/>
          <w:i/>
          <w:lang w:eastAsia="x-none"/>
        </w:rPr>
        <w:t>.zip;.7Z;.tar;.gz (.</w:t>
      </w:r>
      <w:proofErr w:type="spellStart"/>
      <w:r w:rsidRPr="00AE4CAD">
        <w:rPr>
          <w:rFonts w:ascii="Times New Roman" w:eastAsia="Times New Roman" w:hAnsi="Times New Roman" w:cs="Times New Roman"/>
          <w:b/>
          <w:bCs/>
          <w:i/>
          <w:lang w:eastAsia="x-none"/>
        </w:rPr>
        <w:t>gzip</w:t>
      </w:r>
      <w:proofErr w:type="spellEnd"/>
      <w:r w:rsidRPr="00AE4CAD">
        <w:rPr>
          <w:rFonts w:ascii="Times New Roman" w:eastAsia="Times New Roman" w:hAnsi="Times New Roman" w:cs="Times New Roman"/>
          <w:b/>
          <w:bCs/>
          <w:i/>
          <w:lang w:eastAsia="x-none"/>
        </w:rPr>
        <w:t>).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 Zamawiający </w:t>
      </w:r>
      <w:r w:rsidRPr="00AE4CAD">
        <w:rPr>
          <w:rFonts w:ascii="Times New Roman" w:eastAsia="Times New Roman" w:hAnsi="Times New Roman" w:cs="Times New Roman"/>
          <w:b/>
          <w:bCs/>
          <w:i/>
          <w:lang w:eastAsia="x-none"/>
        </w:rPr>
        <w:t>nie dopuszcza stosowania innych formatów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 danych służących </w:t>
      </w:r>
      <w:proofErr w:type="gramStart"/>
      <w:r w:rsidRPr="00AE4CAD">
        <w:rPr>
          <w:rFonts w:ascii="Times New Roman" w:eastAsia="Times New Roman" w:hAnsi="Times New Roman" w:cs="Times New Roman"/>
          <w:i/>
          <w:lang w:eastAsia="x-none"/>
        </w:rPr>
        <w:t>kompresji,</w:t>
      </w:r>
      <w:proofErr w:type="gramEnd"/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 niż wskazane w zdaniu poprzednim.</w:t>
      </w:r>
    </w:p>
    <w:p w14:paraId="7F93C821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371A1E8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Dane dotyczące Wykonawcy:</w:t>
      </w:r>
    </w:p>
    <w:p w14:paraId="195D2E4E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6C624D4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Nazwa </w:t>
      </w:r>
      <w:r w:rsidRPr="00AE4C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zgodna z aktem rejestrowym)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: ……………………………………………………………………………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.……</w:t>
      </w:r>
    </w:p>
    <w:p w14:paraId="1A7F9F3A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Nr NIP: ……………………………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 </w:t>
      </w:r>
    </w:p>
    <w:p w14:paraId="2D0C2F1E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Nr REGON: …………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.…………………</w:t>
      </w:r>
    </w:p>
    <w:p w14:paraId="47784A78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pocztowy </w:t>
      </w:r>
      <w:r w:rsidRPr="00AE4CA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(ulica, nr lokalu/domu, kod pocztowy)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: ……………………………………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CCDBCC0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Miejscowość: ………………...………………………………………………………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</w:p>
    <w:p w14:paraId="2BCF05D1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Województwo: */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.…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……………………………………………………….…………………</w:t>
      </w:r>
    </w:p>
    <w:p w14:paraId="401EE457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Kraj: …………………………………………………………. Skrót lit.: ……………….</w:t>
      </w:r>
    </w:p>
    <w:p w14:paraId="7C2AA708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e-mail: ..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………………………….…… </w:t>
      </w:r>
    </w:p>
    <w:p w14:paraId="0B56DE69" w14:textId="77777777" w:rsidR="005C6DAC" w:rsidRPr="00AE4CAD" w:rsidRDefault="005C6DAC" w:rsidP="005C6DAC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reprezentowany przez:</w:t>
      </w:r>
    </w:p>
    <w:p w14:paraId="1E9F2967" w14:textId="77777777" w:rsidR="005C6DAC" w:rsidRPr="00AE4CAD" w:rsidRDefault="005C6DAC" w:rsidP="005C6DAC">
      <w:pPr>
        <w:spacing w:before="120"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5B04244A" w14:textId="77777777" w:rsidR="005C6DAC" w:rsidRPr="00AE4CAD" w:rsidRDefault="005C6DAC" w:rsidP="005C6DAC">
      <w:pPr>
        <w:spacing w:before="120"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48F11CD9" w14:textId="77777777" w:rsidR="005C6DAC" w:rsidRPr="00AE4CAD" w:rsidRDefault="005C6DAC" w:rsidP="005C6DA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(podstawa do reprezentacji)</w:t>
      </w:r>
    </w:p>
    <w:p w14:paraId="64EC953C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32607EB" w14:textId="77777777" w:rsidR="005C6DAC" w:rsidRPr="00AE4CAD" w:rsidRDefault="005C6DAC" w:rsidP="005C6D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2. Dane dotyczące Zamawiającego:</w:t>
      </w:r>
    </w:p>
    <w:p w14:paraId="450ABC81" w14:textId="77777777" w:rsidR="005C6DAC" w:rsidRPr="00AE4CAD" w:rsidRDefault="005C6DAC" w:rsidP="005C6D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EE7D8D" w14:textId="77777777" w:rsidR="005C6DAC" w:rsidRPr="00AE4CAD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 Zarząd Dróg w Nowym Targu</w:t>
      </w:r>
    </w:p>
    <w:p w14:paraId="23535826" w14:textId="77777777" w:rsidR="005C6DAC" w:rsidRPr="00AE4CAD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CAD">
        <w:rPr>
          <w:rFonts w:ascii="Times New Roman" w:eastAsia="Times New Roman" w:hAnsi="Times New Roman" w:cs="Times New Roman"/>
          <w:sz w:val="28"/>
          <w:szCs w:val="28"/>
          <w:lang w:eastAsia="pl-PL"/>
        </w:rPr>
        <w:t>Adres:</w:t>
      </w:r>
    </w:p>
    <w:p w14:paraId="4F69800C" w14:textId="77777777" w:rsidR="005C6DAC" w:rsidRPr="00AE4CAD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CAD">
        <w:rPr>
          <w:rFonts w:ascii="Times New Roman" w:eastAsia="Times New Roman" w:hAnsi="Times New Roman" w:cs="Times New Roman"/>
          <w:sz w:val="28"/>
          <w:szCs w:val="28"/>
          <w:lang w:eastAsia="pl-PL"/>
        </w:rPr>
        <w:t>34-400 Nowy Targ, ul. Szpitalna 14</w:t>
      </w:r>
    </w:p>
    <w:p w14:paraId="1D6228D3" w14:textId="77777777" w:rsidR="005C6DAC" w:rsidRPr="00AE4CAD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9C4DFAC" w14:textId="77777777" w:rsidR="005C6DAC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2AB0AB3" w14:textId="77777777" w:rsidR="005C6DAC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A2C78A0" w14:textId="77777777" w:rsidR="005C6DAC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4C35E4D" w14:textId="77777777" w:rsidR="005C6DAC" w:rsidRPr="00AE4CAD" w:rsidRDefault="005C6DAC" w:rsidP="005C6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0C5AC16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  Zobowiązania Wykonawcy:</w:t>
      </w:r>
    </w:p>
    <w:p w14:paraId="6A67C9B1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80DE287" w14:textId="4B4E796A" w:rsidR="005C6DAC" w:rsidRPr="00336064" w:rsidRDefault="005C6DAC" w:rsidP="0033606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Zobowiązujemy się wykonać całość zamówienia pn. 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1676K Lipnica Wielka -Przywarówka w km od 7+680 do km 8+800 w miejscowości</w:t>
      </w:r>
      <w:r w:rsidR="00B10B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Lipnica Wielka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zgodnie z wymogami Specyfikacji warunków </w:t>
      </w:r>
      <w:r w:rsidRPr="00C540B3">
        <w:rPr>
          <w:rFonts w:ascii="Times New Roman" w:eastAsia="Times New Roman" w:hAnsi="Times New Roman" w:cs="Times New Roman"/>
          <w:sz w:val="26"/>
          <w:szCs w:val="26"/>
          <w:lang w:eastAsia="pl-PL"/>
        </w:rPr>
        <w:t>zamówienia znak: PZD-ZP.261.</w:t>
      </w:r>
      <w:r w:rsidR="00B10B1F" w:rsidRPr="00C540B3">
        <w:rPr>
          <w:rFonts w:ascii="Times New Roman" w:eastAsia="Times New Roman" w:hAnsi="Times New Roman" w:cs="Times New Roman"/>
          <w:sz w:val="26"/>
          <w:szCs w:val="26"/>
          <w:lang w:eastAsia="pl-PL"/>
        </w:rPr>
        <w:t>12.2023</w:t>
      </w:r>
      <w:r w:rsidRPr="00C540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na warunkach tam określonych za cenę:</w:t>
      </w:r>
      <w:bookmarkStart w:id="1" w:name="_Hlk530481549"/>
      <w:bookmarkEnd w:id="0"/>
    </w:p>
    <w:p w14:paraId="17B8012E" w14:textId="77777777" w:rsidR="005C6DAC" w:rsidRPr="00B10B1F" w:rsidRDefault="005C6DAC" w:rsidP="005C6DAC">
      <w:pPr>
        <w:spacing w:before="120" w:after="0" w:line="240" w:lineRule="auto"/>
        <w:ind w:left="66" w:firstLine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2" w:name="_Hlk140481390"/>
      <w:r w:rsidRPr="00B10B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Tabela elementów rozliczeniowych</w:t>
      </w:r>
    </w:p>
    <w:tbl>
      <w:tblPr>
        <w:tblW w:w="1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2665"/>
        <w:gridCol w:w="331"/>
        <w:gridCol w:w="406"/>
        <w:gridCol w:w="958"/>
        <w:gridCol w:w="1276"/>
        <w:gridCol w:w="340"/>
        <w:gridCol w:w="1361"/>
        <w:gridCol w:w="339"/>
      </w:tblGrid>
      <w:tr w:rsidR="00C807F0" w:rsidRPr="00C807F0" w14:paraId="51D50500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5FBF86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3" w:name="_Hlk140739047"/>
            <w:bookmarkEnd w:id="2"/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189144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Podstawa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2DC9AE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Nr specyfikacji</w:t>
            </w:r>
          </w:p>
          <w:p w14:paraId="34303E7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techn.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9D9B9F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Opis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0C11FC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Jedn. miary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BED4C0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Ilość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98B1CB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Cena jedn. netto</w:t>
            </w:r>
          </w:p>
          <w:p w14:paraId="08DA30D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[zł]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35915C9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Wartość netto</w:t>
            </w:r>
          </w:p>
          <w:p w14:paraId="2499B93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[zł]</w:t>
            </w:r>
          </w:p>
          <w:p w14:paraId="38633AD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f × g = h</w:t>
            </w:r>
          </w:p>
        </w:tc>
      </w:tr>
      <w:tr w:rsidR="00C807F0" w:rsidRPr="00C807F0" w14:paraId="39D5B1A5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742DA1F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5AC9B0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1559" w:type="dxa"/>
            <w:shd w:val="clear" w:color="auto" w:fill="BFBFBF"/>
          </w:tcPr>
          <w:p w14:paraId="19C49B9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69191E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99603A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B182B1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939D50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3AADD5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</w:p>
        </w:tc>
      </w:tr>
      <w:tr w:rsidR="00C807F0" w:rsidRPr="00C807F0" w14:paraId="48123F14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shd w:val="clear" w:color="auto" w:fill="BFBFBF"/>
          </w:tcPr>
          <w:p w14:paraId="560CE74C" w14:textId="77777777" w:rsidR="00C807F0" w:rsidRPr="00C807F0" w:rsidRDefault="00C807F0" w:rsidP="00C807F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BRANŻA DROGOWA</w:t>
            </w:r>
          </w:p>
        </w:tc>
      </w:tr>
      <w:tr w:rsidR="00C807F0" w:rsidRPr="00C807F0" w14:paraId="57D12125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shd w:val="clear" w:color="auto" w:fill="BFBFBF"/>
          </w:tcPr>
          <w:p w14:paraId="7F0AAE64" w14:textId="77777777" w:rsidR="00C807F0" w:rsidRPr="00C807F0" w:rsidRDefault="00C807F0" w:rsidP="00C807F0">
            <w:pPr>
              <w:numPr>
                <w:ilvl w:val="1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ROBOTY PRZYGOTOWAWCZE</w:t>
            </w:r>
          </w:p>
        </w:tc>
      </w:tr>
      <w:tr w:rsidR="00C807F0" w:rsidRPr="00C807F0" w14:paraId="38485896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0CF17B29" w14:textId="77777777" w:rsidR="00C807F0" w:rsidRPr="00C807F0" w:rsidRDefault="00C807F0" w:rsidP="00C807F0">
            <w:pPr>
              <w:tabs>
                <w:tab w:val="left" w:pos="-1809"/>
              </w:tabs>
              <w:spacing w:after="0" w:line="240" w:lineRule="auto"/>
              <w:ind w:right="-125"/>
              <w:jc w:val="both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1.1.1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70E8AE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 0111-02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3F3331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D-01.00.00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3FC6A5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Roboty pomiarowe przy liniowych robotach ziemnych - trasa dróg w terenie pagórkowatym lub górskim.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587D1F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68F969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1548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65B7C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DF9F2C0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A7B3FB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54940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 0113-01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633BEF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D-M.01.02.02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A327F4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Usunięcie warstwy ziemi urodzajnej (humusu) o grubości do 15 cm za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pomocą 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koparkoładowarek</w:t>
            </w:r>
            <w:proofErr w:type="spellEnd"/>
            <w:proofErr w:type="gramEnd"/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E495CF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F808D4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3 890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9C2C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7307A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AA36644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28E2A27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97F8CA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KNR-W 5-10 0323-01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D44430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D-M.01.02.02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ECB50C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Cięcie nawierzchni z mas mineralno-asfaltowych na głębokość 5 cm - mechanicznie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8E602A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B01D61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F9E2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E4126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58C930C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shd w:val="clear" w:color="auto" w:fill="BFBFBF"/>
            <w:vAlign w:val="center"/>
          </w:tcPr>
          <w:p w14:paraId="79971EFC" w14:textId="77777777" w:rsidR="00C807F0" w:rsidRPr="00C807F0" w:rsidRDefault="00C807F0" w:rsidP="00C807F0">
            <w:pPr>
              <w:numPr>
                <w:ilvl w:val="1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ROBOTY ROZBIÓRKOWE</w:t>
            </w:r>
          </w:p>
        </w:tc>
      </w:tr>
      <w:tr w:rsidR="00C807F0" w:rsidRPr="00C807F0" w14:paraId="38D9B3D6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CF2039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B813FC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2-01 0105-03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8779F1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01DFB6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Mechaniczne karczowanie pni (śr. 26-35 cm)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941BEE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A44CD9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05D3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540F3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EE2B0FC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12D4EB5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D543C5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2-01 0105-04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39BE57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EBEFCD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Mechaniczne karczowanie pni (śr. 36-45 cm)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FF6B2A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62F7AE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63B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1FD95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7B4ACBF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79AC721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7A28FB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0803-06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270168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11E0C7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Ręczne rozebranie nawierzchni z kostki oraz płyt bet. na podsypce piaskowej i betonowej z oczyszczeniem i ułożeniem na paletach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8D12AF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B6B0C1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CC8F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976A56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4E506C7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954021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6E1ED8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KNR-W 4-01 0212-06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4610E9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D-01.02.03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A7A389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Mechaniczna rozbiórka elementów konstrukcji betonowych zbrojonych - ścianki czołowe, obudowy wlotów i wylotów przepustów.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DDA8C8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44D879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835A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0E1FC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CDA6A07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141EE1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956B9A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AT-03 0102-03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F1BF27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B805B50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Roboty remontowe - frezowanie nawierzchni bitumicznej o gr. 7 cm z wywozem materiału z rozbiórki na miejsce wskazane przez Inwestora</w:t>
            </w:r>
          </w:p>
          <w:p w14:paraId="5E326433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E3ADA9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2E1639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4 982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69EA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F13DB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053AE99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72227DB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03E846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0805-02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96ABEB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F23FF2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nawierzchni z płyt drogowych betonowych ażurowych 40*60 gr. 15 cm o spoinach wypełnionych piaskiem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30122C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D9F5C4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39D3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D2C17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59405B3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255DCCF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A8C1D9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0801-06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C57B1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08E5E8C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nawierzchni z betonu gr. 15 cm mechanicznie</w:t>
            </w:r>
          </w:p>
          <w:p w14:paraId="1B4CC2B1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AD5C32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5ABF07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46AC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F14FE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CFF4A8C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AAB6C4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lastRenderedPageBreak/>
              <w:t>1.2.8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D64FDB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0807-04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66611E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4C8814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ścieków betonowych gr. 15 cm na podsypce cementowo piaskowej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B14AF3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393188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04EA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7545B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5754757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8DBE65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720F08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0806-02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5B818C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29A4FF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krawężników betonowych na podsypce cementowo-piaskowej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4F9DAB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0489C9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BF4D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BDDC25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91B4E5D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3F3EB63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3E20FA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0806-08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27EB30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1A648E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obrzeży trawnikowych o wymiarach 8x30 cm na podsypce piaskowej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348162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F865AD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6CCE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FFB6F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C2D744A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079A32C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19BEDB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0816-03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5FA6583" w14:textId="3DA5D9A1" w:rsidR="00C807F0" w:rsidRPr="00C807F0" w:rsidRDefault="00C540B3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540B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2150DA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przepustów rurowych i kanalizacji rury betonowe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CB8DEC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B47A42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2466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0411D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7E84E99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76D33F8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138253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0808-08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1F7568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8BEC2A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słupków do znaków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93E12B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D6151C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B700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54F92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AED3D12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261C2B3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1B2723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0808-04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5D35E6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8DA3DE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Rozebranie ogrodzeń z siatki w ramach z kątowników, siatki na linkach, drewnianych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785E3F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687702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607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ABF54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6C3C5FE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3A4CAFA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AFCA5B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0803-03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96F235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7ABBF1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Mechaniczne rozebranie nawierzchni z mieszanek mineralno-bitumicznych o grubości 3 cm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2CE79D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6253EF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E62D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53111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EA5146F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7F8FA0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404991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0803-04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F70C98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4F16F7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Mechaniczne rozebranie nawierzchni z mieszanek mineralno-bitumicznych - za każdy dalszy 1 cm grubości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8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D4E975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B103C9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16D3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F769D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6CFE627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5E0DB54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EF10FA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4-05I 0409-01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0F375B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6F75F0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Demontaż studni rewizyjnych z kręgów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betonowych  w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gotowym wykopie o głębokości 3 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B051A7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kpl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DD5CE7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E15F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7CF50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24A628B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30BD484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889902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4-05I 0411-03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06CC86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85181F1" w14:textId="10CDF78E" w:rsidR="00336064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Demontaż studzienek ściekowych ulicznych betonowych o śr. 500 mm bez osadnika i bez syfonu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9F2E8E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kpl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6DE7A0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C45A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08A26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B12AEE9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AB339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8A916E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4-04 1103-04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9E0B26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E4F55DF" w14:textId="77777777" w:rsidR="00336064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Wywiezienie gruzu z </w:t>
            </w:r>
          </w:p>
          <w:p w14:paraId="0C27DC87" w14:textId="563BC708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terenu rozbiórki przy mechanicznym załadowaniu i wyładowaniu samochodem samowyładowczym na odległość 1 km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043DDB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69E8C6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E19A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ABC0D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961181B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06CCE53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1.2.19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D81DD7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4-01 0108-20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A194B4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D-01.02.04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76A068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Wywiezienie samochodami samowyładowczymi gruzu z rozbieranych konstrukcji - za każdy następny 1 km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4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988A51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A31FA2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5CC9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964EF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F476B07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shd w:val="clear" w:color="auto" w:fill="BFBFBF"/>
          </w:tcPr>
          <w:p w14:paraId="37149E91" w14:textId="77777777" w:rsidR="00336064" w:rsidRDefault="00C807F0" w:rsidP="0033606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pl-PL"/>
              </w:rPr>
              <w:t>ROBOTY ZIEMNE</w:t>
            </w:r>
          </w:p>
          <w:p w14:paraId="6CE66F44" w14:textId="26F54CDE" w:rsidR="00336064" w:rsidRPr="00336064" w:rsidRDefault="00336064" w:rsidP="003360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</w:p>
        </w:tc>
      </w:tr>
      <w:tr w:rsidR="00C807F0" w:rsidRPr="00C807F0" w14:paraId="02A334EC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51E1D7F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lastRenderedPageBreak/>
              <w:t>1.3.1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026F23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2-01 0235-01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12675B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D-02.03.01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B7E58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Formowanie i zagęszczanie nasypów z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dowiezionego  kruszywa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 lub gruntu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niewysadzinowego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o wys. do 3.0 m. Wskaźnik zagęszczenia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Js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= 0.98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921853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600798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4 135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315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8E216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3FE1719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A31FB6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1.3.2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A877F8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KNR 2-01 0206-01 0214-03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B355E3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D-02.01.01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96BAED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Roboty ziemne wykonywane koparkami podsiębiernymi o poj. łyżki 0.40 m3 w gruncie kat. I-II z transportem urobku samochodami samowyładowczymi na odległość 4 km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31FE9B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A55E95E" w14:textId="391EA1AB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</w:t>
            </w:r>
            <w:r w:rsidR="003F771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6BDD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0D302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8E0BACE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shd w:val="clear" w:color="auto" w:fill="BFBFBF"/>
          </w:tcPr>
          <w:p w14:paraId="55C8F15F" w14:textId="77777777" w:rsidR="00C807F0" w:rsidRPr="00C807F0" w:rsidRDefault="00C807F0" w:rsidP="00C807F0">
            <w:pPr>
              <w:numPr>
                <w:ilvl w:val="1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pl-PL"/>
              </w:rPr>
              <w:t>Budowa kanalizacji deszczowej</w:t>
            </w:r>
          </w:p>
        </w:tc>
      </w:tr>
      <w:tr w:rsidR="00C807F0" w:rsidRPr="00C807F0" w14:paraId="0B7FDB4A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006B3CE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D0BB85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0103-03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5AACBD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D.04.01.01.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45A3F2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536512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FD41AC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568A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5C359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F1876BD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430C50A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A7F7F1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11 0501-05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83BA6C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37A82E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Podłoża,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obsypki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 zasypki z kruszyw naturalnych dowiezionych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Js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= 0,98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DFBB00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B9BEE0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654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7705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6C8AE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4FD51E8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88FEF7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4E1F0D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1308-03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AE1F8D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A1456E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Kanały z rur PP SN 8 łączonych na wcisk o śr. zewn. 200 mm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956ACF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D37544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916F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E3B0A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60535B5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353C1DB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E4C55E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1308-07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1899FF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7CAC76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Kanały z rur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PP  SN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8  łączonych na wcisk o śr. zewn. 500 mm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94FCFB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5E0ACD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4B77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0FED0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4EE1FFC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60EA268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1D44D8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1308-08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8AFEB8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FEB2A3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Przepust z rur PP SN8 łączonych na wcisk o śr. zewn. 600 mm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BBFD5E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97DC8C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D17D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D89C3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4587D03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E4DC1E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1.4.6</w:t>
            </w:r>
          </w:p>
        </w:tc>
        <w:tc>
          <w:tcPr>
            <w:tcW w:w="1276" w:type="dxa"/>
            <w:shd w:val="clear" w:color="auto" w:fill="BFBFBF"/>
          </w:tcPr>
          <w:p w14:paraId="68141C4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1307-07 analogia</w:t>
            </w:r>
          </w:p>
        </w:tc>
        <w:tc>
          <w:tcPr>
            <w:tcW w:w="1559" w:type="dxa"/>
            <w:shd w:val="clear" w:color="auto" w:fill="BFBFBF"/>
          </w:tcPr>
          <w:p w14:paraId="668D781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</w:tcPr>
          <w:p w14:paraId="5C45730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Kanały z rur PP SN8 o śr. nominalnej 800 mm</w:t>
            </w:r>
          </w:p>
        </w:tc>
        <w:tc>
          <w:tcPr>
            <w:tcW w:w="737" w:type="dxa"/>
            <w:gridSpan w:val="2"/>
            <w:shd w:val="clear" w:color="auto" w:fill="BFBFBF"/>
          </w:tcPr>
          <w:p w14:paraId="6F59ED5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</w:tcPr>
          <w:p w14:paraId="67F305B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FE31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2916B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D145410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71C0A77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6E5761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1307-08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BF045E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BB721F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Kanały z rur PP SN8 o śr. nominalnej 1000 mm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B9FA3A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657099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8263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D7E306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C4CEDC5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2FE99F8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09A2DA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1424-02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5D716B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28B2A3F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Studzienki ściekowe uliczne betonowe o śr.500 mm z osadnikiem bez syfonu, oraz koszem osadczym, na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zawiasach  -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wpust z rusztem klasy D400</w:t>
            </w:r>
          </w:p>
          <w:p w14:paraId="478E8421" w14:textId="14B5726E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16FBB2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66CC1B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0091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7A2E3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2ACB9F5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1E4A71F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lastRenderedPageBreak/>
              <w:t>1.4.9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902CA9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1414-05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B224BE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DC7E43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Studnie rewizyjne z kręgów betonowych i żelbetowych o śr. 1000 mm wykonywane metodą studniarską w gruncie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kat.III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- głębokość 3 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88A1A0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stud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515131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990E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88AEF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886100A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766B47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1.4.10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A25DF2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1416-05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9EE64D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99F29C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Studnie rewizyjne z kręgów betonowych i żelbetowych o śr. 1500 mm wykonywane metodą studniarską w gruncie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kat.III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- głębokość 3 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A128E6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stud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4EF1BA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5B68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375A0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EC42CAD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4A224AB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1.4.11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09A1F4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KNNR 1 0206-03 0208-02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3AEF93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A9B16E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Roboty ziemne wykonywane koparkami podsiębiernymi o poj. łyżki 0.40 m3 w gruncie kat. I-II w ziemi uprzednio zmagazynowanej w hałdach z transportem urobku na odległość 6 km po drogach o nawierzchni utwardzonej samochodami samowyładowczymi - dowóz materiału na zasyp kanalizacji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2AC9B18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6AC17D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BEC8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4E955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2CA4E72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46F2F5A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1.4.12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1C653B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KNNR 1 0214-03 z.o.2.11.4. 9911-03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0877E9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90FFCF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Zasypanie wykopów fundamentowych podłużnych, punktowych, rowów, wykopów obiektowych spycharkami z zagęszczeniem mechanicznym zagęszczarkami (grubość warstwy w stanie luźnym 40 cm) - kat. gruntu I-II - współczynnik zagęszczenia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Js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=1.00)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568334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982D57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457C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E8387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6283191" w14:textId="77777777" w:rsidTr="0022550B">
        <w:trPr>
          <w:gridAfter w:val="1"/>
          <w:wAfter w:w="339" w:type="dxa"/>
          <w:trHeight w:val="412"/>
        </w:trPr>
        <w:tc>
          <w:tcPr>
            <w:tcW w:w="11023" w:type="dxa"/>
            <w:gridSpan w:val="10"/>
            <w:shd w:val="clear" w:color="auto" w:fill="BFBFBF"/>
            <w:vAlign w:val="center"/>
          </w:tcPr>
          <w:p w14:paraId="56304DD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1.5 Wykonanie studni monolitycznych, ścianki czołowej</w:t>
            </w:r>
          </w:p>
        </w:tc>
      </w:tr>
      <w:tr w:rsidR="00C807F0" w:rsidRPr="00C807F0" w14:paraId="6FD3640B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1F023B1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3A138F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1410-03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B135F9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M-13.01.00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1478B2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Podłoża betonowe o grubości 15 cm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0B2732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8F9193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8BEF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D3438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7E5F270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1BB1E27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249115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1402-01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82B465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M-12.01.00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F357A1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Mechaniczne przygotowanie zbrojenia o śr. stali 12 mm - konstrukcje proste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19A07C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D28DF9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77C1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FFD04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12847B2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6B92607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98BB4C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1404-02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FA2565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M-12.01.00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1D5FAC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Montaż zbrojenia ścian płaskich o śr. stali pow.12 mm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90180B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9B4256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BDC5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510D0D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6248CA6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21533E7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lastRenderedPageBreak/>
              <w:t>1.5.4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190746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1407-02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DCDB7E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M-13.01.00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816079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Deskowanie ścian studni, ścianek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02F107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89682F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9FA6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77B9E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D7C9FB2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4334693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CB428B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1409-02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68A928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M-13.02.00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D2418A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Układanie mieszanki betonowej pompą do betonu na samochodzie - ściany studni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CD3008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5C7517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D452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  <w:p w14:paraId="18A1E96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  <w:p w14:paraId="16846D0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  <w:p w14:paraId="7157D0D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  <w:p w14:paraId="50F337B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  <w:p w14:paraId="1DAC8A0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38B4C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715B8E1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7107424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E87B7F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1429-01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7A8CA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M-13.02.00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1791F6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Osadzenie kraty z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plaskowników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przekrywająca studnię żelbetowa - otwór 10x10cm (przepust W6)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EB6488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kpl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7209068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D798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3C51A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A030CB1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7626C9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5EC1F4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1513-01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E7841B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M-15.01.02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67D73A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Powłoka izolacyjna pionowych powierzchni murowanych i betonowych z emulsji lub roztworu asfaltowego (gruntowanie)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5CB933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DDC210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C57F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F7AF0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5E47D63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20AB80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04269D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1513-03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EE4192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M-15.01.02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FA5CD2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Powłoka izolacyjna pionowych powierzchni murowanych i betonowych z lepiku asfaltowego na zimno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6BC2D2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C1D61B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9E7C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7D3EF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FD4B23E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9AB370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869D48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10 0401-08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F0B8E4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D-06.01.01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95EBD1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Wykonanie  narzutu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kamiennego D&gt;50 - umocnienie dna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28A1AF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73A35C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62,5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CD87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7A608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0903836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3DC6C0A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1.5.10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CD98F2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10 0412-04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1548AE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D-06.01.01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361964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Wykonanie spoinowania bruków kamiennych o grubości 30 cm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1D03F1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D11793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4631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39481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A17C41B" w14:textId="77777777" w:rsidTr="0022550B">
        <w:trPr>
          <w:gridAfter w:val="1"/>
          <w:wAfter w:w="339" w:type="dxa"/>
          <w:trHeight w:val="362"/>
        </w:trPr>
        <w:tc>
          <w:tcPr>
            <w:tcW w:w="11023" w:type="dxa"/>
            <w:gridSpan w:val="10"/>
            <w:shd w:val="clear" w:color="auto" w:fill="BFBFBF"/>
            <w:vAlign w:val="center"/>
          </w:tcPr>
          <w:p w14:paraId="57C9218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1.6 Budowa chodnika i zatoki postojowej</w:t>
            </w:r>
          </w:p>
        </w:tc>
      </w:tr>
      <w:tr w:rsidR="00C807F0" w:rsidRPr="00C807F0" w14:paraId="108F1A42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CCB23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80B16C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0403-04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C76F28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D.08.01.01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A43955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Krawężniki betonowe wystające o wymiarach 20x30 cm na podsypce cementowo-piaskowej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DC4F21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7881AC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7DD3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6F800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A4FFF97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CEF12A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AAC08E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AT-03 0402-01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4DE7D8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D-08.05.03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68193C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Ścieki uliczne z kostki brukowej betonowej w dwóch rzędach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24102CC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B930AE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5879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FED57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02324E1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0A0CF0A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D79751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0402-04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78CAF5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B2F963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Ława pod krawężniki i ściek z oporem 0,12m3/m - beton C16/20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BA28E4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638180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144,96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E71C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60943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4DE3B65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F4A7AD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7587A2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0404-03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8531AC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7376B1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Obrzeża betonowe o wymiarach 30x8 cm na podsypce piaskowej, spoiny wypełnione piaskiem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413EB3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B331D4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7228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F3966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4456CB9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3C998F3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A17548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0402-04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C12469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42BB5C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Ława pod obrzeże z oporem 0,015m3/m - beton C16/20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BE9446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EF0C96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17,99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A520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DA7EF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B8736F6" w14:textId="77777777" w:rsidTr="003F7716">
        <w:trPr>
          <w:gridAfter w:val="1"/>
          <w:wAfter w:w="339" w:type="dxa"/>
          <w:trHeight w:val="2190"/>
        </w:trPr>
        <w:tc>
          <w:tcPr>
            <w:tcW w:w="851" w:type="dxa"/>
            <w:shd w:val="clear" w:color="auto" w:fill="BFBFBF"/>
            <w:vAlign w:val="center"/>
          </w:tcPr>
          <w:p w14:paraId="1668C86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lastRenderedPageBreak/>
              <w:t>1.6.6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CDBFC8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0109-02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E74290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D-04.04.02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956C4C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Podbudowy betonowe o grubości po zagęszczeniu 15 cm pielęgnowane piaskiem i wodą -   projektowana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grubośc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podbudowy z betonu 30cm z betonu klasy C25/30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2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0C84BA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F0B307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E32A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FABF3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8D61F43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3D54773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C6EA94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0113-05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C613EB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D-04.04.02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9AFF39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Warstwa górna podbudowy z mieszanki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niezwiązanej  C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50/30 o grubości po zagęszczeniu 10 cm - proj. grubość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 xml:space="preserve">30 cm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3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E2073C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E0621D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2 630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CDD5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D4413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FB1AAB3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097A301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F93F1F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0502-03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9B77EF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D.08.02.02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F8F37A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Chodniki z kostki brukowej betonowej grubości 8 cm na podsypce cementowo-piaskowej z wypełnieniem spoin piaskiem - KOSTKA SZARA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455EA2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F051C9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2 095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74DD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E2CBD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766F033" w14:textId="77777777" w:rsidTr="003F7716">
        <w:trPr>
          <w:gridAfter w:val="1"/>
          <w:wAfter w:w="339" w:type="dxa"/>
          <w:trHeight w:val="883"/>
        </w:trPr>
        <w:tc>
          <w:tcPr>
            <w:tcW w:w="851" w:type="dxa"/>
            <w:shd w:val="clear" w:color="auto" w:fill="BFBFBF"/>
            <w:vAlign w:val="center"/>
          </w:tcPr>
          <w:p w14:paraId="5DEE817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1.6.9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1E8EC5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0502-03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FBEF3E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D.08.02.02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BA0F21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Chodniki z kostki brukowej betonowej grubości 8 cm na podsypce cementowo-piaskowej z wypełnieniem spoin piaskiem - KOSTKA CZERWONA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487517B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F1C289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D0F0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465CE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52A440B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shd w:val="clear" w:color="auto" w:fill="BFBFBF"/>
            <w:vAlign w:val="center"/>
          </w:tcPr>
          <w:p w14:paraId="131985AF" w14:textId="77777777" w:rsidR="00C807F0" w:rsidRPr="00C807F0" w:rsidRDefault="00C807F0" w:rsidP="00C807F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1.7 Przebudowa jezdni i poboczy</w:t>
            </w:r>
          </w:p>
        </w:tc>
      </w:tr>
      <w:tr w:rsidR="00C807F0" w:rsidRPr="00C807F0" w14:paraId="26953F22" w14:textId="77777777" w:rsidTr="003F7716">
        <w:trPr>
          <w:gridAfter w:val="1"/>
          <w:wAfter w:w="339" w:type="dxa"/>
          <w:trHeight w:val="1011"/>
        </w:trPr>
        <w:tc>
          <w:tcPr>
            <w:tcW w:w="851" w:type="dxa"/>
            <w:shd w:val="clear" w:color="auto" w:fill="BFBFBF"/>
            <w:vAlign w:val="center"/>
          </w:tcPr>
          <w:p w14:paraId="5181400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682F55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0103-03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90AAA1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D.04.01.01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92B7FD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4D3DB8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E9AB3D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1 543,5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3515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83926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026947F" w14:textId="77777777" w:rsidTr="003F7716">
        <w:trPr>
          <w:gridAfter w:val="1"/>
          <w:wAfter w:w="339" w:type="dxa"/>
          <w:trHeight w:val="773"/>
        </w:trPr>
        <w:tc>
          <w:tcPr>
            <w:tcW w:w="851" w:type="dxa"/>
            <w:shd w:val="clear" w:color="auto" w:fill="BFBFBF"/>
            <w:vAlign w:val="center"/>
          </w:tcPr>
          <w:p w14:paraId="46A3C58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3DDC58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0112-02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DEEAA3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D.04.04.01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B5723B6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Warstwa dolna podbudowy z kruszyw naturalnych o grubości po zagęszczeniu 25 cm -   Warstwa ulepszonego podłoża z mieszanki niezwiązanej lub gruntu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niewysadzinowego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(kruszywo naturalne stabilizowane mechanicznie), CBR &gt; 20%, proj. grubość 25cm (50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MPa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) - POSZERZENIA - DOLANA WRATSWA PODBUDOWY</w:t>
            </w:r>
          </w:p>
          <w:p w14:paraId="0804332F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242C3E9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069AFE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1 543,5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EC9C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DE9C7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A54C38B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231BA1B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lastRenderedPageBreak/>
              <w:t>1.7.3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61760D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0112-02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9EBDC6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D.04.04.01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872EDE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Warstwa dolna podbudowy z kruszyw naturalnych o grubości po zagęszczeniu 25 cm -   Warstwa podbudowy z mieszanki niezwiązanej CBR &gt; 60%, proj. grubość 24cm (100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MPa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) - POSZERZENIA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 DOLANA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WRATSWA PODBUDOWY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0,96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C1E71D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7022FA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AFEC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3BC08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581B0BB" w14:textId="77777777" w:rsidTr="003F7716">
        <w:trPr>
          <w:gridAfter w:val="1"/>
          <w:wAfter w:w="339" w:type="dxa"/>
          <w:trHeight w:val="1039"/>
        </w:trPr>
        <w:tc>
          <w:tcPr>
            <w:tcW w:w="851" w:type="dxa"/>
            <w:shd w:val="clear" w:color="auto" w:fill="BFBFBF"/>
            <w:vAlign w:val="center"/>
          </w:tcPr>
          <w:p w14:paraId="50DE8B8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49C9B2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0113-05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6FA105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D.04.04.02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251071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Warstwa górna podbudowy z kruszyw łamanych o grubości po zagęszczeniu 10 cm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 Warstwa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 podbudowy zasadniczej z mieszanki niezwiązanej (kruszywo C90/30  stabilizowane mechanicznie), proj. gr. 20cm (160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MPa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) - POSZERZENIA -  GÓRNA WRATSWA PODBUDOWY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2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98A978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4E43ED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C3A7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6BB81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121686B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B65CB4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B34385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0110-02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D630BE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D.04.07.01.B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BCC2E4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Podbudowy z mieszanek mineralno-bitumicznych asfaltowych o grubości po zagęszczeniu 6 cm -   Podbudowy z mieszanek mineralno-bitumicznych asfaltowych o grubości po zagęszczeniu 7 cm - AC 22P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1,17</w:t>
            </w:r>
          </w:p>
          <w:p w14:paraId="03191F3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5CF08E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296295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BE24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E41C6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0E9C37F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19AF86A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DCE37F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0108-02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B46FE5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D990FA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Wyrównanie  mieszanką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mineralno-bitumiczną asfaltową (warstwa wyrównawcza) -  mechaniczne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3F93EE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BEDD15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5F39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DFC08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color w:val="006600"/>
                <w:sz w:val="21"/>
                <w:szCs w:val="21"/>
              </w:rPr>
            </w:pPr>
          </w:p>
        </w:tc>
      </w:tr>
      <w:tr w:rsidR="00C807F0" w:rsidRPr="00C807F0" w14:paraId="763AA8DE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52FDD1C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1.7.7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E6595D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AT-03 0202-02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A3204B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BEBAF8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BB9C01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00AD12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691B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12184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060E7B4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36D529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4076EE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AT-03 0203-01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C36AF9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D-05.03.26a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8FC2B7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Ułożenie na warstwie bitumicznej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geosiatki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wzmacniającej z włókna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szklanego  o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wytrzymałości 120x120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</w:t>
            </w:r>
            <w:proofErr w:type="spellEnd"/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D1C8A1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AEA529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756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55C48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1144413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20A59F8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lastRenderedPageBreak/>
              <w:t>1.7.9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CE5242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0308-01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DA7EF6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D-05.03.05.D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E987EC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Nawierzchnie z mieszanek mineralno-bitumicznych asfaltowych o grubości 4 cm (warstwa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wiążąca)  -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 Nawierzchnie z mieszanek mineralno-bitumicznych asfaltowych o grubości 4 cm (warstwa wiążąca) - proj. grubość 8cm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br/>
              <w:t>Krotność = 2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B44D79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B0F64E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F538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5438C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3FE1F47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18475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pl-PL"/>
                <w14:ligatures w14:val="standardContextual"/>
              </w:rPr>
              <w:t>1.7.10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1A81EB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AT-03 0202-02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9AEA21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B8CA61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3DCBBAF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BD1231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2"/>
                <w:sz w:val="21"/>
                <w:szCs w:val="21"/>
                <w:lang w:eastAsia="pl-PL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C4FD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1D0028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BE966EC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5702DB0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1.7.11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398AB0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0309-02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2E4FF9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D-05.03.05.B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62DD62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Nawierzchnie z mieszanek mineralno-bitumicznych asfaltowych o grubości 4 cm (warstwa ścieralna) AC 11S -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proj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gr. 4 cm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77CE2D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0D17420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7 108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DAE9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2F7D5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A4B50CA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741E5B8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1.7.12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BAA242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0204-02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93AE65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D-06.03.01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3A31AC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Nawierzchnie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poboczy  z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tłucznia kamiennego - warstwa dolna o gr. po uwałowaniu 15 cm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34629B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15BB35E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F083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DBB6CD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5FE7E33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166749A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1.7.13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38221B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1003-02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254B90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D-06.03.01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74B474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Powierzchniowe utrwalanie nawierzchni z podwójnym rozsypaniem grysów kamiennych o wym. 5-8 mm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DFAC47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850E1B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107C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6C3F0E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B0F4CD2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1F3C5D1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1.7.14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9CC312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0403-04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986209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D.08.01.01.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99D645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Krawężniki betonowe układane na płask o wymiarach 20x30 cm na podsypce cementowo-piaskowej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61F913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412872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7C86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2FB3B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F4F568C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15031B7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1.7.15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341627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AT-03 0402-02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E6C79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D-08.05.01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2899B3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Ścieki uliczne z kostki brukowej betonowej w trzech rzędach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415776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692C17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51FF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790F5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3E102C1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31B82B0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1.7.16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15864A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0402-04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71AD0E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D-08.01.01.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ACC430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Ława pod krawężniki i ściek z oporem 0,18m3/m - beton C16/20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29330E3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6B5758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59,76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A873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D16A2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DC1B5E2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A335146" w14:textId="77777777" w:rsidR="00C807F0" w:rsidRPr="00C807F0" w:rsidRDefault="00C807F0" w:rsidP="00C807F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1.8 Odwodnienie powierzchniowe wraz z umocnieniem skarp</w:t>
            </w:r>
          </w:p>
        </w:tc>
      </w:tr>
      <w:tr w:rsidR="00C807F0" w:rsidRPr="00C807F0" w14:paraId="1839671E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B6B759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1.8.1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48A2D0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1410-04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3EED21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D-06.01.01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BFEA70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Ława pod korytka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035B90B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ACC758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27,96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5B83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38559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4FE47D8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6D359FC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1.8.2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D3F396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0606-03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D8A39E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D-08.05.01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72A408B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Ścieki z elementów betonowych na podsypce cementowo-piaskowej - korytka ściek. 50x50/60x50cm</w:t>
            </w:r>
          </w:p>
          <w:p w14:paraId="27AA4A03" w14:textId="77777777" w:rsidR="00336064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73F44B2" w14:textId="77777777" w:rsidR="00336064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ADC14B4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681329A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232245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9FA2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EF438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835EF69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1A16ECF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lastRenderedPageBreak/>
              <w:t>1.8.3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C8E25E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1429-01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451357B" w14:textId="6FE5CCF1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hAnsi="Times New Roman" w:cs="Times New Roman"/>
              </w:rPr>
              <w:t>D-03.02.01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A7DA7C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Osadzenie kraty z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plaskowników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przekrywających korytko betonowe na zjazdach o długości 5m - jeden zjazd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719AF72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kpl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10970C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8972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0C70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05BD859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582E780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1.8.4</w:t>
            </w:r>
          </w:p>
        </w:tc>
        <w:tc>
          <w:tcPr>
            <w:tcW w:w="1276" w:type="dxa"/>
            <w:shd w:val="clear" w:color="auto" w:fill="BFBFBF"/>
          </w:tcPr>
          <w:p w14:paraId="09C0233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1411-01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B142AC2" w14:textId="7961C095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hAnsi="Times New Roman" w:cs="Times New Roman"/>
              </w:rPr>
              <w:t>D-03.02.01</w:t>
            </w:r>
          </w:p>
        </w:tc>
        <w:tc>
          <w:tcPr>
            <w:tcW w:w="2665" w:type="dxa"/>
            <w:shd w:val="clear" w:color="auto" w:fill="BFBFBF"/>
          </w:tcPr>
          <w:p w14:paraId="3FB9214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Podłoża pod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płyty  10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cm z kruszywa z dodatkiem cementu</w:t>
            </w:r>
          </w:p>
        </w:tc>
        <w:tc>
          <w:tcPr>
            <w:tcW w:w="737" w:type="dxa"/>
            <w:gridSpan w:val="2"/>
            <w:shd w:val="clear" w:color="auto" w:fill="BFBFBF"/>
          </w:tcPr>
          <w:p w14:paraId="3C3E819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</w:tcPr>
          <w:p w14:paraId="44FEBE7F" w14:textId="1D1732ED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EE7E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73539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23C83A5" w14:textId="77777777" w:rsidTr="003F7716">
        <w:trPr>
          <w:gridAfter w:val="1"/>
          <w:wAfter w:w="339" w:type="dxa"/>
        </w:trPr>
        <w:tc>
          <w:tcPr>
            <w:tcW w:w="851" w:type="dxa"/>
            <w:shd w:val="clear" w:color="auto" w:fill="BFBFBF"/>
            <w:vAlign w:val="center"/>
          </w:tcPr>
          <w:p w14:paraId="4E87A32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1.8.5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48ADA5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2-01 0516-04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DE65CC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D-04.04.02.00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980E6E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Umocnienie skarp płytami betonowymi o wym. 60x40x10 cm na podsypce cementowo-piaskowej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5125F0E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3797730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3EA3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DC4B2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298BD78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6930E4E" w14:textId="77777777" w:rsidR="00C807F0" w:rsidRPr="00C807F0" w:rsidRDefault="00C807F0" w:rsidP="00C807F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  <w:r w:rsidRPr="00C807F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1.9 Regulacja wysokościowa zjazdów</w:t>
            </w:r>
          </w:p>
        </w:tc>
      </w:tr>
      <w:tr w:rsidR="00C807F0" w:rsidRPr="00C807F0" w14:paraId="426FE0D0" w14:textId="77777777" w:rsidTr="003F7716">
        <w:trPr>
          <w:gridAfter w:val="1"/>
          <w:wAfter w:w="339" w:type="dxa"/>
          <w:trHeight w:val="1076"/>
        </w:trPr>
        <w:tc>
          <w:tcPr>
            <w:tcW w:w="851" w:type="dxa"/>
            <w:shd w:val="clear" w:color="auto" w:fill="BFBFBF"/>
            <w:vAlign w:val="center"/>
          </w:tcPr>
          <w:p w14:paraId="18A99D7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1.9.1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E0A447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0107-01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AF103C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D-04.04.02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7B2A1FB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Wyrównanie istniejącej podbudowy tłuczniem kamiennym sortowanym zagęszczanym mechanicznie o gr. do 10 cm (dostosowanie do nowej niwelety drogi istniejących zjazdów)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A0F7B1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EF1B91B" w14:textId="1E09600A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30E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FBDD9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813E8D8" w14:textId="77777777" w:rsidTr="003F7716">
        <w:trPr>
          <w:gridAfter w:val="1"/>
          <w:wAfter w:w="339" w:type="dxa"/>
          <w:trHeight w:val="711"/>
        </w:trPr>
        <w:tc>
          <w:tcPr>
            <w:tcW w:w="851" w:type="dxa"/>
            <w:shd w:val="clear" w:color="auto" w:fill="BFBFBF"/>
            <w:vAlign w:val="center"/>
          </w:tcPr>
          <w:p w14:paraId="59105D0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1.9.2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3CD009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1106-01 analogia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A9BE1F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D-08.04.01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93997E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Regulacja zjazdów o nawierzchni z kostki betonowej</w:t>
            </w:r>
          </w:p>
        </w:tc>
        <w:tc>
          <w:tcPr>
            <w:tcW w:w="737" w:type="dxa"/>
            <w:gridSpan w:val="2"/>
            <w:shd w:val="clear" w:color="auto" w:fill="BFBFBF"/>
            <w:vAlign w:val="center"/>
          </w:tcPr>
          <w:p w14:paraId="11854F7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24633D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F8E0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37A07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44EB666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ED88ABA" w14:textId="77777777" w:rsidR="00C807F0" w:rsidRPr="00C807F0" w:rsidRDefault="00C807F0" w:rsidP="00C807F0">
            <w:pPr>
              <w:numPr>
                <w:ilvl w:val="1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Elementy bezpieczeństwa, Oznakowanie</w:t>
            </w:r>
          </w:p>
        </w:tc>
      </w:tr>
      <w:tr w:rsidR="00C807F0" w:rsidRPr="00C807F0" w14:paraId="611BDC1E" w14:textId="77777777" w:rsidTr="003F7716">
        <w:trPr>
          <w:gridAfter w:val="1"/>
          <w:wAfter w:w="339" w:type="dxa"/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B81CB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32015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0705-03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69C89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3FF60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Oznakowanie poziome jezdni farbą chlorokauczukową - linie segregacyjne i krawędziowe przerywane malowane mechanicznie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D7F5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9A496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EBB6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672C5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B6542B0" w14:textId="77777777" w:rsidTr="003F7716">
        <w:trPr>
          <w:gridAfter w:val="1"/>
          <w:wAfter w:w="339" w:type="dxa"/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849B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8F8FC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0705-06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8C5B0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8DE8C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Oznakowanie poziome jezdni farbą chlorokauczukową - linie na skrzyżowaniach i przejściach dla pieszych malowane mechanicznie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26DE3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280DB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2292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12702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8DFBD7B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BC2E7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4F1F9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0705-07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C8D1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3DC16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Oznakowanie poziome jezdni farbą chlorokauczukową - strzałki i inne symbole malowane ręcznie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32B8D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EA9B6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7885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1662F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85CEEB9" w14:textId="77777777" w:rsidTr="003F7716">
        <w:trPr>
          <w:gridAfter w:val="1"/>
          <w:wAfter w:w="339" w:type="dxa"/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74D50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1E247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0702-01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AEEA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D-07.02.01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51962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Pionowe znaki drogowe - słupki z rur stalowych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FAB6E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46A5B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F238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12128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CB7F1DC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3F25D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9AB16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0702-04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93594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D-07.02.01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F1971D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Pionowe znaki drogowe - znaki zakazu, nakazu, ostrzegawcze i informacyjne o pow. do 0.3 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  <w:p w14:paraId="5B0CD2DA" w14:textId="77777777" w:rsidR="00336064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</w:pPr>
          </w:p>
          <w:p w14:paraId="0DD62511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58C27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29E98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1FCF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82B71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56B8CE5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C6575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lastRenderedPageBreak/>
              <w:t>1.10.6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119D5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0701-04 analogia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CCF7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D-07.05.01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B697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Bariery drogowe U-12a z poprzeczką - Dł. 200 cm, Śr. rur 60,3 i 48,3 mm – żółta wraz z mocowaniem do podłoża zgodnie z zaleceniami producenta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1A971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23D79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20A6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25EFC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77316DE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08CF4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4EF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6 0703-01 analogia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703B8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D-07.05.01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787E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Bariery ochronne stalowe jednostronne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559B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1EE50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4C51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4AAA4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38918B4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54141E1" w14:textId="77777777" w:rsidR="00C807F0" w:rsidRPr="00C807F0" w:rsidRDefault="00C807F0" w:rsidP="00C807F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1.11 Budowa kanału technologicznego</w:t>
            </w:r>
          </w:p>
        </w:tc>
      </w:tr>
      <w:tr w:rsidR="00C807F0" w:rsidRPr="00C807F0" w14:paraId="5868B81F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855B3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089B0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5-01 0107-02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2F494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D-10.10.01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1B39C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Budowa kanalizacji kablowej z rury osłonowej pustej RO - DVK 110 T(H) czarnej, rury osłonowej pierwotnej RO - DVK 110 T (H) czarnej oraz trzech rur światłowodowych RS - OPTO 40/3,7, czarnych z paskami w kolorach czerwonym, niebieskim i zielonym + taśma ostrzegawcza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84735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9A79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F6E0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1BD28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435233E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C5BB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088A1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1418-01 analogia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A6C78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D-10.10.01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0ABA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Studnie kablowe SKR-1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709C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0FE44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5335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8039C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DB3F1E5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95D1D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A040E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11 0501-05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E5E9D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D-03.02.01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9428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Podłoża,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obsypki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 zasypki z kruszyw naturalnych dowiezionych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Js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= 0,98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8A62A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F7753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7881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0C58B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2FC1CC9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B53A560" w14:textId="77777777" w:rsidR="00C807F0" w:rsidRPr="00C807F0" w:rsidRDefault="00C807F0" w:rsidP="00C807F0">
            <w:pPr>
              <w:numPr>
                <w:ilvl w:val="1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Roboty Wykończeniowe</w:t>
            </w:r>
          </w:p>
        </w:tc>
      </w:tr>
      <w:tr w:rsidR="00C807F0" w:rsidRPr="00C807F0" w14:paraId="03D8DBF3" w14:textId="77777777" w:rsidTr="003F7716">
        <w:trPr>
          <w:gridAfter w:val="1"/>
          <w:wAfter w:w="339" w:type="dxa"/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E8F46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F4114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1406-03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474A6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D-10.10.02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FF0093" w14:textId="612ADE83" w:rsidR="00C807F0" w:rsidRPr="00C807F0" w:rsidRDefault="00C807F0" w:rsidP="00336064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Regulacja pionowa studzienek dla włazów kanałowych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C6047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A5DC7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8750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7EBB0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FA89AC2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7AB0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DD72C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1406-04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8A038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D-10.10.02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D4AB7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Regulacja pionowa </w:t>
            </w:r>
          </w:p>
          <w:p w14:paraId="45B54E52" w14:textId="280BF89C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studzienek dla zaworów wodociągowych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8A6D3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8BBCA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03F6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1E622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7C95C37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45D27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A86F8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1406-05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B8CB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D-10.10.02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E35B3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Regulacja pionowa studzienek telefonicznych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F596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8560A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A45F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BA869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90D2631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3874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C91B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1 0507-01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1E1DB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D.06.01.01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67480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Zabezpieczenia skarp poprzez stabilizację warstwą humusu gr.  10 cm.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431E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E73C1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A0ED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8DE1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F8D1ED7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7F201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:sz w:val="21"/>
                <w:szCs w:val="21"/>
                <w14:ligatures w14:val="standardContextual"/>
              </w:rPr>
              <w:t>1.12.3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EB04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2-31 1404-03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BC734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D.06.01.01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A001C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Oczyszczenie przepustów o śr.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0.8m  i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1.0m z namułu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70061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A70E1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4E28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03EC4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EBBB69B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3E4E1EB" w14:textId="77777777" w:rsidR="00C807F0" w:rsidRPr="00C807F0" w:rsidRDefault="00C807F0" w:rsidP="00C807F0">
            <w:pPr>
              <w:numPr>
                <w:ilvl w:val="1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Odbudowa ogrodzeń</w:t>
            </w:r>
          </w:p>
        </w:tc>
      </w:tr>
      <w:tr w:rsidR="00C807F0" w:rsidRPr="00C807F0" w14:paraId="77DE3844" w14:textId="77777777" w:rsidTr="003F7716">
        <w:trPr>
          <w:gridAfter w:val="1"/>
          <w:wAfter w:w="339" w:type="dxa"/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59480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1.13.1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2D07C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2-02 1802-02 analogia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90A2A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D-07.06.01b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CE27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Przesunięcie istniejących ogrodzeń z elementów stalowych na słupkach stalowych wraz z bramami wjazdowymi i furtkami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47F9F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4D6EA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B6C5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99083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4C2A4AE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191A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1.13.2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DE4ED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1407-02 analogia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82B83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D-07.06.01b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E2CFD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Deskowanie ścian fundamentów ogrodzeń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4CDA4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5EA7D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9B8F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1A087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E0EE282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34619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lastRenderedPageBreak/>
              <w:t>1.13.3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9057B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4 1409-02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81BF0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M-13.01.00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8953B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Układanie mieszanki betonowej pompą do betonu na samochodzie - nadbudowa fundamentów ogrodzeń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5C8E5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CD355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3F1A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DA12C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69BAA62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14985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1.13.4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2589B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2-02 1802-02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21F7B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D-07.06.01b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29227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Ogrodzenie wysokości 1,5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  -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panele systemowe  obsadzonych na nadbudowanych fundamentach z dostosowaniem bram i furtek do paneli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1AFF4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C0F3E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ACBD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4A39E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BA53171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CE4412E" w14:textId="77777777" w:rsidR="00C807F0" w:rsidRPr="00C807F0" w:rsidRDefault="00C807F0" w:rsidP="00C807F0">
            <w:pPr>
              <w:numPr>
                <w:ilvl w:val="0"/>
                <w:numId w:val="9"/>
              </w:numPr>
              <w:spacing w:after="0" w:line="240" w:lineRule="auto"/>
              <w:ind w:left="720" w:hanging="36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</w:rPr>
            </w:pPr>
            <w:r w:rsidRPr="00C807F0">
              <w:rPr>
                <w:rFonts w:ascii="Times New Roman" w:eastAsia="Calibri" w:hAnsi="Times New Roman" w:cs="Times New Roman"/>
                <w:b/>
              </w:rPr>
              <w:t xml:space="preserve">BRANŻA TELETECHNICZNA </w:t>
            </w:r>
          </w:p>
        </w:tc>
      </w:tr>
      <w:tr w:rsidR="00C807F0" w:rsidRPr="00C807F0" w14:paraId="27DF1108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B668A93" w14:textId="77777777" w:rsidR="00C807F0" w:rsidRPr="00C807F0" w:rsidRDefault="00C807F0" w:rsidP="00C807F0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4" w:name="_Hlk131583377"/>
            <w:r w:rsidRPr="00C807F0">
              <w:rPr>
                <w:rFonts w:ascii="Times New Roman" w:eastAsia="Times New Roman" w:hAnsi="Times New Roman" w:cs="Times New Roman"/>
                <w:b/>
                <w:lang w:eastAsia="pl-PL"/>
              </w:rPr>
              <w:t>Przebudowa sieci teletechnicznej</w:t>
            </w:r>
          </w:p>
        </w:tc>
      </w:tr>
      <w:bookmarkEnd w:id="4"/>
      <w:tr w:rsidR="00C807F0" w:rsidRPr="00C807F0" w14:paraId="4E719739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9D1B7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33DA4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2-01 0701-0603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ACB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5B026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Ręczne kopanie rowów dla kabli o głębokości do 1,0 m i szer. dna do 0,6 m w gruncie kat. IV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786B8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C318A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49D7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6AF62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57305ED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C33ED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4FD0B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S.A.-039 0303-11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0614D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AE76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Budowa rurociągu na głębokości 1 m w wykopie wykonanym koparkami łyżkowymi w gruncie kat. III-IV - rury w zwojach - 1 rura HDPE 40 mm w rurociągu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6B5B9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A49D5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3F34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09F11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CC82CD1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B737A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DDEFD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0301-03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4792A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0FDE3" w14:textId="44A7435F" w:rsidR="00C807F0" w:rsidRPr="00336064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Budowa studni kablowych prefabrykowanych rozdzielczych SKR-1 w gruncie kategorii IV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A8A74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27643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CFFC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2E498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266CC16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6C272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275CE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5-10 0303-03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242AA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84A0CF" w14:textId="1092AF0C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Układanie rur ochronnych z PCW o średnicy do 160 mm w wykopie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19E6C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B69E3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0294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9D44D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3A37DB3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B05C0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C86CD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5-10 0303-03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0523C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3ADD7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Układanie rur ochronnych z PCW o średnicy do 110/6,3 mm w wykopie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FEDD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63F40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5566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1FBD0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BAE0A65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1A12C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4FDC9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5-01 0120-09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CFA8B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89209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Budowa ław betonowych zbrojonych o szerokości 0.50 m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B3469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A73E7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3EC2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57E30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C352A16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D17FA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1B4E5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0503-07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9A02B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B3EB75" w14:textId="66521E86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Wciąganie ręczne kabla 100p do kanalizacji kablowej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5CC3E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D3DA3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8634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B4693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66607240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9C764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72EF1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0503-07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4B29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7121E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Wciąganie ręczne kabla 30p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do  kanalizacji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kablowej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2E24C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46F22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419E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23AAE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109540C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0BF7A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2801C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0503-07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D825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1AD87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Wciąganie ręczne kabla 20p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do  kanalizacji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kablowej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EB4E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F44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222A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E799E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493CD89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EA0B4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BE8D9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0503-07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4B8C8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20EBDA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Wciąganie ręczne kabla 20p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do  kanalizacji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kablowej</w:t>
            </w:r>
          </w:p>
          <w:p w14:paraId="3B03E91A" w14:textId="77777777" w:rsidR="00CE7835" w:rsidRDefault="00CE7835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85B4F23" w14:textId="77777777" w:rsidR="00CE7835" w:rsidRPr="00C807F0" w:rsidRDefault="00CE7835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7FD1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B4E2C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C9F1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203B6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BF86D81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0E8E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lastRenderedPageBreak/>
              <w:t>2.1.11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346BC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5-01 0708-07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181E3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4C0B2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Montaż i ustawienie słupów kablowych żelbetowych bliźniaczych o dł. 8.5 m z dwiema belkami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ustojowymi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- grunt kat. IV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54DBF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86814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B04C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C93C4F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BBA1CD0" w14:textId="77777777" w:rsidTr="003F7716">
        <w:trPr>
          <w:gridAfter w:val="1"/>
          <w:wAfter w:w="339" w:type="dxa"/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8DE12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046A2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5-01 0704-07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69BFE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F3B0F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Montaż i ustawienie słupów kablowych żelbetowych pojedynczych o dł. 8.5 m z dwiema belkami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ustojowymi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- grunt kat. IV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D81E4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0FBA3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7403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18852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5FB04AC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F02F0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48123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0506-01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0253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D1A41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Przewieszenie kabli nadziemnych na podbudowie słupowej - kable miedziane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rozdzilcze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9228F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AF85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6865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6D665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760754EE" w14:textId="77777777" w:rsidTr="003F7716">
        <w:trPr>
          <w:gridAfter w:val="1"/>
          <w:wAfter w:w="339" w:type="dxa"/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EF0CC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C932E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0506-01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2021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06D4B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Przewieszenie kabli nadziemnych na podbudowie słupowej - kable miedziane abonenckie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1C533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B0544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1 780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EA4D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261BD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98CCAD7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22D6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A423C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S.A.-039 0802-03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FD69F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D67567" w14:textId="5FD0700C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Przewieszenie kabli światłowodowych na podbudowie słupowej -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kable  abonenckie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2E05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4611A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FDA2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01FE7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131B9B7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4E743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CE5C1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0505-08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AEE77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F1D037" w14:textId="037F533D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Montaż osprzętu (wsporniki 2) do podwieszania kabli nadziemnych na podbudowie słupowej żelbetowej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CD929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7E799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A4BB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06E95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0321DCA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AE93E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6CA00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0606-04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44968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50368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Montaż skrzynek kablowych słupowych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489F5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151B8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DE4E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D464F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4178308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ADA1D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2.1.18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270F5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ZN-97/TP S.A.-040 0608-03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858DE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A26B7A" w14:textId="059CDD5F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Montaż uziomów szpilkowych miedziowanych metodą udarową w gruncie kat. III na głębokość 3 m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0211F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uziom.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7736A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9427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F6E0B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FD1DAC1" w14:textId="77777777" w:rsidTr="0022550B">
        <w:trPr>
          <w:gridAfter w:val="1"/>
          <w:wAfter w:w="339" w:type="dxa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0A865F" w14:textId="77777777" w:rsidR="00C807F0" w:rsidRPr="00C807F0" w:rsidRDefault="00C807F0" w:rsidP="00C807F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6600"/>
              </w:rPr>
            </w:pPr>
            <w:r w:rsidRPr="00C807F0">
              <w:rPr>
                <w:rFonts w:ascii="Times New Roman" w:eastAsia="Calibri" w:hAnsi="Times New Roman" w:cs="Times New Roman"/>
                <w:b/>
              </w:rPr>
              <w:t>3 BRANŻA ELEKTRYCZNA</w:t>
            </w:r>
          </w:p>
        </w:tc>
      </w:tr>
      <w:tr w:rsidR="00C807F0" w:rsidRPr="00C807F0" w14:paraId="7CE1D6D8" w14:textId="77777777" w:rsidTr="0022550B">
        <w:trPr>
          <w:gridAfter w:val="1"/>
          <w:wAfter w:w="339" w:type="dxa"/>
          <w:trHeight w:val="279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0C1FBB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</w:rPr>
            </w:pPr>
            <w:r w:rsidRPr="00C807F0">
              <w:rPr>
                <w:rFonts w:ascii="Times New Roman" w:eastAsia="Calibri" w:hAnsi="Times New Roman" w:cs="Times New Roman"/>
                <w:b/>
              </w:rPr>
              <w:t>3.1. Budowa oświetlenia ulicznego</w:t>
            </w:r>
          </w:p>
        </w:tc>
      </w:tr>
      <w:tr w:rsidR="00C807F0" w:rsidRPr="00C807F0" w14:paraId="7ADC1809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FC0DF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B15D9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KNR-W 2-01 0113-08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5FD94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200CF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Roboty pomiarowe przy liniowych robotach ziemnych - trasa rowów melioracyjnych w terenie równinnym / analogia </w:t>
            </w:r>
            <w:proofErr w:type="gram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 tyczenie</w:t>
            </w:r>
            <w:proofErr w:type="gram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geodezyjne linii kablowej oświetlenia ulicznego.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9EC10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07DE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A64D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8ADA0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5B33564F" w14:textId="77777777" w:rsidTr="003F7716">
        <w:trPr>
          <w:gridAfter w:val="1"/>
          <w:wAfter w:w="339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9300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745EE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0701-05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69F91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42BE9A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Kopanie rowów dla kabli w sposób mechaniczny w gruncie kat. III-IV /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0,8x0,4x3040m =972 .8 m3</w:t>
            </w:r>
          </w:p>
          <w:p w14:paraId="3585EF80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1DCE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m</w:t>
            </w:r>
            <w:r w:rsidRPr="00C807F0">
              <w:rPr>
                <w:rFonts w:ascii="Times New Roman" w:eastAsia="Calibri" w:hAnsi="Times New Roman" w:cs="Times New Roman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C4C78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378,32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8AEF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CCF08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B4F5E2E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2FF8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92787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0706-01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239E6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80D25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Nasypanie warstwy piasku na dnie rowu kablowego o szerokości do 0.4 m </w:t>
            </w:r>
          </w:p>
          <w:p w14:paraId="6B118C1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Krotność = 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39768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84D6D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38A2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47673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94A50BE" w14:textId="77777777" w:rsidTr="003F7716">
        <w:trPr>
          <w:gridAfter w:val="1"/>
          <w:wAfter w:w="339" w:type="dxa"/>
          <w:trHeight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DCE33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05093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0705-01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3FA68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E536B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Ułożenie rur osłonowych z PCW o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śr.do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140 mm/ Rura osłonowa HDPE 75 – kolor niebieski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707C2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58633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3673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FC475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2CBFFD2" w14:textId="77777777" w:rsidTr="003F7716">
        <w:trPr>
          <w:gridAfter w:val="1"/>
          <w:wAfter w:w="339" w:type="dxa"/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0844F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A9D9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0705-01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8B4B0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C9D1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Ułożenie rur osłonowych z PCW o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śr.do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140 mm/ Rura osłonowa HDPE 110 – kolor niebieski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6443E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8D7FE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570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1C23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33F85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6856365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21F4A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B4857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KNP 18 0415-01.01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FE57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C1EC0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Uszczelnienie przepustu lub pustaka w rowie / Zabezpieczenie rur osłonowych przed zamuleniem MDIII - 110 - /63 rury x 2 końce/ Krotność = 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8A96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D88F1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7478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806A9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67F2F56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42D2F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A3125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5-10 0114-02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033C37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29F50F" w14:textId="5A96F5A8" w:rsidR="00336064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Układanie kabli wielożyłowych o masie do 1.0 kg/m na napięcie znamionowe poniżej 110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kV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w rurach pustakach lub kanałach zamkniętych / YAKXS 4x35 mm2 / w słupie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ośw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. - 30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x1,5m = 45 m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AE33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DB999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0E45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64C24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E79FFDC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7B98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A54E3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5-10 0114-02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B6ED4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966F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Układanie kabli wielożyłowych o masie do 1.0 kg/m na napięcie znamionowe poniżej 110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kV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w rurach pustakach lub kanałach zamkniętych / kabel YAKXS 4x35 mm2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B068D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B3397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6600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0E5B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A68B87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4B43610B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5955B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3B240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0717-06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E2F240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74277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Układanie kabli o masie do 1.0 kg/m przez wciąganie do rur osłonowych mocowanych na słupach betonowych/ kabel YAKXS 4x35mm2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1AE32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888690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F1BC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F9767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E0E53EB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EEAF5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C9C6B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1001-01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D85AB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1D770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Montaż i stawianie słupów oświetleniowych o masie do 100 kg / Słup oświetleniowy S-60 PC-4/O70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6BF8C5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33847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CCBF4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D90E81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F2993D1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604CF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E35A0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1002-03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00CC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2CB1F4" w14:textId="77777777" w:rsid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Montaż wysięgników rurowych o masie do 50 kg na słupie / Wysięgnik W NT 2,0 ST 1r/1m/5st./ o60 </w:t>
            </w: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montaż na o30</w:t>
            </w:r>
          </w:p>
          <w:p w14:paraId="2D01FCD7" w14:textId="77777777" w:rsidR="00336064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9A9998E" w14:textId="77777777" w:rsidR="00336064" w:rsidRPr="00C807F0" w:rsidRDefault="00336064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4CDC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081CEB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A4F5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D2B2FE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1728D3F1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186EB9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5C991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1004-02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69875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7A87E5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Montaż opraw oświetlenia zewnętrznego na wysięgniku / Oprawa oświetleniowa 20 LED 1000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mA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78 W wg.PW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C543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F81CD9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77A42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9A367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B4A5E35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57946D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E5E532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5-10 1001-04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96B9E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67C89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Montaż tabliczek bezpiecznikowych na konstrukcji/ w słupie - złącze IZK 3L+N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86F64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kpl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A2450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EEB77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DC30D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2E4DC946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0CD0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9EF00A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KNR 5-10 0603-07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6B649C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F784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Montaż głowic kablowych - zarobienie na sucho końca kabla Al 4-żyłowego o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przekr.do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50 mm2 na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nap.do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1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kV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o izolacji i powłoce z tworzyw sztucznych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54FA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BE4F46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42FCF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DAE9F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D76826E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2F4C88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97EFE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0403-03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DB1303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75265E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Urządzenia rozdzielcze (zestawy) o masie ponad 20 kg na fundamencie prefabrykowanym / Szafa sterowniczo-rozdzielcza SO oświetlenia drogowego </w:t>
            </w:r>
            <w:proofErr w:type="spellStart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w.g</w:t>
            </w:r>
            <w:proofErr w:type="spellEnd"/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 PW.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4DBA8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FA2A8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E7A8C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F0303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0157D410" w14:textId="77777777" w:rsidTr="003F7716">
        <w:trPr>
          <w:gridAfter w:val="1"/>
          <w:wAfter w:w="33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765E46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3.1.16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0B72A1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KNNR 5 1302-03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39641B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E.01.01.01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C21C94" w14:textId="77777777" w:rsidR="00C807F0" w:rsidRPr="00C807F0" w:rsidRDefault="00C807F0" w:rsidP="00C807F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Badanie linii kablowej N.N.- kabel 4-żyłowy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CF1928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odc.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04E0A3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807F0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A7D2A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10BE0D" w14:textId="77777777" w:rsidR="00C807F0" w:rsidRPr="00C807F0" w:rsidRDefault="00C807F0" w:rsidP="00C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1"/>
                <w:szCs w:val="21"/>
              </w:rPr>
            </w:pPr>
          </w:p>
        </w:tc>
      </w:tr>
      <w:tr w:rsidR="00C807F0" w:rsidRPr="00C807F0" w14:paraId="37902199" w14:textId="77777777" w:rsidTr="0022550B">
        <w:tblPrEx>
          <w:jc w:val="center"/>
        </w:tblPrEx>
        <w:trPr>
          <w:gridBefore w:val="5"/>
          <w:wBefore w:w="6682" w:type="dxa"/>
          <w:jc w:val="center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715060" w14:textId="77777777" w:rsidR="00C807F0" w:rsidRPr="00C807F0" w:rsidRDefault="00C807F0" w:rsidP="00C807F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Cs/>
                <w:lang w:eastAsia="pl-PL"/>
              </w:rPr>
              <w:t>Ogółem netto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5DD" w14:textId="77777777" w:rsidR="00C807F0" w:rsidRPr="00C807F0" w:rsidRDefault="00C807F0" w:rsidP="00C807F0">
            <w:pPr>
              <w:spacing w:before="120" w:after="0" w:line="240" w:lineRule="auto"/>
              <w:ind w:left="66" w:firstLine="294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pl-PL"/>
              </w:rPr>
            </w:pPr>
          </w:p>
        </w:tc>
      </w:tr>
      <w:tr w:rsidR="00C807F0" w:rsidRPr="00C807F0" w14:paraId="2264F98F" w14:textId="77777777" w:rsidTr="0022550B">
        <w:tblPrEx>
          <w:jc w:val="center"/>
        </w:tblPrEx>
        <w:trPr>
          <w:gridBefore w:val="5"/>
          <w:wBefore w:w="6682" w:type="dxa"/>
          <w:jc w:val="center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65BAE8" w14:textId="77777777" w:rsidR="00C807F0" w:rsidRPr="00C807F0" w:rsidRDefault="00C807F0" w:rsidP="00C807F0">
            <w:pPr>
              <w:spacing w:before="120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Cs/>
                <w:lang w:eastAsia="pl-PL"/>
              </w:rPr>
              <w:t>Stawka podatku VAT [%]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554" w14:textId="77777777" w:rsidR="00C807F0" w:rsidRPr="00C807F0" w:rsidRDefault="00C807F0" w:rsidP="00C807F0">
            <w:pPr>
              <w:spacing w:before="120" w:after="0" w:line="240" w:lineRule="auto"/>
              <w:ind w:left="66" w:firstLine="294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pl-PL"/>
              </w:rPr>
            </w:pPr>
          </w:p>
        </w:tc>
      </w:tr>
      <w:tr w:rsidR="00C807F0" w:rsidRPr="00C807F0" w14:paraId="5A0BBFA7" w14:textId="77777777" w:rsidTr="0022550B">
        <w:tblPrEx>
          <w:jc w:val="center"/>
        </w:tblPrEx>
        <w:trPr>
          <w:gridBefore w:val="5"/>
          <w:wBefore w:w="6682" w:type="dxa"/>
          <w:jc w:val="center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C6A81C" w14:textId="77777777" w:rsidR="00C807F0" w:rsidRPr="00C807F0" w:rsidRDefault="00C807F0" w:rsidP="00C807F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Cs/>
                <w:lang w:eastAsia="pl-PL"/>
              </w:rPr>
              <w:t>Podatek VAT [zł]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6BF" w14:textId="77777777" w:rsidR="00C807F0" w:rsidRPr="00C807F0" w:rsidRDefault="00C807F0" w:rsidP="00C807F0">
            <w:pPr>
              <w:spacing w:before="120" w:after="0" w:line="240" w:lineRule="auto"/>
              <w:ind w:left="66" w:firstLine="294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pl-PL"/>
              </w:rPr>
            </w:pPr>
          </w:p>
        </w:tc>
      </w:tr>
      <w:tr w:rsidR="00C807F0" w:rsidRPr="00C807F0" w14:paraId="7308F1D5" w14:textId="77777777" w:rsidTr="0022550B">
        <w:tblPrEx>
          <w:jc w:val="center"/>
        </w:tblPrEx>
        <w:trPr>
          <w:gridBefore w:val="5"/>
          <w:wBefore w:w="6682" w:type="dxa"/>
          <w:jc w:val="center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C44396" w14:textId="77777777" w:rsidR="00C807F0" w:rsidRPr="00C807F0" w:rsidRDefault="00C807F0" w:rsidP="00C807F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07F0">
              <w:rPr>
                <w:rFonts w:ascii="Times New Roman" w:eastAsia="Times New Roman" w:hAnsi="Times New Roman" w:cs="Times New Roman"/>
                <w:bCs/>
                <w:lang w:eastAsia="pl-PL"/>
              </w:rPr>
              <w:t>Cena oferty brutto [zł]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3C4" w14:textId="77777777" w:rsidR="00C807F0" w:rsidRPr="00C807F0" w:rsidRDefault="00C807F0" w:rsidP="00C807F0">
            <w:pPr>
              <w:spacing w:before="120" w:after="0" w:line="240" w:lineRule="auto"/>
              <w:ind w:left="66" w:firstLine="294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pl-PL"/>
              </w:rPr>
            </w:pPr>
          </w:p>
        </w:tc>
      </w:tr>
      <w:bookmarkEnd w:id="3"/>
    </w:tbl>
    <w:p w14:paraId="4A8E541E" w14:textId="77777777" w:rsidR="005C6DAC" w:rsidRPr="00AE4CAD" w:rsidRDefault="005C6DAC" w:rsidP="009F50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</w:pPr>
    </w:p>
    <w:p w14:paraId="513DE74D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5" w:name="_Hlk530481713"/>
      <w:bookmarkEnd w:id="1"/>
      <w:r w:rsidRPr="00AE4C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4. Oświadczenia Wykonawcy:</w:t>
      </w:r>
    </w:p>
    <w:p w14:paraId="4EDF5E19" w14:textId="3A02A485" w:rsidR="005C6DAC" w:rsidRPr="00AE4CAD" w:rsidRDefault="005C6DAC" w:rsidP="00C807F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zapoznaliśmy się z warunkami zam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ówienia pn. Przebudowa drogi powiatowej nr 1676K Lipnica Wielka -Przywarówka w km od 7+680 do km 8+800 w miejscowości Lipnica Wielka i z </w:t>
      </w:r>
      <w:bookmarkStart w:id="6" w:name="_Hlk81473114"/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projektowanymi 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postanowieniami umowy 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(załącznik nr</w:t>
      </w:r>
      <w:r w:rsidR="00F133E4"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3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), które 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zostaną wprowadzone do umowy w sprawie zamówienia 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oraz,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że przyjmujemy ich treść bez żadnych zastrzeżeń</w:t>
      </w:r>
      <w:bookmarkEnd w:id="6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A29B8DA" w14:textId="77777777" w:rsidR="005C6DAC" w:rsidRPr="00AE4CAD" w:rsidRDefault="005C6DAC" w:rsidP="00C807F0">
      <w:pPr>
        <w:widowControl w:val="0"/>
        <w:numPr>
          <w:ilvl w:val="0"/>
          <w:numId w:val="1"/>
        </w:numPr>
        <w:tabs>
          <w:tab w:val="left" w:pos="284"/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Wydłużamy okres gwarancji jakości w stosunku do minimalnego okresu gwarancji jakości przewidzianego przez Zamawiającego w SWZ 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AE4CAD">
        <w:rPr>
          <w:rFonts w:ascii="Times New Roman" w:eastAsia="Times New Roman" w:hAnsi="Times New Roman" w:cs="Times New Roman"/>
          <w:i/>
          <w:lang w:eastAsia="pl-PL"/>
        </w:rPr>
        <w:t>należy podać o ile lat Wykonawca przedłuży gwarancję</w:t>
      </w:r>
      <w:r w:rsidRPr="00AE4CAD">
        <w:rPr>
          <w:rFonts w:ascii="Times New Roman" w:eastAsia="Times New Roman" w:hAnsi="Times New Roman" w:cs="Times New Roman"/>
          <w:i/>
          <w:color w:val="FF00FF"/>
          <w:lang w:eastAsia="pl-PL"/>
        </w:rPr>
        <w:t xml:space="preserve"> </w:t>
      </w:r>
      <w:r w:rsidRPr="00F133E4">
        <w:rPr>
          <w:rFonts w:ascii="Times New Roman" w:eastAsia="Times New Roman" w:hAnsi="Times New Roman" w:cs="Times New Roman"/>
          <w:i/>
          <w:lang w:eastAsia="pl-PL"/>
        </w:rPr>
        <w:t>ponad trzyletni</w:t>
      </w:r>
      <w:r w:rsidRPr="00F133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eastAsia="pl-PL"/>
        </w:rPr>
        <w:t>okres obowiązkowy)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………………… </w:t>
      </w:r>
      <w:r w:rsidRPr="00F133E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rok/lata.</w:t>
      </w:r>
      <w:r w:rsidRPr="00AE4CAD"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  <w:t xml:space="preserve"> </w:t>
      </w:r>
    </w:p>
    <w:p w14:paraId="5DA55FE1" w14:textId="77777777" w:rsidR="005C6DAC" w:rsidRPr="00AE4CAD" w:rsidRDefault="005C6DAC" w:rsidP="00C807F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przedmiot oferty jest zgodny z przedmiotem zamówienia.</w:t>
      </w:r>
    </w:p>
    <w:p w14:paraId="262B17BE" w14:textId="31EF6167" w:rsidR="00F52C0F" w:rsidRPr="00D75285" w:rsidRDefault="005C6DAC" w:rsidP="00F52C0F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Uważamy się za związanych niniejszą ofertą przez okres 30 dni począwszy od dnia otwarcia ofert.</w:t>
      </w:r>
    </w:p>
    <w:p w14:paraId="6784F5C9" w14:textId="34860584" w:rsidR="005C6DAC" w:rsidRPr="00F133E4" w:rsidRDefault="005C6DAC" w:rsidP="00D7528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3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Poświadczamy wniesienie wadium w wysokości:</w:t>
      </w:r>
      <w:r w:rsidR="00F133E4"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50 000,00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zł w formie:</w:t>
      </w:r>
    </w:p>
    <w:p w14:paraId="72D5FC7A" w14:textId="748FD17C" w:rsidR="005C6DAC" w:rsidRPr="00F133E4" w:rsidRDefault="005C6DAC" w:rsidP="00D75285">
      <w:pPr>
        <w:autoSpaceDE w:val="0"/>
        <w:autoSpaceDN w:val="0"/>
        <w:adjustRightInd w:val="0"/>
        <w:spacing w:after="0" w:line="240" w:lineRule="auto"/>
        <w:ind w:left="539" w:right="2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………………..……………………………………....................………………</w:t>
      </w:r>
    </w:p>
    <w:p w14:paraId="1643DA12" w14:textId="77777777" w:rsidR="005C6DAC" w:rsidRPr="00AE4CAD" w:rsidRDefault="005C6DAC" w:rsidP="00C807F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Oświadczamy, że wypełniliśmy obowiązki informacyjne przewidziane w art.13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</w:t>
      </w:r>
      <w:r w:rsidRPr="00F52C0F">
        <w:rPr>
          <w:rFonts w:ascii="Times New Roman" w:eastAsia="Times New Roman" w:hAnsi="Times New Roman" w:cs="Times New Roman"/>
          <w:sz w:val="26"/>
          <w:szCs w:val="26"/>
          <w:lang w:eastAsia="pl-PL"/>
        </w:rPr>
        <w:t>ubiegania się o udzielenie zamówienia publicznego w postępowaniu pn.</w:t>
      </w:r>
      <w:r w:rsidRPr="00F52C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F52C0F">
        <w:rPr>
          <w:rFonts w:ascii="Times New Roman" w:eastAsia="Times New Roman" w:hAnsi="Times New Roman" w:cs="Times New Roman"/>
          <w:sz w:val="26"/>
          <w:szCs w:val="26"/>
          <w:lang w:eastAsia="pl-PL"/>
        </w:rPr>
        <w:t>Przebudowa drogi powiatowej nr 1676K Lipnica Wielka -Przywarówka w km od 7+680 do km 8+800 w miejscowości Lipnica Wielka</w:t>
      </w:r>
      <w:r w:rsidRPr="00F133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7" w:name="_Hlk94171356"/>
      <w:r w:rsidRPr="00F133E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(oświadczenie 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to ma zastosowanie w 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przypadku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gdy Wykonawca przekazuje 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 toku niniejszego postępowania 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dan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osobow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 osób trzecich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)</w:t>
      </w:r>
      <w:r w:rsidRPr="00AE4CA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End w:id="7"/>
    </w:p>
    <w:p w14:paraId="49D13ED7" w14:textId="207D0340" w:rsidR="006F78B1" w:rsidRPr="00F133E4" w:rsidRDefault="005C6DAC" w:rsidP="006F78B1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odstąpienia od zawarcia umowy w miejscu i terminie określonym przez Zamawiającego, nie będziemy zgłaszać roszczeń do wniesionego wadium</w:t>
      </w:r>
    </w:p>
    <w:p w14:paraId="7354D3DD" w14:textId="77777777" w:rsidR="005C6DAC" w:rsidRPr="00AE4CAD" w:rsidRDefault="005C6DAC" w:rsidP="00C807F0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pl-PL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Do oferty dołączamy następujące dokumenty: </w:t>
      </w:r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(zgodnie z rozdziałem XXII </w:t>
      </w:r>
      <w:bookmarkStart w:id="8" w:name="_Hlk94171373"/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ust.3 </w:t>
      </w:r>
      <w:bookmarkEnd w:id="8"/>
      <w:r w:rsidRPr="00AE4C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SWZ)</w:t>
      </w:r>
    </w:p>
    <w:p w14:paraId="2632EF76" w14:textId="1AF5AD84" w:rsidR="00F133E4" w:rsidRPr="00F133E4" w:rsidRDefault="00F52C0F" w:rsidP="00F133E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</w:t>
      </w:r>
      <w:r w:rsidR="005C6DAC" w:rsidRPr="00AE4CA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</w:t>
      </w:r>
    </w:p>
    <w:p w14:paraId="37812B60" w14:textId="77777777" w:rsidR="005C6DAC" w:rsidRPr="00AE4CAD" w:rsidRDefault="005C6DAC" w:rsidP="005C6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5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Informacja czy wybór niniejszej oferty Wykonawcy będzie prowadzić do powstania u Zamawiającego obowiązku podatkowego.</w:t>
      </w:r>
      <w:r w:rsidRPr="00AE4CAD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(jeśli dotyczy)</w:t>
      </w:r>
      <w:r w:rsidRPr="00AE4CA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*: </w:t>
      </w:r>
    </w:p>
    <w:p w14:paraId="7169E18E" w14:textId="76F27FB2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……………………………………………….………………………………………</w:t>
      </w:r>
    </w:p>
    <w:p w14:paraId="05FF0312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>5.1.Wskazanie nazwy (rodzaju) towaru lub usługi, których dostawa lub świadczenie będą prowadziły do powstania obowiązku podatkowego:</w:t>
      </w:r>
    </w:p>
    <w:p w14:paraId="23256E08" w14:textId="5019BA83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………………………………………….……………………………………………</w:t>
      </w:r>
    </w:p>
    <w:p w14:paraId="6DFAEDFD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>5.2.Wskazanie wartości towaru lub usługi objętego obowiązkiem podatkowym Zamawiającego, bez kwoty podatku:</w:t>
      </w:r>
    </w:p>
    <w:p w14:paraId="4E88EEE2" w14:textId="06150E55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</w:t>
      </w:r>
    </w:p>
    <w:p w14:paraId="76412432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>5.3.Wskazanie stawki podatku od towarów i usług, która zgodnie z wiedzą Wykonawcy, będzie miała zastosowanie:</w:t>
      </w:r>
    </w:p>
    <w:p w14:paraId="34B5209F" w14:textId="77777777" w:rsidR="00D75285" w:rsidRDefault="005C6DAC" w:rsidP="00D75285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</w:t>
      </w:r>
    </w:p>
    <w:p w14:paraId="49F9C64F" w14:textId="207B493B" w:rsidR="005C6DAC" w:rsidRPr="00AE4CAD" w:rsidRDefault="005C6DAC" w:rsidP="00D75285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bCs/>
          <w:color w:val="0000FF"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6. W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celu wykazania spełniania warunków udziału w postępowaniu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, określonych przez Zamawiającego w rozdziale X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III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ust.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Pr="00AE4CAD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Specyfikacji warunków </w:t>
      </w:r>
      <w:r w:rsidRPr="00F133E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zamówienia pn.</w:t>
      </w:r>
      <w:r w:rsidRPr="00F133E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Pr="00F133E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Przebudowa drogi powiatowej nr 1676KLipnica Wielka -Przywarówka w km od</w:t>
      </w:r>
      <w:r w:rsidRPr="00F133E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F133E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7+680 do km 8+800 w miejscowości</w:t>
      </w:r>
      <w:r w:rsidRPr="00F133E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F133E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Lipnica Wielka </w:t>
      </w:r>
      <w:r w:rsidRPr="00D75285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znak PZD-ZP.261.</w:t>
      </w:r>
      <w:r w:rsidR="00F133E4" w:rsidRPr="00D7528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12.2023 </w:t>
      </w:r>
      <w:r w:rsidRPr="00D7528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Wykonawca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:</w:t>
      </w:r>
    </w:p>
    <w:p w14:paraId="0E39AEF3" w14:textId="77777777" w:rsidR="005C6DAC" w:rsidRPr="00AE4CAD" w:rsidRDefault="005C6DAC" w:rsidP="00C807F0">
      <w:pPr>
        <w:keepNext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nie polega na zdolnościach podmiotów udostępniających zasoby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/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* </w:t>
      </w:r>
    </w:p>
    <w:p w14:paraId="55F9697B" w14:textId="77777777" w:rsidR="005C6DAC" w:rsidRPr="00AE4CAD" w:rsidRDefault="005C6DAC" w:rsidP="00C807F0">
      <w:pPr>
        <w:keepNext/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polega na zdolnościach podmiotów udostępniających zasoby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/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* </w:t>
      </w:r>
    </w:p>
    <w:p w14:paraId="5C507F47" w14:textId="77777777" w:rsidR="005C6DAC" w:rsidRPr="00AE4CAD" w:rsidRDefault="005C6DAC" w:rsidP="005C6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x-none" w:eastAsia="x-none"/>
        </w:rPr>
      </w:pPr>
      <w:r w:rsidRPr="00AE4CAD">
        <w:rPr>
          <w:rFonts w:ascii="Times New Roman" w:eastAsia="Times New Roman" w:hAnsi="Times New Roman" w:cs="Times New Roman"/>
          <w:i/>
          <w:lang w:eastAsia="x-none"/>
        </w:rPr>
        <w:t>UWAGA: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172FC0B4" w14:textId="5FB8C730" w:rsidR="005C6DAC" w:rsidRPr="00AE4CAD" w:rsidRDefault="005C6DAC" w:rsidP="005C6DAC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AE4CAD">
        <w:rPr>
          <w:rFonts w:ascii="Times New Roman" w:eastAsia="Times New Roman" w:hAnsi="Times New Roman" w:cs="Times New Roman"/>
          <w:i/>
          <w:lang w:eastAsia="x-none"/>
        </w:rPr>
        <w:t>W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 przypadku polega</w:t>
      </w:r>
      <w:r w:rsidRPr="00F133E4">
        <w:rPr>
          <w:rFonts w:ascii="Times New Roman" w:eastAsia="Times New Roman" w:hAnsi="Times New Roman" w:cs="Times New Roman"/>
          <w:i/>
          <w:lang w:val="x-none" w:eastAsia="x-none"/>
        </w:rPr>
        <w:t xml:space="preserve">nia na zdolnościach podmiotów udostępniających zasoby w zakresie doświadczenia, podmioty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te muszą zrealizować roboty, do realizacji których te zdolności są wymagane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>.</w:t>
      </w:r>
    </w:p>
    <w:p w14:paraId="1E00812D" w14:textId="77777777" w:rsidR="005C6DAC" w:rsidRPr="00AE4CAD" w:rsidRDefault="005C6DAC" w:rsidP="005C6DAC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AE4CAD">
        <w:rPr>
          <w:rFonts w:ascii="Times New Roman" w:eastAsia="Times New Roman" w:hAnsi="Times New Roman" w:cs="Times New Roman"/>
          <w:i/>
          <w:lang w:eastAsia="x-none"/>
        </w:rPr>
        <w:t>W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 przypadku polegania na zdolnościach</w:t>
      </w:r>
      <w:r w:rsidRPr="00AE4CAD">
        <w:rPr>
          <w:rFonts w:ascii="Times New Roman" w:eastAsia="Times New Roman" w:hAnsi="Times New Roman" w:cs="Times New Roman"/>
          <w:i/>
          <w:color w:val="0000FF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podmiotów udostępniających zasoby 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Wykonawca zobowiązany jest wraz z ofertą złożyć zobowiązanie podmiotu udostępniającego zasoby do oddania mu do dyspozycji niezbędnych zasobów 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lastRenderedPageBreak/>
        <w:t>na potrzeby realizacji zamówienia lub inny podmiotowy środek dowodowy potwierdzający, że Wykonawca realizując zamówienie, będzie dysponował niezbędnymi zasobami tych podmiotów.</w:t>
      </w:r>
    </w:p>
    <w:p w14:paraId="14684F47" w14:textId="77777777" w:rsidR="005C6DAC" w:rsidRPr="00AE4CAD" w:rsidRDefault="005C6DAC" w:rsidP="005C6DAC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Wykonawca nie może, po upływie terminu składania ofert, powoływać się na zdolności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podmiotów udostępniających zasoby, jeżeli na etapie składania ofert nie polegał on w dany</w:t>
      </w:r>
      <w:r w:rsidRPr="00F133E4">
        <w:rPr>
          <w:rFonts w:ascii="Times New Roman" w:eastAsia="Times New Roman" w:hAnsi="Times New Roman" w:cs="Times New Roman"/>
          <w:i/>
          <w:lang w:val="x-none" w:eastAsia="x-none"/>
        </w:rPr>
        <w:t>m zakresie na zdolnościach podmiotów udostępniających zasoby:</w:t>
      </w:r>
    </w:p>
    <w:p w14:paraId="00B6058D" w14:textId="77777777" w:rsidR="005C6DAC" w:rsidRPr="00AE4CAD" w:rsidRDefault="005C6DAC" w:rsidP="005C6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1FFB2E2" w14:textId="4EBE61BD" w:rsidR="005C6DAC" w:rsidRPr="00AE4CAD" w:rsidRDefault="005C6DAC" w:rsidP="005C6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7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Wskazanie części zamówienia, której/których wykonanie Wykonawca zamierza powierzyć podwykonawcy/podwykonawcom i nazwy (firmy) podwykonawców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o ile podwykonawc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y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są już znan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i</w:t>
      </w:r>
      <w:r w:rsidRPr="00AE4CAD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(jeśli dotyczy; w przypadku 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 xml:space="preserve">polegania na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podmio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>cie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  <w:r w:rsidRPr="00F133E4">
        <w:rPr>
          <w:rFonts w:ascii="Times New Roman" w:eastAsia="Times New Roman" w:hAnsi="Times New Roman" w:cs="Times New Roman"/>
          <w:i/>
          <w:lang w:val="x-none" w:eastAsia="x-none"/>
        </w:rPr>
        <w:t>udostępniając</w:t>
      </w:r>
      <w:r w:rsidRPr="00F133E4">
        <w:rPr>
          <w:rFonts w:ascii="Times New Roman" w:eastAsia="Times New Roman" w:hAnsi="Times New Roman" w:cs="Times New Roman"/>
          <w:i/>
          <w:lang w:eastAsia="x-none"/>
        </w:rPr>
        <w:t>ym</w:t>
      </w:r>
      <w:r w:rsidRPr="00F133E4">
        <w:rPr>
          <w:rFonts w:ascii="Times New Roman" w:eastAsia="Times New Roman" w:hAnsi="Times New Roman" w:cs="Times New Roman"/>
          <w:i/>
          <w:lang w:val="x-none" w:eastAsia="x-none"/>
        </w:rPr>
        <w:t xml:space="preserve"> zasoby w zakresie doświadczenia, podmioty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te muszą zrealizować robot</w:t>
      </w:r>
      <w:r w:rsidRPr="00AE4CAD">
        <w:rPr>
          <w:rFonts w:ascii="Times New Roman" w:eastAsia="Times New Roman" w:hAnsi="Times New Roman" w:cs="Times New Roman"/>
          <w:i/>
          <w:lang w:eastAsia="x-none"/>
        </w:rPr>
        <w:t>y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,</w:t>
      </w:r>
      <w:r w:rsidRPr="00AE4CAD">
        <w:rPr>
          <w:rFonts w:ascii="Times New Roman" w:eastAsia="Times New Roman" w:hAnsi="Times New Roman" w:cs="Times New Roman"/>
          <w:i/>
          <w:color w:val="FF00FF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do realizacji których te zdolności są wymagane):</w:t>
      </w:r>
    </w:p>
    <w:p w14:paraId="297E7EF1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</w:t>
      </w:r>
    </w:p>
    <w:p w14:paraId="74D8A5A2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8. Informacja dot. rodzaju Wykonawcy 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pl-PL"/>
        </w:rPr>
        <w:t>(w przypadku Wykonawców wspólnie ubiegających się o udzielenie zamówienia należy wypełnić odrębnie dla każdego z Wykonawców wspólnie ubiegających się)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: </w:t>
      </w:r>
    </w:p>
    <w:p w14:paraId="36573FFF" w14:textId="77777777" w:rsidR="005C6DAC" w:rsidRPr="00AE4CAD" w:rsidRDefault="005C6DAC" w:rsidP="00C807F0">
      <w:pPr>
        <w:numPr>
          <w:ilvl w:val="0"/>
          <w:numId w:val="3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E4CAD">
        <w:rPr>
          <w:rFonts w:ascii="Times New Roman" w:eastAsia="Calibri" w:hAnsi="Times New Roman" w:cs="Calibri"/>
          <w:sz w:val="26"/>
          <w:szCs w:val="26"/>
        </w:rPr>
        <w:t>Wykonawca jest mikroprzedsiębiorstwem/*,</w:t>
      </w:r>
      <w:r w:rsidRPr="00AE4CAD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14:paraId="4C3EF520" w14:textId="77777777" w:rsidR="005C6DAC" w:rsidRPr="00AE4CAD" w:rsidRDefault="005C6DAC" w:rsidP="005C6DA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iCs/>
          <w:sz w:val="20"/>
          <w:szCs w:val="20"/>
        </w:rPr>
      </w:pPr>
      <w:r w:rsidRPr="00AE4CAD">
        <w:rPr>
          <w:rFonts w:ascii="Times New Roman" w:eastAsia="Calibri" w:hAnsi="Times New Roman" w:cs="Calibri"/>
          <w:i/>
          <w:iCs/>
          <w:sz w:val="20"/>
          <w:szCs w:val="20"/>
        </w:rPr>
        <w:t>(Przedsiębiorstwo, które zatrudnia mniej niż 10 osób i którego roczny obrót lub roczna suma bilansowa nie przekracza 2 milionów EURO).</w:t>
      </w:r>
    </w:p>
    <w:p w14:paraId="264E9E26" w14:textId="77777777" w:rsidR="005C6DAC" w:rsidRPr="00AE4CAD" w:rsidRDefault="005C6DAC" w:rsidP="005C6DA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iCs/>
          <w:sz w:val="10"/>
          <w:szCs w:val="10"/>
        </w:rPr>
      </w:pPr>
    </w:p>
    <w:p w14:paraId="3115E342" w14:textId="77777777" w:rsidR="005C6DAC" w:rsidRPr="00AE4CAD" w:rsidRDefault="005C6DAC" w:rsidP="00C807F0">
      <w:pPr>
        <w:numPr>
          <w:ilvl w:val="0"/>
          <w:numId w:val="3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E4CAD">
        <w:rPr>
          <w:rFonts w:ascii="Times New Roman" w:eastAsia="Calibri" w:hAnsi="Times New Roman" w:cs="Calibri"/>
          <w:sz w:val="26"/>
          <w:szCs w:val="26"/>
        </w:rPr>
        <w:t>Wykonawca jest małym przedsiębiorstwem/*,</w:t>
      </w:r>
      <w:r w:rsidRPr="00AE4CAD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14:paraId="2FBC3172" w14:textId="77777777" w:rsidR="005C6DAC" w:rsidRPr="00AE4CAD" w:rsidRDefault="005C6DAC" w:rsidP="005C6DAC">
      <w:pPr>
        <w:spacing w:before="120"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iCs/>
          <w:sz w:val="20"/>
          <w:szCs w:val="20"/>
        </w:rPr>
      </w:pPr>
      <w:r w:rsidRPr="00AE4CAD">
        <w:rPr>
          <w:rFonts w:ascii="Times New Roman" w:eastAsia="Calibri" w:hAnsi="Times New Roman" w:cs="Calibri"/>
          <w:i/>
          <w:iCs/>
          <w:sz w:val="20"/>
          <w:szCs w:val="20"/>
        </w:rPr>
        <w:t>(Przedsiębiorstwo, które zatrudnia mniej niż 50 osób i katorgo roczny obrót lub roczna suma bilansowa nie przekracza 10 milionów EURO).</w:t>
      </w:r>
    </w:p>
    <w:p w14:paraId="61C1AD6A" w14:textId="77777777" w:rsidR="005C6DAC" w:rsidRPr="00AE4CAD" w:rsidRDefault="005C6DAC" w:rsidP="005C6DAC">
      <w:pPr>
        <w:spacing w:before="120"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iCs/>
          <w:sz w:val="10"/>
          <w:szCs w:val="10"/>
        </w:rPr>
      </w:pPr>
    </w:p>
    <w:p w14:paraId="5E26B4E4" w14:textId="77777777" w:rsidR="005C6DAC" w:rsidRPr="00AE4CAD" w:rsidRDefault="005C6DAC" w:rsidP="00C807F0">
      <w:pPr>
        <w:numPr>
          <w:ilvl w:val="0"/>
          <w:numId w:val="3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E4CAD">
        <w:rPr>
          <w:rFonts w:ascii="Times New Roman" w:eastAsia="Calibri" w:hAnsi="Times New Roman" w:cs="Calibri"/>
          <w:sz w:val="26"/>
          <w:szCs w:val="26"/>
        </w:rPr>
        <w:t>Wykonawca jest średnim przedsiębiorstwem/*,</w:t>
      </w:r>
    </w:p>
    <w:p w14:paraId="0DF67290" w14:textId="77777777" w:rsidR="005C6DAC" w:rsidRPr="00AE4CAD" w:rsidRDefault="005C6DAC" w:rsidP="005C6DAC">
      <w:pPr>
        <w:spacing w:before="120"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iCs/>
          <w:sz w:val="20"/>
          <w:szCs w:val="20"/>
        </w:rPr>
      </w:pPr>
      <w:r w:rsidRPr="00AE4CAD">
        <w:rPr>
          <w:rFonts w:ascii="Times New Roman" w:eastAsia="Calibri" w:hAnsi="Times New Roman" w:cs="Calibri"/>
          <w:i/>
          <w:iCs/>
          <w:sz w:val="20"/>
          <w:szCs w:val="20"/>
        </w:rPr>
        <w:t>(Przedsiębiorstwo, które nie jest mikroprzedsiębiorstwem ani małym przedsiębiorstwem i które zatrudnia mniej niż 250 osób i którego roczny obrót nie przekracza 50 milionów EUR. lub roczna suma bilansowa nie przekracza 43 milionów EURO).</w:t>
      </w:r>
    </w:p>
    <w:p w14:paraId="4295A8B9" w14:textId="52A48E72" w:rsidR="005C6DAC" w:rsidRPr="00AE4CAD" w:rsidRDefault="005C6DAC" w:rsidP="005C6DAC">
      <w:pPr>
        <w:spacing w:before="120"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E4CAD">
        <w:rPr>
          <w:rFonts w:ascii="Times New Roman" w:eastAsia="Calibri" w:hAnsi="Times New Roman" w:cs="Calibri"/>
          <w:i/>
        </w:rPr>
        <w:t xml:space="preserve">(szczegółowe wyjaśnienia w powyższej kwestii znajdują się </w:t>
      </w:r>
      <w:r w:rsidRPr="00F133E4">
        <w:rPr>
          <w:rFonts w:ascii="Times New Roman" w:eastAsia="Calibri" w:hAnsi="Times New Roman" w:cs="Calibri"/>
          <w:i/>
        </w:rPr>
        <w:t>w rozdziale XXX ust.</w:t>
      </w:r>
      <w:r w:rsidR="00F133E4" w:rsidRPr="00F133E4">
        <w:rPr>
          <w:rFonts w:ascii="Times New Roman" w:eastAsia="Calibri" w:hAnsi="Times New Roman" w:cs="Calibri"/>
          <w:i/>
        </w:rPr>
        <w:t>5</w:t>
      </w:r>
      <w:r w:rsidRPr="00F133E4">
        <w:rPr>
          <w:rFonts w:ascii="Times New Roman" w:eastAsia="Calibri" w:hAnsi="Times New Roman" w:cs="Calibri"/>
          <w:i/>
        </w:rPr>
        <w:t xml:space="preserve"> pkt </w:t>
      </w:r>
      <w:r w:rsidR="00F133E4" w:rsidRPr="00F133E4">
        <w:rPr>
          <w:rFonts w:ascii="Times New Roman" w:eastAsia="Calibri" w:hAnsi="Times New Roman" w:cs="Calibri"/>
          <w:i/>
        </w:rPr>
        <w:t>7</w:t>
      </w:r>
      <w:r w:rsidRPr="00F133E4">
        <w:rPr>
          <w:rFonts w:ascii="Times New Roman" w:eastAsia="Calibri" w:hAnsi="Times New Roman" w:cs="Calibri"/>
          <w:i/>
        </w:rPr>
        <w:t xml:space="preserve"> SWZ)</w:t>
      </w:r>
    </w:p>
    <w:p w14:paraId="027693B5" w14:textId="77777777" w:rsidR="005C6DAC" w:rsidRPr="00AE4CAD" w:rsidRDefault="005C6DAC" w:rsidP="00C807F0">
      <w:pPr>
        <w:numPr>
          <w:ilvl w:val="0"/>
          <w:numId w:val="3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Calibri" w:hAnsi="Times New Roman" w:cs="Calibri"/>
          <w:sz w:val="26"/>
          <w:szCs w:val="26"/>
        </w:rPr>
      </w:pPr>
      <w:r w:rsidRPr="00AE4CAD">
        <w:rPr>
          <w:rFonts w:ascii="Times New Roman" w:eastAsia="Calibri" w:hAnsi="Times New Roman" w:cs="Calibri"/>
          <w:sz w:val="26"/>
          <w:szCs w:val="26"/>
        </w:rPr>
        <w:t>Wykonawca</w:t>
      </w:r>
      <w:r w:rsidRPr="00AE4CAD">
        <w:rPr>
          <w:rFonts w:ascii="Times New Roman" w:eastAsia="Calibri" w:hAnsi="Times New Roman" w:cs="Calibri"/>
          <w:bCs/>
          <w:color w:val="000000"/>
          <w:sz w:val="26"/>
          <w:szCs w:val="26"/>
        </w:rPr>
        <w:t xml:space="preserve"> prowadzi </w:t>
      </w:r>
      <w:r w:rsidRPr="00AE4CAD">
        <w:rPr>
          <w:rFonts w:ascii="Times New Roman" w:eastAsia="Calibri" w:hAnsi="Times New Roman" w:cs="Calibri"/>
          <w:bCs/>
          <w:sz w:val="26"/>
          <w:szCs w:val="26"/>
        </w:rPr>
        <w:t>jednoosobową</w:t>
      </w:r>
      <w:r w:rsidRPr="00AE4CAD">
        <w:rPr>
          <w:rFonts w:ascii="Times New Roman" w:eastAsia="Calibri" w:hAnsi="Times New Roman" w:cs="Calibri"/>
          <w:sz w:val="26"/>
          <w:szCs w:val="26"/>
        </w:rPr>
        <w:t xml:space="preserve"> działalność gospodarczą/*,</w:t>
      </w:r>
    </w:p>
    <w:p w14:paraId="1A0D39B5" w14:textId="77777777" w:rsidR="005C6DAC" w:rsidRPr="00AE4CAD" w:rsidRDefault="005C6DAC" w:rsidP="005C6DAC">
      <w:pPr>
        <w:spacing w:before="120" w:after="0" w:line="240" w:lineRule="auto"/>
        <w:ind w:left="709"/>
        <w:contextualSpacing/>
        <w:jc w:val="both"/>
        <w:rPr>
          <w:rFonts w:ascii="Times New Roman" w:eastAsia="Calibri" w:hAnsi="Times New Roman" w:cs="Calibri"/>
          <w:sz w:val="10"/>
          <w:szCs w:val="10"/>
        </w:rPr>
      </w:pPr>
    </w:p>
    <w:p w14:paraId="086B9C04" w14:textId="77777777" w:rsidR="005C6DAC" w:rsidRPr="00AE4CAD" w:rsidRDefault="005C6DAC" w:rsidP="00C807F0">
      <w:pPr>
        <w:numPr>
          <w:ilvl w:val="0"/>
          <w:numId w:val="3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E4CAD">
        <w:rPr>
          <w:rFonts w:ascii="Times New Roman" w:eastAsia="Calibri" w:hAnsi="Times New Roman" w:cs="Calibri"/>
          <w:sz w:val="26"/>
          <w:szCs w:val="26"/>
        </w:rPr>
        <w:t>Wykonawca (osoba fizyczna) nieprowadzący działalności gospodarczej/*,</w:t>
      </w:r>
    </w:p>
    <w:p w14:paraId="234D05F8" w14:textId="77777777" w:rsidR="005C6DAC" w:rsidRPr="00AE4CAD" w:rsidRDefault="005C6DAC" w:rsidP="005C6DAC">
      <w:pPr>
        <w:spacing w:before="120" w:after="0" w:line="240" w:lineRule="auto"/>
        <w:contextualSpacing/>
        <w:jc w:val="both"/>
        <w:rPr>
          <w:rFonts w:ascii="Times New Roman" w:eastAsia="Calibri" w:hAnsi="Times New Roman" w:cs="Calibri"/>
          <w:sz w:val="10"/>
          <w:szCs w:val="10"/>
        </w:rPr>
      </w:pPr>
      <w:r w:rsidRPr="00AE4CAD">
        <w:rPr>
          <w:rFonts w:ascii="Times New Roman" w:eastAsia="Calibri" w:hAnsi="Times New Roman" w:cs="Calibri"/>
          <w:sz w:val="10"/>
          <w:szCs w:val="10"/>
        </w:rPr>
        <w:t xml:space="preserve"> </w:t>
      </w:r>
    </w:p>
    <w:p w14:paraId="5CEABDA1" w14:textId="77777777" w:rsidR="005C6DAC" w:rsidRPr="00AE4CAD" w:rsidRDefault="005C6DAC" w:rsidP="00C807F0">
      <w:pPr>
        <w:numPr>
          <w:ilvl w:val="0"/>
          <w:numId w:val="3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E4CAD">
        <w:rPr>
          <w:rFonts w:ascii="Times New Roman" w:eastAsia="Calibri" w:hAnsi="Times New Roman" w:cs="Calibri"/>
          <w:sz w:val="26"/>
          <w:szCs w:val="26"/>
        </w:rPr>
        <w:t>Wykonawca posiada inny status/*.</w:t>
      </w:r>
      <w:r w:rsidRPr="00AE4CAD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14:paraId="3479AEB8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B308B88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9. Uzasadnienie zastrzeżenia dokumentów jako tajemnicy przedsiębiorstwa w rozumieniu art.11 ust.4 ustawy o zwalczaniu nieuczciwej konkurencji </w:t>
      </w:r>
      <w:r w:rsidRPr="00AE4CAD">
        <w:rPr>
          <w:rFonts w:ascii="Times New Roman" w:eastAsia="Times New Roman" w:hAnsi="Times New Roman" w:cs="Times New Roman"/>
          <w:i/>
          <w:lang w:eastAsia="pl-PL"/>
        </w:rPr>
        <w:t xml:space="preserve">(jeżeli </w:t>
      </w:r>
      <w:proofErr w:type="gramStart"/>
      <w:r w:rsidRPr="00AE4CAD">
        <w:rPr>
          <w:rFonts w:ascii="Times New Roman" w:eastAsia="Times New Roman" w:hAnsi="Times New Roman" w:cs="Times New Roman"/>
          <w:i/>
          <w:lang w:eastAsia="pl-PL"/>
        </w:rPr>
        <w:t>dotyczy)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67B2AB0F" w14:textId="2EE6389A" w:rsidR="005C6DAC" w:rsidRPr="00F133E4" w:rsidRDefault="005C6DAC" w:rsidP="00F133E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</w:t>
      </w:r>
    </w:p>
    <w:p w14:paraId="4C59525D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10. Oferta Wykonawców wspólnie ubiegających się o udzielenie zamówienia </w:t>
      </w:r>
      <w:bookmarkStart w:id="9" w:name="_Hlk65569873"/>
      <w:r w:rsidRPr="00AE4CAD">
        <w:rPr>
          <w:rFonts w:ascii="Times New Roman" w:eastAsia="Times New Roman" w:hAnsi="Times New Roman" w:cs="Times New Roman"/>
          <w:i/>
          <w:lang w:eastAsia="pl-PL"/>
        </w:rPr>
        <w:t xml:space="preserve">(jeżeli </w:t>
      </w:r>
      <w:proofErr w:type="gramStart"/>
      <w:r w:rsidRPr="00AE4CAD">
        <w:rPr>
          <w:rFonts w:ascii="Times New Roman" w:eastAsia="Times New Roman" w:hAnsi="Times New Roman" w:cs="Times New Roman"/>
          <w:i/>
          <w:lang w:eastAsia="pl-PL"/>
        </w:rPr>
        <w:t>dotyczy)</w:t>
      </w: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bookmarkEnd w:id="9"/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7F5E52EC" w14:textId="7F0E0F16" w:rsidR="005C6DAC" w:rsidRPr="00F133E4" w:rsidRDefault="005C6DAC" w:rsidP="005C6DA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Wykaz Wykonawców składających wspólnie ofertę:</w:t>
      </w:r>
      <w:r w:rsidRPr="00AE4CAD"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</w:t>
      </w:r>
    </w:p>
    <w:p w14:paraId="60A02B9B" w14:textId="77777777" w:rsidR="005C6DAC" w:rsidRPr="00AE4CAD" w:rsidRDefault="005C6DAC" w:rsidP="005C6DA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Pełnomocnik</w:t>
      </w:r>
      <w:r w:rsidRPr="00AE4CA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lang w:val="x-none" w:eastAsia="x-none"/>
        </w:rPr>
        <w:t>(jeśli dotyczy)*:</w:t>
      </w:r>
    </w:p>
    <w:p w14:paraId="7BB5CD85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Nazwisko, imię / Podmiot ……………………………………………………………………</w:t>
      </w:r>
    </w:p>
    <w:p w14:paraId="089A5CF5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Telefon: …...............………………… e-mail: ……...........…………………...…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</w:p>
    <w:p w14:paraId="24ECDD60" w14:textId="77777777" w:rsidR="005C6DAC" w:rsidRPr="00AE4CAD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Zakres </w:t>
      </w:r>
      <w:proofErr w:type="gramStart"/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umocowania :</w:t>
      </w:r>
      <w:proofErr w:type="gramEnd"/>
    </w:p>
    <w:p w14:paraId="2DF57275" w14:textId="3DF3B354" w:rsidR="005C6DAC" w:rsidRDefault="005C6DAC" w:rsidP="005C6DAC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</w:t>
      </w:r>
    </w:p>
    <w:p w14:paraId="545A480B" w14:textId="77777777" w:rsidR="0023283E" w:rsidRPr="00AE4CAD" w:rsidRDefault="0023283E" w:rsidP="005C6DAC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C34D064" w14:textId="77777777" w:rsidR="005C6DAC" w:rsidRPr="00AE4CAD" w:rsidRDefault="005C6DAC" w:rsidP="005C6D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06A84C11" w14:textId="47787E3D" w:rsidR="005C6DAC" w:rsidRPr="00D75285" w:rsidRDefault="005C6DAC" w:rsidP="00D752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. Inne informacje Wykonawcy: </w:t>
      </w:r>
    </w:p>
    <w:p w14:paraId="6293F877" w14:textId="1ECDA3E3" w:rsidR="005C6DAC" w:rsidRPr="00F52C0F" w:rsidRDefault="005C6DAC" w:rsidP="00F52C0F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</w:t>
      </w:r>
    </w:p>
    <w:p w14:paraId="61AFDF6C" w14:textId="77777777" w:rsidR="005C6DAC" w:rsidRPr="00AE4CAD" w:rsidRDefault="005C6DAC" w:rsidP="005C6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13. 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Wykonawc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a informuje, iż w celu potwierdzenia, że osoba działająca:</w:t>
      </w:r>
      <w:r w:rsidRPr="00AE4CAD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(jeśli </w:t>
      </w:r>
      <w:proofErr w:type="gramStart"/>
      <w:r w:rsidRPr="00AE4CAD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dotyczy</w:t>
      </w:r>
      <w:r w:rsidRPr="00AE4C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)*</w:t>
      </w:r>
      <w:proofErr w:type="gramEnd"/>
    </w:p>
    <w:p w14:paraId="331B10A5" w14:textId="77777777" w:rsidR="005C6DAC" w:rsidRPr="00AE4CAD" w:rsidRDefault="005C6DAC" w:rsidP="00C807F0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w jego imieniu jest umocowana do jego reprezentowania nie dołącza następujących podmiotowych środków dowodowych:</w:t>
      </w:r>
      <w:r w:rsidRPr="00AE4CAD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305A5EB0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EF4A20" w14:textId="77777777" w:rsidR="005C6DAC" w:rsidRPr="00AE4CAD" w:rsidRDefault="005C6DAC" w:rsidP="005C6DAC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</w:t>
      </w:r>
      <w:proofErr w:type="gramStart"/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>dotyczy)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  <w:proofErr w:type="gramEnd"/>
    </w:p>
    <w:p w14:paraId="17FB6C58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0" w:name="mip57154255"/>
      <w:bookmarkEnd w:id="10"/>
    </w:p>
    <w:p w14:paraId="237820B8" w14:textId="77777777" w:rsidR="005C6DAC" w:rsidRPr="00AE4CAD" w:rsidRDefault="005C6DAC" w:rsidP="00C807F0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w imieniu Wykonawców wspólnie ubiegających się o udzielenie zamówienia jest umocowana do ich reprezentowania nie</w:t>
      </w:r>
      <w:r w:rsidRPr="00AE4CA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dołącza następujących podmiotowych środków dowodowych:</w:t>
      </w:r>
      <w:r w:rsidRPr="00AE4CAD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528C07E3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176F85" w14:textId="77777777" w:rsidR="005C6DAC" w:rsidRPr="00AE4CAD" w:rsidRDefault="005C6DAC" w:rsidP="005C6DAC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</w:t>
      </w:r>
      <w:proofErr w:type="gramStart"/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>dotyczy)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  <w:proofErr w:type="gramEnd"/>
    </w:p>
    <w:p w14:paraId="5B1E3C46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FB260B" w14:textId="77777777" w:rsidR="005C6DAC" w:rsidRPr="00AE4CAD" w:rsidRDefault="005C6DAC" w:rsidP="00C807F0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w </w:t>
      </w:r>
      <w:bookmarkStart w:id="11" w:name="_Hlk62647659"/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imieniu</w:t>
      </w:r>
      <w:r w:rsidRPr="00AE4CAD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podmiotu udostępniającego zasoby </w:t>
      </w:r>
      <w:bookmarkEnd w:id="11"/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na zasadach określonych w rozdziale XIV SWZ (art.118 ustawy) jest umocowana do jego reprezentowania nie dołącza następujących podmiotowych środków dowodowych:</w:t>
      </w:r>
      <w:r w:rsidRPr="00AE4CAD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0AEF3AF5" w14:textId="77777777" w:rsidR="005C6DAC" w:rsidRPr="00AE4CAD" w:rsidRDefault="005C6DAC" w:rsidP="005C6DAC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B57D02" w14:textId="77777777" w:rsidR="005C6DAC" w:rsidRPr="00AE4CAD" w:rsidRDefault="005C6DAC" w:rsidP="005C6DAC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AE4CA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</w:t>
      </w:r>
      <w:proofErr w:type="gramStart"/>
      <w:r w:rsidRPr="00AE4CAD">
        <w:rPr>
          <w:rFonts w:ascii="Times New Roman" w:eastAsia="Times New Roman" w:hAnsi="Times New Roman" w:cs="Times New Roman"/>
          <w:bCs/>
          <w:i/>
          <w:iCs/>
          <w:lang w:eastAsia="x-none"/>
        </w:rPr>
        <w:t>dotyczy)</w:t>
      </w:r>
      <w:r w:rsidRPr="00AE4CA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  <w:proofErr w:type="gramEnd"/>
      <w:r w:rsidRPr="00AE4CAD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71EBFDAE" w14:textId="1B39D07D" w:rsidR="005C6DAC" w:rsidRPr="00F133E4" w:rsidRDefault="005C6DAC" w:rsidP="00F133E4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A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AE4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6FF36D" w14:textId="5FEA903D" w:rsidR="005C6DAC" w:rsidRPr="00F133E4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14. Zwrotu wadium prosimy dokonać na rachunek: </w:t>
      </w:r>
      <w:r w:rsidRPr="00F133E4">
        <w:rPr>
          <w:rFonts w:ascii="Times New Roman" w:eastAsia="Times New Roman" w:hAnsi="Times New Roman" w:cs="Times New Roman"/>
          <w:i/>
          <w:lang w:eastAsia="pl-PL"/>
        </w:rPr>
        <w:t>(w przypadku, gdy zwrotu należy dokonać na inne konto, niż konto, z którego wadium zostało wniesione, jeżeli dotyczy)</w:t>
      </w:r>
      <w:r w:rsidR="00F133E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</w:p>
    <w:p w14:paraId="32DA4FC6" w14:textId="77777777" w:rsidR="005C6DAC" w:rsidRPr="00F133E4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Bank: ....................................................................................................................................</w:t>
      </w:r>
    </w:p>
    <w:p w14:paraId="7C333B17" w14:textId="77777777" w:rsidR="005C6DAC" w:rsidRPr="00F133E4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Nr rachunku: ........................................................................................................................</w:t>
      </w:r>
    </w:p>
    <w:p w14:paraId="546ECB3A" w14:textId="77777777" w:rsidR="005C6DAC" w:rsidRPr="00F133E4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977633C" w14:textId="44AC520C" w:rsidR="005C6DAC" w:rsidRPr="00F133E4" w:rsidRDefault="005C6DAC" w:rsidP="005C6DAC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15. Oświadczenie o zwolnieniu wadium należy przesłać na adres poczty elektronicznej gwaranta/poręczyciela: </w:t>
      </w:r>
      <w:r w:rsidRPr="00F133E4">
        <w:rPr>
          <w:rFonts w:ascii="Times New Roman" w:eastAsia="Times New Roman" w:hAnsi="Times New Roman" w:cs="Times New Roman"/>
          <w:i/>
          <w:lang w:eastAsia="pl-PL"/>
        </w:rPr>
        <w:t>(jeżeli dotyczy)</w:t>
      </w:r>
      <w:r w:rsidR="00F133E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</w:p>
    <w:p w14:paraId="3426D59B" w14:textId="77777777" w:rsidR="005C6DAC" w:rsidRPr="00F133E4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33E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e-mail: </w:t>
      </w:r>
      <w:r w:rsidRPr="00F133E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14:paraId="50DD68DC" w14:textId="77777777" w:rsidR="005C6DAC" w:rsidRPr="00AE4CAD" w:rsidRDefault="005C6DAC" w:rsidP="005C6DAC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90C99AF" w14:textId="77777777" w:rsidR="005C6DAC" w:rsidRPr="00AE4CAD" w:rsidRDefault="005C6DAC" w:rsidP="005C6DA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12" w:name="_Hlk62731846"/>
      <w:bookmarkEnd w:id="5"/>
      <w:r w:rsidRPr="00AE4CAD">
        <w:rPr>
          <w:rFonts w:ascii="Times New Roman" w:eastAsia="Times New Roman" w:hAnsi="Times New Roman" w:cs="Times New Roman"/>
          <w:i/>
          <w:iCs/>
          <w:lang w:eastAsia="pl-PL"/>
        </w:rPr>
        <w:t>Ofertę należy opatrzyć podpisem kwalifikowanym lub podpisem zaufanym albo podpisem osobistym</w:t>
      </w:r>
      <w:r w:rsidRPr="00AE4C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13" w:name="_Hlk62731946"/>
      <w:r w:rsidRPr="00AE4CAD">
        <w:rPr>
          <w:rFonts w:ascii="Times New Roman" w:eastAsia="Times New Roman" w:hAnsi="Times New Roman" w:cs="Times New Roman"/>
          <w:i/>
          <w:iCs/>
          <w:lang w:eastAsia="pl-PL"/>
        </w:rPr>
        <w:t>osoby uprawnionej do złożenia oferty w imieniu Wykonawcy</w:t>
      </w:r>
    </w:p>
    <w:bookmarkEnd w:id="12"/>
    <w:bookmarkEnd w:id="13"/>
    <w:p w14:paraId="5370BFA4" w14:textId="77777777" w:rsidR="005C6DAC" w:rsidRPr="00AE4CAD" w:rsidRDefault="005C6DAC" w:rsidP="005C6D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2774D417" w14:textId="77777777" w:rsidR="005C6DAC" w:rsidRDefault="005C6DAC" w:rsidP="005C6DA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0DCB27" w14:textId="23493308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33606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B359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32DC7D8B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57D5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50DDC62E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B8BE" w14:textId="5DF61C80" w:rsidR="00B122E4" w:rsidRDefault="00D912A3">
    <w:pPr>
      <w:pStyle w:val="Nagwek"/>
    </w:pPr>
    <w:bookmarkStart w:id="14" w:name="_Hlk140481403"/>
    <w:bookmarkStart w:id="15" w:name="_Hlk140481404"/>
    <w:bookmarkStart w:id="16" w:name="_Hlk140481405"/>
    <w:bookmarkStart w:id="17" w:name="_Hlk140481406"/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90ECB28" wp14:editId="45EF50E3">
          <wp:simplePos x="0" y="0"/>
          <wp:positionH relativeFrom="margin">
            <wp:posOffset>4577080</wp:posOffset>
          </wp:positionH>
          <wp:positionV relativeFrom="margin">
            <wp:posOffset>-1384935</wp:posOffset>
          </wp:positionV>
          <wp:extent cx="989767" cy="6480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D8629A" wp14:editId="71031C47">
          <wp:simplePos x="0" y="0"/>
          <wp:positionH relativeFrom="margin">
            <wp:posOffset>2284730</wp:posOffset>
          </wp:positionH>
          <wp:positionV relativeFrom="margin">
            <wp:posOffset>-1369695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15F032" wp14:editId="5F495CB5">
          <wp:simplePos x="0" y="0"/>
          <wp:positionH relativeFrom="margin">
            <wp:posOffset>123825</wp:posOffset>
          </wp:positionH>
          <wp:positionV relativeFrom="margin">
            <wp:posOffset>-1428750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C33C7" w14:textId="4EE4C612" w:rsidR="00B122E4" w:rsidRPr="002B02C4" w:rsidRDefault="00B122E4" w:rsidP="002B02C4">
    <w:pPr>
      <w:pStyle w:val="Nagwek"/>
    </w:pPr>
  </w:p>
  <w:p w14:paraId="0F0B4292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</w:p>
  <w:p w14:paraId="38A41C23" w14:textId="77777777" w:rsidR="00D912A3" w:rsidRDefault="00D912A3" w:rsidP="00D912A3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293D2291" w14:textId="0D5C6FFC" w:rsidR="00D912A3" w:rsidRPr="002B02C4" w:rsidRDefault="00D912A3" w:rsidP="00D912A3">
    <w:pPr>
      <w:jc w:val="right"/>
      <w:rPr>
        <w:rFonts w:ascii="Times New Roman" w:hAnsi="Times New Roman" w:cs="Times New Roman"/>
        <w:noProof/>
        <w:sz w:val="14"/>
        <w:lang w:eastAsia="pl-PL"/>
      </w:rPr>
    </w:pPr>
    <w:r w:rsidRPr="00D912A3">
      <w:rPr>
        <w:rFonts w:ascii="Times New Roman" w:hAnsi="Times New Roman" w:cs="Times New Roman"/>
        <w:sz w:val="20"/>
        <w:szCs w:val="20"/>
      </w:rPr>
      <w:t>Załącznik nr</w:t>
    </w:r>
    <w:r>
      <w:rPr>
        <w:rFonts w:ascii="Times New Roman" w:hAnsi="Times New Roman" w:cs="Times New Roman"/>
        <w:sz w:val="20"/>
        <w:szCs w:val="20"/>
      </w:rPr>
      <w:t xml:space="preserve"> 4</w:t>
    </w:r>
    <w:r w:rsidRPr="00D912A3">
      <w:rPr>
        <w:rFonts w:ascii="Times New Roman" w:hAnsi="Times New Roman" w:cs="Times New Roman"/>
        <w:sz w:val="20"/>
        <w:szCs w:val="20"/>
      </w:rPr>
      <w:t xml:space="preserve"> do SWZ </w:t>
    </w:r>
    <w:r w:rsidRPr="00C540B3">
      <w:rPr>
        <w:rFonts w:ascii="Times New Roman" w:hAnsi="Times New Roman" w:cs="Times New Roman"/>
        <w:sz w:val="20"/>
        <w:szCs w:val="20"/>
      </w:rPr>
      <w:t>znak: PZD-ZP.261.12.2023</w:t>
    </w:r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C4A"/>
    <w:multiLevelType w:val="multilevel"/>
    <w:tmpl w:val="45E83FA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314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eastAsia="Times New Roman" w:hint="default"/>
      </w:rPr>
    </w:lvl>
  </w:abstractNum>
  <w:abstractNum w:abstractNumId="1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4D36"/>
    <w:multiLevelType w:val="multilevel"/>
    <w:tmpl w:val="DBC22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0416C3B"/>
    <w:multiLevelType w:val="multilevel"/>
    <w:tmpl w:val="A53C9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CB559E"/>
    <w:multiLevelType w:val="multilevel"/>
    <w:tmpl w:val="92182F26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5" w15:restartNumberingAfterBreak="0">
    <w:nsid w:val="3B3058A9"/>
    <w:multiLevelType w:val="multilevel"/>
    <w:tmpl w:val="F7BCB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1A46"/>
    <w:multiLevelType w:val="hybridMultilevel"/>
    <w:tmpl w:val="042A17EE"/>
    <w:lvl w:ilvl="0" w:tplc="64BE5B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AF054F"/>
    <w:multiLevelType w:val="multilevel"/>
    <w:tmpl w:val="D89C79A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num w:numId="1" w16cid:durableId="620843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00638">
    <w:abstractNumId w:val="1"/>
  </w:num>
  <w:num w:numId="3" w16cid:durableId="893856427">
    <w:abstractNumId w:val="8"/>
  </w:num>
  <w:num w:numId="4" w16cid:durableId="113253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030563">
    <w:abstractNumId w:val="4"/>
  </w:num>
  <w:num w:numId="6" w16cid:durableId="1741631014">
    <w:abstractNumId w:val="9"/>
  </w:num>
  <w:num w:numId="7" w16cid:durableId="715736260">
    <w:abstractNumId w:val="0"/>
  </w:num>
  <w:num w:numId="8" w16cid:durableId="1536194010">
    <w:abstractNumId w:val="5"/>
  </w:num>
  <w:num w:numId="9" w16cid:durableId="631907446">
    <w:abstractNumId w:val="2"/>
  </w:num>
  <w:num w:numId="10" w16cid:durableId="7687605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2550B"/>
    <w:rsid w:val="0023283E"/>
    <w:rsid w:val="0024029D"/>
    <w:rsid w:val="002907E1"/>
    <w:rsid w:val="002B02C4"/>
    <w:rsid w:val="002B2B7A"/>
    <w:rsid w:val="00300D8A"/>
    <w:rsid w:val="00336064"/>
    <w:rsid w:val="00364DF3"/>
    <w:rsid w:val="003765D7"/>
    <w:rsid w:val="003B2336"/>
    <w:rsid w:val="003B4C5F"/>
    <w:rsid w:val="003D07B0"/>
    <w:rsid w:val="003D7EAC"/>
    <w:rsid w:val="003E3527"/>
    <w:rsid w:val="003F7716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5C6DAC"/>
    <w:rsid w:val="00683469"/>
    <w:rsid w:val="006E2A13"/>
    <w:rsid w:val="006F112D"/>
    <w:rsid w:val="006F1667"/>
    <w:rsid w:val="006F3A10"/>
    <w:rsid w:val="006F78B1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F0A58"/>
    <w:rsid w:val="009F23CF"/>
    <w:rsid w:val="009F50AF"/>
    <w:rsid w:val="00A45FD2"/>
    <w:rsid w:val="00A6259D"/>
    <w:rsid w:val="00AD5A00"/>
    <w:rsid w:val="00AF1AFB"/>
    <w:rsid w:val="00AF3E7A"/>
    <w:rsid w:val="00B05B57"/>
    <w:rsid w:val="00B10B1F"/>
    <w:rsid w:val="00B122E4"/>
    <w:rsid w:val="00B65F0C"/>
    <w:rsid w:val="00B91CEE"/>
    <w:rsid w:val="00BA3CEA"/>
    <w:rsid w:val="00C174CE"/>
    <w:rsid w:val="00C24ABA"/>
    <w:rsid w:val="00C31E9A"/>
    <w:rsid w:val="00C540B3"/>
    <w:rsid w:val="00C807F0"/>
    <w:rsid w:val="00C95319"/>
    <w:rsid w:val="00CE3699"/>
    <w:rsid w:val="00CE7835"/>
    <w:rsid w:val="00D120BD"/>
    <w:rsid w:val="00D30F37"/>
    <w:rsid w:val="00D42F7A"/>
    <w:rsid w:val="00D44D06"/>
    <w:rsid w:val="00D75285"/>
    <w:rsid w:val="00D80C42"/>
    <w:rsid w:val="00D912A3"/>
    <w:rsid w:val="00DB7D9A"/>
    <w:rsid w:val="00DD5365"/>
    <w:rsid w:val="00DD78D6"/>
    <w:rsid w:val="00DF2018"/>
    <w:rsid w:val="00E34169"/>
    <w:rsid w:val="00E638E0"/>
    <w:rsid w:val="00EC0E3A"/>
    <w:rsid w:val="00F03AAC"/>
    <w:rsid w:val="00F133E4"/>
    <w:rsid w:val="00F305EE"/>
    <w:rsid w:val="00F31EE3"/>
    <w:rsid w:val="00F52C0F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2A78FB"/>
  <w15:docId w15:val="{009B4207-700D-406D-8006-5B19A71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64DF3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C807F0"/>
  </w:style>
  <w:style w:type="numbering" w:customStyle="1" w:styleId="Bezlisty11">
    <w:name w:val="Bez listy11"/>
    <w:next w:val="Bezlisty"/>
    <w:uiPriority w:val="99"/>
    <w:semiHidden/>
    <w:unhideWhenUsed/>
    <w:rsid w:val="00C807F0"/>
  </w:style>
  <w:style w:type="numbering" w:customStyle="1" w:styleId="Bezlisty111">
    <w:name w:val="Bez listy111"/>
    <w:next w:val="Bezlisty"/>
    <w:uiPriority w:val="99"/>
    <w:semiHidden/>
    <w:unhideWhenUsed/>
    <w:rsid w:val="00C807F0"/>
  </w:style>
  <w:style w:type="paragraph" w:styleId="Tekstpodstawowy">
    <w:name w:val="Body Text"/>
    <w:basedOn w:val="Normalny"/>
    <w:link w:val="TekstpodstawowyZnak"/>
    <w:rsid w:val="00C807F0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807F0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C807F0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807F0"/>
  </w:style>
  <w:style w:type="paragraph" w:styleId="Tekstpodstawowywcity">
    <w:name w:val="Body Text Indent"/>
    <w:basedOn w:val="Normalny"/>
    <w:link w:val="TekstpodstawowywcityZnak"/>
    <w:uiPriority w:val="99"/>
    <w:unhideWhenUsed/>
    <w:rsid w:val="00C807F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07F0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C8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C807F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0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80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C807F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C8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4231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16</cp:revision>
  <cp:lastPrinted>2018-01-19T11:22:00Z</cp:lastPrinted>
  <dcterms:created xsi:type="dcterms:W3CDTF">2018-02-21T13:43:00Z</dcterms:created>
  <dcterms:modified xsi:type="dcterms:W3CDTF">2023-07-21T10:24:00Z</dcterms:modified>
</cp:coreProperties>
</file>