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146D1" w14:textId="269EFF3B" w:rsidR="0095593E" w:rsidRPr="00540075" w:rsidRDefault="00D01841" w:rsidP="0095593E">
      <w:pPr>
        <w:spacing w:after="80" w:line="276" w:lineRule="auto"/>
        <w:jc w:val="center"/>
        <w:rPr>
          <w:b/>
          <w:iCs/>
          <w:sz w:val="22"/>
          <w:szCs w:val="22"/>
        </w:rPr>
      </w:pPr>
      <w:bookmarkStart w:id="0" w:name="_Hlk89197645"/>
      <w:bookmarkEnd w:id="0"/>
      <w:r>
        <w:rPr>
          <w:b/>
          <w:iCs/>
          <w:sz w:val="22"/>
          <w:szCs w:val="22"/>
        </w:rPr>
        <w:t>UMOWA nr …</w:t>
      </w:r>
      <w:r w:rsidR="007C73FE" w:rsidRPr="00540075">
        <w:rPr>
          <w:b/>
          <w:iCs/>
          <w:sz w:val="22"/>
          <w:szCs w:val="22"/>
        </w:rPr>
        <w:t xml:space="preserve"> </w:t>
      </w:r>
    </w:p>
    <w:p w14:paraId="3C26B052" w14:textId="77777777" w:rsidR="0095593E" w:rsidRPr="00540075" w:rsidRDefault="0095593E" w:rsidP="00A97B46">
      <w:pPr>
        <w:ind w:right="0"/>
        <w:rPr>
          <w:bCs/>
          <w:sz w:val="22"/>
          <w:szCs w:val="22"/>
        </w:rPr>
      </w:pPr>
    </w:p>
    <w:p w14:paraId="195EEF91" w14:textId="6EAEA6C9" w:rsidR="007C2706" w:rsidRDefault="0095593E" w:rsidP="007C2706">
      <w:pPr>
        <w:pStyle w:val="Teksttreci"/>
        <w:shd w:val="clear" w:color="auto" w:fill="auto"/>
        <w:spacing w:line="276" w:lineRule="auto"/>
        <w:rPr>
          <w:bCs/>
          <w:sz w:val="24"/>
          <w:szCs w:val="24"/>
        </w:rPr>
      </w:pPr>
      <w:r w:rsidRPr="00540075">
        <w:rPr>
          <w:bCs/>
          <w:sz w:val="24"/>
          <w:szCs w:val="24"/>
        </w:rPr>
        <w:t xml:space="preserve">Zawarta w dniu  </w:t>
      </w:r>
      <w:r w:rsidR="00C4691D">
        <w:rPr>
          <w:bCs/>
          <w:sz w:val="24"/>
          <w:szCs w:val="24"/>
        </w:rPr>
        <w:t>…</w:t>
      </w:r>
      <w:r w:rsidR="00D01841">
        <w:rPr>
          <w:bCs/>
          <w:sz w:val="24"/>
          <w:szCs w:val="24"/>
        </w:rPr>
        <w:t>………..</w:t>
      </w:r>
      <w:r w:rsidR="00C4691D">
        <w:rPr>
          <w:bCs/>
          <w:sz w:val="24"/>
          <w:szCs w:val="24"/>
        </w:rPr>
        <w:t>…</w:t>
      </w:r>
      <w:r w:rsidR="00D01841">
        <w:rPr>
          <w:bCs/>
          <w:sz w:val="24"/>
          <w:szCs w:val="24"/>
        </w:rPr>
        <w:t>…</w:t>
      </w:r>
      <w:r w:rsidR="00C4691D">
        <w:rPr>
          <w:bCs/>
          <w:sz w:val="24"/>
          <w:szCs w:val="24"/>
        </w:rPr>
        <w:t>.</w:t>
      </w:r>
      <w:r w:rsidRPr="00540075">
        <w:rPr>
          <w:bCs/>
          <w:sz w:val="24"/>
          <w:szCs w:val="24"/>
        </w:rPr>
        <w:t>202</w:t>
      </w:r>
      <w:r w:rsidR="00F94EF8">
        <w:rPr>
          <w:bCs/>
          <w:sz w:val="24"/>
          <w:szCs w:val="24"/>
        </w:rPr>
        <w:t>5</w:t>
      </w:r>
      <w:r w:rsidRPr="00540075">
        <w:rPr>
          <w:bCs/>
          <w:sz w:val="24"/>
          <w:szCs w:val="24"/>
        </w:rPr>
        <w:t xml:space="preserve"> r. w </w:t>
      </w:r>
      <w:r w:rsidR="007C2706">
        <w:rPr>
          <w:bCs/>
          <w:sz w:val="24"/>
          <w:szCs w:val="24"/>
        </w:rPr>
        <w:t xml:space="preserve">Kosakowie </w:t>
      </w:r>
    </w:p>
    <w:p w14:paraId="3CF79038" w14:textId="2BA9CBC6" w:rsidR="007C2706" w:rsidRDefault="0095593E" w:rsidP="007C2706">
      <w:pPr>
        <w:pStyle w:val="Teksttreci"/>
        <w:shd w:val="clear" w:color="auto" w:fill="auto"/>
        <w:spacing w:line="276" w:lineRule="auto"/>
        <w:rPr>
          <w:sz w:val="24"/>
          <w:szCs w:val="24"/>
        </w:rPr>
      </w:pPr>
      <w:r w:rsidRPr="00540075">
        <w:rPr>
          <w:bCs/>
          <w:sz w:val="24"/>
          <w:szCs w:val="24"/>
        </w:rPr>
        <w:t xml:space="preserve">pomiędzy </w:t>
      </w:r>
      <w:r w:rsidR="007C2706">
        <w:rPr>
          <w:b/>
          <w:bCs/>
          <w:sz w:val="24"/>
          <w:szCs w:val="24"/>
        </w:rPr>
        <w:t xml:space="preserve">Gminą Kosakowo </w:t>
      </w:r>
      <w:r w:rsidR="007C2706">
        <w:rPr>
          <w:sz w:val="24"/>
          <w:szCs w:val="24"/>
        </w:rPr>
        <w:t>z siedzibą w Kosakowie, przy ul. Stefana Żeromskiego 69,           81 - 198 Kosakowo</w:t>
      </w:r>
      <w:r w:rsidR="007C2706" w:rsidRPr="00F94EF8">
        <w:rPr>
          <w:color w:val="000000" w:themeColor="text1"/>
          <w:sz w:val="24"/>
          <w:szCs w:val="24"/>
        </w:rPr>
        <w:t xml:space="preserve">, </w:t>
      </w:r>
      <w:r w:rsidR="005316FF" w:rsidRPr="00F94EF8">
        <w:rPr>
          <w:color w:val="000000" w:themeColor="text1"/>
          <w:sz w:val="24"/>
          <w:szCs w:val="24"/>
        </w:rPr>
        <w:t>NIP 587-15-69-970</w:t>
      </w:r>
    </w:p>
    <w:p w14:paraId="7A968084" w14:textId="45E49061" w:rsidR="007C2706" w:rsidRDefault="007C2706" w:rsidP="007C2706">
      <w:pPr>
        <w:pStyle w:val="Teksttreci"/>
        <w:shd w:val="clear" w:color="auto" w:fill="auto"/>
        <w:spacing w:line="276" w:lineRule="auto"/>
        <w:rPr>
          <w:sz w:val="24"/>
          <w:szCs w:val="24"/>
        </w:rPr>
      </w:pPr>
      <w:r>
        <w:rPr>
          <w:sz w:val="24"/>
          <w:szCs w:val="24"/>
        </w:rPr>
        <w:t xml:space="preserve">reprezentowaną przez: </w:t>
      </w:r>
      <w:r>
        <w:rPr>
          <w:b/>
          <w:bCs/>
          <w:sz w:val="24"/>
          <w:szCs w:val="24"/>
        </w:rPr>
        <w:t>Wójta Gminy Kosako</w:t>
      </w:r>
      <w:r w:rsidR="002B3BC6">
        <w:rPr>
          <w:b/>
          <w:bCs/>
          <w:sz w:val="24"/>
          <w:szCs w:val="24"/>
        </w:rPr>
        <w:t>wo Eunika Niemc</w:t>
      </w:r>
      <w:r>
        <w:rPr>
          <w:sz w:val="24"/>
          <w:szCs w:val="24"/>
        </w:rPr>
        <w:t xml:space="preserve"> </w:t>
      </w:r>
    </w:p>
    <w:p w14:paraId="45AF7CDB" w14:textId="3CB25147" w:rsidR="0095593E" w:rsidRPr="00540075" w:rsidRDefault="007C2706" w:rsidP="00D01841">
      <w:pPr>
        <w:spacing w:after="240"/>
        <w:ind w:left="0" w:right="0" w:firstLine="0"/>
        <w:rPr>
          <w:bCs/>
          <w:sz w:val="24"/>
          <w:szCs w:val="24"/>
        </w:rPr>
      </w:pPr>
      <w:r>
        <w:rPr>
          <w:sz w:val="24"/>
          <w:szCs w:val="24"/>
        </w:rPr>
        <w:t xml:space="preserve">zwanym dalej </w:t>
      </w:r>
      <w:r w:rsidR="0095593E" w:rsidRPr="00540075">
        <w:rPr>
          <w:bCs/>
          <w:sz w:val="24"/>
          <w:szCs w:val="24"/>
        </w:rPr>
        <w:t>„</w:t>
      </w:r>
      <w:r w:rsidR="0095593E" w:rsidRPr="00540075">
        <w:rPr>
          <w:bCs/>
          <w:i/>
          <w:iCs/>
          <w:sz w:val="24"/>
          <w:szCs w:val="24"/>
        </w:rPr>
        <w:t>Zamawiającym</w:t>
      </w:r>
      <w:r w:rsidR="0095593E" w:rsidRPr="00540075">
        <w:rPr>
          <w:bCs/>
          <w:sz w:val="24"/>
          <w:szCs w:val="24"/>
        </w:rPr>
        <w:t>"</w:t>
      </w:r>
      <w:r w:rsidR="00D01841">
        <w:rPr>
          <w:bCs/>
          <w:sz w:val="24"/>
          <w:szCs w:val="24"/>
        </w:rPr>
        <w:t>,</w:t>
      </w:r>
    </w:p>
    <w:p w14:paraId="7855A975" w14:textId="06592624" w:rsidR="0095593E" w:rsidRDefault="0095593E" w:rsidP="007C2706">
      <w:pPr>
        <w:ind w:right="0"/>
        <w:rPr>
          <w:bCs/>
          <w:sz w:val="24"/>
          <w:szCs w:val="24"/>
        </w:rPr>
      </w:pPr>
      <w:r w:rsidRPr="00540075">
        <w:rPr>
          <w:bCs/>
          <w:sz w:val="24"/>
          <w:szCs w:val="24"/>
        </w:rPr>
        <w:t>a</w:t>
      </w:r>
    </w:p>
    <w:p w14:paraId="2518DE17" w14:textId="460CD5DF" w:rsidR="007C2706" w:rsidRDefault="007C2706" w:rsidP="007C2706">
      <w:pPr>
        <w:ind w:right="0"/>
        <w:rPr>
          <w:bCs/>
          <w:sz w:val="24"/>
          <w:szCs w:val="24"/>
        </w:rPr>
      </w:pPr>
    </w:p>
    <w:p w14:paraId="7575AAB8" w14:textId="77777777" w:rsidR="007C2706" w:rsidRPr="00540075" w:rsidRDefault="007C2706" w:rsidP="007C2706">
      <w:pPr>
        <w:ind w:right="0"/>
        <w:rPr>
          <w:bCs/>
          <w:sz w:val="24"/>
          <w:szCs w:val="24"/>
        </w:rPr>
      </w:pPr>
    </w:p>
    <w:p w14:paraId="0952EDC9" w14:textId="77777777" w:rsidR="0095593E" w:rsidRPr="00540075" w:rsidRDefault="0095593E" w:rsidP="00A97B46">
      <w:pPr>
        <w:ind w:right="0"/>
        <w:rPr>
          <w:bCs/>
          <w:sz w:val="24"/>
          <w:szCs w:val="24"/>
        </w:rPr>
      </w:pPr>
      <w:r w:rsidRPr="00540075">
        <w:rPr>
          <w:bCs/>
          <w:sz w:val="24"/>
          <w:szCs w:val="24"/>
        </w:rPr>
        <w:t>reprezentowanym przez : …………………………………………………..</w:t>
      </w:r>
    </w:p>
    <w:p w14:paraId="4D78EA4C" w14:textId="77777777" w:rsidR="0095593E" w:rsidRPr="00540075" w:rsidRDefault="0095593E" w:rsidP="00A97B46">
      <w:pPr>
        <w:ind w:right="0"/>
        <w:rPr>
          <w:bCs/>
          <w:sz w:val="24"/>
          <w:szCs w:val="24"/>
        </w:rPr>
      </w:pPr>
      <w:r w:rsidRPr="00540075">
        <w:rPr>
          <w:bCs/>
          <w:sz w:val="24"/>
          <w:szCs w:val="24"/>
        </w:rPr>
        <w:t>zwanym dalej „</w:t>
      </w:r>
      <w:r w:rsidRPr="00540075">
        <w:rPr>
          <w:bCs/>
          <w:i/>
          <w:iCs/>
          <w:sz w:val="24"/>
          <w:szCs w:val="24"/>
        </w:rPr>
        <w:t>Wykonawcą</w:t>
      </w:r>
      <w:r w:rsidRPr="00540075">
        <w:rPr>
          <w:bCs/>
          <w:sz w:val="24"/>
          <w:szCs w:val="24"/>
        </w:rPr>
        <w:t xml:space="preserve">”, </w:t>
      </w:r>
    </w:p>
    <w:p w14:paraId="32C13AE1" w14:textId="77777777" w:rsidR="0095593E" w:rsidRPr="00540075" w:rsidRDefault="0095593E" w:rsidP="00A97B46">
      <w:pPr>
        <w:ind w:right="0"/>
        <w:rPr>
          <w:bCs/>
          <w:sz w:val="24"/>
          <w:szCs w:val="24"/>
        </w:rPr>
      </w:pPr>
    </w:p>
    <w:p w14:paraId="14766349" w14:textId="6CD60B44" w:rsidR="004859FF" w:rsidRPr="005316FF" w:rsidRDefault="0095593E" w:rsidP="004859FF">
      <w:pPr>
        <w:ind w:left="1" w:right="0" w:hanging="1"/>
        <w:rPr>
          <w:bCs/>
          <w:color w:val="FF0000"/>
          <w:sz w:val="24"/>
          <w:szCs w:val="24"/>
        </w:rPr>
      </w:pPr>
      <w:r w:rsidRPr="00540075">
        <w:rPr>
          <w:bCs/>
          <w:sz w:val="24"/>
          <w:szCs w:val="24"/>
        </w:rPr>
        <w:t xml:space="preserve">Niniejsza umowa zostaje zawarta na zasadach określonych w ustawie z dnia 11 września </w:t>
      </w:r>
      <w:r w:rsidR="00540075">
        <w:rPr>
          <w:bCs/>
          <w:sz w:val="24"/>
          <w:szCs w:val="24"/>
        </w:rPr>
        <w:br/>
      </w:r>
      <w:r w:rsidRPr="00540075">
        <w:rPr>
          <w:bCs/>
          <w:sz w:val="24"/>
          <w:szCs w:val="24"/>
        </w:rPr>
        <w:t xml:space="preserve">2019 r. Prawo zamówień publicznych </w:t>
      </w:r>
      <w:r w:rsidR="00F55A82" w:rsidRPr="00540075">
        <w:rPr>
          <w:bCs/>
          <w:sz w:val="24"/>
          <w:szCs w:val="24"/>
        </w:rPr>
        <w:t xml:space="preserve">zwanej dalej Pzp </w:t>
      </w:r>
      <w:r w:rsidRPr="00540075">
        <w:rPr>
          <w:bCs/>
          <w:sz w:val="24"/>
          <w:szCs w:val="24"/>
        </w:rPr>
        <w:t xml:space="preserve">(t. j. Dz. U. z </w:t>
      </w:r>
      <w:r w:rsidR="00D2741E" w:rsidRPr="00540075">
        <w:rPr>
          <w:bCs/>
          <w:sz w:val="24"/>
          <w:szCs w:val="24"/>
        </w:rPr>
        <w:t>202</w:t>
      </w:r>
      <w:r w:rsidR="00D2741E">
        <w:rPr>
          <w:bCs/>
          <w:sz w:val="24"/>
          <w:szCs w:val="24"/>
        </w:rPr>
        <w:t>4</w:t>
      </w:r>
      <w:r w:rsidR="00D2741E" w:rsidRPr="00540075">
        <w:rPr>
          <w:bCs/>
          <w:sz w:val="24"/>
          <w:szCs w:val="24"/>
        </w:rPr>
        <w:t xml:space="preserve"> </w:t>
      </w:r>
      <w:r w:rsidRPr="00540075">
        <w:rPr>
          <w:bCs/>
          <w:sz w:val="24"/>
          <w:szCs w:val="24"/>
        </w:rPr>
        <w:t xml:space="preserve">r., poz. </w:t>
      </w:r>
      <w:r w:rsidR="00D2741E" w:rsidRPr="00540075">
        <w:rPr>
          <w:bCs/>
          <w:sz w:val="24"/>
          <w:szCs w:val="24"/>
        </w:rPr>
        <w:t>1</w:t>
      </w:r>
      <w:r w:rsidR="00D2741E">
        <w:rPr>
          <w:bCs/>
          <w:sz w:val="24"/>
          <w:szCs w:val="24"/>
        </w:rPr>
        <w:t>320</w:t>
      </w:r>
      <w:r w:rsidR="00D2741E" w:rsidRPr="00540075">
        <w:rPr>
          <w:bCs/>
          <w:sz w:val="24"/>
          <w:szCs w:val="24"/>
        </w:rPr>
        <w:t xml:space="preserve"> </w:t>
      </w:r>
      <w:r w:rsidRPr="00540075">
        <w:rPr>
          <w:bCs/>
          <w:sz w:val="24"/>
          <w:szCs w:val="24"/>
        </w:rPr>
        <w:t xml:space="preserve">ze zm.) z Wykonawcą, którego oferta została wybrana jako </w:t>
      </w:r>
      <w:r w:rsidR="003D3091">
        <w:rPr>
          <w:bCs/>
          <w:sz w:val="24"/>
          <w:szCs w:val="24"/>
        </w:rPr>
        <w:t>najkorzystniejsza w ramach postę</w:t>
      </w:r>
      <w:r w:rsidRPr="00540075">
        <w:rPr>
          <w:bCs/>
          <w:sz w:val="24"/>
          <w:szCs w:val="24"/>
        </w:rPr>
        <w:t xml:space="preserve">powania o udzielenie zamówienia publicznego w trybie podstawowym bez możliwości przeprowadzenia </w:t>
      </w:r>
      <w:r w:rsidRPr="00F94EF8">
        <w:rPr>
          <w:bCs/>
          <w:color w:val="000000" w:themeColor="text1"/>
          <w:sz w:val="24"/>
          <w:szCs w:val="24"/>
        </w:rPr>
        <w:t xml:space="preserve">negocjacji na podstawie art. 275 pkt. 1 ustawy Pzp na zadanie pn. Świadczenie usług pocztowych na rzecz Gminy </w:t>
      </w:r>
      <w:r w:rsidR="007C2706" w:rsidRPr="00F94EF8">
        <w:rPr>
          <w:bCs/>
          <w:color w:val="000000" w:themeColor="text1"/>
          <w:sz w:val="24"/>
          <w:szCs w:val="24"/>
        </w:rPr>
        <w:t xml:space="preserve">Kosakowo </w:t>
      </w:r>
      <w:r w:rsidR="00C11595" w:rsidRPr="00F94EF8">
        <w:rPr>
          <w:bCs/>
          <w:color w:val="000000" w:themeColor="text1"/>
          <w:sz w:val="24"/>
          <w:szCs w:val="24"/>
        </w:rPr>
        <w:t>w roku 202</w:t>
      </w:r>
      <w:r w:rsidR="006E73CD">
        <w:rPr>
          <w:bCs/>
          <w:color w:val="000000" w:themeColor="text1"/>
          <w:sz w:val="24"/>
          <w:szCs w:val="24"/>
        </w:rPr>
        <w:t>5</w:t>
      </w:r>
      <w:r w:rsidR="00C11595" w:rsidRPr="00F94EF8">
        <w:rPr>
          <w:bCs/>
          <w:color w:val="000000" w:themeColor="text1"/>
          <w:sz w:val="24"/>
          <w:szCs w:val="24"/>
        </w:rPr>
        <w:t xml:space="preserve"> </w:t>
      </w:r>
      <w:r w:rsidRPr="00F94EF8">
        <w:rPr>
          <w:bCs/>
          <w:color w:val="000000" w:themeColor="text1"/>
          <w:sz w:val="24"/>
          <w:szCs w:val="24"/>
        </w:rPr>
        <w:t>Postępowanie n</w:t>
      </w:r>
      <w:r w:rsidR="004859FF" w:rsidRPr="00F94EF8">
        <w:rPr>
          <w:bCs/>
          <w:color w:val="000000" w:themeColor="text1"/>
          <w:sz w:val="24"/>
          <w:szCs w:val="24"/>
        </w:rPr>
        <w:t xml:space="preserve">r </w:t>
      </w:r>
      <w:r w:rsidR="00F94EF8" w:rsidRPr="00F94EF8">
        <w:rPr>
          <w:rFonts w:eastAsia="Calibri"/>
          <w:b/>
          <w:color w:val="000000" w:themeColor="text1"/>
          <w:sz w:val="24"/>
          <w:szCs w:val="24"/>
        </w:rPr>
        <w:t>…………</w:t>
      </w:r>
      <w:r w:rsidR="005316FF" w:rsidRPr="00F94EF8">
        <w:rPr>
          <w:b/>
          <w:bCs/>
          <w:color w:val="000000" w:themeColor="text1"/>
          <w:sz w:val="24"/>
          <w:szCs w:val="24"/>
        </w:rPr>
        <w:t xml:space="preserve"> „zarejestrowana po stronie Wykonawcy ID nr ……”</w:t>
      </w:r>
    </w:p>
    <w:p w14:paraId="2A6D09D7" w14:textId="1CCBAA35" w:rsidR="000C6020" w:rsidRPr="005316FF" w:rsidRDefault="000C6020" w:rsidP="00A97B46">
      <w:pPr>
        <w:ind w:left="1" w:right="0" w:hanging="1"/>
        <w:rPr>
          <w:bCs/>
          <w:color w:val="FF0000"/>
          <w:sz w:val="24"/>
          <w:szCs w:val="24"/>
        </w:rPr>
      </w:pPr>
    </w:p>
    <w:p w14:paraId="2C2D0F14" w14:textId="1AF3941D" w:rsidR="007A51E3" w:rsidRPr="0082546F" w:rsidRDefault="000C6020" w:rsidP="00FE46C2">
      <w:pPr>
        <w:ind w:right="0"/>
        <w:jc w:val="center"/>
        <w:rPr>
          <w:b/>
          <w:sz w:val="24"/>
          <w:szCs w:val="24"/>
        </w:rPr>
      </w:pPr>
      <w:r w:rsidRPr="0082546F">
        <w:rPr>
          <w:b/>
          <w:sz w:val="24"/>
          <w:szCs w:val="24"/>
        </w:rPr>
        <w:t>§ 1</w:t>
      </w:r>
    </w:p>
    <w:p w14:paraId="57A8352D" w14:textId="2ACE4BAE" w:rsidR="000C6020" w:rsidRPr="00BB130E" w:rsidRDefault="000C6020" w:rsidP="00A97B46">
      <w:pPr>
        <w:widowControl w:val="0"/>
        <w:tabs>
          <w:tab w:val="left" w:pos="0"/>
          <w:tab w:val="left" w:pos="426"/>
        </w:tabs>
        <w:ind w:left="0" w:right="0" w:firstLine="0"/>
        <w:rPr>
          <w:color w:val="FF0000"/>
          <w:sz w:val="24"/>
          <w:szCs w:val="24"/>
        </w:rPr>
      </w:pPr>
      <w:r w:rsidRPr="00540075">
        <w:rPr>
          <w:sz w:val="24"/>
          <w:szCs w:val="24"/>
        </w:rPr>
        <w:t xml:space="preserve">Przedmiotem Umowy </w:t>
      </w:r>
      <w:r w:rsidR="00DE416A" w:rsidRPr="00540075">
        <w:rPr>
          <w:sz w:val="24"/>
          <w:szCs w:val="24"/>
        </w:rPr>
        <w:t xml:space="preserve">są usługi pocztowe w rozumieniu ustawy Prawo </w:t>
      </w:r>
      <w:r w:rsidR="00C603BC" w:rsidRPr="00085414">
        <w:rPr>
          <w:sz w:val="24"/>
          <w:szCs w:val="24"/>
        </w:rPr>
        <w:t>pocztowe</w:t>
      </w:r>
      <w:r w:rsidR="00DE416A" w:rsidRPr="00540075">
        <w:rPr>
          <w:sz w:val="24"/>
          <w:szCs w:val="24"/>
        </w:rPr>
        <w:t xml:space="preserve"> świadczone w obrocie krajowym (na obszarach miejskich i wiejskich) i zagranicznym (Europa) w zakresie przyjmowania, przemieszczania i doręczania przesyłek pocztowych, paczek pocztowych oraz ich ewentualnych zwrotów po wyczerpaniu możliwości ich doręczenia na rzecz </w:t>
      </w:r>
      <w:r w:rsidR="00085414">
        <w:rPr>
          <w:sz w:val="24"/>
          <w:szCs w:val="24"/>
        </w:rPr>
        <w:t>Gminy</w:t>
      </w:r>
      <w:r w:rsidR="007C2706">
        <w:rPr>
          <w:sz w:val="24"/>
          <w:szCs w:val="24"/>
        </w:rPr>
        <w:t xml:space="preserve"> Kosakowo</w:t>
      </w:r>
      <w:r w:rsidR="00DE416A" w:rsidRPr="00540075">
        <w:rPr>
          <w:sz w:val="24"/>
          <w:szCs w:val="24"/>
        </w:rPr>
        <w:t xml:space="preserve"> w rozumieniu ustawy Prawo pocztowe z dnia 23 listopada 2012 r. </w:t>
      </w:r>
      <w:r w:rsidR="00DE416A" w:rsidRPr="00085414">
        <w:rPr>
          <w:sz w:val="24"/>
          <w:szCs w:val="24"/>
        </w:rPr>
        <w:t>(t</w:t>
      </w:r>
      <w:r w:rsidR="009E761A" w:rsidRPr="00085414">
        <w:rPr>
          <w:sz w:val="24"/>
          <w:szCs w:val="24"/>
        </w:rPr>
        <w:t>.</w:t>
      </w:r>
      <w:r w:rsidR="00DE416A" w:rsidRPr="00085414">
        <w:rPr>
          <w:sz w:val="24"/>
          <w:szCs w:val="24"/>
        </w:rPr>
        <w:t>j</w:t>
      </w:r>
      <w:r w:rsidR="009E761A" w:rsidRPr="00085414">
        <w:rPr>
          <w:sz w:val="24"/>
          <w:szCs w:val="24"/>
        </w:rPr>
        <w:t>.</w:t>
      </w:r>
      <w:r w:rsidR="0099781B">
        <w:rPr>
          <w:sz w:val="24"/>
          <w:szCs w:val="24"/>
        </w:rPr>
        <w:t xml:space="preserve"> </w:t>
      </w:r>
      <w:r w:rsidR="00DE416A" w:rsidRPr="00540075">
        <w:rPr>
          <w:sz w:val="24"/>
          <w:szCs w:val="24"/>
        </w:rPr>
        <w:t>Dz.</w:t>
      </w:r>
      <w:r w:rsidR="007C2706">
        <w:rPr>
          <w:sz w:val="24"/>
          <w:szCs w:val="24"/>
        </w:rPr>
        <w:t xml:space="preserve"> </w:t>
      </w:r>
      <w:r w:rsidR="00DE416A" w:rsidRPr="00540075">
        <w:rPr>
          <w:sz w:val="24"/>
          <w:szCs w:val="24"/>
        </w:rPr>
        <w:t>U.</w:t>
      </w:r>
      <w:r w:rsidR="007C2706">
        <w:rPr>
          <w:sz w:val="24"/>
          <w:szCs w:val="24"/>
        </w:rPr>
        <w:t xml:space="preserve"> </w:t>
      </w:r>
      <w:r w:rsidR="00DE416A" w:rsidRPr="00540075">
        <w:rPr>
          <w:sz w:val="24"/>
          <w:szCs w:val="24"/>
        </w:rPr>
        <w:t>z 202</w:t>
      </w:r>
      <w:r w:rsidR="006D01B8">
        <w:rPr>
          <w:sz w:val="24"/>
          <w:szCs w:val="24"/>
        </w:rPr>
        <w:t>3</w:t>
      </w:r>
      <w:r w:rsidR="00DE416A" w:rsidRPr="00540075">
        <w:rPr>
          <w:sz w:val="24"/>
          <w:szCs w:val="24"/>
        </w:rPr>
        <w:t xml:space="preserve"> r., poz. </w:t>
      </w:r>
      <w:r w:rsidR="006D01B8">
        <w:rPr>
          <w:sz w:val="24"/>
          <w:szCs w:val="24"/>
        </w:rPr>
        <w:t>1640 z późn. zm</w:t>
      </w:r>
      <w:r w:rsidR="00DE416A" w:rsidRPr="00540075">
        <w:rPr>
          <w:sz w:val="24"/>
          <w:szCs w:val="24"/>
        </w:rPr>
        <w:t>)</w:t>
      </w:r>
      <w:r w:rsidR="00BB130E" w:rsidRPr="006D01B8">
        <w:rPr>
          <w:sz w:val="24"/>
          <w:szCs w:val="24"/>
        </w:rPr>
        <w:t>.</w:t>
      </w:r>
    </w:p>
    <w:p w14:paraId="6B0CE10D" w14:textId="77777777" w:rsidR="000C6020" w:rsidRPr="00540075" w:rsidRDefault="000C6020" w:rsidP="00A97B46">
      <w:pPr>
        <w:jc w:val="center"/>
        <w:rPr>
          <w:b/>
          <w:sz w:val="24"/>
          <w:szCs w:val="24"/>
        </w:rPr>
      </w:pPr>
    </w:p>
    <w:p w14:paraId="14F4F229" w14:textId="2BE568D6" w:rsidR="007A51E3" w:rsidRPr="0082546F" w:rsidRDefault="000C6020" w:rsidP="00FE46C2">
      <w:pPr>
        <w:jc w:val="center"/>
        <w:rPr>
          <w:b/>
          <w:sz w:val="24"/>
          <w:szCs w:val="24"/>
        </w:rPr>
      </w:pPr>
      <w:r w:rsidRPr="0082546F">
        <w:rPr>
          <w:b/>
          <w:sz w:val="24"/>
          <w:szCs w:val="24"/>
        </w:rPr>
        <w:t xml:space="preserve">§ </w:t>
      </w:r>
      <w:r w:rsidR="0095593E" w:rsidRPr="0082546F">
        <w:rPr>
          <w:b/>
          <w:sz w:val="24"/>
          <w:szCs w:val="24"/>
        </w:rPr>
        <w:t>2</w:t>
      </w:r>
    </w:p>
    <w:p w14:paraId="13FABEB4" w14:textId="77777777" w:rsidR="000C6020" w:rsidRDefault="000C6020" w:rsidP="00A97B46">
      <w:pPr>
        <w:ind w:left="1" w:right="0" w:hanging="1"/>
        <w:rPr>
          <w:sz w:val="24"/>
          <w:szCs w:val="24"/>
        </w:rPr>
      </w:pPr>
      <w:r w:rsidRPr="00540075">
        <w:rPr>
          <w:sz w:val="24"/>
          <w:szCs w:val="24"/>
        </w:rPr>
        <w:t>Wykonawca zobowiązany jest świadczyć, na podstawie przedmiotowej Umowy, usługi pocztowe zgodnie z powszechnie obowiązującymi przepisami prawa, m.in.:</w:t>
      </w:r>
    </w:p>
    <w:p w14:paraId="2633B8FD" w14:textId="77777777" w:rsidR="00E9061C" w:rsidRDefault="00E9061C" w:rsidP="00E9061C">
      <w:pPr>
        <w:widowControl w:val="0"/>
        <w:numPr>
          <w:ilvl w:val="2"/>
          <w:numId w:val="46"/>
        </w:numPr>
        <w:ind w:right="0"/>
        <w:rPr>
          <w:sz w:val="24"/>
          <w:szCs w:val="24"/>
        </w:rPr>
      </w:pPr>
      <w:r>
        <w:rPr>
          <w:sz w:val="24"/>
          <w:szCs w:val="24"/>
        </w:rPr>
        <w:t>ustawą z dnia 23 listopada 2012 r. – Prawo pocztowe (tj. Dz. U. z 2023r., poz. 1640 z późn. zm.);</w:t>
      </w:r>
    </w:p>
    <w:p w14:paraId="294C8559" w14:textId="77777777" w:rsidR="00E9061C" w:rsidRDefault="00E9061C" w:rsidP="00E9061C">
      <w:pPr>
        <w:widowControl w:val="0"/>
        <w:numPr>
          <w:ilvl w:val="2"/>
          <w:numId w:val="46"/>
        </w:numPr>
        <w:ind w:right="0"/>
        <w:rPr>
          <w:sz w:val="24"/>
          <w:szCs w:val="24"/>
        </w:rPr>
      </w:pPr>
      <w:r>
        <w:rPr>
          <w:sz w:val="24"/>
          <w:szCs w:val="24"/>
        </w:rPr>
        <w:t>rozporządzeniem Ministra Administracji i Cyfryzacji z dnia 29 kwietnia 2013 r. w sprawie warunków wykonywania usług powszechnych przez operatora wyznaczonego (Dz. U. z 2020 r, poz. 1026 z późn. zm.);</w:t>
      </w:r>
    </w:p>
    <w:p w14:paraId="77A46D16" w14:textId="77777777" w:rsidR="00E9061C" w:rsidRDefault="00E9061C" w:rsidP="00E9061C">
      <w:pPr>
        <w:widowControl w:val="0"/>
        <w:numPr>
          <w:ilvl w:val="2"/>
          <w:numId w:val="46"/>
        </w:numPr>
        <w:ind w:right="0"/>
        <w:rPr>
          <w:sz w:val="24"/>
          <w:szCs w:val="24"/>
        </w:rPr>
      </w:pPr>
      <w:r>
        <w:rPr>
          <w:sz w:val="24"/>
          <w:szCs w:val="24"/>
        </w:rPr>
        <w:t>rozporządzeniem Ministra Administracji i Cyfryzacji z dnia 26 listopada 2013 r. w sprawie reklamacji i usługi pocztowej (t.j. Dz. U. z 2019 r., poz. 474);</w:t>
      </w:r>
    </w:p>
    <w:p w14:paraId="79F9E950" w14:textId="77777777" w:rsidR="00E9061C" w:rsidRDefault="00E9061C" w:rsidP="00E9061C">
      <w:pPr>
        <w:widowControl w:val="0"/>
        <w:numPr>
          <w:ilvl w:val="2"/>
          <w:numId w:val="46"/>
        </w:numPr>
        <w:ind w:right="0"/>
        <w:rPr>
          <w:sz w:val="24"/>
          <w:szCs w:val="24"/>
        </w:rPr>
      </w:pPr>
      <w:r>
        <w:rPr>
          <w:sz w:val="24"/>
          <w:szCs w:val="24"/>
        </w:rPr>
        <w:t>międzynarodowymi przepisami pocztowymi w zakresie świadczenia usług pocztowych w obrocie zagranicznym, o ile stanowią inaczej niż to zostało uregulowane przepisami ustawy z dnia 23 listopada 2012 r.  - Prawo pocztowe;</w:t>
      </w:r>
    </w:p>
    <w:p w14:paraId="037899E0" w14:textId="52823248" w:rsidR="00E9061C" w:rsidRDefault="00E9061C" w:rsidP="00E9061C">
      <w:pPr>
        <w:widowControl w:val="0"/>
        <w:numPr>
          <w:ilvl w:val="2"/>
          <w:numId w:val="46"/>
        </w:numPr>
        <w:ind w:right="0"/>
        <w:rPr>
          <w:sz w:val="24"/>
          <w:szCs w:val="24"/>
        </w:rPr>
      </w:pPr>
      <w:r>
        <w:rPr>
          <w:sz w:val="24"/>
          <w:szCs w:val="24"/>
        </w:rPr>
        <w:t xml:space="preserve">ustawą z dnia 14 czerwca </w:t>
      </w:r>
      <w:r w:rsidR="0057047F">
        <w:rPr>
          <w:sz w:val="24"/>
          <w:szCs w:val="24"/>
        </w:rPr>
        <w:t>1960</w:t>
      </w:r>
      <w:r>
        <w:rPr>
          <w:sz w:val="24"/>
          <w:szCs w:val="24"/>
        </w:rPr>
        <w:t xml:space="preserve"> r. -  Kodeks postępowania administracyjnego (t.j. Dz.U. z 2024 poz. 572), regulująca tryb doręczania pism nadawczych w postępowaniu administracyjnym; zwanej dalej Kpa;</w:t>
      </w:r>
    </w:p>
    <w:p w14:paraId="44B3EAEF" w14:textId="77777777" w:rsidR="00E9061C" w:rsidRDefault="00E9061C" w:rsidP="00E9061C">
      <w:pPr>
        <w:widowControl w:val="0"/>
        <w:numPr>
          <w:ilvl w:val="2"/>
          <w:numId w:val="46"/>
        </w:numPr>
        <w:tabs>
          <w:tab w:val="left" w:pos="284"/>
        </w:tabs>
        <w:ind w:right="0"/>
        <w:rPr>
          <w:sz w:val="24"/>
          <w:szCs w:val="24"/>
        </w:rPr>
      </w:pPr>
      <w:r>
        <w:rPr>
          <w:sz w:val="24"/>
          <w:szCs w:val="24"/>
        </w:rPr>
        <w:t>ustawą z dnia 29 sierpnia 1997 r.  - Ordynacja podatkowa (t.j. Dz.U z 2023r. poz.2383 z późn. zm.) – regulująca tryb doręczania pism nadawczych w trybie ordynacji podatkowej;</w:t>
      </w:r>
    </w:p>
    <w:p w14:paraId="4548B461" w14:textId="77777777" w:rsidR="00E9061C" w:rsidRDefault="00E9061C" w:rsidP="00E9061C">
      <w:pPr>
        <w:widowControl w:val="0"/>
        <w:numPr>
          <w:ilvl w:val="2"/>
          <w:numId w:val="46"/>
        </w:numPr>
        <w:tabs>
          <w:tab w:val="left" w:pos="284"/>
        </w:tabs>
        <w:ind w:right="0"/>
        <w:rPr>
          <w:sz w:val="24"/>
          <w:szCs w:val="24"/>
        </w:rPr>
      </w:pPr>
      <w:r>
        <w:rPr>
          <w:sz w:val="24"/>
          <w:szCs w:val="24"/>
        </w:rPr>
        <w:t xml:space="preserve">ustawą z dnia 17 listopada 1964 r. Kodeks postępowania cywilnego (t.j. Dz.U.2024, poz. </w:t>
      </w:r>
      <w:r>
        <w:rPr>
          <w:sz w:val="24"/>
          <w:szCs w:val="24"/>
        </w:rPr>
        <w:lastRenderedPageBreak/>
        <w:t>1568), zwanej dalej Kpc;</w:t>
      </w:r>
    </w:p>
    <w:p w14:paraId="113CDA1D" w14:textId="77777777" w:rsidR="00E9061C" w:rsidRDefault="00E9061C" w:rsidP="00E9061C">
      <w:pPr>
        <w:widowControl w:val="0"/>
        <w:numPr>
          <w:ilvl w:val="2"/>
          <w:numId w:val="46"/>
        </w:numPr>
        <w:tabs>
          <w:tab w:val="left" w:pos="284"/>
        </w:tabs>
        <w:ind w:right="0"/>
        <w:rPr>
          <w:sz w:val="24"/>
          <w:szCs w:val="24"/>
        </w:rPr>
      </w:pPr>
      <w:r>
        <w:rPr>
          <w:sz w:val="24"/>
          <w:szCs w:val="24"/>
        </w:rPr>
        <w:t>Ustawą z dnia 10 maja 2018 r. o ochronie danych osobowych (t.j. Dz.U. z 2019 r., poz. 1781)</w:t>
      </w:r>
    </w:p>
    <w:p w14:paraId="66883B16" w14:textId="77777777" w:rsidR="00E9061C" w:rsidRDefault="00E9061C" w:rsidP="00E9061C">
      <w:pPr>
        <w:widowControl w:val="0"/>
        <w:numPr>
          <w:ilvl w:val="2"/>
          <w:numId w:val="46"/>
        </w:numPr>
        <w:tabs>
          <w:tab w:val="left" w:pos="284"/>
        </w:tabs>
        <w:ind w:right="0"/>
        <w:rPr>
          <w:sz w:val="24"/>
          <w:szCs w:val="24"/>
        </w:rPr>
      </w:pPr>
      <w:r>
        <w:rPr>
          <w:sz w:val="24"/>
          <w:szCs w:val="24"/>
        </w:rPr>
        <w:t>ustawą z dnia 23 kwietnia 1964 r. Kodeks cywilny (t.j. Dz. U. z 2024 poz.1061 z późn. zm.) – zwanej dalej Kc;</w:t>
      </w:r>
    </w:p>
    <w:p w14:paraId="134FAFCF" w14:textId="77777777" w:rsidR="00E9061C" w:rsidRDefault="00E9061C" w:rsidP="00E9061C">
      <w:pPr>
        <w:widowControl w:val="0"/>
        <w:numPr>
          <w:ilvl w:val="2"/>
          <w:numId w:val="46"/>
        </w:numPr>
        <w:tabs>
          <w:tab w:val="left" w:pos="284"/>
        </w:tabs>
        <w:ind w:right="0"/>
        <w:rPr>
          <w:sz w:val="24"/>
          <w:szCs w:val="24"/>
        </w:rPr>
      </w:pPr>
      <w:r>
        <w:rPr>
          <w:sz w:val="24"/>
          <w:szCs w:val="24"/>
        </w:rPr>
        <w:t>innymi powszechnie obowiązującymi przepisami oraz zgodnie z Regulaminem usług pocztowych Wykonawcy.</w:t>
      </w:r>
    </w:p>
    <w:p w14:paraId="7318527E" w14:textId="77777777" w:rsidR="00E9061C" w:rsidRDefault="00E9061C" w:rsidP="00E9061C">
      <w:pPr>
        <w:widowControl w:val="0"/>
        <w:numPr>
          <w:ilvl w:val="2"/>
          <w:numId w:val="46"/>
        </w:numPr>
        <w:tabs>
          <w:tab w:val="left" w:pos="284"/>
        </w:tabs>
        <w:ind w:right="0"/>
        <w:rPr>
          <w:sz w:val="24"/>
          <w:szCs w:val="24"/>
        </w:rPr>
      </w:pPr>
      <w:r>
        <w:rPr>
          <w:sz w:val="24"/>
          <w:szCs w:val="24"/>
        </w:rPr>
        <w:t>Rozporządzenia Parlamentu Europejskiego i Rady (UE) 2016/679 z dnia 27 kwietnia 2016 roku w sprawie ochrony osób fizycznych w związku z przetwarzaniem danych osobowych i w sprawie swobodnego przepływu takich danych oraz uchylenia dyrektywy 95/46/WE.</w:t>
      </w:r>
    </w:p>
    <w:p w14:paraId="5AEFFD2A" w14:textId="77777777" w:rsidR="00E9061C" w:rsidRDefault="00E9061C" w:rsidP="00A97B46">
      <w:pPr>
        <w:ind w:left="1" w:right="0" w:hanging="1"/>
        <w:rPr>
          <w:sz w:val="24"/>
          <w:szCs w:val="24"/>
        </w:rPr>
      </w:pPr>
    </w:p>
    <w:p w14:paraId="282C1CC3" w14:textId="6F8A68DA" w:rsidR="007A51E3" w:rsidRPr="007A51E3" w:rsidRDefault="000C6020" w:rsidP="00FE46C2">
      <w:pPr>
        <w:jc w:val="center"/>
        <w:rPr>
          <w:b/>
          <w:sz w:val="24"/>
          <w:szCs w:val="24"/>
        </w:rPr>
      </w:pPr>
      <w:r w:rsidRPr="007A51E3">
        <w:rPr>
          <w:b/>
          <w:sz w:val="24"/>
          <w:szCs w:val="24"/>
        </w:rPr>
        <w:t xml:space="preserve">§ </w:t>
      </w:r>
      <w:r w:rsidR="0095593E" w:rsidRPr="007A51E3">
        <w:rPr>
          <w:b/>
          <w:sz w:val="24"/>
          <w:szCs w:val="24"/>
        </w:rPr>
        <w:t>3</w:t>
      </w:r>
    </w:p>
    <w:p w14:paraId="3F581CBD" w14:textId="6E70A757" w:rsidR="00213410" w:rsidRPr="001A6E9F" w:rsidRDefault="00BF5B1C" w:rsidP="00BF5B1C">
      <w:pPr>
        <w:pStyle w:val="Akapitzlist"/>
        <w:numPr>
          <w:ilvl w:val="0"/>
          <w:numId w:val="28"/>
        </w:numPr>
        <w:rPr>
          <w:rFonts w:ascii="Times New Roman" w:hAnsi="Times New Roman"/>
          <w:bCs/>
          <w:sz w:val="24"/>
          <w:szCs w:val="24"/>
        </w:rPr>
      </w:pPr>
      <w:r w:rsidRPr="001A6E9F">
        <w:rPr>
          <w:rFonts w:ascii="Times New Roman" w:hAnsi="Times New Roman"/>
          <w:bCs/>
          <w:sz w:val="24"/>
          <w:szCs w:val="24"/>
        </w:rPr>
        <w:t xml:space="preserve">Zakres </w:t>
      </w:r>
      <w:r w:rsidR="00213410" w:rsidRPr="001A6E9F">
        <w:rPr>
          <w:rFonts w:ascii="Times New Roman" w:hAnsi="Times New Roman"/>
          <w:bCs/>
          <w:sz w:val="24"/>
          <w:szCs w:val="24"/>
        </w:rPr>
        <w:t xml:space="preserve">przedmiotu zamówienia </w:t>
      </w:r>
      <w:r w:rsidRPr="001A6E9F">
        <w:rPr>
          <w:rFonts w:ascii="Times New Roman" w:hAnsi="Times New Roman"/>
          <w:bCs/>
          <w:sz w:val="24"/>
          <w:szCs w:val="24"/>
        </w:rPr>
        <w:t>przewiduje</w:t>
      </w:r>
      <w:r w:rsidR="00BC5EAA">
        <w:rPr>
          <w:rFonts w:ascii="Times New Roman" w:hAnsi="Times New Roman"/>
          <w:bCs/>
          <w:sz w:val="24"/>
          <w:szCs w:val="24"/>
        </w:rPr>
        <w:t>:</w:t>
      </w:r>
    </w:p>
    <w:p w14:paraId="32534578" w14:textId="7293833C" w:rsidR="00213410" w:rsidRPr="00F94EF8" w:rsidRDefault="00213410" w:rsidP="00E93859">
      <w:pPr>
        <w:widowControl w:val="0"/>
        <w:numPr>
          <w:ilvl w:val="2"/>
          <w:numId w:val="10"/>
        </w:numPr>
        <w:tabs>
          <w:tab w:val="clear" w:pos="1134"/>
          <w:tab w:val="left" w:pos="284"/>
        </w:tabs>
        <w:ind w:left="567" w:right="0" w:hanging="283"/>
        <w:rPr>
          <w:color w:val="000000" w:themeColor="text1"/>
          <w:sz w:val="24"/>
          <w:szCs w:val="24"/>
        </w:rPr>
      </w:pPr>
      <w:r w:rsidRPr="00F94EF8">
        <w:rPr>
          <w:color w:val="000000" w:themeColor="text1"/>
          <w:sz w:val="24"/>
          <w:szCs w:val="24"/>
        </w:rPr>
        <w:t xml:space="preserve">przesyłki </w:t>
      </w:r>
      <w:bookmarkStart w:id="1" w:name="_Hlk89107759"/>
      <w:r w:rsidR="0087177A" w:rsidRPr="00F94EF8">
        <w:rPr>
          <w:color w:val="000000" w:themeColor="text1"/>
          <w:sz w:val="24"/>
          <w:szCs w:val="24"/>
        </w:rPr>
        <w:t>pocztowe</w:t>
      </w:r>
      <w:bookmarkEnd w:id="1"/>
      <w:r w:rsidR="0087177A" w:rsidRPr="00F94EF8">
        <w:rPr>
          <w:color w:val="000000" w:themeColor="text1"/>
          <w:sz w:val="24"/>
          <w:szCs w:val="24"/>
        </w:rPr>
        <w:t xml:space="preserve"> </w:t>
      </w:r>
      <w:r w:rsidRPr="00F94EF8">
        <w:rPr>
          <w:color w:val="000000" w:themeColor="text1"/>
          <w:sz w:val="24"/>
          <w:szCs w:val="24"/>
        </w:rPr>
        <w:t>zwykłe ekonomiczne - przesyłki nierejestrowane nie będące przesyłkami najszybszej kategorii w obrocie krajowym ;</w:t>
      </w:r>
    </w:p>
    <w:p w14:paraId="3F9CD905" w14:textId="7605F9A8" w:rsidR="00213410" w:rsidRPr="00F94EF8" w:rsidRDefault="00213410" w:rsidP="00E93859">
      <w:pPr>
        <w:widowControl w:val="0"/>
        <w:numPr>
          <w:ilvl w:val="2"/>
          <w:numId w:val="10"/>
        </w:numPr>
        <w:tabs>
          <w:tab w:val="clear" w:pos="1134"/>
          <w:tab w:val="left" w:pos="284"/>
        </w:tabs>
        <w:ind w:left="567" w:right="0" w:hanging="283"/>
        <w:rPr>
          <w:color w:val="000000" w:themeColor="text1"/>
          <w:sz w:val="24"/>
          <w:szCs w:val="24"/>
        </w:rPr>
      </w:pPr>
      <w:r w:rsidRPr="00F94EF8">
        <w:rPr>
          <w:color w:val="000000" w:themeColor="text1"/>
          <w:sz w:val="24"/>
          <w:szCs w:val="24"/>
        </w:rPr>
        <w:t xml:space="preserve">przesyłki </w:t>
      </w:r>
      <w:r w:rsidR="0087177A" w:rsidRPr="00F94EF8">
        <w:rPr>
          <w:color w:val="000000" w:themeColor="text1"/>
          <w:sz w:val="24"/>
          <w:szCs w:val="24"/>
        </w:rPr>
        <w:t xml:space="preserve">pocztowe </w:t>
      </w:r>
      <w:r w:rsidRPr="00F94EF8">
        <w:rPr>
          <w:color w:val="000000" w:themeColor="text1"/>
          <w:sz w:val="24"/>
          <w:szCs w:val="24"/>
        </w:rPr>
        <w:t>zwykłe priorytetowe - przesyłki nierejestrowane najszybszej kategorii w obrocie krajowym;</w:t>
      </w:r>
      <w:r w:rsidRPr="00F94EF8">
        <w:rPr>
          <w:color w:val="000000" w:themeColor="text1"/>
          <w:sz w:val="24"/>
          <w:szCs w:val="24"/>
        </w:rPr>
        <w:tab/>
      </w:r>
    </w:p>
    <w:p w14:paraId="1ABA629A" w14:textId="2F681DC5" w:rsidR="00213410" w:rsidRPr="00F94EF8" w:rsidRDefault="00213410" w:rsidP="0087177A">
      <w:pPr>
        <w:widowControl w:val="0"/>
        <w:numPr>
          <w:ilvl w:val="2"/>
          <w:numId w:val="10"/>
        </w:numPr>
        <w:tabs>
          <w:tab w:val="clear" w:pos="1134"/>
          <w:tab w:val="left" w:pos="284"/>
        </w:tabs>
        <w:ind w:left="567" w:right="0" w:hanging="283"/>
        <w:rPr>
          <w:color w:val="000000" w:themeColor="text1"/>
          <w:sz w:val="24"/>
          <w:szCs w:val="24"/>
        </w:rPr>
      </w:pPr>
      <w:r w:rsidRPr="00F94EF8">
        <w:rPr>
          <w:color w:val="000000" w:themeColor="text1"/>
          <w:sz w:val="24"/>
          <w:szCs w:val="24"/>
        </w:rPr>
        <w:t xml:space="preserve">przesyłki </w:t>
      </w:r>
      <w:r w:rsidR="0087177A" w:rsidRPr="00F94EF8">
        <w:rPr>
          <w:color w:val="000000" w:themeColor="text1"/>
          <w:sz w:val="24"/>
          <w:szCs w:val="24"/>
        </w:rPr>
        <w:t xml:space="preserve">pocztowe </w:t>
      </w:r>
      <w:r w:rsidRPr="00F94EF8">
        <w:rPr>
          <w:color w:val="000000" w:themeColor="text1"/>
          <w:sz w:val="24"/>
          <w:szCs w:val="24"/>
        </w:rPr>
        <w:t>polecone - przesyłki rejestrowane nie będące przesyłkami najszybszej kategorii w obrocie krajowym ;</w:t>
      </w:r>
      <w:r w:rsidRPr="00F94EF8">
        <w:rPr>
          <w:color w:val="000000" w:themeColor="text1"/>
          <w:sz w:val="24"/>
          <w:szCs w:val="24"/>
        </w:rPr>
        <w:tab/>
      </w:r>
    </w:p>
    <w:p w14:paraId="7B655F9F" w14:textId="5E479B44" w:rsidR="00213410" w:rsidRPr="00F94EF8" w:rsidRDefault="00213410" w:rsidP="00E93859">
      <w:pPr>
        <w:widowControl w:val="0"/>
        <w:numPr>
          <w:ilvl w:val="2"/>
          <w:numId w:val="10"/>
        </w:numPr>
        <w:tabs>
          <w:tab w:val="clear" w:pos="1134"/>
          <w:tab w:val="left" w:pos="284"/>
        </w:tabs>
        <w:ind w:left="567" w:right="0" w:hanging="283"/>
        <w:rPr>
          <w:color w:val="000000" w:themeColor="text1"/>
          <w:sz w:val="24"/>
          <w:szCs w:val="24"/>
        </w:rPr>
      </w:pPr>
      <w:r w:rsidRPr="00F94EF8">
        <w:rPr>
          <w:color w:val="000000" w:themeColor="text1"/>
          <w:sz w:val="24"/>
          <w:szCs w:val="24"/>
        </w:rPr>
        <w:t>przesyłki</w:t>
      </w:r>
      <w:r w:rsidR="0087177A" w:rsidRPr="00F94EF8">
        <w:rPr>
          <w:color w:val="000000" w:themeColor="text1"/>
          <w:sz w:val="24"/>
          <w:szCs w:val="24"/>
        </w:rPr>
        <w:t xml:space="preserve"> </w:t>
      </w:r>
      <w:r w:rsidRPr="00F94EF8">
        <w:rPr>
          <w:color w:val="000000" w:themeColor="text1"/>
          <w:sz w:val="24"/>
          <w:szCs w:val="24"/>
        </w:rPr>
        <w:t xml:space="preserve"> </w:t>
      </w:r>
      <w:r w:rsidR="0087177A" w:rsidRPr="00F94EF8">
        <w:rPr>
          <w:color w:val="000000" w:themeColor="text1"/>
          <w:sz w:val="24"/>
          <w:szCs w:val="24"/>
        </w:rPr>
        <w:t xml:space="preserve">pocztowe </w:t>
      </w:r>
      <w:r w:rsidRPr="00F94EF8">
        <w:rPr>
          <w:color w:val="000000" w:themeColor="text1"/>
          <w:sz w:val="24"/>
          <w:szCs w:val="24"/>
        </w:rPr>
        <w:t>polecone priorytetowe - przesyłki rejestrowane najszybszej kategorii w obrocie krajowym;</w:t>
      </w:r>
    </w:p>
    <w:p w14:paraId="7B124102" w14:textId="31ACAEEE" w:rsidR="00213410" w:rsidRPr="00471584" w:rsidRDefault="00213410" w:rsidP="00E93859">
      <w:pPr>
        <w:widowControl w:val="0"/>
        <w:numPr>
          <w:ilvl w:val="2"/>
          <w:numId w:val="10"/>
        </w:numPr>
        <w:tabs>
          <w:tab w:val="clear" w:pos="1134"/>
          <w:tab w:val="left" w:pos="284"/>
        </w:tabs>
        <w:ind w:left="567" w:right="0" w:hanging="283"/>
        <w:rPr>
          <w:sz w:val="24"/>
          <w:szCs w:val="24"/>
        </w:rPr>
      </w:pPr>
      <w:r w:rsidRPr="00F94EF8">
        <w:rPr>
          <w:color w:val="000000" w:themeColor="text1"/>
          <w:sz w:val="24"/>
          <w:szCs w:val="24"/>
        </w:rPr>
        <w:t xml:space="preserve">przesyłki </w:t>
      </w:r>
      <w:r w:rsidR="0087177A" w:rsidRPr="00F94EF8">
        <w:rPr>
          <w:color w:val="000000" w:themeColor="text1"/>
          <w:sz w:val="24"/>
          <w:szCs w:val="24"/>
        </w:rPr>
        <w:t xml:space="preserve">pocztowe </w:t>
      </w:r>
      <w:r w:rsidRPr="00F94EF8">
        <w:rPr>
          <w:color w:val="000000" w:themeColor="text1"/>
          <w:sz w:val="24"/>
          <w:szCs w:val="24"/>
        </w:rPr>
        <w:t xml:space="preserve">polecone ze zwrotnym potwierdzeniem odbioru - przesyłki nie będące przesyłką najszybszej kategorii przyjęte za potwierdzeniem </w:t>
      </w:r>
      <w:r w:rsidRPr="00471584">
        <w:rPr>
          <w:sz w:val="24"/>
          <w:szCs w:val="24"/>
        </w:rPr>
        <w:t>odbioru i doręczone za pokwitowaniem odbioru w obrocie krajowym</w:t>
      </w:r>
      <w:r w:rsidR="00F94EF8" w:rsidRPr="00810590">
        <w:rPr>
          <w:strike/>
          <w:sz w:val="24"/>
          <w:szCs w:val="24"/>
        </w:rPr>
        <w:t xml:space="preserve"> </w:t>
      </w:r>
      <w:r w:rsidR="00F94EF8" w:rsidRPr="00810590">
        <w:rPr>
          <w:sz w:val="24"/>
          <w:szCs w:val="24"/>
        </w:rPr>
        <w:t>;</w:t>
      </w:r>
    </w:p>
    <w:p w14:paraId="0654D973" w14:textId="4A5C4A77" w:rsidR="00213410" w:rsidRPr="001A6E9F" w:rsidRDefault="00213410" w:rsidP="00E93859">
      <w:pPr>
        <w:widowControl w:val="0"/>
        <w:numPr>
          <w:ilvl w:val="2"/>
          <w:numId w:val="10"/>
        </w:numPr>
        <w:tabs>
          <w:tab w:val="clear" w:pos="1134"/>
          <w:tab w:val="left" w:pos="284"/>
        </w:tabs>
        <w:ind w:left="567" w:right="0" w:hanging="283"/>
        <w:rPr>
          <w:sz w:val="24"/>
          <w:szCs w:val="24"/>
        </w:rPr>
      </w:pPr>
      <w:r w:rsidRPr="00471584">
        <w:rPr>
          <w:sz w:val="24"/>
          <w:szCs w:val="24"/>
        </w:rPr>
        <w:t xml:space="preserve">przesyłki </w:t>
      </w:r>
      <w:r w:rsidR="0087177A" w:rsidRPr="00471584">
        <w:rPr>
          <w:sz w:val="24"/>
          <w:szCs w:val="24"/>
        </w:rPr>
        <w:t xml:space="preserve">pocztowe </w:t>
      </w:r>
      <w:r w:rsidRPr="001A6E9F">
        <w:rPr>
          <w:sz w:val="24"/>
          <w:szCs w:val="24"/>
        </w:rPr>
        <w:t>polecone priorytetowe ze zwrotnym potwierdzeniem odbioru - przesyłki najszybszej kategorii przyjęte za potwierdzeniem nadania i doręczone za pokwitowaniem odbioru w obrocie krajowym i zagranicznym</w:t>
      </w:r>
      <w:r w:rsidR="00BC5EAA">
        <w:rPr>
          <w:sz w:val="24"/>
          <w:szCs w:val="24"/>
        </w:rPr>
        <w:t>.</w:t>
      </w:r>
    </w:p>
    <w:p w14:paraId="6946CEAA" w14:textId="77777777" w:rsidR="00213410" w:rsidRPr="001A6E9F" w:rsidRDefault="00BF5B1C" w:rsidP="00BF5B1C">
      <w:pPr>
        <w:ind w:hanging="851"/>
        <w:rPr>
          <w:bCs/>
          <w:sz w:val="24"/>
          <w:szCs w:val="24"/>
        </w:rPr>
      </w:pPr>
      <w:r w:rsidRPr="001A6E9F">
        <w:rPr>
          <w:bCs/>
          <w:sz w:val="24"/>
          <w:szCs w:val="24"/>
        </w:rPr>
        <w:t>2.</w:t>
      </w:r>
      <w:r w:rsidR="00213410" w:rsidRPr="001A6E9F">
        <w:rPr>
          <w:bCs/>
          <w:sz w:val="24"/>
          <w:szCs w:val="24"/>
        </w:rPr>
        <w:t xml:space="preserve"> Wymiary przesyłek listowych wynoszą:</w:t>
      </w:r>
    </w:p>
    <w:p w14:paraId="5C733A88" w14:textId="51A19377" w:rsidR="00213410" w:rsidRDefault="00213410" w:rsidP="00BF5B1C">
      <w:pPr>
        <w:pStyle w:val="Akapitzlist"/>
        <w:numPr>
          <w:ilvl w:val="0"/>
          <w:numId w:val="29"/>
        </w:numPr>
        <w:tabs>
          <w:tab w:val="decimal" w:pos="567"/>
        </w:tabs>
        <w:spacing w:after="0" w:line="240" w:lineRule="auto"/>
        <w:rPr>
          <w:rFonts w:ascii="Times New Roman" w:hAnsi="Times New Roman"/>
          <w:bCs/>
          <w:sz w:val="24"/>
          <w:szCs w:val="24"/>
        </w:rPr>
      </w:pPr>
      <w:r w:rsidRPr="001A6E9F">
        <w:rPr>
          <w:rFonts w:ascii="Times New Roman" w:hAnsi="Times New Roman"/>
          <w:bCs/>
          <w:sz w:val="24"/>
          <w:szCs w:val="24"/>
        </w:rPr>
        <w:t>minimum - wymiary strony adresowej nie mogą być mniejsze niż 90 x 140 mm;</w:t>
      </w:r>
    </w:p>
    <w:p w14:paraId="546E8D76" w14:textId="52928768" w:rsidR="00213410" w:rsidRPr="00BC5EAA" w:rsidRDefault="00213410" w:rsidP="00BC5EAA">
      <w:pPr>
        <w:pStyle w:val="Akapitzlist"/>
        <w:numPr>
          <w:ilvl w:val="0"/>
          <w:numId w:val="29"/>
        </w:numPr>
        <w:tabs>
          <w:tab w:val="decimal" w:pos="567"/>
        </w:tabs>
        <w:spacing w:after="0" w:line="240" w:lineRule="auto"/>
        <w:rPr>
          <w:rFonts w:ascii="Times New Roman" w:hAnsi="Times New Roman"/>
          <w:bCs/>
          <w:sz w:val="24"/>
          <w:szCs w:val="24"/>
        </w:rPr>
      </w:pPr>
      <w:r w:rsidRPr="00BC5EAA">
        <w:rPr>
          <w:rFonts w:ascii="Times New Roman" w:hAnsi="Times New Roman"/>
          <w:bCs/>
          <w:sz w:val="24"/>
          <w:szCs w:val="24"/>
        </w:rPr>
        <w:t xml:space="preserve">maksimum - suma długości, szerokości i wysokości - 900 mm, </w:t>
      </w:r>
      <w:r w:rsidR="0087177A" w:rsidRPr="00BC5EAA">
        <w:rPr>
          <w:rFonts w:ascii="Times New Roman" w:hAnsi="Times New Roman"/>
          <w:bCs/>
          <w:sz w:val="24"/>
          <w:szCs w:val="24"/>
        </w:rPr>
        <w:t xml:space="preserve">  </w:t>
      </w:r>
      <w:r w:rsidRPr="00BC5EAA">
        <w:rPr>
          <w:bCs/>
          <w:sz w:val="24"/>
          <w:szCs w:val="24"/>
        </w:rPr>
        <w:t>przy czym największy z tyc</w:t>
      </w:r>
      <w:r w:rsidR="00BC5EAA">
        <w:rPr>
          <w:bCs/>
          <w:sz w:val="24"/>
          <w:szCs w:val="24"/>
        </w:rPr>
        <w:t xml:space="preserve">h </w:t>
      </w:r>
      <w:r w:rsidRPr="00BC5EAA">
        <w:rPr>
          <w:bCs/>
          <w:sz w:val="24"/>
          <w:szCs w:val="24"/>
        </w:rPr>
        <w:t>wymiarów (długość) nie może przekroczyć 600 mm, przy czym:</w:t>
      </w:r>
    </w:p>
    <w:p w14:paraId="3035CC6C" w14:textId="77777777" w:rsidR="00213410" w:rsidRPr="001A6E9F" w:rsidRDefault="00BF5B1C" w:rsidP="00A97B46">
      <w:pPr>
        <w:ind w:hanging="1276"/>
        <w:rPr>
          <w:bCs/>
          <w:sz w:val="24"/>
          <w:szCs w:val="24"/>
        </w:rPr>
      </w:pPr>
      <w:r w:rsidRPr="001A6E9F">
        <w:rPr>
          <w:bCs/>
          <w:sz w:val="24"/>
          <w:szCs w:val="24"/>
        </w:rPr>
        <w:t>a</w:t>
      </w:r>
      <w:r w:rsidR="00213410" w:rsidRPr="001A6E9F">
        <w:rPr>
          <w:bCs/>
          <w:sz w:val="24"/>
          <w:szCs w:val="24"/>
        </w:rPr>
        <w:t>) format S to przesyłki o wymiarach:</w:t>
      </w:r>
    </w:p>
    <w:p w14:paraId="1AF01BEF" w14:textId="77777777" w:rsidR="00213410" w:rsidRPr="001A6E9F" w:rsidRDefault="00213410" w:rsidP="00A97B46">
      <w:pPr>
        <w:ind w:hanging="1134"/>
        <w:rPr>
          <w:bCs/>
          <w:sz w:val="24"/>
          <w:szCs w:val="24"/>
        </w:rPr>
      </w:pPr>
      <w:r w:rsidRPr="001A6E9F">
        <w:rPr>
          <w:bCs/>
          <w:sz w:val="24"/>
          <w:szCs w:val="24"/>
        </w:rPr>
        <w:t>- minimum - wymiary strony adresowej nie mogą być mniejsze niż 90 x 140 mm,</w:t>
      </w:r>
    </w:p>
    <w:p w14:paraId="086C6B5B" w14:textId="77777777" w:rsidR="00213410" w:rsidRPr="001A6E9F" w:rsidRDefault="00213410" w:rsidP="00A97B46">
      <w:pPr>
        <w:ind w:hanging="1134"/>
        <w:rPr>
          <w:bCs/>
          <w:sz w:val="24"/>
          <w:szCs w:val="24"/>
        </w:rPr>
      </w:pPr>
      <w:r w:rsidRPr="001A6E9F">
        <w:rPr>
          <w:bCs/>
          <w:sz w:val="24"/>
          <w:szCs w:val="24"/>
        </w:rPr>
        <w:t>- maksimum - żaden z wymiarów nie może przekroczyć: wysokość 20 mm, długość 230 mm,</w:t>
      </w:r>
    </w:p>
    <w:p w14:paraId="425F3922" w14:textId="77777777" w:rsidR="00213410" w:rsidRPr="001A6E9F" w:rsidRDefault="00213410" w:rsidP="00A97B46">
      <w:pPr>
        <w:ind w:hanging="1134"/>
        <w:rPr>
          <w:bCs/>
          <w:sz w:val="24"/>
          <w:szCs w:val="24"/>
        </w:rPr>
      </w:pPr>
      <w:r w:rsidRPr="001A6E9F">
        <w:rPr>
          <w:bCs/>
          <w:sz w:val="24"/>
          <w:szCs w:val="24"/>
        </w:rPr>
        <w:t xml:space="preserve">  szerokość 160 mm.</w:t>
      </w:r>
    </w:p>
    <w:p w14:paraId="5A1F943C" w14:textId="77777777" w:rsidR="00213410" w:rsidRPr="001A6E9F" w:rsidRDefault="00BF5B1C" w:rsidP="00A97B46">
      <w:pPr>
        <w:ind w:hanging="1276"/>
        <w:rPr>
          <w:bCs/>
          <w:sz w:val="24"/>
          <w:szCs w:val="24"/>
        </w:rPr>
      </w:pPr>
      <w:r w:rsidRPr="001A6E9F">
        <w:rPr>
          <w:bCs/>
          <w:sz w:val="24"/>
          <w:szCs w:val="24"/>
        </w:rPr>
        <w:t>b</w:t>
      </w:r>
      <w:r w:rsidR="00213410" w:rsidRPr="001A6E9F">
        <w:rPr>
          <w:bCs/>
          <w:sz w:val="24"/>
          <w:szCs w:val="24"/>
        </w:rPr>
        <w:t>) format M to przesyłki o wymiarach:</w:t>
      </w:r>
    </w:p>
    <w:p w14:paraId="08869532" w14:textId="77777777" w:rsidR="00213410" w:rsidRPr="001A6E9F" w:rsidRDefault="00213410" w:rsidP="00A97B46">
      <w:pPr>
        <w:ind w:hanging="1134"/>
        <w:rPr>
          <w:bCs/>
          <w:sz w:val="24"/>
          <w:szCs w:val="24"/>
        </w:rPr>
      </w:pPr>
      <w:r w:rsidRPr="001A6E9F">
        <w:rPr>
          <w:bCs/>
          <w:sz w:val="24"/>
          <w:szCs w:val="24"/>
        </w:rPr>
        <w:t>- minimum - wymiary strony adresowej nie mogą być mniejsze niż 90 x 140 mm,</w:t>
      </w:r>
    </w:p>
    <w:p w14:paraId="2E165903" w14:textId="77777777" w:rsidR="00213410" w:rsidRPr="001A6E9F" w:rsidRDefault="00213410" w:rsidP="00A97B46">
      <w:pPr>
        <w:ind w:hanging="1134"/>
        <w:rPr>
          <w:bCs/>
          <w:sz w:val="24"/>
          <w:szCs w:val="24"/>
        </w:rPr>
      </w:pPr>
      <w:r w:rsidRPr="001A6E9F">
        <w:rPr>
          <w:bCs/>
          <w:sz w:val="24"/>
          <w:szCs w:val="24"/>
        </w:rPr>
        <w:t>- maksimum - żaden z wymiarów nie może przekroczyć: wysokość 20 mm, długość 325 mm,</w:t>
      </w:r>
    </w:p>
    <w:p w14:paraId="2A618442" w14:textId="77777777" w:rsidR="00213410" w:rsidRPr="001A6E9F" w:rsidRDefault="00213410" w:rsidP="00A97B46">
      <w:pPr>
        <w:ind w:hanging="1134"/>
        <w:rPr>
          <w:bCs/>
          <w:sz w:val="24"/>
          <w:szCs w:val="24"/>
        </w:rPr>
      </w:pPr>
      <w:r w:rsidRPr="001A6E9F">
        <w:rPr>
          <w:bCs/>
          <w:sz w:val="24"/>
          <w:szCs w:val="24"/>
        </w:rPr>
        <w:t xml:space="preserve">  szerokość 230 mm.</w:t>
      </w:r>
    </w:p>
    <w:p w14:paraId="7A1BAC58" w14:textId="77777777" w:rsidR="00213410" w:rsidRPr="001A6E9F" w:rsidRDefault="00BF5B1C" w:rsidP="00A97B46">
      <w:pPr>
        <w:ind w:hanging="1276"/>
        <w:rPr>
          <w:bCs/>
          <w:sz w:val="24"/>
          <w:szCs w:val="24"/>
        </w:rPr>
      </w:pPr>
      <w:r w:rsidRPr="001A6E9F">
        <w:rPr>
          <w:bCs/>
          <w:sz w:val="24"/>
          <w:szCs w:val="24"/>
        </w:rPr>
        <w:t>c</w:t>
      </w:r>
      <w:r w:rsidR="00213410" w:rsidRPr="001A6E9F">
        <w:rPr>
          <w:bCs/>
          <w:sz w:val="24"/>
          <w:szCs w:val="24"/>
        </w:rPr>
        <w:t>) format L to przesyłki o wymiarach:</w:t>
      </w:r>
    </w:p>
    <w:p w14:paraId="12AF9A0B" w14:textId="77777777" w:rsidR="00213410" w:rsidRPr="001A6E9F" w:rsidRDefault="00213410" w:rsidP="00A97B46">
      <w:pPr>
        <w:ind w:hanging="1134"/>
        <w:rPr>
          <w:bCs/>
          <w:sz w:val="24"/>
          <w:szCs w:val="24"/>
        </w:rPr>
      </w:pPr>
      <w:r w:rsidRPr="001A6E9F">
        <w:rPr>
          <w:bCs/>
          <w:sz w:val="24"/>
          <w:szCs w:val="24"/>
        </w:rPr>
        <w:t>- minimum - wymiary strony adresowej nie mogą być mniejsze niż 90 x 140 mm,</w:t>
      </w:r>
    </w:p>
    <w:p w14:paraId="75B54506" w14:textId="77777777" w:rsidR="00213410" w:rsidRPr="00DA5A23" w:rsidRDefault="00213410" w:rsidP="00A97B46">
      <w:pPr>
        <w:ind w:hanging="1134"/>
        <w:rPr>
          <w:bCs/>
          <w:sz w:val="24"/>
          <w:szCs w:val="24"/>
        </w:rPr>
      </w:pPr>
      <w:r w:rsidRPr="001A6E9F">
        <w:rPr>
          <w:bCs/>
          <w:sz w:val="24"/>
          <w:szCs w:val="24"/>
        </w:rPr>
        <w:t xml:space="preserve">- </w:t>
      </w:r>
      <w:r w:rsidRPr="00DA5A23">
        <w:rPr>
          <w:bCs/>
          <w:sz w:val="24"/>
          <w:szCs w:val="24"/>
        </w:rPr>
        <w:t xml:space="preserve">maksimum - suma długości, szerokości i wysokości 900 mm, przy czym największy </w:t>
      </w:r>
    </w:p>
    <w:p w14:paraId="4625FDC0" w14:textId="23600F26" w:rsidR="00213410" w:rsidRPr="00DA5A23" w:rsidRDefault="00213410" w:rsidP="00A97B46">
      <w:pPr>
        <w:ind w:hanging="1134"/>
        <w:rPr>
          <w:bCs/>
          <w:sz w:val="24"/>
          <w:szCs w:val="24"/>
        </w:rPr>
      </w:pPr>
      <w:r w:rsidRPr="00DA5A23">
        <w:rPr>
          <w:bCs/>
          <w:sz w:val="24"/>
          <w:szCs w:val="24"/>
        </w:rPr>
        <w:t xml:space="preserve">   z tych wymiarów (długość) nie może przekroczyć 600 mm.</w:t>
      </w:r>
    </w:p>
    <w:p w14:paraId="3731F428" w14:textId="77777777" w:rsidR="00047255" w:rsidRPr="00DA5A23" w:rsidRDefault="00047255" w:rsidP="00A97B46">
      <w:pPr>
        <w:ind w:hanging="1134"/>
        <w:rPr>
          <w:bCs/>
          <w:sz w:val="24"/>
          <w:szCs w:val="24"/>
        </w:rPr>
      </w:pPr>
    </w:p>
    <w:p w14:paraId="3A849148" w14:textId="77777777" w:rsidR="00213410" w:rsidRPr="00DA5A23" w:rsidRDefault="00213410" w:rsidP="00BF5B1C">
      <w:pPr>
        <w:ind w:hanging="1134"/>
        <w:rPr>
          <w:bCs/>
          <w:sz w:val="24"/>
          <w:szCs w:val="24"/>
        </w:rPr>
      </w:pPr>
      <w:r w:rsidRPr="00DA5A23">
        <w:rPr>
          <w:bCs/>
          <w:sz w:val="24"/>
          <w:szCs w:val="24"/>
        </w:rPr>
        <w:t xml:space="preserve">3.Paczki pocztowe, będące przedmiotem zamówienia </w:t>
      </w:r>
      <w:r w:rsidR="00BF5B1C" w:rsidRPr="00DA5A23">
        <w:rPr>
          <w:bCs/>
          <w:sz w:val="24"/>
          <w:szCs w:val="24"/>
        </w:rPr>
        <w:t>są to paczki</w:t>
      </w:r>
      <w:r w:rsidRPr="00DA5A23">
        <w:rPr>
          <w:bCs/>
          <w:sz w:val="24"/>
          <w:szCs w:val="24"/>
        </w:rPr>
        <w:t>:</w:t>
      </w:r>
    </w:p>
    <w:p w14:paraId="0AC64B87" w14:textId="77777777" w:rsidR="00213410" w:rsidRPr="00DA5A23" w:rsidRDefault="006631CA" w:rsidP="007A51E3">
      <w:pPr>
        <w:ind w:hanging="1276"/>
        <w:rPr>
          <w:bCs/>
          <w:sz w:val="24"/>
          <w:szCs w:val="24"/>
        </w:rPr>
      </w:pPr>
      <w:r w:rsidRPr="00DA5A23">
        <w:rPr>
          <w:bCs/>
          <w:sz w:val="24"/>
          <w:szCs w:val="24"/>
        </w:rPr>
        <w:t>1)</w:t>
      </w:r>
      <w:r w:rsidR="00213410" w:rsidRPr="00DA5A23">
        <w:rPr>
          <w:bCs/>
          <w:sz w:val="24"/>
          <w:szCs w:val="24"/>
        </w:rPr>
        <w:t xml:space="preserve"> ekonomiczne - paczki rejestrowane nie będące paczkami najszybszej kategorii w obrocie</w:t>
      </w:r>
    </w:p>
    <w:p w14:paraId="744C41BF" w14:textId="77777777" w:rsidR="00213410" w:rsidRPr="00DA5A23" w:rsidRDefault="00213410" w:rsidP="007A51E3">
      <w:pPr>
        <w:ind w:hanging="1276"/>
        <w:rPr>
          <w:bCs/>
          <w:sz w:val="24"/>
          <w:szCs w:val="24"/>
        </w:rPr>
      </w:pPr>
      <w:r w:rsidRPr="00DA5A23">
        <w:rPr>
          <w:bCs/>
          <w:sz w:val="24"/>
          <w:szCs w:val="24"/>
        </w:rPr>
        <w:t xml:space="preserve">    krajowym i zagranicznym;</w:t>
      </w:r>
    </w:p>
    <w:p w14:paraId="2C833612" w14:textId="77777777" w:rsidR="00213410" w:rsidRPr="00DA5A23" w:rsidRDefault="006631CA" w:rsidP="007A51E3">
      <w:pPr>
        <w:ind w:left="284" w:hanging="142"/>
        <w:rPr>
          <w:bCs/>
          <w:sz w:val="24"/>
          <w:szCs w:val="24"/>
        </w:rPr>
      </w:pPr>
      <w:r w:rsidRPr="00DA5A23">
        <w:rPr>
          <w:bCs/>
          <w:sz w:val="24"/>
          <w:szCs w:val="24"/>
        </w:rPr>
        <w:t>2)</w:t>
      </w:r>
      <w:r w:rsidR="005047B1" w:rsidRPr="00DA5A23">
        <w:rPr>
          <w:bCs/>
          <w:sz w:val="24"/>
          <w:szCs w:val="24"/>
        </w:rPr>
        <w:t xml:space="preserve"> </w:t>
      </w:r>
      <w:r w:rsidR="00213410" w:rsidRPr="00DA5A23">
        <w:rPr>
          <w:bCs/>
          <w:sz w:val="24"/>
          <w:szCs w:val="24"/>
        </w:rPr>
        <w:t>priorytetowe - paczki rejestrowane najszybszej kategorii w obrocie krajowym i zagranicznym;</w:t>
      </w:r>
    </w:p>
    <w:p w14:paraId="40BE29C7" w14:textId="77777777" w:rsidR="00213410" w:rsidRPr="00DA5A23" w:rsidRDefault="006631CA" w:rsidP="007A51E3">
      <w:pPr>
        <w:ind w:hanging="1276"/>
        <w:rPr>
          <w:bCs/>
          <w:sz w:val="24"/>
          <w:szCs w:val="24"/>
        </w:rPr>
      </w:pPr>
      <w:r w:rsidRPr="00DA5A23">
        <w:rPr>
          <w:bCs/>
          <w:sz w:val="24"/>
          <w:szCs w:val="24"/>
        </w:rPr>
        <w:lastRenderedPageBreak/>
        <w:t>3</w:t>
      </w:r>
      <w:r w:rsidR="00213410" w:rsidRPr="00DA5A23">
        <w:rPr>
          <w:bCs/>
          <w:sz w:val="24"/>
          <w:szCs w:val="24"/>
        </w:rPr>
        <w:t>) ze zwrotnym poświadczeniem odbioru - paczki rejestrowane przyjęte za potwierdzeniem</w:t>
      </w:r>
    </w:p>
    <w:p w14:paraId="5A559DF2" w14:textId="77777777" w:rsidR="00213410" w:rsidRPr="00DA5A23" w:rsidRDefault="00213410" w:rsidP="007A51E3">
      <w:pPr>
        <w:ind w:hanging="1276"/>
        <w:rPr>
          <w:bCs/>
          <w:sz w:val="24"/>
          <w:szCs w:val="24"/>
        </w:rPr>
      </w:pPr>
      <w:r w:rsidRPr="00DA5A23">
        <w:rPr>
          <w:bCs/>
          <w:sz w:val="24"/>
          <w:szCs w:val="24"/>
        </w:rPr>
        <w:t xml:space="preserve">    nadania i doręczone za pokwitowaniem odbioru w obrocie krajowym i zagranicznym;</w:t>
      </w:r>
    </w:p>
    <w:p w14:paraId="219920E9" w14:textId="77777777" w:rsidR="00BF5B1C" w:rsidRPr="00DA5A23" w:rsidRDefault="00BF5B1C" w:rsidP="007A51E3">
      <w:pPr>
        <w:ind w:hanging="1276"/>
        <w:rPr>
          <w:bCs/>
          <w:sz w:val="24"/>
          <w:szCs w:val="24"/>
        </w:rPr>
      </w:pPr>
      <w:r w:rsidRPr="00DA5A23">
        <w:rPr>
          <w:bCs/>
          <w:sz w:val="24"/>
          <w:szCs w:val="24"/>
        </w:rPr>
        <w:t>4.</w:t>
      </w:r>
      <w:r w:rsidR="00213410" w:rsidRPr="00DA5A23">
        <w:rPr>
          <w:bCs/>
          <w:sz w:val="24"/>
          <w:szCs w:val="24"/>
        </w:rPr>
        <w:t xml:space="preserve"> </w:t>
      </w:r>
      <w:r w:rsidRPr="00DA5A23">
        <w:rPr>
          <w:bCs/>
          <w:sz w:val="24"/>
          <w:szCs w:val="24"/>
        </w:rPr>
        <w:t>Gabaryty paczek wynoszą:</w:t>
      </w:r>
    </w:p>
    <w:p w14:paraId="0A9055E0" w14:textId="77777777" w:rsidR="00213410" w:rsidRPr="00DA5A23" w:rsidRDefault="00213410" w:rsidP="00BF5B1C">
      <w:pPr>
        <w:pStyle w:val="Akapitzlist"/>
        <w:numPr>
          <w:ilvl w:val="0"/>
          <w:numId w:val="30"/>
        </w:numPr>
        <w:rPr>
          <w:rFonts w:ascii="Times New Roman" w:hAnsi="Times New Roman"/>
          <w:bCs/>
          <w:sz w:val="24"/>
          <w:szCs w:val="24"/>
        </w:rPr>
      </w:pPr>
      <w:r w:rsidRPr="00DA5A23">
        <w:rPr>
          <w:rFonts w:ascii="Times New Roman" w:hAnsi="Times New Roman"/>
          <w:bCs/>
          <w:sz w:val="24"/>
          <w:szCs w:val="24"/>
        </w:rPr>
        <w:t>gabaryt A - to paczka o wymiarach:</w:t>
      </w:r>
    </w:p>
    <w:p w14:paraId="5E3B33F0" w14:textId="77777777" w:rsidR="00804387" w:rsidRPr="00DA5A23" w:rsidRDefault="00213410" w:rsidP="00BF5B1C">
      <w:pPr>
        <w:pStyle w:val="Akapitzlist"/>
        <w:numPr>
          <w:ilvl w:val="0"/>
          <w:numId w:val="31"/>
        </w:numPr>
        <w:spacing w:after="0" w:line="240" w:lineRule="auto"/>
        <w:rPr>
          <w:rFonts w:ascii="Times New Roman" w:hAnsi="Times New Roman"/>
          <w:bCs/>
          <w:sz w:val="24"/>
          <w:szCs w:val="24"/>
        </w:rPr>
      </w:pPr>
      <w:r w:rsidRPr="00DA5A23">
        <w:rPr>
          <w:rFonts w:ascii="Times New Roman" w:hAnsi="Times New Roman"/>
          <w:bCs/>
          <w:sz w:val="24"/>
          <w:szCs w:val="24"/>
        </w:rPr>
        <w:t>minimum - wymiary strony adresowej nie mogą być mniejsze niż 90x140mm,</w:t>
      </w:r>
    </w:p>
    <w:p w14:paraId="2044558E" w14:textId="77777777" w:rsidR="00213410" w:rsidRPr="00DA5A23" w:rsidRDefault="00213410" w:rsidP="00BF5B1C">
      <w:pPr>
        <w:pStyle w:val="Akapitzlist"/>
        <w:numPr>
          <w:ilvl w:val="0"/>
          <w:numId w:val="31"/>
        </w:numPr>
        <w:spacing w:after="0" w:line="240" w:lineRule="auto"/>
        <w:rPr>
          <w:rFonts w:ascii="Times New Roman" w:hAnsi="Times New Roman"/>
          <w:bCs/>
          <w:sz w:val="24"/>
          <w:szCs w:val="24"/>
        </w:rPr>
      </w:pPr>
      <w:r w:rsidRPr="00DA5A23">
        <w:rPr>
          <w:rFonts w:ascii="Times New Roman" w:hAnsi="Times New Roman"/>
          <w:bCs/>
          <w:sz w:val="24"/>
          <w:szCs w:val="24"/>
        </w:rPr>
        <w:t>maksimum - żaden z wymiarów nie może przekroczyć długości 600mm, szerokości</w:t>
      </w:r>
      <w:r w:rsidR="00804387" w:rsidRPr="00DA5A23">
        <w:rPr>
          <w:rFonts w:ascii="Times New Roman" w:hAnsi="Times New Roman"/>
          <w:bCs/>
          <w:sz w:val="24"/>
          <w:szCs w:val="24"/>
        </w:rPr>
        <w:t xml:space="preserve"> </w:t>
      </w:r>
      <w:r w:rsidRPr="00DA5A23">
        <w:rPr>
          <w:rFonts w:ascii="Times New Roman" w:hAnsi="Times New Roman"/>
          <w:bCs/>
          <w:sz w:val="24"/>
          <w:szCs w:val="24"/>
        </w:rPr>
        <w:t>500mm, wysokość 300mm.</w:t>
      </w:r>
    </w:p>
    <w:p w14:paraId="7892FA7B" w14:textId="77777777" w:rsidR="00213410" w:rsidRPr="00DA5A23" w:rsidRDefault="00BF5B1C" w:rsidP="00BF5B1C">
      <w:pPr>
        <w:ind w:left="360" w:firstLine="0"/>
        <w:rPr>
          <w:bCs/>
          <w:sz w:val="24"/>
          <w:szCs w:val="24"/>
        </w:rPr>
      </w:pPr>
      <w:r w:rsidRPr="00DA5A23">
        <w:rPr>
          <w:bCs/>
          <w:sz w:val="24"/>
          <w:szCs w:val="24"/>
        </w:rPr>
        <w:t>2)</w:t>
      </w:r>
      <w:r w:rsidR="00213410" w:rsidRPr="00DA5A23">
        <w:rPr>
          <w:bCs/>
          <w:sz w:val="24"/>
          <w:szCs w:val="24"/>
        </w:rPr>
        <w:t>gabaryt B - to paczka o wymiarach:</w:t>
      </w:r>
    </w:p>
    <w:p w14:paraId="39A02EFB" w14:textId="5D4C7D19" w:rsidR="00804387" w:rsidRPr="00DA5A23" w:rsidRDefault="00213410" w:rsidP="00BC5EAA">
      <w:pPr>
        <w:pStyle w:val="Akapitzlist"/>
        <w:numPr>
          <w:ilvl w:val="0"/>
          <w:numId w:val="32"/>
        </w:numPr>
        <w:spacing w:after="0" w:line="240" w:lineRule="auto"/>
        <w:rPr>
          <w:rFonts w:ascii="Times New Roman" w:hAnsi="Times New Roman"/>
          <w:bCs/>
          <w:sz w:val="24"/>
          <w:szCs w:val="24"/>
        </w:rPr>
      </w:pPr>
      <w:r w:rsidRPr="00DA5A23">
        <w:rPr>
          <w:rFonts w:ascii="Times New Roman" w:hAnsi="Times New Roman"/>
          <w:bCs/>
          <w:sz w:val="24"/>
          <w:szCs w:val="24"/>
        </w:rPr>
        <w:t>minimum - jeśli choć jeden z wymiarów przekracza długość 600mm, szerokości 500mm,</w:t>
      </w:r>
      <w:r w:rsidR="00804387" w:rsidRPr="00DA5A23">
        <w:rPr>
          <w:rFonts w:ascii="Times New Roman" w:hAnsi="Times New Roman"/>
          <w:bCs/>
          <w:sz w:val="24"/>
          <w:szCs w:val="24"/>
        </w:rPr>
        <w:t xml:space="preserve"> </w:t>
      </w:r>
      <w:r w:rsidRPr="00DA5A23">
        <w:rPr>
          <w:rFonts w:ascii="Times New Roman" w:hAnsi="Times New Roman"/>
          <w:bCs/>
          <w:sz w:val="24"/>
          <w:szCs w:val="24"/>
        </w:rPr>
        <w:t>wysokość - 300mm,</w:t>
      </w:r>
    </w:p>
    <w:p w14:paraId="5137150B" w14:textId="77777777" w:rsidR="00213410" w:rsidRPr="00DA5A23" w:rsidRDefault="00213410" w:rsidP="00BC5EAA">
      <w:pPr>
        <w:pStyle w:val="Akapitzlist"/>
        <w:numPr>
          <w:ilvl w:val="0"/>
          <w:numId w:val="32"/>
        </w:numPr>
        <w:spacing w:after="0" w:line="240" w:lineRule="auto"/>
        <w:rPr>
          <w:rFonts w:ascii="Times New Roman" w:hAnsi="Times New Roman"/>
          <w:bCs/>
          <w:sz w:val="24"/>
          <w:szCs w:val="24"/>
        </w:rPr>
      </w:pPr>
      <w:r w:rsidRPr="00DA5A23">
        <w:rPr>
          <w:rFonts w:ascii="Times New Roman" w:hAnsi="Times New Roman"/>
          <w:bCs/>
          <w:sz w:val="24"/>
          <w:szCs w:val="24"/>
        </w:rPr>
        <w:t>maksimum - suma długości i największego obwodu mierzonego w innym kierunku niż długość nie może być większa niż 3000mm, przy czym największy wymiar nie może przekroczyć 1500mm.</w:t>
      </w:r>
    </w:p>
    <w:p w14:paraId="33D9F793" w14:textId="59E634F4" w:rsidR="007A51E3" w:rsidRPr="00FE46C2" w:rsidRDefault="00804387" w:rsidP="00FE46C2">
      <w:pPr>
        <w:pStyle w:val="Akapitzlist"/>
        <w:spacing w:after="0" w:line="240" w:lineRule="auto"/>
        <w:ind w:left="426" w:hanging="426"/>
        <w:jc w:val="center"/>
        <w:rPr>
          <w:rFonts w:ascii="Times New Roman" w:hAnsi="Times New Roman"/>
          <w:b/>
          <w:sz w:val="24"/>
          <w:szCs w:val="24"/>
        </w:rPr>
      </w:pPr>
      <w:r w:rsidRPr="007A51E3">
        <w:rPr>
          <w:rFonts w:ascii="Times New Roman" w:hAnsi="Times New Roman"/>
          <w:b/>
          <w:sz w:val="24"/>
          <w:szCs w:val="24"/>
        </w:rPr>
        <w:t>§ 4</w:t>
      </w:r>
    </w:p>
    <w:p w14:paraId="4BFB8BD5" w14:textId="77777777" w:rsidR="000C6020" w:rsidRPr="00540075" w:rsidRDefault="000C6020" w:rsidP="00E67E4F">
      <w:pPr>
        <w:pStyle w:val="Akapitzlist"/>
        <w:numPr>
          <w:ilvl w:val="0"/>
          <w:numId w:val="11"/>
        </w:numPr>
        <w:spacing w:after="0" w:line="240" w:lineRule="auto"/>
        <w:ind w:right="-142"/>
        <w:rPr>
          <w:rFonts w:ascii="Times New Roman" w:hAnsi="Times New Roman"/>
          <w:sz w:val="24"/>
          <w:szCs w:val="24"/>
        </w:rPr>
      </w:pPr>
      <w:r w:rsidRPr="00540075">
        <w:rPr>
          <w:rFonts w:ascii="Times New Roman" w:hAnsi="Times New Roman"/>
          <w:sz w:val="24"/>
          <w:szCs w:val="24"/>
        </w:rPr>
        <w:t xml:space="preserve">W ramach świadczenia usług Wykonawca zobowiązany </w:t>
      </w:r>
      <w:r w:rsidR="00EC55AB" w:rsidRPr="00540075">
        <w:rPr>
          <w:rFonts w:ascii="Times New Roman" w:hAnsi="Times New Roman"/>
          <w:sz w:val="24"/>
          <w:szCs w:val="24"/>
        </w:rPr>
        <w:t xml:space="preserve">jest m.in. do </w:t>
      </w:r>
      <w:r w:rsidRPr="00540075">
        <w:rPr>
          <w:rFonts w:ascii="Times New Roman" w:hAnsi="Times New Roman"/>
          <w:sz w:val="24"/>
          <w:szCs w:val="24"/>
        </w:rPr>
        <w:t>:</w:t>
      </w:r>
    </w:p>
    <w:p w14:paraId="0C304485" w14:textId="77777777" w:rsidR="00A44509" w:rsidRPr="00540075" w:rsidRDefault="006631CA" w:rsidP="00E93859">
      <w:pPr>
        <w:pStyle w:val="Akapitzlist"/>
        <w:numPr>
          <w:ilvl w:val="3"/>
          <w:numId w:val="11"/>
        </w:numPr>
        <w:tabs>
          <w:tab w:val="clear" w:pos="1474"/>
          <w:tab w:val="num" w:pos="851"/>
        </w:tabs>
        <w:spacing w:after="0" w:line="240" w:lineRule="auto"/>
        <w:ind w:left="851" w:right="-142" w:hanging="425"/>
        <w:rPr>
          <w:rFonts w:ascii="Times New Roman" w:hAnsi="Times New Roman"/>
          <w:sz w:val="24"/>
          <w:szCs w:val="24"/>
        </w:rPr>
      </w:pPr>
      <w:r w:rsidRPr="00540075">
        <w:rPr>
          <w:rFonts w:ascii="Times New Roman" w:hAnsi="Times New Roman"/>
          <w:sz w:val="24"/>
          <w:szCs w:val="24"/>
        </w:rPr>
        <w:t>realizacji</w:t>
      </w:r>
      <w:r w:rsidR="00EC55AB" w:rsidRPr="00540075">
        <w:rPr>
          <w:rFonts w:ascii="Times New Roman" w:hAnsi="Times New Roman"/>
          <w:sz w:val="24"/>
          <w:szCs w:val="24"/>
        </w:rPr>
        <w:t xml:space="preserve"> usług będących przedmiotem umowy</w:t>
      </w:r>
      <w:r w:rsidR="00A44509" w:rsidRPr="00540075">
        <w:rPr>
          <w:rFonts w:ascii="Times New Roman" w:hAnsi="Times New Roman"/>
          <w:sz w:val="24"/>
          <w:szCs w:val="24"/>
        </w:rPr>
        <w:t xml:space="preserve"> zgodnie z obowiązującymi w tym zakresie przepisami prawa;</w:t>
      </w:r>
    </w:p>
    <w:p w14:paraId="32C16980" w14:textId="77777777" w:rsidR="00E67E4F" w:rsidRPr="00E67E4F" w:rsidRDefault="00E815BA" w:rsidP="00E93859">
      <w:pPr>
        <w:pStyle w:val="Akapitzlist"/>
        <w:numPr>
          <w:ilvl w:val="3"/>
          <w:numId w:val="11"/>
        </w:numPr>
        <w:tabs>
          <w:tab w:val="clear" w:pos="1474"/>
          <w:tab w:val="num" w:pos="851"/>
        </w:tabs>
        <w:spacing w:after="0" w:line="240" w:lineRule="auto"/>
        <w:ind w:left="851" w:right="-142" w:hanging="425"/>
        <w:rPr>
          <w:rFonts w:ascii="Times New Roman" w:hAnsi="Times New Roman"/>
          <w:sz w:val="24"/>
          <w:szCs w:val="24"/>
        </w:rPr>
      </w:pPr>
      <w:r w:rsidRPr="00540075">
        <w:rPr>
          <w:rFonts w:ascii="Times New Roman" w:hAnsi="Times New Roman"/>
          <w:sz w:val="24"/>
          <w:szCs w:val="24"/>
        </w:rPr>
        <w:t>potwierdzenia swoim stemplem pocztowym na przesyłkach daty ich nadania</w:t>
      </w:r>
      <w:r w:rsidR="00E67E4F">
        <w:rPr>
          <w:rFonts w:ascii="Times New Roman" w:hAnsi="Times New Roman"/>
          <w:sz w:val="24"/>
          <w:szCs w:val="24"/>
        </w:rPr>
        <w:t>, przy czym:</w:t>
      </w:r>
    </w:p>
    <w:p w14:paraId="40F91C68" w14:textId="7659E66A" w:rsidR="00E67E4F" w:rsidRPr="00B12392" w:rsidRDefault="00E67E4F" w:rsidP="00B12392">
      <w:pPr>
        <w:pStyle w:val="Akapitzlist"/>
        <w:numPr>
          <w:ilvl w:val="0"/>
          <w:numId w:val="33"/>
        </w:numPr>
        <w:spacing w:after="0" w:line="240" w:lineRule="auto"/>
        <w:ind w:left="1570" w:right="-142" w:hanging="357"/>
        <w:contextualSpacing w:val="0"/>
        <w:rPr>
          <w:rFonts w:ascii="Times New Roman" w:hAnsi="Times New Roman"/>
          <w:sz w:val="24"/>
          <w:szCs w:val="24"/>
        </w:rPr>
      </w:pPr>
      <w:r w:rsidRPr="00B12392">
        <w:rPr>
          <w:rFonts w:ascii="Times New Roman" w:hAnsi="Times New Roman"/>
          <w:sz w:val="24"/>
          <w:szCs w:val="24"/>
        </w:rPr>
        <w:t>n</w:t>
      </w:r>
      <w:r w:rsidR="00E815BA" w:rsidRPr="00B12392">
        <w:rPr>
          <w:rFonts w:ascii="Times New Roman" w:hAnsi="Times New Roman"/>
          <w:sz w:val="24"/>
          <w:szCs w:val="24"/>
        </w:rPr>
        <w:t>adanie przesyłek pocztowych objętych przedmiotem zamówienia następować będzie w dniu ich przekazania Wykonawcy przez Zamawiającego.</w:t>
      </w:r>
      <w:r w:rsidR="00B12392" w:rsidRPr="00B12392">
        <w:rPr>
          <w:rFonts w:ascii="Times New Roman" w:hAnsi="Times New Roman"/>
          <w:sz w:val="24"/>
          <w:szCs w:val="24"/>
        </w:rPr>
        <w:t xml:space="preserve"> W przypadku stwierdzenia uzasadnionych zastrzeżeń dotyczących odebranych przesyłek, Wykonawca bez zbędnej zwłoki w dniu odbioru wyjaśnia je z Zamawiającym. Przy braku możliwości ich wyjaśnienia z Zamawiającym lub ich usunięcia w dniu ich odbioru, nadanie przesyłek, co do których były zastrzeżenia uniemożliwiające ich nadanie w dniu odbioru, nastąpi w następnym dniu roboczym lub po ich całkowitym usunięciu przez Zamawiającego.</w:t>
      </w:r>
    </w:p>
    <w:p w14:paraId="2FC39182" w14:textId="77777777" w:rsidR="00341DEE" w:rsidRPr="00BC5EAA" w:rsidRDefault="00E67E4F" w:rsidP="00E67E4F">
      <w:pPr>
        <w:pStyle w:val="Akapitzlist"/>
        <w:numPr>
          <w:ilvl w:val="0"/>
          <w:numId w:val="33"/>
        </w:numPr>
        <w:spacing w:after="0" w:line="240" w:lineRule="auto"/>
        <w:ind w:right="-142"/>
        <w:rPr>
          <w:rFonts w:ascii="Times New Roman" w:hAnsi="Times New Roman"/>
          <w:sz w:val="24"/>
          <w:szCs w:val="24"/>
        </w:rPr>
      </w:pPr>
      <w:r w:rsidRPr="00BC5EAA">
        <w:rPr>
          <w:rFonts w:ascii="Times New Roman" w:hAnsi="Times New Roman"/>
          <w:sz w:val="24"/>
          <w:szCs w:val="24"/>
        </w:rPr>
        <w:t>n</w:t>
      </w:r>
      <w:r w:rsidR="00E815BA" w:rsidRPr="00BC5EAA">
        <w:rPr>
          <w:rFonts w:ascii="Times New Roman" w:hAnsi="Times New Roman"/>
          <w:sz w:val="24"/>
          <w:szCs w:val="24"/>
        </w:rPr>
        <w:t xml:space="preserve">adanie przesyłek objętych przedmiotem zamówienia następować będzie zgodnie z postanowieniami zawartymi w treści ogłoszenia oraz regulaminem Wykonawcy w kwestiach nieuregulowanych ogłoszeniem.  </w:t>
      </w:r>
    </w:p>
    <w:p w14:paraId="4FCD4879" w14:textId="153F02EC" w:rsidR="00341DEE" w:rsidRPr="00941C7B" w:rsidRDefault="00941C7B" w:rsidP="00E93859">
      <w:pPr>
        <w:pStyle w:val="Akapitzlist"/>
        <w:numPr>
          <w:ilvl w:val="3"/>
          <w:numId w:val="11"/>
        </w:numPr>
        <w:tabs>
          <w:tab w:val="clear" w:pos="1474"/>
          <w:tab w:val="num" w:pos="851"/>
        </w:tabs>
        <w:spacing w:after="0" w:line="240" w:lineRule="auto"/>
        <w:ind w:left="851" w:right="-142" w:hanging="425"/>
        <w:rPr>
          <w:rFonts w:ascii="Times New Roman" w:hAnsi="Times New Roman"/>
          <w:strike/>
          <w:color w:val="FF0000"/>
          <w:sz w:val="24"/>
          <w:szCs w:val="24"/>
        </w:rPr>
      </w:pPr>
      <w:r w:rsidRPr="00941C7B">
        <w:rPr>
          <w:rFonts w:ascii="Times New Roman" w:hAnsi="Times New Roman"/>
          <w:sz w:val="24"/>
          <w:szCs w:val="24"/>
        </w:rPr>
        <w:t>„dostarczania bezpłatnie Zamawiającemu druków zwrotnego potwierdzenia odbioru dla przesyłek krajowych i zagranicznych nadawanych na zasadach ogólnych, z zastrzeżeniem, że w odniesieniu do przesyłek nadawanych i doręczanych w trybie specjalnym Kpa i Kc Zamawiający będzie wykorzystywał własne druki zwrotnego potwierdzenia odbioru dla przesyłek krajowych i zagranicznych, spełniające warunki określone w przepisach;”.</w:t>
      </w:r>
    </w:p>
    <w:p w14:paraId="1162327C" w14:textId="4B7193F8" w:rsidR="00EC55AB" w:rsidRPr="00540075" w:rsidRDefault="00341DEE" w:rsidP="00E93859">
      <w:pPr>
        <w:pStyle w:val="Akapitzlist"/>
        <w:numPr>
          <w:ilvl w:val="3"/>
          <w:numId w:val="11"/>
        </w:numPr>
        <w:tabs>
          <w:tab w:val="clear" w:pos="1474"/>
          <w:tab w:val="num" w:pos="851"/>
        </w:tabs>
        <w:spacing w:after="0" w:line="240" w:lineRule="auto"/>
        <w:ind w:left="851" w:right="-142" w:hanging="425"/>
        <w:rPr>
          <w:rFonts w:ascii="Times New Roman" w:hAnsi="Times New Roman"/>
          <w:sz w:val="24"/>
          <w:szCs w:val="24"/>
        </w:rPr>
      </w:pPr>
      <w:r w:rsidRPr="00BC5EAA">
        <w:rPr>
          <w:rFonts w:ascii="Times New Roman" w:eastAsia="Times New Roman" w:hAnsi="Times New Roman"/>
          <w:bCs/>
          <w:sz w:val="24"/>
          <w:szCs w:val="24"/>
        </w:rPr>
        <w:t>doręczan</w:t>
      </w:r>
      <w:r w:rsidR="00EC55AB" w:rsidRPr="00BC5EAA">
        <w:rPr>
          <w:rFonts w:ascii="Times New Roman" w:eastAsia="Times New Roman" w:hAnsi="Times New Roman"/>
          <w:bCs/>
          <w:sz w:val="24"/>
          <w:szCs w:val="24"/>
        </w:rPr>
        <w:t xml:space="preserve">ia </w:t>
      </w:r>
      <w:r w:rsidRPr="00BC5EAA">
        <w:rPr>
          <w:rFonts w:ascii="Times New Roman" w:eastAsia="Times New Roman" w:hAnsi="Times New Roman"/>
          <w:bCs/>
          <w:sz w:val="24"/>
          <w:szCs w:val="24"/>
        </w:rPr>
        <w:t>Zamawiającemu pokwito</w:t>
      </w:r>
      <w:r w:rsidR="0052305D">
        <w:rPr>
          <w:rFonts w:ascii="Times New Roman" w:eastAsia="Times New Roman" w:hAnsi="Times New Roman"/>
          <w:bCs/>
          <w:sz w:val="24"/>
          <w:szCs w:val="24"/>
        </w:rPr>
        <w:t>wań przez adresata potwierdzenia</w:t>
      </w:r>
      <w:r w:rsidRPr="00BC5EAA">
        <w:rPr>
          <w:rFonts w:ascii="Times New Roman" w:eastAsia="Times New Roman" w:hAnsi="Times New Roman"/>
          <w:bCs/>
          <w:sz w:val="24"/>
          <w:szCs w:val="24"/>
        </w:rPr>
        <w:t xml:space="preserve"> </w:t>
      </w:r>
      <w:r w:rsidRPr="00540075">
        <w:rPr>
          <w:rFonts w:ascii="Times New Roman" w:eastAsia="Times New Roman" w:hAnsi="Times New Roman"/>
          <w:bCs/>
          <w:sz w:val="24"/>
          <w:szCs w:val="24"/>
        </w:rPr>
        <w:t>odbioru niezwłocznie po dokonaniu doręczenia przesyłki;</w:t>
      </w:r>
    </w:p>
    <w:p w14:paraId="7F37816E" w14:textId="77777777" w:rsidR="00EC55AB" w:rsidRPr="00540075" w:rsidRDefault="00EC55AB" w:rsidP="00E93859">
      <w:pPr>
        <w:pStyle w:val="Akapitzlist"/>
        <w:numPr>
          <w:ilvl w:val="3"/>
          <w:numId w:val="11"/>
        </w:numPr>
        <w:tabs>
          <w:tab w:val="clear" w:pos="1474"/>
          <w:tab w:val="num" w:pos="851"/>
        </w:tabs>
        <w:spacing w:after="0" w:line="240" w:lineRule="auto"/>
        <w:ind w:left="851" w:right="-142" w:hanging="425"/>
        <w:rPr>
          <w:rFonts w:ascii="Times New Roman" w:hAnsi="Times New Roman"/>
          <w:sz w:val="24"/>
          <w:szCs w:val="24"/>
        </w:rPr>
      </w:pPr>
      <w:r w:rsidRPr="00540075">
        <w:rPr>
          <w:rFonts w:ascii="Times New Roman" w:hAnsi="Times New Roman"/>
          <w:sz w:val="24"/>
          <w:szCs w:val="24"/>
        </w:rPr>
        <w:t>zapewnienia możliwości nadawania i odbierania przesyłek pocztowych we właściwie oznaczonych stałych placówkach pocztowych. Każda placówka Wykonawcy, o której mowa wyżej, musi spełniać niżej wymienione warunki:</w:t>
      </w:r>
    </w:p>
    <w:p w14:paraId="5C69D1F7" w14:textId="79272EF7" w:rsidR="00AA5B47" w:rsidRPr="00406AB1" w:rsidRDefault="009F7FEB" w:rsidP="009F7FEB">
      <w:pPr>
        <w:pStyle w:val="Akapitzlist"/>
        <w:numPr>
          <w:ilvl w:val="0"/>
          <w:numId w:val="45"/>
        </w:numPr>
        <w:spacing w:after="0" w:line="240" w:lineRule="auto"/>
        <w:ind w:right="-142"/>
        <w:rPr>
          <w:rFonts w:ascii="Times New Roman" w:hAnsi="Times New Roman"/>
          <w:sz w:val="24"/>
          <w:szCs w:val="24"/>
        </w:rPr>
      </w:pPr>
      <w:r w:rsidRPr="00406AB1">
        <w:rPr>
          <w:rFonts w:ascii="Times New Roman" w:hAnsi="Times New Roman"/>
          <w:sz w:val="24"/>
          <w:szCs w:val="24"/>
        </w:rPr>
        <w:t>czynna co najmniej we wszystkie dni robocze, 5 dni w tygodniu od poniedziałku do piątku, z wyjątkiem dni ustawowo wolnych od pracy</w:t>
      </w:r>
    </w:p>
    <w:p w14:paraId="70A0B666" w14:textId="77777777" w:rsidR="00EC55AB" w:rsidRPr="006631CA" w:rsidRDefault="00EC55AB" w:rsidP="009F7FEB">
      <w:pPr>
        <w:pStyle w:val="Akapitzlist"/>
        <w:numPr>
          <w:ilvl w:val="0"/>
          <w:numId w:val="45"/>
        </w:numPr>
        <w:spacing w:after="0" w:line="240" w:lineRule="auto"/>
        <w:ind w:right="-142"/>
        <w:rPr>
          <w:rFonts w:ascii="Times New Roman" w:hAnsi="Times New Roman"/>
          <w:sz w:val="24"/>
          <w:szCs w:val="24"/>
        </w:rPr>
      </w:pPr>
      <w:r w:rsidRPr="006631CA">
        <w:rPr>
          <w:rFonts w:ascii="Times New Roman" w:hAnsi="Times New Roman"/>
          <w:sz w:val="24"/>
          <w:szCs w:val="24"/>
        </w:rPr>
        <w:t>oznakowana w sposób widoczny "szyldem" z nazwą bądź logo Wykonawcy, umieszczonym w obrębie witryny jednoznacznie wskazującym na jednostkę Wykonawcy;</w:t>
      </w:r>
    </w:p>
    <w:p w14:paraId="60826070" w14:textId="77777777" w:rsidR="00EC55AB" w:rsidRPr="00540075" w:rsidRDefault="00EC55AB" w:rsidP="009F7FEB">
      <w:pPr>
        <w:pStyle w:val="Akapitzlist"/>
        <w:numPr>
          <w:ilvl w:val="0"/>
          <w:numId w:val="45"/>
        </w:numPr>
        <w:spacing w:after="0" w:line="240" w:lineRule="auto"/>
        <w:ind w:right="-142"/>
        <w:rPr>
          <w:rFonts w:ascii="Times New Roman" w:hAnsi="Times New Roman"/>
          <w:sz w:val="24"/>
          <w:szCs w:val="24"/>
        </w:rPr>
      </w:pPr>
      <w:r w:rsidRPr="006631CA">
        <w:rPr>
          <w:rFonts w:ascii="Times New Roman" w:hAnsi="Times New Roman"/>
          <w:sz w:val="24"/>
          <w:szCs w:val="24"/>
        </w:rPr>
        <w:t xml:space="preserve">gdy znajduje się w lokalu, w którym prowadzona jest inna działalność gospodarcza, musi posiadać wyodrębnione stanowisko obsługi klientów w zakresie usług pocztowych, </w:t>
      </w:r>
      <w:r w:rsidRPr="00540075">
        <w:rPr>
          <w:rFonts w:ascii="Times New Roman" w:hAnsi="Times New Roman"/>
          <w:sz w:val="24"/>
          <w:szCs w:val="24"/>
        </w:rPr>
        <w:t>oznakowane w sposób widoczny nazwą lub logo Wykonawcy.</w:t>
      </w:r>
    </w:p>
    <w:p w14:paraId="40699B01" w14:textId="096617C7" w:rsidR="009426EF" w:rsidRPr="00BC5EAA" w:rsidRDefault="009426EF" w:rsidP="00BC5EAA">
      <w:pPr>
        <w:pStyle w:val="Akapitzlist"/>
        <w:numPr>
          <w:ilvl w:val="3"/>
          <w:numId w:val="11"/>
        </w:numPr>
        <w:tabs>
          <w:tab w:val="clear" w:pos="1474"/>
          <w:tab w:val="num" w:pos="851"/>
        </w:tabs>
        <w:spacing w:after="0" w:line="240" w:lineRule="auto"/>
        <w:ind w:left="851" w:right="-142" w:hanging="425"/>
        <w:rPr>
          <w:rFonts w:ascii="Times New Roman" w:hAnsi="Times New Roman"/>
          <w:sz w:val="24"/>
          <w:szCs w:val="24"/>
        </w:rPr>
      </w:pPr>
      <w:r w:rsidRPr="006631CA">
        <w:rPr>
          <w:rFonts w:ascii="Times New Roman" w:hAnsi="Times New Roman"/>
          <w:sz w:val="24"/>
          <w:szCs w:val="24"/>
        </w:rPr>
        <w:lastRenderedPageBreak/>
        <w:t xml:space="preserve">doręczenia przesyłek pocztowych za wyjątkiem przesyłek zagranicznych w przewidywanym </w:t>
      </w:r>
      <w:r w:rsidRPr="00BC5EAA">
        <w:rPr>
          <w:rFonts w:ascii="Times New Roman" w:hAnsi="Times New Roman"/>
          <w:sz w:val="24"/>
          <w:szCs w:val="24"/>
        </w:rPr>
        <w:t>czasie</w:t>
      </w:r>
      <w:r w:rsidR="00462792" w:rsidRPr="00BC5EAA">
        <w:rPr>
          <w:rFonts w:ascii="Times New Roman" w:hAnsi="Times New Roman"/>
          <w:sz w:val="24"/>
          <w:szCs w:val="24"/>
        </w:rPr>
        <w:t xml:space="preserve"> określa Rozporządzenie Ministra Administracji i Cyfryzacji z dnia 29 kwietnia  2013r. w sprawie warunków wykonywania usług powszechnych przez operatora wyznaczonego.</w:t>
      </w:r>
    </w:p>
    <w:p w14:paraId="2E6C3C9F" w14:textId="77777777" w:rsidR="003F1AF8" w:rsidRPr="006631CA" w:rsidRDefault="009426EF" w:rsidP="00E93859">
      <w:pPr>
        <w:pStyle w:val="Akapitzlist"/>
        <w:numPr>
          <w:ilvl w:val="3"/>
          <w:numId w:val="11"/>
        </w:numPr>
        <w:tabs>
          <w:tab w:val="clear" w:pos="1474"/>
          <w:tab w:val="num" w:pos="851"/>
        </w:tabs>
        <w:spacing w:after="0" w:line="240" w:lineRule="auto"/>
        <w:ind w:left="851" w:right="-142" w:hanging="425"/>
        <w:rPr>
          <w:rFonts w:ascii="Times New Roman" w:hAnsi="Times New Roman"/>
          <w:sz w:val="24"/>
          <w:szCs w:val="24"/>
        </w:rPr>
      </w:pPr>
      <w:r w:rsidRPr="006631CA">
        <w:rPr>
          <w:rFonts w:ascii="Times New Roman" w:hAnsi="Times New Roman"/>
          <w:sz w:val="24"/>
          <w:szCs w:val="24"/>
        </w:rPr>
        <w:t>niezwłocznie po dokonaniu doręczenia przesyłki adresatowi, doręczania Zamawiającemu prawidłowo pokwitowane przez adresata lub osobę upoważnioną potwierdzenie odbioru przesyłki rejestrowanej w przypadku przesyłek rejestrowanych za zwrotnym potwierdzeniem odbioru</w:t>
      </w:r>
      <w:r w:rsidR="00414811" w:rsidRPr="006631CA">
        <w:rPr>
          <w:rFonts w:ascii="Times New Roman" w:hAnsi="Times New Roman"/>
          <w:sz w:val="24"/>
          <w:szCs w:val="24"/>
        </w:rPr>
        <w:t xml:space="preserve">. </w:t>
      </w:r>
      <w:r w:rsidRPr="006631CA">
        <w:rPr>
          <w:rFonts w:ascii="Times New Roman" w:hAnsi="Times New Roman"/>
          <w:sz w:val="24"/>
          <w:szCs w:val="24"/>
        </w:rPr>
        <w:t>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w:t>
      </w:r>
      <w:r w:rsidR="003F1AF8" w:rsidRPr="006631CA">
        <w:rPr>
          <w:rFonts w:ascii="Times New Roman" w:hAnsi="Times New Roman"/>
          <w:sz w:val="24"/>
          <w:szCs w:val="24"/>
        </w:rPr>
        <w:t xml:space="preserve"> </w:t>
      </w:r>
      <w:r w:rsidRPr="006631CA">
        <w:rPr>
          <w:rFonts w:ascii="Times New Roman" w:hAnsi="Times New Roman"/>
          <w:sz w:val="24"/>
          <w:szCs w:val="24"/>
        </w:rPr>
        <w:t>W przypadku nieobecności adresata, przedstawiciel Wykonawcy pozostawia zawiadomienie o próbie doręczenia przesyłki wraz ze wskazaniem gdzie i kiedy adresat może odebrać przesyłkę. Termin odbioru takiej przesyłki wynosi 14 dni kalendarzowych liczonych od dnia następnego po dniu pozostawienia pierwszego zawiadomienia. W tym czasie zawiadomienie o nadejściu przesyłki pozostawiane jest dwukrotnie. Po upływie terminu odbioru przesyłka zwracana jest Zamawiającemu wraz z podaniem przyczyny nie odebrania jej przez adresata</w:t>
      </w:r>
      <w:r w:rsidR="006631CA">
        <w:rPr>
          <w:rFonts w:ascii="Times New Roman" w:hAnsi="Times New Roman"/>
          <w:sz w:val="24"/>
          <w:szCs w:val="24"/>
        </w:rPr>
        <w:t>;</w:t>
      </w:r>
    </w:p>
    <w:p w14:paraId="095E6FA4" w14:textId="77777777" w:rsidR="00414811" w:rsidRPr="006631CA" w:rsidRDefault="00414811" w:rsidP="00E93859">
      <w:pPr>
        <w:pStyle w:val="Akapitzlist"/>
        <w:numPr>
          <w:ilvl w:val="3"/>
          <w:numId w:val="11"/>
        </w:numPr>
        <w:tabs>
          <w:tab w:val="clear" w:pos="1474"/>
          <w:tab w:val="num" w:pos="851"/>
        </w:tabs>
        <w:spacing w:after="0" w:line="240" w:lineRule="auto"/>
        <w:ind w:left="851" w:right="-142" w:hanging="425"/>
        <w:rPr>
          <w:rFonts w:ascii="Times New Roman" w:hAnsi="Times New Roman"/>
          <w:sz w:val="24"/>
          <w:szCs w:val="24"/>
        </w:rPr>
      </w:pPr>
      <w:r w:rsidRPr="006631CA">
        <w:rPr>
          <w:rFonts w:ascii="Times New Roman" w:hAnsi="Times New Roman"/>
          <w:sz w:val="24"/>
          <w:szCs w:val="24"/>
        </w:rPr>
        <w:t>honorowania i obsługiwania zwrotnego potwierdzenia odbioru stanowiącego potwierdzenie doręczenia i odbioru przesyłki na zasadach określonych w ustawie z dnia 14 czerwca 1960 r. Kodeks postępowania administracyjnego (Dz. U. z 2021 r. poz. 735 ze zm.).</w:t>
      </w:r>
      <w:r w:rsidR="00E42B47" w:rsidRPr="006631CA">
        <w:rPr>
          <w:rFonts w:ascii="Times New Roman" w:hAnsi="Times New Roman"/>
          <w:sz w:val="24"/>
          <w:szCs w:val="24"/>
        </w:rPr>
        <w:t xml:space="preserve"> w Kpa</w:t>
      </w:r>
      <w:r w:rsidR="006631CA">
        <w:rPr>
          <w:rFonts w:ascii="Times New Roman" w:hAnsi="Times New Roman"/>
          <w:sz w:val="24"/>
          <w:szCs w:val="24"/>
        </w:rPr>
        <w:t>;</w:t>
      </w:r>
    </w:p>
    <w:p w14:paraId="06ED8BD2" w14:textId="7BDA38D4" w:rsidR="002D789F" w:rsidRPr="006631CA" w:rsidRDefault="003F1AF8" w:rsidP="00E93859">
      <w:pPr>
        <w:pStyle w:val="Akapitzlist"/>
        <w:numPr>
          <w:ilvl w:val="3"/>
          <w:numId w:val="11"/>
        </w:numPr>
        <w:tabs>
          <w:tab w:val="clear" w:pos="1474"/>
          <w:tab w:val="num" w:pos="851"/>
        </w:tabs>
        <w:spacing w:after="0" w:line="240" w:lineRule="auto"/>
        <w:ind w:left="851" w:right="-142" w:hanging="425"/>
        <w:rPr>
          <w:rFonts w:ascii="Times New Roman" w:hAnsi="Times New Roman"/>
          <w:sz w:val="24"/>
          <w:szCs w:val="24"/>
        </w:rPr>
      </w:pPr>
      <w:r w:rsidRPr="006631CA">
        <w:rPr>
          <w:rFonts w:ascii="Times New Roman" w:hAnsi="Times New Roman"/>
          <w:sz w:val="24"/>
          <w:szCs w:val="24"/>
        </w:rPr>
        <w:t>zapewnienia świadczenia usług pocztowych</w:t>
      </w:r>
      <w:r w:rsidR="008F3A16">
        <w:rPr>
          <w:rFonts w:ascii="Times New Roman" w:hAnsi="Times New Roman"/>
          <w:sz w:val="24"/>
          <w:szCs w:val="24"/>
        </w:rPr>
        <w:t>,</w:t>
      </w:r>
      <w:r w:rsidRPr="006631CA">
        <w:rPr>
          <w:rFonts w:ascii="Times New Roman" w:hAnsi="Times New Roman"/>
          <w:sz w:val="24"/>
          <w:szCs w:val="24"/>
        </w:rPr>
        <w:t xml:space="preserve">  w tym usługę nadawania korespondencji poprzez sieć placówek </w:t>
      </w:r>
      <w:r w:rsidR="002D789F" w:rsidRPr="006631CA">
        <w:rPr>
          <w:rFonts w:ascii="Times New Roman" w:hAnsi="Times New Roman"/>
          <w:sz w:val="24"/>
          <w:szCs w:val="24"/>
        </w:rPr>
        <w:t>nadawczo-</w:t>
      </w:r>
      <w:r w:rsidRPr="006631CA">
        <w:rPr>
          <w:rFonts w:ascii="Times New Roman" w:hAnsi="Times New Roman"/>
          <w:sz w:val="24"/>
          <w:szCs w:val="24"/>
        </w:rPr>
        <w:t>oddawczo-awizacyjnych</w:t>
      </w:r>
      <w:r w:rsidR="0013380C" w:rsidRPr="006631CA">
        <w:rPr>
          <w:rFonts w:ascii="Times New Roman" w:hAnsi="Times New Roman"/>
          <w:sz w:val="24"/>
          <w:szCs w:val="24"/>
        </w:rPr>
        <w:t xml:space="preserve"> </w:t>
      </w:r>
      <w:r w:rsidRPr="006631CA">
        <w:rPr>
          <w:rFonts w:ascii="Times New Roman" w:hAnsi="Times New Roman"/>
          <w:sz w:val="24"/>
          <w:szCs w:val="24"/>
        </w:rPr>
        <w:t>zlokalizowanych na terenie całego kraju – minimum po jednej placówce na terenie Gminy</w:t>
      </w:r>
      <w:r w:rsidR="007C2706">
        <w:rPr>
          <w:rFonts w:ascii="Times New Roman" w:hAnsi="Times New Roman"/>
          <w:sz w:val="24"/>
          <w:szCs w:val="24"/>
        </w:rPr>
        <w:t xml:space="preserve"> Kosakowo</w:t>
      </w:r>
      <w:r w:rsidR="0013380C" w:rsidRPr="006631CA">
        <w:rPr>
          <w:rFonts w:ascii="Times New Roman" w:hAnsi="Times New Roman"/>
          <w:sz w:val="24"/>
          <w:szCs w:val="24"/>
        </w:rPr>
        <w:t>, znajdującą się najbliżej siedziby Zamawiającego</w:t>
      </w:r>
      <w:r w:rsidR="006631CA">
        <w:rPr>
          <w:rFonts w:ascii="Times New Roman" w:hAnsi="Times New Roman"/>
          <w:sz w:val="24"/>
          <w:szCs w:val="24"/>
        </w:rPr>
        <w:t>;</w:t>
      </w:r>
    </w:p>
    <w:p w14:paraId="6219B554" w14:textId="77777777" w:rsidR="003F1AF8" w:rsidRPr="006631CA" w:rsidRDefault="002D789F" w:rsidP="00A97B46">
      <w:pPr>
        <w:pStyle w:val="Akapitzlist"/>
        <w:spacing w:after="0" w:line="240" w:lineRule="auto"/>
        <w:ind w:left="851" w:right="-142" w:firstLine="0"/>
        <w:rPr>
          <w:rFonts w:ascii="Times New Roman" w:hAnsi="Times New Roman"/>
          <w:sz w:val="24"/>
          <w:szCs w:val="24"/>
        </w:rPr>
      </w:pPr>
      <w:r w:rsidRPr="006631CA">
        <w:rPr>
          <w:rFonts w:ascii="Times New Roman" w:hAnsi="Times New Roman"/>
          <w:sz w:val="24"/>
          <w:szCs w:val="24"/>
        </w:rPr>
        <w:t>Wykonawca zgodnie z f</w:t>
      </w:r>
      <w:r w:rsidR="003F1AF8" w:rsidRPr="006631CA">
        <w:rPr>
          <w:rFonts w:ascii="Times New Roman" w:hAnsi="Times New Roman"/>
          <w:sz w:val="24"/>
          <w:szCs w:val="24"/>
        </w:rPr>
        <w:t>ormularz</w:t>
      </w:r>
      <w:r w:rsidRPr="006631CA">
        <w:rPr>
          <w:rFonts w:ascii="Times New Roman" w:hAnsi="Times New Roman"/>
          <w:sz w:val="24"/>
          <w:szCs w:val="24"/>
        </w:rPr>
        <w:t>em</w:t>
      </w:r>
      <w:r w:rsidR="003F1AF8" w:rsidRPr="006631CA">
        <w:rPr>
          <w:rFonts w:ascii="Times New Roman" w:hAnsi="Times New Roman"/>
          <w:sz w:val="24"/>
          <w:szCs w:val="24"/>
        </w:rPr>
        <w:t xml:space="preserve"> ofertowym </w:t>
      </w:r>
      <w:r w:rsidRPr="006631CA">
        <w:rPr>
          <w:rFonts w:ascii="Times New Roman" w:hAnsi="Times New Roman"/>
          <w:sz w:val="24"/>
          <w:szCs w:val="24"/>
        </w:rPr>
        <w:t xml:space="preserve">wskazuje </w:t>
      </w:r>
      <w:r w:rsidR="003F1AF8" w:rsidRPr="006631CA">
        <w:rPr>
          <w:rFonts w:ascii="Times New Roman" w:hAnsi="Times New Roman"/>
          <w:sz w:val="24"/>
          <w:szCs w:val="24"/>
        </w:rPr>
        <w:t>wymaganą placówkę</w:t>
      </w:r>
      <w:r w:rsidR="0013380C" w:rsidRPr="006631CA">
        <w:rPr>
          <w:rFonts w:ascii="Times New Roman" w:hAnsi="Times New Roman"/>
          <w:sz w:val="24"/>
          <w:szCs w:val="24"/>
        </w:rPr>
        <w:t xml:space="preserve"> nadawczą do której</w:t>
      </w:r>
      <w:r w:rsidR="00022426" w:rsidRPr="006631CA">
        <w:rPr>
          <w:rFonts w:ascii="Times New Roman" w:hAnsi="Times New Roman"/>
          <w:sz w:val="24"/>
          <w:szCs w:val="24"/>
        </w:rPr>
        <w:t xml:space="preserve"> Zamawiający</w:t>
      </w:r>
      <w:r w:rsidR="0013380C" w:rsidRPr="006631CA">
        <w:rPr>
          <w:rFonts w:ascii="Times New Roman" w:hAnsi="Times New Roman"/>
          <w:sz w:val="24"/>
          <w:szCs w:val="24"/>
        </w:rPr>
        <w:t xml:space="preserve"> będzie nadawać korespondencję </w:t>
      </w:r>
      <w:r w:rsidR="00022426" w:rsidRPr="006631CA">
        <w:rPr>
          <w:rFonts w:ascii="Times New Roman" w:hAnsi="Times New Roman"/>
          <w:sz w:val="24"/>
          <w:szCs w:val="24"/>
        </w:rPr>
        <w:t>, tj.</w:t>
      </w:r>
    </w:p>
    <w:p w14:paraId="0F4E40A5" w14:textId="1233F460" w:rsidR="002D789F" w:rsidRPr="001B5281" w:rsidRDefault="002D789F" w:rsidP="001B5281">
      <w:pPr>
        <w:pStyle w:val="Akapitzlist"/>
        <w:ind w:left="851" w:right="-142" w:firstLine="0"/>
        <w:rPr>
          <w:rFonts w:ascii="Times New Roman" w:hAnsi="Times New Roman"/>
          <w:sz w:val="24"/>
          <w:szCs w:val="24"/>
        </w:rPr>
      </w:pPr>
      <w:r w:rsidRPr="006631CA">
        <w:rPr>
          <w:rFonts w:ascii="Times New Roman" w:hAnsi="Times New Roman"/>
          <w:sz w:val="24"/>
          <w:szCs w:val="24"/>
        </w:rPr>
        <w:t xml:space="preserve"> </w:t>
      </w:r>
      <w:r w:rsidR="007C2706">
        <w:rPr>
          <w:rFonts w:ascii="Times New Roman" w:hAnsi="Times New Roman"/>
          <w:i/>
          <w:iCs/>
          <w:sz w:val="24"/>
          <w:szCs w:val="24"/>
        </w:rPr>
        <w:t>………………………</w:t>
      </w:r>
      <w:r w:rsidRPr="001B5281">
        <w:rPr>
          <w:rFonts w:ascii="Times New Roman" w:hAnsi="Times New Roman"/>
          <w:sz w:val="24"/>
          <w:szCs w:val="24"/>
        </w:rPr>
        <w:t>Wykonawca oświadczył w formularzu ofertowym, że wskazana placówka/ placówki nadawczo-oddawczo-awizacyjne są dostosowane dla osób niepełnosprawnych, posiadają wyodrębnione, zadaszone, osłonięte od wiatru, dedykowane do obsługi przesyłek pocztowych miejsca, spełniać wymogi gwarantujące zabezpieczenie i ochronę danych osobowych oraz zawartych w przesyłkach informacji, spełniają wymogi Prawa pocztowego. Miejsce dedykowane do obsługi przesyłek pocztowych jest w pomieszczeniu zamkniętym, ogrzewanym, chroniącym przed deszczem i chłodem odbierającego przesyłkę</w:t>
      </w:r>
      <w:r w:rsidR="009E7374" w:rsidRPr="001B5281">
        <w:rPr>
          <w:rFonts w:ascii="Times New Roman" w:hAnsi="Times New Roman"/>
          <w:sz w:val="24"/>
          <w:szCs w:val="24"/>
        </w:rPr>
        <w:t>;</w:t>
      </w:r>
    </w:p>
    <w:p w14:paraId="107245C9" w14:textId="77777777" w:rsidR="0032747A" w:rsidRPr="0032747A" w:rsidRDefault="0032747A" w:rsidP="0032747A">
      <w:pPr>
        <w:pStyle w:val="Akapitzlist"/>
        <w:spacing w:after="0" w:line="240" w:lineRule="auto"/>
        <w:ind w:left="851" w:right="-142" w:firstLine="0"/>
        <w:rPr>
          <w:b/>
          <w:bCs/>
          <w:color w:val="ED7D31" w:themeColor="accent2"/>
          <w:sz w:val="24"/>
          <w:szCs w:val="24"/>
        </w:rPr>
      </w:pPr>
    </w:p>
    <w:p w14:paraId="3E11D644" w14:textId="2248B6C9" w:rsidR="007A51E3" w:rsidRPr="007A51E3" w:rsidRDefault="000C6020" w:rsidP="00FE46C2">
      <w:pPr>
        <w:ind w:right="-142"/>
        <w:jc w:val="center"/>
        <w:rPr>
          <w:b/>
          <w:bCs/>
          <w:sz w:val="24"/>
          <w:szCs w:val="24"/>
        </w:rPr>
      </w:pPr>
      <w:r w:rsidRPr="007A51E3">
        <w:rPr>
          <w:b/>
          <w:bCs/>
          <w:sz w:val="24"/>
          <w:szCs w:val="24"/>
        </w:rPr>
        <w:t>§ 5</w:t>
      </w:r>
    </w:p>
    <w:p w14:paraId="4D55CB2A" w14:textId="77777777" w:rsidR="00414811" w:rsidRPr="001A6E9F" w:rsidRDefault="00826199" w:rsidP="00A97B46">
      <w:pPr>
        <w:widowControl w:val="0"/>
        <w:tabs>
          <w:tab w:val="left" w:pos="284"/>
        </w:tabs>
        <w:ind w:left="4683" w:right="0" w:hanging="4541"/>
        <w:rPr>
          <w:sz w:val="24"/>
          <w:szCs w:val="24"/>
        </w:rPr>
      </w:pPr>
      <w:r>
        <w:rPr>
          <w:sz w:val="24"/>
          <w:szCs w:val="24"/>
        </w:rPr>
        <w:t>1</w:t>
      </w:r>
      <w:r w:rsidRPr="001A6E9F">
        <w:rPr>
          <w:sz w:val="24"/>
          <w:szCs w:val="24"/>
        </w:rPr>
        <w:t xml:space="preserve">. </w:t>
      </w:r>
      <w:r w:rsidR="000C6020" w:rsidRPr="001A6E9F">
        <w:rPr>
          <w:sz w:val="24"/>
          <w:szCs w:val="24"/>
        </w:rPr>
        <w:t>Zamawiający zobowiązany jest do m.in.</w:t>
      </w:r>
      <w:r w:rsidR="00EC55AB" w:rsidRPr="001A6E9F">
        <w:rPr>
          <w:sz w:val="24"/>
          <w:szCs w:val="24"/>
        </w:rPr>
        <w:t xml:space="preserve"> do </w:t>
      </w:r>
      <w:r w:rsidR="000C6020" w:rsidRPr="001A6E9F">
        <w:rPr>
          <w:sz w:val="24"/>
          <w:szCs w:val="24"/>
        </w:rPr>
        <w:t>:</w:t>
      </w:r>
    </w:p>
    <w:p w14:paraId="6F5FE9A4" w14:textId="77777777" w:rsidR="000C6020" w:rsidRPr="001A6E9F" w:rsidRDefault="000C6020" w:rsidP="00E93859">
      <w:pPr>
        <w:pStyle w:val="Akapitzlist"/>
        <w:widowControl w:val="0"/>
        <w:numPr>
          <w:ilvl w:val="0"/>
          <w:numId w:val="14"/>
        </w:numPr>
        <w:spacing w:after="0" w:line="240" w:lineRule="auto"/>
        <w:ind w:right="0"/>
        <w:rPr>
          <w:rFonts w:ascii="Times New Roman" w:hAnsi="Times New Roman"/>
          <w:sz w:val="24"/>
          <w:szCs w:val="24"/>
        </w:rPr>
      </w:pPr>
      <w:r w:rsidRPr="001A6E9F">
        <w:rPr>
          <w:rFonts w:ascii="Times New Roman" w:hAnsi="Times New Roman"/>
          <w:sz w:val="24"/>
          <w:szCs w:val="24"/>
        </w:rPr>
        <w:t>nadawania przesyłek w formie odpowiadającej wymogom dla danego rodzaju przesyłek pocztowych, określonych w obowiązujących przepisach prawa</w:t>
      </w:r>
      <w:r w:rsidR="00414811" w:rsidRPr="001A6E9F">
        <w:rPr>
          <w:rFonts w:ascii="Times New Roman" w:hAnsi="Times New Roman"/>
          <w:sz w:val="24"/>
          <w:szCs w:val="24"/>
        </w:rPr>
        <w:t>;</w:t>
      </w:r>
    </w:p>
    <w:p w14:paraId="4D931B2F" w14:textId="77777777" w:rsidR="000C6020" w:rsidRPr="001A6E9F" w:rsidRDefault="000C6020" w:rsidP="00E93859">
      <w:pPr>
        <w:pStyle w:val="Akapitzlist"/>
        <w:widowControl w:val="0"/>
        <w:numPr>
          <w:ilvl w:val="0"/>
          <w:numId w:val="14"/>
        </w:numPr>
        <w:spacing w:after="0" w:line="240" w:lineRule="auto"/>
        <w:ind w:right="0"/>
        <w:rPr>
          <w:rFonts w:ascii="Times New Roman" w:hAnsi="Times New Roman"/>
          <w:sz w:val="24"/>
          <w:szCs w:val="24"/>
        </w:rPr>
      </w:pPr>
      <w:r w:rsidRPr="001A6E9F">
        <w:rPr>
          <w:rFonts w:ascii="Times New Roman" w:hAnsi="Times New Roman"/>
          <w:sz w:val="24"/>
          <w:szCs w:val="24"/>
        </w:rPr>
        <w:t>nadawania przesyłek w stanie uporządkowanym, przez co należy rozumieć:</w:t>
      </w:r>
    </w:p>
    <w:p w14:paraId="1F86B56A" w14:textId="1331D4C7" w:rsidR="00C41830" w:rsidRPr="0032747A" w:rsidRDefault="000C6020" w:rsidP="00E93859">
      <w:pPr>
        <w:pStyle w:val="Akapitzlist"/>
        <w:numPr>
          <w:ilvl w:val="0"/>
          <w:numId w:val="15"/>
        </w:numPr>
        <w:spacing w:after="0" w:line="240" w:lineRule="auto"/>
        <w:ind w:right="0"/>
        <w:rPr>
          <w:rFonts w:ascii="Times New Roman" w:hAnsi="Times New Roman"/>
          <w:sz w:val="24"/>
          <w:szCs w:val="24"/>
        </w:rPr>
      </w:pPr>
      <w:r w:rsidRPr="001A6E9F">
        <w:rPr>
          <w:rFonts w:ascii="Times New Roman" w:hAnsi="Times New Roman"/>
          <w:sz w:val="24"/>
          <w:szCs w:val="24"/>
        </w:rPr>
        <w:t>dla przesyłek rejestrowanych –</w:t>
      </w:r>
      <w:r w:rsidR="00C41830" w:rsidRPr="001A6E9F">
        <w:rPr>
          <w:rFonts w:ascii="Times New Roman" w:hAnsi="Times New Roman"/>
          <w:sz w:val="24"/>
          <w:szCs w:val="24"/>
        </w:rPr>
        <w:t xml:space="preserve"> </w:t>
      </w:r>
      <w:r w:rsidRPr="001A6E9F">
        <w:rPr>
          <w:rFonts w:ascii="Times New Roman" w:hAnsi="Times New Roman"/>
          <w:sz w:val="24"/>
          <w:szCs w:val="24"/>
        </w:rPr>
        <w:t xml:space="preserve">zestawienia </w:t>
      </w:r>
      <w:r w:rsidRPr="0032747A">
        <w:rPr>
          <w:rFonts w:ascii="Times New Roman" w:hAnsi="Times New Roman"/>
          <w:sz w:val="24"/>
          <w:szCs w:val="24"/>
        </w:rPr>
        <w:t>sporządzonego</w:t>
      </w:r>
      <w:r w:rsidR="00286A32" w:rsidRPr="0032747A">
        <w:rPr>
          <w:rFonts w:ascii="Times New Roman" w:hAnsi="Times New Roman"/>
          <w:sz w:val="24"/>
          <w:szCs w:val="24"/>
        </w:rPr>
        <w:t xml:space="preserve"> </w:t>
      </w:r>
      <w:bookmarkStart w:id="2" w:name="_Hlk89108786"/>
      <w:r w:rsidR="00286A32" w:rsidRPr="0032747A">
        <w:rPr>
          <w:rFonts w:ascii="Times New Roman" w:hAnsi="Times New Roman"/>
          <w:sz w:val="24"/>
          <w:szCs w:val="24"/>
        </w:rPr>
        <w:t>na wzorze uzgodnionym z Wykonawcą</w:t>
      </w:r>
      <w:r w:rsidRPr="0032747A">
        <w:rPr>
          <w:rFonts w:ascii="Times New Roman" w:hAnsi="Times New Roman"/>
          <w:sz w:val="24"/>
          <w:szCs w:val="24"/>
        </w:rPr>
        <w:t xml:space="preserve"> </w:t>
      </w:r>
      <w:bookmarkEnd w:id="2"/>
      <w:r w:rsidRPr="0032747A">
        <w:rPr>
          <w:rFonts w:ascii="Times New Roman" w:hAnsi="Times New Roman"/>
          <w:sz w:val="24"/>
          <w:szCs w:val="24"/>
        </w:rPr>
        <w:t xml:space="preserve">przez Zamawiającego w dwóch egzemplarzach, z których </w:t>
      </w:r>
      <w:r w:rsidR="00C41830" w:rsidRPr="0032747A">
        <w:rPr>
          <w:rFonts w:ascii="Times New Roman" w:hAnsi="Times New Roman"/>
          <w:sz w:val="24"/>
          <w:szCs w:val="24"/>
        </w:rPr>
        <w:t>jeden egz.</w:t>
      </w:r>
      <w:r w:rsidRPr="0032747A">
        <w:rPr>
          <w:rFonts w:ascii="Times New Roman" w:hAnsi="Times New Roman"/>
          <w:sz w:val="24"/>
          <w:szCs w:val="24"/>
        </w:rPr>
        <w:t xml:space="preserve"> będzie przeznaczony dla placówki nadawczej w celach rozliczeniowych, a </w:t>
      </w:r>
      <w:r w:rsidR="00C41830" w:rsidRPr="0032747A">
        <w:rPr>
          <w:rFonts w:ascii="Times New Roman" w:hAnsi="Times New Roman"/>
          <w:sz w:val="24"/>
          <w:szCs w:val="24"/>
        </w:rPr>
        <w:t>drugi egz.</w:t>
      </w:r>
      <w:r w:rsidRPr="0032747A">
        <w:rPr>
          <w:rFonts w:ascii="Times New Roman" w:hAnsi="Times New Roman"/>
          <w:sz w:val="24"/>
          <w:szCs w:val="24"/>
        </w:rPr>
        <w:t xml:space="preserve"> stanowić będzie dla Zamawiającego potwierdzenie nadania danej partii przesyłek;</w:t>
      </w:r>
    </w:p>
    <w:p w14:paraId="0DEA6719" w14:textId="636CD29A" w:rsidR="00C41830" w:rsidRPr="001A6E9F" w:rsidRDefault="000C6020" w:rsidP="00E93859">
      <w:pPr>
        <w:pStyle w:val="Akapitzlist"/>
        <w:numPr>
          <w:ilvl w:val="0"/>
          <w:numId w:val="15"/>
        </w:numPr>
        <w:spacing w:after="0" w:line="240" w:lineRule="auto"/>
        <w:ind w:right="0"/>
        <w:rPr>
          <w:rFonts w:ascii="Times New Roman" w:hAnsi="Times New Roman"/>
          <w:sz w:val="24"/>
          <w:szCs w:val="24"/>
        </w:rPr>
      </w:pPr>
      <w:r w:rsidRPr="0032747A">
        <w:rPr>
          <w:rFonts w:ascii="Times New Roman" w:hAnsi="Times New Roman"/>
          <w:sz w:val="24"/>
          <w:szCs w:val="24"/>
        </w:rPr>
        <w:lastRenderedPageBreak/>
        <w:t xml:space="preserve">dla przesyłek nierejestrowanych (zwykłych) – sporządzenie zestawienia ilościowego przesyłek </w:t>
      </w:r>
      <w:r w:rsidR="00286A32" w:rsidRPr="0032747A">
        <w:rPr>
          <w:rFonts w:ascii="Times New Roman" w:hAnsi="Times New Roman"/>
          <w:sz w:val="24"/>
          <w:szCs w:val="24"/>
        </w:rPr>
        <w:t xml:space="preserve">na wzorze uzgodnionym z Wykonawcą </w:t>
      </w:r>
      <w:r w:rsidRPr="0032747A">
        <w:rPr>
          <w:rFonts w:ascii="Times New Roman" w:hAnsi="Times New Roman"/>
          <w:sz w:val="24"/>
          <w:szCs w:val="24"/>
        </w:rPr>
        <w:t>wg poszczególnych kategorii wagowych</w:t>
      </w:r>
      <w:r w:rsidR="00C41830" w:rsidRPr="0032747A">
        <w:rPr>
          <w:rFonts w:ascii="Times New Roman" w:hAnsi="Times New Roman"/>
          <w:sz w:val="24"/>
          <w:szCs w:val="24"/>
        </w:rPr>
        <w:t xml:space="preserve">, </w:t>
      </w:r>
      <w:r w:rsidRPr="0032747A">
        <w:rPr>
          <w:rFonts w:ascii="Times New Roman" w:hAnsi="Times New Roman"/>
          <w:sz w:val="24"/>
          <w:szCs w:val="24"/>
        </w:rPr>
        <w:t xml:space="preserve">sporządzone dla celów rozliczeniowych w dwóch </w:t>
      </w:r>
      <w:r w:rsidRPr="001A6E9F">
        <w:rPr>
          <w:rFonts w:ascii="Times New Roman" w:hAnsi="Times New Roman"/>
          <w:sz w:val="24"/>
          <w:szCs w:val="24"/>
        </w:rPr>
        <w:t xml:space="preserve">egzemplarzach, z których </w:t>
      </w:r>
      <w:r w:rsidR="00C41830" w:rsidRPr="001A6E9F">
        <w:rPr>
          <w:rFonts w:ascii="Times New Roman" w:hAnsi="Times New Roman"/>
          <w:sz w:val="24"/>
          <w:szCs w:val="24"/>
        </w:rPr>
        <w:t>jeden egz.</w:t>
      </w:r>
      <w:r w:rsidRPr="001A6E9F">
        <w:rPr>
          <w:rFonts w:ascii="Times New Roman" w:hAnsi="Times New Roman"/>
          <w:sz w:val="24"/>
          <w:szCs w:val="24"/>
        </w:rPr>
        <w:t xml:space="preserve"> będzie przeznaczony dla Wykonawcy w celach rozliczeniowych, a </w:t>
      </w:r>
      <w:r w:rsidR="00C41830" w:rsidRPr="001A6E9F">
        <w:rPr>
          <w:rFonts w:ascii="Times New Roman" w:hAnsi="Times New Roman"/>
          <w:sz w:val="24"/>
          <w:szCs w:val="24"/>
        </w:rPr>
        <w:t>drugi egz.</w:t>
      </w:r>
      <w:r w:rsidRPr="001A6E9F">
        <w:rPr>
          <w:rFonts w:ascii="Times New Roman" w:hAnsi="Times New Roman"/>
          <w:sz w:val="24"/>
          <w:szCs w:val="24"/>
        </w:rPr>
        <w:t xml:space="preserve"> stanowić będzie dla Zamawiającego potwierdzenie nadania danej partii przesyłek;</w:t>
      </w:r>
    </w:p>
    <w:p w14:paraId="7481D769" w14:textId="77777777" w:rsidR="00AA082A" w:rsidRPr="001A6E9F" w:rsidRDefault="000C6020" w:rsidP="00E93859">
      <w:pPr>
        <w:pStyle w:val="Akapitzlist"/>
        <w:widowControl w:val="0"/>
        <w:numPr>
          <w:ilvl w:val="0"/>
          <w:numId w:val="14"/>
        </w:numPr>
        <w:spacing w:after="0" w:line="240" w:lineRule="auto"/>
        <w:ind w:right="0"/>
        <w:rPr>
          <w:rFonts w:ascii="Times New Roman" w:hAnsi="Times New Roman"/>
          <w:sz w:val="24"/>
          <w:szCs w:val="24"/>
        </w:rPr>
      </w:pPr>
      <w:r w:rsidRPr="001A6E9F">
        <w:rPr>
          <w:rFonts w:ascii="Times New Roman" w:hAnsi="Times New Roman"/>
          <w:sz w:val="24"/>
          <w:szCs w:val="24"/>
        </w:rPr>
        <w:t>umieszczania</w:t>
      </w:r>
      <w:r w:rsidR="00BE77EE" w:rsidRPr="001A6E9F">
        <w:rPr>
          <w:rFonts w:ascii="Times New Roman" w:hAnsi="Times New Roman"/>
          <w:sz w:val="24"/>
          <w:szCs w:val="24"/>
        </w:rPr>
        <w:t xml:space="preserve"> zarówno na kopertach jak i na dokumentach i drukach potwierdzenia nadania, doręczenia i odbioru wypełnionych przez Zamawiającego, danych adresowych Zamawiającego, gdzie figuruje jako nadawca.</w:t>
      </w:r>
    </w:p>
    <w:p w14:paraId="3431D33A" w14:textId="77777777" w:rsidR="00C41830" w:rsidRPr="001A6E9F" w:rsidRDefault="00C41830" w:rsidP="00A97B46">
      <w:pPr>
        <w:pStyle w:val="Akapitzlist"/>
        <w:spacing w:after="0" w:line="240" w:lineRule="auto"/>
        <w:ind w:firstLine="0"/>
        <w:rPr>
          <w:rFonts w:ascii="Times New Roman" w:hAnsi="Times New Roman"/>
          <w:sz w:val="24"/>
          <w:szCs w:val="24"/>
        </w:rPr>
      </w:pPr>
    </w:p>
    <w:p w14:paraId="543996C4" w14:textId="739E7DB0" w:rsidR="007A51E3" w:rsidRPr="00FE46C2" w:rsidRDefault="00342119" w:rsidP="00FE46C2">
      <w:pPr>
        <w:pStyle w:val="Akapitzlist"/>
        <w:tabs>
          <w:tab w:val="left" w:pos="4536"/>
        </w:tabs>
        <w:spacing w:after="0" w:line="240" w:lineRule="auto"/>
        <w:ind w:firstLine="0"/>
        <w:rPr>
          <w:rFonts w:ascii="Times New Roman" w:hAnsi="Times New Roman"/>
          <w:b/>
          <w:sz w:val="24"/>
          <w:szCs w:val="24"/>
        </w:rPr>
      </w:pPr>
      <w:r w:rsidRPr="00540075">
        <w:rPr>
          <w:rFonts w:ascii="Times New Roman" w:hAnsi="Times New Roman"/>
          <w:b/>
          <w:sz w:val="24"/>
          <w:szCs w:val="24"/>
        </w:rPr>
        <w:tab/>
      </w:r>
      <w:r w:rsidR="00C41830" w:rsidRPr="007A51E3">
        <w:rPr>
          <w:rFonts w:ascii="Times New Roman" w:hAnsi="Times New Roman"/>
          <w:b/>
          <w:sz w:val="24"/>
          <w:szCs w:val="24"/>
        </w:rPr>
        <w:t>§ 6</w:t>
      </w:r>
    </w:p>
    <w:p w14:paraId="5BC3C712" w14:textId="6359EA26" w:rsidR="00BB130E" w:rsidRPr="00B72DD6" w:rsidRDefault="00BB130E" w:rsidP="0032747A">
      <w:pPr>
        <w:pStyle w:val="Akapitzlist"/>
        <w:widowControl w:val="0"/>
        <w:numPr>
          <w:ilvl w:val="1"/>
          <w:numId w:val="9"/>
        </w:numPr>
        <w:tabs>
          <w:tab w:val="clear" w:pos="794"/>
          <w:tab w:val="left" w:pos="284"/>
          <w:tab w:val="num" w:pos="323"/>
          <w:tab w:val="left" w:pos="426"/>
        </w:tabs>
        <w:adjustRightInd w:val="0"/>
        <w:spacing w:after="0" w:line="240" w:lineRule="auto"/>
        <w:ind w:left="284" w:right="23" w:hanging="284"/>
        <w:rPr>
          <w:rFonts w:ascii="Times New Roman" w:hAnsi="Times New Roman"/>
          <w:bCs/>
          <w:sz w:val="24"/>
          <w:szCs w:val="24"/>
        </w:rPr>
      </w:pPr>
      <w:r w:rsidRPr="00B72DD6">
        <w:rPr>
          <w:rFonts w:ascii="Times New Roman" w:hAnsi="Times New Roman"/>
          <w:sz w:val="24"/>
          <w:szCs w:val="24"/>
        </w:rPr>
        <w:t>W przypadku usług dodatkowych i komplementarnych świadczonych do usług objętych zamówieniem a nie wyszczególnionych w formularzu cenowym, zostaną zastosowane opłaty zgodnie z cennikiem Wykonawcy obowiązującym w dniu realizacji usługi.</w:t>
      </w:r>
    </w:p>
    <w:p w14:paraId="4F447745" w14:textId="77777777" w:rsidR="00BB130E" w:rsidRPr="00B72DD6" w:rsidRDefault="00BB130E" w:rsidP="00BB130E">
      <w:pPr>
        <w:pStyle w:val="Akapitzlist"/>
        <w:widowControl w:val="0"/>
        <w:tabs>
          <w:tab w:val="left" w:pos="284"/>
          <w:tab w:val="left" w:pos="426"/>
        </w:tabs>
        <w:adjustRightInd w:val="0"/>
        <w:spacing w:after="0" w:line="240" w:lineRule="auto"/>
        <w:ind w:left="567" w:right="23" w:firstLine="0"/>
        <w:rPr>
          <w:rFonts w:ascii="Times New Roman" w:hAnsi="Times New Roman"/>
          <w:bCs/>
          <w:strike/>
          <w:sz w:val="24"/>
          <w:szCs w:val="24"/>
        </w:rPr>
      </w:pPr>
    </w:p>
    <w:p w14:paraId="2609B7D9" w14:textId="77777777" w:rsidR="00BE77EE" w:rsidRPr="001A6E9F" w:rsidRDefault="00087F9E" w:rsidP="00E93859">
      <w:pPr>
        <w:pStyle w:val="Akapitzlist"/>
        <w:widowControl w:val="0"/>
        <w:numPr>
          <w:ilvl w:val="1"/>
          <w:numId w:val="9"/>
        </w:numPr>
        <w:tabs>
          <w:tab w:val="clear" w:pos="794"/>
          <w:tab w:val="left" w:pos="284"/>
          <w:tab w:val="num" w:pos="323"/>
          <w:tab w:val="left" w:pos="426"/>
        </w:tabs>
        <w:adjustRightInd w:val="0"/>
        <w:spacing w:after="0" w:line="240" w:lineRule="auto"/>
        <w:ind w:left="284" w:right="23" w:hanging="284"/>
        <w:rPr>
          <w:rFonts w:ascii="Times New Roman" w:hAnsi="Times New Roman"/>
          <w:bCs/>
          <w:sz w:val="24"/>
          <w:szCs w:val="24"/>
        </w:rPr>
      </w:pPr>
      <w:r w:rsidRPr="001A6E9F">
        <w:rPr>
          <w:rFonts w:ascii="Times New Roman" w:hAnsi="Times New Roman"/>
          <w:bCs/>
          <w:sz w:val="24"/>
          <w:szCs w:val="24"/>
        </w:rPr>
        <w:t>Zamawiający nie dopuszcza</w:t>
      </w:r>
      <w:r w:rsidR="00BE77EE" w:rsidRPr="001A6E9F">
        <w:rPr>
          <w:rFonts w:ascii="Times New Roman" w:hAnsi="Times New Roman"/>
          <w:bCs/>
          <w:sz w:val="24"/>
          <w:szCs w:val="24"/>
        </w:rPr>
        <w:t>:</w:t>
      </w:r>
    </w:p>
    <w:p w14:paraId="5DDED6AC" w14:textId="77777777" w:rsidR="00342119" w:rsidRPr="001A6E9F" w:rsidRDefault="00087F9E" w:rsidP="00500C1E">
      <w:pPr>
        <w:pStyle w:val="Akapitzlist"/>
        <w:widowControl w:val="0"/>
        <w:numPr>
          <w:ilvl w:val="0"/>
          <w:numId w:val="34"/>
        </w:numPr>
        <w:tabs>
          <w:tab w:val="left" w:pos="284"/>
          <w:tab w:val="left" w:pos="426"/>
        </w:tabs>
        <w:adjustRightInd w:val="0"/>
        <w:spacing w:after="0" w:line="240" w:lineRule="auto"/>
        <w:ind w:right="23"/>
        <w:rPr>
          <w:rFonts w:ascii="Times New Roman" w:hAnsi="Times New Roman"/>
          <w:bCs/>
          <w:sz w:val="24"/>
          <w:szCs w:val="24"/>
        </w:rPr>
      </w:pPr>
      <w:r w:rsidRPr="001A6E9F">
        <w:rPr>
          <w:rFonts w:ascii="Times New Roman" w:hAnsi="Times New Roman"/>
          <w:bCs/>
          <w:sz w:val="24"/>
          <w:szCs w:val="24"/>
        </w:rPr>
        <w:t>przy nadawaniu przesyłek listowych dołączania materiałów reklamowych Wykonawcy.</w:t>
      </w:r>
    </w:p>
    <w:p w14:paraId="48DE7254" w14:textId="77777777" w:rsidR="00AA082A" w:rsidRPr="001A6E9F" w:rsidRDefault="00BE77EE" w:rsidP="00500C1E">
      <w:pPr>
        <w:pStyle w:val="Akapitzlist"/>
        <w:widowControl w:val="0"/>
        <w:numPr>
          <w:ilvl w:val="0"/>
          <w:numId w:val="34"/>
        </w:numPr>
        <w:tabs>
          <w:tab w:val="left" w:pos="284"/>
          <w:tab w:val="left" w:pos="426"/>
        </w:tabs>
        <w:adjustRightInd w:val="0"/>
        <w:spacing w:after="0" w:line="240" w:lineRule="auto"/>
        <w:ind w:right="23"/>
        <w:rPr>
          <w:rFonts w:ascii="Times New Roman" w:hAnsi="Times New Roman"/>
          <w:bCs/>
          <w:sz w:val="24"/>
          <w:szCs w:val="24"/>
        </w:rPr>
      </w:pPr>
      <w:r w:rsidRPr="001A6E9F">
        <w:rPr>
          <w:rFonts w:ascii="Times New Roman" w:hAnsi="Times New Roman"/>
          <w:bCs/>
          <w:sz w:val="24"/>
          <w:szCs w:val="24"/>
        </w:rPr>
        <w:t>jakiejkolwiek ingerencji przez Wykonawcę w zewnętrzne opakowanie przesyłki mogące naruszyć jej pierwotny format, kształt lub wagę.</w:t>
      </w:r>
    </w:p>
    <w:p w14:paraId="18D4E54C" w14:textId="77777777" w:rsidR="000C6020" w:rsidRPr="001A6E9F" w:rsidRDefault="00AA082A" w:rsidP="00500C1E">
      <w:pPr>
        <w:pStyle w:val="Akapitzlist"/>
        <w:widowControl w:val="0"/>
        <w:numPr>
          <w:ilvl w:val="0"/>
          <w:numId w:val="34"/>
        </w:numPr>
        <w:tabs>
          <w:tab w:val="left" w:pos="284"/>
          <w:tab w:val="left" w:pos="426"/>
        </w:tabs>
        <w:adjustRightInd w:val="0"/>
        <w:spacing w:after="0" w:line="240" w:lineRule="auto"/>
        <w:ind w:right="23"/>
        <w:rPr>
          <w:rFonts w:ascii="Times New Roman" w:hAnsi="Times New Roman"/>
          <w:bCs/>
          <w:sz w:val="24"/>
          <w:szCs w:val="24"/>
        </w:rPr>
      </w:pPr>
      <w:r w:rsidRPr="001A6E9F">
        <w:rPr>
          <w:rFonts w:ascii="Times New Roman" w:hAnsi="Times New Roman"/>
          <w:bCs/>
          <w:sz w:val="24"/>
          <w:szCs w:val="24"/>
        </w:rPr>
        <w:t xml:space="preserve">możliwości, w której przesyłki zostaną nadane przez inny podmiot na rzecz i w imieniu Zamawiającego, w wyniku czego na dowodzie nadania przesyłki będzie figurował inny podmiot niż Zamawiający. </w:t>
      </w:r>
    </w:p>
    <w:p w14:paraId="3A6D53D9" w14:textId="77777777" w:rsidR="00AA082A" w:rsidRPr="001A6E9F" w:rsidRDefault="00AA082A" w:rsidP="00A97B46">
      <w:pPr>
        <w:pStyle w:val="Akapitzlist"/>
        <w:widowControl w:val="0"/>
        <w:tabs>
          <w:tab w:val="left" w:pos="284"/>
          <w:tab w:val="left" w:pos="426"/>
        </w:tabs>
        <w:adjustRightInd w:val="0"/>
        <w:spacing w:after="0" w:line="240" w:lineRule="auto"/>
        <w:ind w:left="1004" w:right="23" w:firstLine="0"/>
        <w:rPr>
          <w:rFonts w:ascii="Times New Roman" w:hAnsi="Times New Roman"/>
          <w:bCs/>
          <w:sz w:val="24"/>
          <w:szCs w:val="24"/>
        </w:rPr>
      </w:pPr>
    </w:p>
    <w:p w14:paraId="3B7354FB" w14:textId="020A56D6" w:rsidR="0082546F" w:rsidRPr="00FE46C2" w:rsidRDefault="000C6020" w:rsidP="00FE46C2">
      <w:pPr>
        <w:jc w:val="center"/>
        <w:rPr>
          <w:b/>
          <w:sz w:val="24"/>
          <w:szCs w:val="24"/>
        </w:rPr>
      </w:pPr>
      <w:r w:rsidRPr="007A51E3">
        <w:rPr>
          <w:b/>
          <w:sz w:val="24"/>
          <w:szCs w:val="24"/>
        </w:rPr>
        <w:t>§ 7</w:t>
      </w:r>
    </w:p>
    <w:p w14:paraId="529003DD" w14:textId="77777777" w:rsidR="000C6020" w:rsidRPr="00540075" w:rsidRDefault="000C6020" w:rsidP="00F32A78">
      <w:pPr>
        <w:widowControl w:val="0"/>
        <w:numPr>
          <w:ilvl w:val="0"/>
          <w:numId w:val="40"/>
        </w:numPr>
        <w:ind w:right="0"/>
        <w:rPr>
          <w:sz w:val="24"/>
          <w:szCs w:val="24"/>
        </w:rPr>
      </w:pPr>
      <w:bookmarkStart w:id="3" w:name="_Hlk88556525"/>
      <w:r w:rsidRPr="00540075">
        <w:rPr>
          <w:sz w:val="24"/>
          <w:szCs w:val="24"/>
        </w:rPr>
        <w:t>Za okres rozliczeniowy przyjmuje się</w:t>
      </w:r>
      <w:r w:rsidR="00661989" w:rsidRPr="00540075">
        <w:rPr>
          <w:bCs/>
          <w:sz w:val="24"/>
          <w:szCs w:val="24"/>
        </w:rPr>
        <w:t xml:space="preserve"> okres od pierwszego do ostatniego dnia danego miesiąca kalendarzowego</w:t>
      </w:r>
      <w:r w:rsidR="00AB49A2">
        <w:rPr>
          <w:sz w:val="24"/>
          <w:szCs w:val="24"/>
        </w:rPr>
        <w:t>.</w:t>
      </w:r>
    </w:p>
    <w:p w14:paraId="79F11796" w14:textId="5DB3EB54" w:rsidR="000C6020" w:rsidRPr="00540075" w:rsidRDefault="007D2DD1" w:rsidP="00F32A78">
      <w:pPr>
        <w:widowControl w:val="0"/>
        <w:numPr>
          <w:ilvl w:val="0"/>
          <w:numId w:val="40"/>
        </w:numPr>
        <w:ind w:right="0"/>
        <w:rPr>
          <w:sz w:val="24"/>
          <w:szCs w:val="24"/>
        </w:rPr>
      </w:pPr>
      <w:r>
        <w:rPr>
          <w:sz w:val="24"/>
          <w:szCs w:val="24"/>
        </w:rPr>
        <w:t>Faktury</w:t>
      </w:r>
      <w:r w:rsidR="00661989" w:rsidRPr="00540075">
        <w:rPr>
          <w:sz w:val="24"/>
          <w:szCs w:val="24"/>
        </w:rPr>
        <w:t xml:space="preserve"> </w:t>
      </w:r>
      <w:r w:rsidR="000C6020" w:rsidRPr="00540075">
        <w:rPr>
          <w:sz w:val="24"/>
          <w:szCs w:val="24"/>
        </w:rPr>
        <w:t>z tytułu należności wynikających z realizacji Umowy, wystawiane będą w terminie do</w:t>
      </w:r>
      <w:r w:rsidR="00AA6C11">
        <w:rPr>
          <w:sz w:val="24"/>
          <w:szCs w:val="24"/>
        </w:rPr>
        <w:t xml:space="preserve"> </w:t>
      </w:r>
      <w:r w:rsidR="00406AB1" w:rsidRPr="00406AB1">
        <w:rPr>
          <w:sz w:val="24"/>
          <w:szCs w:val="24"/>
        </w:rPr>
        <w:t>7</w:t>
      </w:r>
      <w:r w:rsidR="00406AB1">
        <w:rPr>
          <w:strike/>
          <w:sz w:val="24"/>
          <w:szCs w:val="24"/>
        </w:rPr>
        <w:t xml:space="preserve"> </w:t>
      </w:r>
      <w:r w:rsidR="000C6020" w:rsidRPr="00540075">
        <w:rPr>
          <w:sz w:val="24"/>
          <w:szCs w:val="24"/>
        </w:rPr>
        <w:t>dnia następnego miesiąca</w:t>
      </w:r>
      <w:r w:rsidR="00DB41F6">
        <w:rPr>
          <w:sz w:val="24"/>
          <w:szCs w:val="24"/>
        </w:rPr>
        <w:t xml:space="preserve"> oraz będą płatne na rachunek bankowy </w:t>
      </w:r>
      <w:r w:rsidR="00DB41F6" w:rsidRPr="007C2706">
        <w:rPr>
          <w:sz w:val="24"/>
          <w:szCs w:val="24"/>
        </w:rPr>
        <w:t>Wykonawcy o nr ………………………………………</w:t>
      </w:r>
      <w:r w:rsidR="007C2706">
        <w:rPr>
          <w:sz w:val="24"/>
          <w:szCs w:val="24"/>
        </w:rPr>
        <w:t>………………….</w:t>
      </w:r>
      <w:r w:rsidR="00EF5952" w:rsidRPr="00540075">
        <w:rPr>
          <w:sz w:val="24"/>
          <w:szCs w:val="24"/>
        </w:rPr>
        <w:t>Wykonawca będzie wystawiał fakturę wraz ze specyfikacją wykonanych usług, która powinna zawierać szczegółową informację dotyczącą ilości przesyłek ich rodzaju i wagi oraz zwrotów.</w:t>
      </w:r>
    </w:p>
    <w:bookmarkEnd w:id="3"/>
    <w:p w14:paraId="3122E1AF" w14:textId="77777777" w:rsidR="00960A75" w:rsidRPr="006344C0" w:rsidRDefault="00960A75" w:rsidP="00F32A78">
      <w:pPr>
        <w:widowControl w:val="0"/>
        <w:numPr>
          <w:ilvl w:val="0"/>
          <w:numId w:val="40"/>
        </w:numPr>
        <w:ind w:right="0"/>
        <w:rPr>
          <w:sz w:val="24"/>
          <w:szCs w:val="24"/>
        </w:rPr>
      </w:pPr>
      <w:r w:rsidRPr="00540075">
        <w:rPr>
          <w:sz w:val="24"/>
          <w:szCs w:val="24"/>
        </w:rPr>
        <w:t>Podstawę rozliczeń finansowych stanowi suma opłat za nadane i zwrócone przesyłki stwierdzona na podstawie dokumentów nadawczych i oddawczych. Przy czym obowiązywać będą ceny jednostkowe podane w formularzu ofertowym stanowiącym załącznik do Umowy. Ceny określone w formularzu cenowym zawiera</w:t>
      </w:r>
      <w:r w:rsidR="00AA082A" w:rsidRPr="00540075">
        <w:rPr>
          <w:sz w:val="24"/>
          <w:szCs w:val="24"/>
        </w:rPr>
        <w:t>ją</w:t>
      </w:r>
      <w:r w:rsidRPr="00540075">
        <w:rPr>
          <w:sz w:val="24"/>
          <w:szCs w:val="24"/>
        </w:rPr>
        <w:t xml:space="preserve"> wszystkie koszty Wykonawcy związane ze świadczeniem przedmiotu zamówienia</w:t>
      </w:r>
      <w:r w:rsidR="006344C0">
        <w:rPr>
          <w:sz w:val="24"/>
          <w:szCs w:val="24"/>
        </w:rPr>
        <w:t>.</w:t>
      </w:r>
    </w:p>
    <w:p w14:paraId="74F4B844" w14:textId="52E33825" w:rsidR="00B72DD6" w:rsidRPr="002E3993" w:rsidRDefault="006344C0" w:rsidP="00B72DD6">
      <w:pPr>
        <w:widowControl w:val="0"/>
        <w:numPr>
          <w:ilvl w:val="0"/>
          <w:numId w:val="40"/>
        </w:numPr>
        <w:ind w:right="0"/>
        <w:rPr>
          <w:color w:val="FF0000"/>
          <w:sz w:val="24"/>
          <w:szCs w:val="24"/>
        </w:rPr>
      </w:pPr>
      <w:r w:rsidRPr="00F94EF8">
        <w:rPr>
          <w:color w:val="000000" w:themeColor="text1"/>
          <w:sz w:val="24"/>
          <w:szCs w:val="24"/>
        </w:rPr>
        <w:t>Za dzień zapłaty</w:t>
      </w:r>
      <w:r w:rsidR="002E3993" w:rsidRPr="00F94EF8">
        <w:rPr>
          <w:color w:val="000000" w:themeColor="text1"/>
          <w:sz w:val="24"/>
          <w:szCs w:val="24"/>
        </w:rPr>
        <w:t xml:space="preserve"> strony</w:t>
      </w:r>
      <w:r w:rsidRPr="00F94EF8">
        <w:rPr>
          <w:color w:val="000000" w:themeColor="text1"/>
          <w:sz w:val="24"/>
          <w:szCs w:val="24"/>
        </w:rPr>
        <w:t xml:space="preserve"> przyjmuj</w:t>
      </w:r>
      <w:r w:rsidR="002E3993" w:rsidRPr="00F94EF8">
        <w:rPr>
          <w:color w:val="000000" w:themeColor="text1"/>
          <w:sz w:val="24"/>
          <w:szCs w:val="24"/>
        </w:rPr>
        <w:t>ą</w:t>
      </w:r>
      <w:r w:rsidRPr="00F94EF8">
        <w:rPr>
          <w:color w:val="000000" w:themeColor="text1"/>
          <w:sz w:val="24"/>
          <w:szCs w:val="24"/>
        </w:rPr>
        <w:t xml:space="preserve"> dzień </w:t>
      </w:r>
      <w:r w:rsidR="002E3993" w:rsidRPr="00F94EF8">
        <w:rPr>
          <w:color w:val="000000" w:themeColor="text1"/>
          <w:sz w:val="24"/>
          <w:szCs w:val="24"/>
        </w:rPr>
        <w:t xml:space="preserve">uznania </w:t>
      </w:r>
      <w:r w:rsidRPr="00F94EF8">
        <w:rPr>
          <w:color w:val="000000" w:themeColor="text1"/>
          <w:sz w:val="24"/>
          <w:szCs w:val="24"/>
        </w:rPr>
        <w:t xml:space="preserve"> rachunku bankowego </w:t>
      </w:r>
      <w:r w:rsidR="002E3993" w:rsidRPr="00F94EF8">
        <w:rPr>
          <w:color w:val="000000" w:themeColor="text1"/>
          <w:sz w:val="24"/>
          <w:szCs w:val="24"/>
        </w:rPr>
        <w:t>Wykonawcy</w:t>
      </w:r>
      <w:r w:rsidR="0052305D" w:rsidRPr="00F94EF8">
        <w:rPr>
          <w:color w:val="000000" w:themeColor="text1"/>
          <w:sz w:val="24"/>
          <w:szCs w:val="24"/>
        </w:rPr>
        <w:t>.</w:t>
      </w:r>
      <w:r w:rsidR="00003DC9" w:rsidRPr="00F94EF8">
        <w:rPr>
          <w:color w:val="000000" w:themeColor="text1"/>
          <w:sz w:val="24"/>
          <w:szCs w:val="24"/>
        </w:rPr>
        <w:t xml:space="preserve"> </w:t>
      </w:r>
    </w:p>
    <w:p w14:paraId="04B17F90" w14:textId="72C17BA0" w:rsidR="0084246A" w:rsidRPr="00F94EF8" w:rsidRDefault="006344C0" w:rsidP="00F94EF8">
      <w:pPr>
        <w:widowControl w:val="0"/>
        <w:numPr>
          <w:ilvl w:val="0"/>
          <w:numId w:val="40"/>
        </w:numPr>
        <w:ind w:right="0"/>
        <w:rPr>
          <w:strike/>
          <w:sz w:val="24"/>
          <w:szCs w:val="24"/>
        </w:rPr>
      </w:pPr>
      <w:r w:rsidRPr="006344C0">
        <w:rPr>
          <w:sz w:val="24"/>
          <w:szCs w:val="24"/>
        </w:rPr>
        <w:t xml:space="preserve">Za nieterminowe regulowanie należności </w:t>
      </w:r>
      <w:r w:rsidR="00B06FE5">
        <w:rPr>
          <w:sz w:val="24"/>
          <w:szCs w:val="24"/>
        </w:rPr>
        <w:t xml:space="preserve"> </w:t>
      </w:r>
      <w:r w:rsidRPr="006344C0">
        <w:rPr>
          <w:sz w:val="24"/>
          <w:szCs w:val="24"/>
        </w:rPr>
        <w:t xml:space="preserve">Wykonawca naliczać będzie odsetki </w:t>
      </w:r>
      <w:r w:rsidRPr="0052305D">
        <w:rPr>
          <w:sz w:val="24"/>
          <w:szCs w:val="24"/>
        </w:rPr>
        <w:t>w</w:t>
      </w:r>
      <w:r w:rsidRPr="00003DC9">
        <w:rPr>
          <w:strike/>
          <w:sz w:val="24"/>
          <w:szCs w:val="24"/>
        </w:rPr>
        <w:t xml:space="preserve"> </w:t>
      </w:r>
      <w:r w:rsidRPr="00F94EF8">
        <w:rPr>
          <w:color w:val="000000" w:themeColor="text1"/>
          <w:sz w:val="24"/>
          <w:szCs w:val="24"/>
        </w:rPr>
        <w:t>wysokości ustawowej</w:t>
      </w:r>
      <w:r w:rsidR="00715B78" w:rsidRPr="00F94EF8">
        <w:rPr>
          <w:color w:val="000000" w:themeColor="text1"/>
          <w:sz w:val="24"/>
          <w:szCs w:val="24"/>
        </w:rPr>
        <w:t xml:space="preserve"> </w:t>
      </w:r>
      <w:r w:rsidR="005B59E3" w:rsidRPr="00F94EF8">
        <w:rPr>
          <w:color w:val="000000" w:themeColor="text1"/>
          <w:sz w:val="24"/>
          <w:szCs w:val="24"/>
        </w:rPr>
        <w:t>określonej w Ustawie z dnia 8 marca 2013r. o przeciwdziałaniu nadmiernym opóźnieniom w transakcjach handlowych.</w:t>
      </w:r>
      <w:r w:rsidR="00F94EF8" w:rsidRPr="00F94EF8">
        <w:rPr>
          <w:strike/>
          <w:color w:val="000000" w:themeColor="text1"/>
          <w:sz w:val="24"/>
          <w:szCs w:val="24"/>
        </w:rPr>
        <w:t xml:space="preserve"> </w:t>
      </w:r>
      <w:r w:rsidR="0084246A" w:rsidRPr="00F94EF8">
        <w:rPr>
          <w:rFonts w:eastAsia="Calibri"/>
          <w:color w:val="000000" w:themeColor="text1"/>
          <w:sz w:val="24"/>
          <w:szCs w:val="24"/>
        </w:rPr>
        <w:t xml:space="preserve">W przypadku zalegania przez Zamawiającego z płatnościami przez okres dłuższy niż 21 dni od wskazanego w pkt … terminu zapłaty, Wykonawca ma prawo do wstrzymania realizacji usług opłacanych w formie opłaty „z dołu” oraz prawo do wstrzymania realizacji usług na warunkach cenowych określonych w niniejszej umowie. W takiej sytuacji usługi będą realizowane na ogólnie obowiązujących warunkach świadczenia usług pocztowych, tj. po uiszczeniu opłaty z góry za jej świadczenie. Przez opłatę „z góry” na ogólnie obowiązujących warunkach należy rozumieć opłatę w całości wniesioną przez Zamawiającego przed nadaniem przesyłki, zgodnie z cennikami jak dla Klienta indywidualnego dostępnymi na </w:t>
      </w:r>
      <w:r w:rsidR="0084246A" w:rsidRPr="00F94EF8">
        <w:rPr>
          <w:rFonts w:eastAsia="Calibri"/>
          <w:color w:val="000000" w:themeColor="text1"/>
          <w:sz w:val="24"/>
          <w:szCs w:val="24"/>
        </w:rPr>
        <w:lastRenderedPageBreak/>
        <w:t>stronie internetowej Wykonawcy. Ponowne zastosowanie formy opłaty „z dołu” i powrót do warunków cenowych określonych w niniejszej umowie nastąpić może począwszy od następnego okresu rozliczeniowego, po uregulowaniu zaległych należności wraz z odsetkami</w:t>
      </w:r>
    </w:p>
    <w:p w14:paraId="1A26E764" w14:textId="0B4AF75E" w:rsidR="00DC1AC0" w:rsidRPr="0052305D" w:rsidRDefault="000C6020" w:rsidP="0052305D">
      <w:pPr>
        <w:widowControl w:val="0"/>
        <w:numPr>
          <w:ilvl w:val="0"/>
          <w:numId w:val="40"/>
        </w:numPr>
        <w:ind w:right="0"/>
        <w:rPr>
          <w:sz w:val="24"/>
          <w:szCs w:val="24"/>
        </w:rPr>
      </w:pPr>
      <w:r w:rsidRPr="00F94EF8">
        <w:rPr>
          <w:sz w:val="24"/>
          <w:szCs w:val="24"/>
        </w:rPr>
        <w:t>Należności wynikające</w:t>
      </w:r>
      <w:r w:rsidRPr="0052305D">
        <w:rPr>
          <w:sz w:val="24"/>
          <w:szCs w:val="24"/>
        </w:rPr>
        <w:t xml:space="preserve"> z faktur</w:t>
      </w:r>
      <w:r w:rsidR="009805D5" w:rsidRPr="0052305D">
        <w:rPr>
          <w:sz w:val="24"/>
          <w:szCs w:val="24"/>
        </w:rPr>
        <w:t>y</w:t>
      </w:r>
      <w:r w:rsidR="006344C0" w:rsidRPr="0052305D">
        <w:rPr>
          <w:sz w:val="24"/>
          <w:szCs w:val="24"/>
        </w:rPr>
        <w:t xml:space="preserve"> </w:t>
      </w:r>
      <w:r w:rsidR="007D2DD1" w:rsidRPr="0052305D">
        <w:rPr>
          <w:sz w:val="24"/>
          <w:szCs w:val="24"/>
        </w:rPr>
        <w:t xml:space="preserve">Zamawiający </w:t>
      </w:r>
      <w:r w:rsidRPr="0052305D">
        <w:rPr>
          <w:sz w:val="24"/>
          <w:szCs w:val="24"/>
        </w:rPr>
        <w:t xml:space="preserve">regulować będzie przelewem na </w:t>
      </w:r>
      <w:r w:rsidR="006344C0" w:rsidRPr="0052305D">
        <w:rPr>
          <w:sz w:val="24"/>
          <w:szCs w:val="24"/>
        </w:rPr>
        <w:t>rachunek bankowy</w:t>
      </w:r>
      <w:r w:rsidRPr="0052305D">
        <w:rPr>
          <w:sz w:val="24"/>
          <w:szCs w:val="24"/>
        </w:rPr>
        <w:t xml:space="preserve"> Wykonawc</w:t>
      </w:r>
      <w:r w:rsidR="006344C0" w:rsidRPr="0052305D">
        <w:rPr>
          <w:sz w:val="24"/>
          <w:szCs w:val="24"/>
        </w:rPr>
        <w:t>y</w:t>
      </w:r>
      <w:r w:rsidRPr="0052305D">
        <w:rPr>
          <w:sz w:val="24"/>
          <w:szCs w:val="24"/>
        </w:rPr>
        <w:t xml:space="preserve">, w terminie </w:t>
      </w:r>
      <w:r w:rsidR="00D3714A">
        <w:rPr>
          <w:sz w:val="24"/>
          <w:szCs w:val="24"/>
        </w:rPr>
        <w:t>…………..</w:t>
      </w:r>
      <w:r w:rsidRPr="0052305D">
        <w:rPr>
          <w:sz w:val="24"/>
          <w:szCs w:val="24"/>
        </w:rPr>
        <w:t xml:space="preserve"> dni od daty</w:t>
      </w:r>
      <w:r w:rsidR="00D45B3C" w:rsidRPr="0052305D">
        <w:rPr>
          <w:sz w:val="24"/>
          <w:szCs w:val="24"/>
        </w:rPr>
        <w:t xml:space="preserve"> </w:t>
      </w:r>
      <w:r w:rsidRPr="0052305D">
        <w:rPr>
          <w:sz w:val="24"/>
          <w:szCs w:val="24"/>
        </w:rPr>
        <w:t>jej</w:t>
      </w:r>
      <w:r w:rsidRPr="0010169D">
        <w:rPr>
          <w:color w:val="000000" w:themeColor="text1"/>
          <w:sz w:val="24"/>
          <w:szCs w:val="24"/>
        </w:rPr>
        <w:t xml:space="preserve"> </w:t>
      </w:r>
      <w:r w:rsidR="0010169D" w:rsidRPr="0010169D">
        <w:rPr>
          <w:color w:val="000000" w:themeColor="text1"/>
          <w:sz w:val="24"/>
          <w:szCs w:val="24"/>
        </w:rPr>
        <w:t>wystawienia</w:t>
      </w:r>
      <w:r w:rsidR="006344C0" w:rsidRPr="0010169D">
        <w:rPr>
          <w:color w:val="000000" w:themeColor="text1"/>
          <w:sz w:val="24"/>
          <w:szCs w:val="24"/>
        </w:rPr>
        <w:t xml:space="preserve"> </w:t>
      </w:r>
      <w:r w:rsidR="006344C0" w:rsidRPr="0052305D">
        <w:rPr>
          <w:sz w:val="24"/>
          <w:szCs w:val="24"/>
        </w:rPr>
        <w:t>przez</w:t>
      </w:r>
      <w:r w:rsidRPr="0052305D">
        <w:rPr>
          <w:sz w:val="24"/>
          <w:szCs w:val="24"/>
        </w:rPr>
        <w:t xml:space="preserve"> </w:t>
      </w:r>
      <w:r w:rsidR="006C37BC">
        <w:rPr>
          <w:sz w:val="24"/>
          <w:szCs w:val="24"/>
        </w:rPr>
        <w:t>Wykonawcę</w:t>
      </w:r>
      <w:r w:rsidR="006344C0" w:rsidRPr="0052305D">
        <w:rPr>
          <w:sz w:val="24"/>
          <w:szCs w:val="24"/>
        </w:rPr>
        <w:t>.</w:t>
      </w:r>
      <w:r w:rsidRPr="0052305D">
        <w:rPr>
          <w:sz w:val="24"/>
          <w:szCs w:val="24"/>
        </w:rPr>
        <w:t xml:space="preserve"> </w:t>
      </w:r>
      <w:r w:rsidR="006344C0" w:rsidRPr="0052305D">
        <w:rPr>
          <w:sz w:val="24"/>
          <w:szCs w:val="24"/>
        </w:rPr>
        <w:t>N</w:t>
      </w:r>
      <w:r w:rsidRPr="0052305D">
        <w:rPr>
          <w:sz w:val="24"/>
          <w:szCs w:val="24"/>
        </w:rPr>
        <w:t xml:space="preserve">a przelewie </w:t>
      </w:r>
      <w:r w:rsidR="007D2DD1" w:rsidRPr="0052305D">
        <w:rPr>
          <w:sz w:val="24"/>
          <w:szCs w:val="24"/>
        </w:rPr>
        <w:t>Zamawiający</w:t>
      </w:r>
      <w:r w:rsidRPr="0052305D">
        <w:rPr>
          <w:sz w:val="24"/>
          <w:szCs w:val="24"/>
        </w:rPr>
        <w:t xml:space="preserve"> zobowiązany jest określić tytuł wpłaty </w:t>
      </w:r>
      <w:r w:rsidRPr="0052305D">
        <w:rPr>
          <w:bCs/>
          <w:sz w:val="24"/>
          <w:szCs w:val="24"/>
        </w:rPr>
        <w:t>"wpłata za fakturę</w:t>
      </w:r>
      <w:r w:rsidRPr="0052305D">
        <w:rPr>
          <w:sz w:val="24"/>
          <w:szCs w:val="24"/>
        </w:rPr>
        <w:t xml:space="preserve">  </w:t>
      </w:r>
      <w:r w:rsidRPr="0052305D">
        <w:rPr>
          <w:bCs/>
          <w:sz w:val="24"/>
          <w:szCs w:val="24"/>
        </w:rPr>
        <w:t>nr............”</w:t>
      </w:r>
      <w:r w:rsidRPr="0052305D">
        <w:rPr>
          <w:sz w:val="24"/>
          <w:szCs w:val="24"/>
        </w:rPr>
        <w:t>.</w:t>
      </w:r>
      <w:r w:rsidR="005803F3" w:rsidRPr="0052305D">
        <w:rPr>
          <w:sz w:val="24"/>
          <w:szCs w:val="24"/>
        </w:rPr>
        <w:t xml:space="preserve">  </w:t>
      </w:r>
    </w:p>
    <w:p w14:paraId="3DC94211" w14:textId="769B498B" w:rsidR="00DC1AC0" w:rsidRPr="0052305D" w:rsidRDefault="0014480D" w:rsidP="0052305D">
      <w:pPr>
        <w:widowControl w:val="0"/>
        <w:numPr>
          <w:ilvl w:val="0"/>
          <w:numId w:val="40"/>
        </w:numPr>
        <w:ind w:right="0"/>
        <w:rPr>
          <w:sz w:val="24"/>
          <w:szCs w:val="24"/>
        </w:rPr>
      </w:pPr>
      <w:r w:rsidRPr="0052305D">
        <w:rPr>
          <w:sz w:val="24"/>
          <w:szCs w:val="24"/>
        </w:rPr>
        <w:t xml:space="preserve">Zamawiający zezwala na przesyłanie drogą elektroniczną faktur wystawianych przez Wykonawcę zgodnie z obowiązującymi przepisami, w formacie PDF, </w:t>
      </w:r>
      <w:r w:rsidR="00DC1AC0" w:rsidRPr="0052305D">
        <w:rPr>
          <w:sz w:val="24"/>
          <w:szCs w:val="24"/>
        </w:rPr>
        <w:t>przy czym:</w:t>
      </w:r>
    </w:p>
    <w:p w14:paraId="0210EEBF" w14:textId="3DD59C4C" w:rsidR="00DC1AC0" w:rsidRPr="0052305D" w:rsidRDefault="0014480D" w:rsidP="0052305D">
      <w:pPr>
        <w:pStyle w:val="Akapitzlist"/>
        <w:widowControl w:val="0"/>
        <w:numPr>
          <w:ilvl w:val="2"/>
          <w:numId w:val="40"/>
        </w:numPr>
        <w:spacing w:line="240" w:lineRule="auto"/>
        <w:ind w:right="0"/>
        <w:rPr>
          <w:rFonts w:ascii="Times New Roman" w:hAnsi="Times New Roman"/>
          <w:sz w:val="24"/>
          <w:szCs w:val="24"/>
        </w:rPr>
      </w:pPr>
      <w:r w:rsidRPr="0052305D">
        <w:rPr>
          <w:rFonts w:ascii="Times New Roman" w:hAnsi="Times New Roman"/>
          <w:sz w:val="24"/>
          <w:szCs w:val="24"/>
        </w:rPr>
        <w:t>Wykonawca zobowiązuje się przesyłać faktury (oraz faktury korygujące i duplikaty faktur) drogą elektroniczną w formacie PDF,</w:t>
      </w:r>
    </w:p>
    <w:p w14:paraId="3C9E0348" w14:textId="77777777" w:rsidR="00DC1AC0" w:rsidRPr="0052305D" w:rsidRDefault="0014480D" w:rsidP="0052305D">
      <w:pPr>
        <w:pStyle w:val="Akapitzlist"/>
        <w:widowControl w:val="0"/>
        <w:numPr>
          <w:ilvl w:val="2"/>
          <w:numId w:val="40"/>
        </w:numPr>
        <w:spacing w:line="240" w:lineRule="auto"/>
        <w:ind w:right="0"/>
        <w:rPr>
          <w:rFonts w:ascii="Times New Roman" w:hAnsi="Times New Roman"/>
          <w:sz w:val="24"/>
          <w:szCs w:val="24"/>
        </w:rPr>
      </w:pPr>
      <w:r w:rsidRPr="0052305D">
        <w:rPr>
          <w:rFonts w:ascii="Times New Roman" w:hAnsi="Times New Roman"/>
          <w:sz w:val="24"/>
          <w:szCs w:val="24"/>
        </w:rPr>
        <w:t xml:space="preserve">Wykonawca oświadcza, że faktury będą przesyłane z następującego adresu e-mail: </w:t>
      </w:r>
      <w:r w:rsidRPr="003D384D">
        <w:rPr>
          <w:rFonts w:ascii="Times New Roman" w:hAnsi="Times New Roman"/>
          <w:sz w:val="24"/>
          <w:szCs w:val="24"/>
        </w:rPr>
        <w:t>xxx@xxx</w:t>
      </w:r>
      <w:r w:rsidR="00DC1AC0" w:rsidRPr="003D384D">
        <w:rPr>
          <w:rFonts w:ascii="Times New Roman" w:hAnsi="Times New Roman"/>
          <w:sz w:val="24"/>
          <w:szCs w:val="24"/>
        </w:rPr>
        <w:t>,</w:t>
      </w:r>
    </w:p>
    <w:p w14:paraId="7BC7E48A" w14:textId="1E644E0F" w:rsidR="00DC1AC0" w:rsidRPr="0052305D" w:rsidRDefault="0014480D" w:rsidP="0052305D">
      <w:pPr>
        <w:pStyle w:val="Akapitzlist"/>
        <w:widowControl w:val="0"/>
        <w:numPr>
          <w:ilvl w:val="2"/>
          <w:numId w:val="40"/>
        </w:numPr>
        <w:spacing w:line="240" w:lineRule="auto"/>
        <w:ind w:right="0"/>
        <w:rPr>
          <w:rFonts w:ascii="Times New Roman" w:hAnsi="Times New Roman"/>
          <w:sz w:val="24"/>
          <w:szCs w:val="24"/>
        </w:rPr>
      </w:pPr>
      <w:r w:rsidRPr="0052305D">
        <w:rPr>
          <w:rFonts w:ascii="Times New Roman" w:hAnsi="Times New Roman"/>
          <w:sz w:val="24"/>
          <w:szCs w:val="24"/>
        </w:rPr>
        <w:t xml:space="preserve">Zamawiający oświadcza, że adresem e-mail właściwym do przesyłania faktur jest: </w:t>
      </w:r>
      <w:r w:rsidR="003D384D">
        <w:t xml:space="preserve">XXX@XXX </w:t>
      </w:r>
      <w:r w:rsidR="0040638A" w:rsidRPr="009F4315">
        <w:rPr>
          <w:rFonts w:ascii="Times New Roman" w:hAnsi="Times New Roman"/>
          <w:sz w:val="24"/>
          <w:szCs w:val="24"/>
        </w:rPr>
        <w:t xml:space="preserve">i </w:t>
      </w:r>
      <w:r w:rsidR="003D384D">
        <w:t>XXX@XXX</w:t>
      </w:r>
    </w:p>
    <w:p w14:paraId="56264E55" w14:textId="7884F0B2" w:rsidR="0014480D" w:rsidRPr="0052305D" w:rsidRDefault="0014480D" w:rsidP="0052305D">
      <w:pPr>
        <w:pStyle w:val="Akapitzlist"/>
        <w:widowControl w:val="0"/>
        <w:numPr>
          <w:ilvl w:val="2"/>
          <w:numId w:val="40"/>
        </w:numPr>
        <w:spacing w:line="240" w:lineRule="auto"/>
        <w:ind w:right="0"/>
        <w:rPr>
          <w:rFonts w:ascii="Times New Roman" w:hAnsi="Times New Roman"/>
          <w:sz w:val="24"/>
          <w:szCs w:val="24"/>
        </w:rPr>
      </w:pPr>
      <w:r w:rsidRPr="0052305D">
        <w:rPr>
          <w:rFonts w:ascii="Times New Roman" w:hAnsi="Times New Roman"/>
          <w:sz w:val="24"/>
          <w:szCs w:val="24"/>
        </w:rPr>
        <w:t>Strony zobowiązują się co najmniej na trzy dni przed z</w:t>
      </w:r>
      <w:r w:rsidR="0052305D">
        <w:rPr>
          <w:rFonts w:ascii="Times New Roman" w:hAnsi="Times New Roman"/>
          <w:sz w:val="24"/>
          <w:szCs w:val="24"/>
        </w:rPr>
        <w:t>mianą danych określonych w pkt 2-3</w:t>
      </w:r>
      <w:r w:rsidRPr="0052305D">
        <w:rPr>
          <w:rFonts w:ascii="Times New Roman" w:hAnsi="Times New Roman"/>
          <w:sz w:val="24"/>
          <w:szCs w:val="24"/>
        </w:rPr>
        <w:t xml:space="preserve"> poinformować o tym drugą Stronę drogą elektroniczną. Zmian nie wymaga sporządzenia aneksu do umowy, </w:t>
      </w:r>
    </w:p>
    <w:p w14:paraId="1698030D" w14:textId="75A65563" w:rsidR="0014480D" w:rsidRPr="0052305D" w:rsidRDefault="0014480D" w:rsidP="0052305D">
      <w:pPr>
        <w:pStyle w:val="Akapitzlist"/>
        <w:widowControl w:val="0"/>
        <w:numPr>
          <w:ilvl w:val="2"/>
          <w:numId w:val="40"/>
        </w:numPr>
        <w:spacing w:line="240" w:lineRule="auto"/>
        <w:ind w:right="0"/>
        <w:rPr>
          <w:rFonts w:ascii="Times New Roman" w:hAnsi="Times New Roman"/>
          <w:sz w:val="24"/>
          <w:szCs w:val="24"/>
        </w:rPr>
      </w:pPr>
      <w:r w:rsidRPr="0052305D">
        <w:rPr>
          <w:rFonts w:ascii="Times New Roman" w:hAnsi="Times New Roman"/>
          <w:sz w:val="24"/>
          <w:szCs w:val="24"/>
        </w:rPr>
        <w:t xml:space="preserve"> Zamawiający zobowiązuje się do aktywowania funkcji generowania informacji zwrotnych w postaci autorespondera i każdorazowego automatycznego potwierdzania otrzymania wiadomości z wykorzystaniem tej funkcji lub przekazywania każdorazowo na adres Wykonawcy wskazany </w:t>
      </w:r>
      <w:r w:rsidRPr="00CF36F5">
        <w:rPr>
          <w:rFonts w:ascii="Times New Roman" w:hAnsi="Times New Roman"/>
          <w:sz w:val="24"/>
          <w:szCs w:val="24"/>
        </w:rPr>
        <w:t xml:space="preserve">w pkt </w:t>
      </w:r>
      <w:r w:rsidR="00AC42DA" w:rsidRPr="00CF36F5">
        <w:rPr>
          <w:rFonts w:ascii="Times New Roman" w:hAnsi="Times New Roman"/>
          <w:sz w:val="24"/>
          <w:szCs w:val="24"/>
        </w:rPr>
        <w:t xml:space="preserve">2 </w:t>
      </w:r>
      <w:r w:rsidRPr="00CF36F5">
        <w:rPr>
          <w:rFonts w:ascii="Times New Roman" w:hAnsi="Times New Roman"/>
          <w:sz w:val="24"/>
          <w:szCs w:val="24"/>
        </w:rPr>
        <w:t xml:space="preserve"> informacji </w:t>
      </w:r>
      <w:r w:rsidRPr="0052305D">
        <w:rPr>
          <w:rFonts w:ascii="Times New Roman" w:hAnsi="Times New Roman"/>
          <w:sz w:val="24"/>
          <w:szCs w:val="24"/>
        </w:rPr>
        <w:t>zwrotnej potwierdzającej odbiór faktury. Informacja zwrotna potwierdzająca odbiór faktury, będzie zawierała datę otrzymania faktury przez Zamawiającego, przez którą rozumieć należy datę wpływu faktury na adres skrzynki pocztowej</w:t>
      </w:r>
      <w:r w:rsidR="0052305D">
        <w:rPr>
          <w:rFonts w:ascii="Times New Roman" w:hAnsi="Times New Roman"/>
          <w:sz w:val="24"/>
          <w:szCs w:val="24"/>
        </w:rPr>
        <w:t xml:space="preserve"> Zamawiającego wskazanej w pkt 3</w:t>
      </w:r>
      <w:r w:rsidRPr="0052305D">
        <w:rPr>
          <w:rFonts w:ascii="Times New Roman" w:hAnsi="Times New Roman"/>
          <w:sz w:val="24"/>
          <w:szCs w:val="24"/>
        </w:rPr>
        <w:t xml:space="preserve">, </w:t>
      </w:r>
    </w:p>
    <w:p w14:paraId="60B9B9FA" w14:textId="690BA988" w:rsidR="0014480D" w:rsidRPr="0052305D" w:rsidRDefault="0014480D" w:rsidP="0052305D">
      <w:pPr>
        <w:pStyle w:val="Akapitzlist"/>
        <w:widowControl w:val="0"/>
        <w:numPr>
          <w:ilvl w:val="2"/>
          <w:numId w:val="40"/>
        </w:numPr>
        <w:spacing w:line="240" w:lineRule="auto"/>
        <w:ind w:right="0"/>
        <w:rPr>
          <w:rFonts w:ascii="Times New Roman" w:hAnsi="Times New Roman"/>
          <w:sz w:val="24"/>
          <w:szCs w:val="24"/>
        </w:rPr>
      </w:pPr>
      <w:r w:rsidRPr="0052305D">
        <w:rPr>
          <w:rFonts w:ascii="Times New Roman" w:hAnsi="Times New Roman"/>
          <w:sz w:val="24"/>
          <w:szCs w:val="24"/>
        </w:rPr>
        <w:t xml:space="preserve">Zamawiający i Wykonawca zobowiązują się przechowywać egzemplarze faktur w formie papierowej lub elektronicznej do upływu terminu przedawnienia zobowiązań podatkowych, </w:t>
      </w:r>
    </w:p>
    <w:p w14:paraId="502084C2" w14:textId="20B7BEF3" w:rsidR="0014480D" w:rsidRPr="0052305D" w:rsidRDefault="0014480D" w:rsidP="0052305D">
      <w:pPr>
        <w:pStyle w:val="Akapitzlist"/>
        <w:widowControl w:val="0"/>
        <w:numPr>
          <w:ilvl w:val="2"/>
          <w:numId w:val="40"/>
        </w:numPr>
        <w:spacing w:line="240" w:lineRule="auto"/>
        <w:ind w:right="0"/>
        <w:rPr>
          <w:rFonts w:ascii="Times New Roman" w:hAnsi="Times New Roman"/>
          <w:sz w:val="24"/>
          <w:szCs w:val="24"/>
        </w:rPr>
      </w:pPr>
      <w:r w:rsidRPr="0052305D">
        <w:rPr>
          <w:rFonts w:ascii="Times New Roman" w:hAnsi="Times New Roman"/>
          <w:sz w:val="24"/>
          <w:szCs w:val="24"/>
        </w:rPr>
        <w:t xml:space="preserve"> 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ma prawo do wystawiania i przesyłania faktur w formie papierowej w przypadku, gdy konieczność taka wynikać będzie z braku możliwości przesłania faktury w formie elektronicznej, </w:t>
      </w:r>
    </w:p>
    <w:p w14:paraId="4A8E65F7" w14:textId="6BFF4E32" w:rsidR="0014480D" w:rsidRDefault="0052305D" w:rsidP="0052305D">
      <w:pPr>
        <w:pStyle w:val="Akapitzlist"/>
        <w:widowControl w:val="0"/>
        <w:numPr>
          <w:ilvl w:val="2"/>
          <w:numId w:val="40"/>
        </w:numPr>
        <w:spacing w:line="240" w:lineRule="auto"/>
        <w:ind w:right="0"/>
        <w:rPr>
          <w:rFonts w:ascii="Times New Roman" w:hAnsi="Times New Roman"/>
          <w:sz w:val="24"/>
          <w:szCs w:val="24"/>
        </w:rPr>
      </w:pPr>
      <w:r>
        <w:rPr>
          <w:rFonts w:ascii="Times New Roman" w:hAnsi="Times New Roman"/>
          <w:sz w:val="24"/>
          <w:szCs w:val="24"/>
        </w:rPr>
        <w:t xml:space="preserve">cofnięcie zezwolenia na przesyłanie droga elektroniczną faktur wystawianych przez Wykonawcę </w:t>
      </w:r>
      <w:r w:rsidR="0014480D" w:rsidRPr="0052305D">
        <w:rPr>
          <w:rFonts w:ascii="Times New Roman" w:hAnsi="Times New Roman"/>
          <w:sz w:val="24"/>
          <w:szCs w:val="24"/>
        </w:rPr>
        <w:t>może nastąpić w formie pisemnej lub elektronicznej.</w:t>
      </w:r>
    </w:p>
    <w:p w14:paraId="252765DF" w14:textId="7B7D6510" w:rsidR="002E3993" w:rsidRPr="0010169D" w:rsidRDefault="002E3993" w:rsidP="0052305D">
      <w:pPr>
        <w:pStyle w:val="Akapitzlist"/>
        <w:widowControl w:val="0"/>
        <w:numPr>
          <w:ilvl w:val="2"/>
          <w:numId w:val="40"/>
        </w:numPr>
        <w:spacing w:line="240" w:lineRule="auto"/>
        <w:ind w:right="0"/>
        <w:rPr>
          <w:rFonts w:ascii="Times New Roman" w:hAnsi="Times New Roman"/>
          <w:color w:val="000000" w:themeColor="text1"/>
          <w:sz w:val="24"/>
          <w:szCs w:val="24"/>
        </w:rPr>
      </w:pPr>
      <w:r w:rsidRPr="0010169D">
        <w:rPr>
          <w:rFonts w:ascii="Times New Roman" w:hAnsi="Times New Roman"/>
          <w:color w:val="000000" w:themeColor="text1"/>
          <w:sz w:val="24"/>
          <w:szCs w:val="24"/>
        </w:rPr>
        <w:t>Wykonawca oświadcza, że wskazany przez niego rachunek jest wpisany na tzw. białą listę podatników VAT lub jest rachunkiem wirtualnym (spersonalizowanym) utworzonym do rachunku bankowego zawartego w tym wykazie.</w:t>
      </w:r>
    </w:p>
    <w:p w14:paraId="28D24E56" w14:textId="4239B4F9" w:rsidR="00AA082A" w:rsidRPr="009F4315" w:rsidRDefault="00AA082A" w:rsidP="006C1B1C">
      <w:pPr>
        <w:widowControl w:val="0"/>
        <w:numPr>
          <w:ilvl w:val="0"/>
          <w:numId w:val="40"/>
        </w:numPr>
        <w:ind w:left="0" w:right="0" w:firstLine="0"/>
        <w:rPr>
          <w:sz w:val="24"/>
          <w:szCs w:val="24"/>
        </w:rPr>
      </w:pPr>
      <w:r w:rsidRPr="009F4315">
        <w:rPr>
          <w:sz w:val="24"/>
          <w:szCs w:val="24"/>
        </w:rPr>
        <w:t>Znaczek opłaty pocztowej zastąpi pieczęć wykonana wg wzoru określonego przez Wykonawcę lub inne uzgodnione z Zamawiającym oznaczenie. Umieszczenie na opakowaniu przesyłki pocztowej oznaczenie potwierdzającego wniesienie opłaty za usługę w postaci napisu, nadruku lub odcisku pieczęci o treści: OPŁATA POBRANA TAXE PERÇUE – POLOGNE umowa z</w:t>
      </w:r>
      <w:r w:rsidR="000F4824" w:rsidRPr="009F4315">
        <w:rPr>
          <w:sz w:val="24"/>
          <w:szCs w:val="24"/>
        </w:rPr>
        <w:t xml:space="preserve"> dnia </w:t>
      </w:r>
      <w:r w:rsidR="00D03A76">
        <w:rPr>
          <w:sz w:val="24"/>
          <w:szCs w:val="24"/>
        </w:rPr>
        <w:t>……..</w:t>
      </w:r>
      <w:r w:rsidR="000F4824" w:rsidRPr="009F4315">
        <w:rPr>
          <w:sz w:val="24"/>
          <w:szCs w:val="24"/>
        </w:rPr>
        <w:t xml:space="preserve">. </w:t>
      </w:r>
      <w:r w:rsidR="009F4315">
        <w:rPr>
          <w:b/>
          <w:bCs/>
          <w:sz w:val="24"/>
          <w:szCs w:val="24"/>
        </w:rPr>
        <w:t xml:space="preserve">  </w:t>
      </w:r>
    </w:p>
    <w:p w14:paraId="27140B24" w14:textId="77777777" w:rsidR="000C6020" w:rsidRPr="00540075" w:rsidRDefault="000C6020" w:rsidP="00F32A78">
      <w:pPr>
        <w:widowControl w:val="0"/>
        <w:numPr>
          <w:ilvl w:val="0"/>
          <w:numId w:val="40"/>
        </w:numPr>
        <w:ind w:right="0"/>
        <w:rPr>
          <w:sz w:val="24"/>
          <w:szCs w:val="24"/>
        </w:rPr>
      </w:pPr>
      <w:r w:rsidRPr="00540075">
        <w:rPr>
          <w:sz w:val="24"/>
          <w:szCs w:val="24"/>
        </w:rPr>
        <w:t>Wykonawca oświadcza, że wskazany przez niego rachunek jest wpisany na tzw. białą listę podatników VAT.</w:t>
      </w:r>
    </w:p>
    <w:p w14:paraId="46FC2C02" w14:textId="77777777" w:rsidR="000C6020" w:rsidRPr="00540075" w:rsidRDefault="000C6020" w:rsidP="00F32A78">
      <w:pPr>
        <w:pStyle w:val="Tekstkomentarza"/>
        <w:numPr>
          <w:ilvl w:val="0"/>
          <w:numId w:val="40"/>
        </w:numPr>
        <w:jc w:val="both"/>
        <w:rPr>
          <w:sz w:val="24"/>
          <w:szCs w:val="24"/>
        </w:rPr>
      </w:pPr>
      <w:r w:rsidRPr="00540075">
        <w:rPr>
          <w:rStyle w:val="Odwoaniedokomentarza"/>
          <w:sz w:val="24"/>
          <w:szCs w:val="24"/>
        </w:rPr>
        <w:lastRenderedPageBreak/>
        <w:t xml:space="preserve">W </w:t>
      </w:r>
      <w:r w:rsidRPr="00540075">
        <w:rPr>
          <w:rFonts w:eastAsia="Calibri"/>
          <w:sz w:val="24"/>
          <w:szCs w:val="24"/>
          <w:lang w:eastAsia="en-US"/>
        </w:rPr>
        <w:t>przypadku, gdy Wykonawca jest czynnym podatnikiem podatku od towarów i usług (podatku VAT), Zamawiający zastrzega prawo odmowy zapłaty, jeżeli wskazany do zapłaty rachunek bankowy nie znajduje się na udostępnionym przez Szefa Krajowej Administracji Skarbowej wykazie podmiotów zarejestrowanych jako podatnicy VAT. W takim przypadku Wykonawca zobowiązany jest wskazać pisemnie kolejny numer rachunku bankowego, który będzie zgodny z rachunkiem wskazanym w wykazie MF - zapisy zdania pierwszego stosuje się odpowiednio</w:t>
      </w:r>
      <w:r w:rsidRPr="006344C0">
        <w:rPr>
          <w:rFonts w:eastAsia="Calibri"/>
          <w:sz w:val="24"/>
          <w:szCs w:val="24"/>
          <w:lang w:eastAsia="en-US"/>
        </w:rPr>
        <w:t>.</w:t>
      </w:r>
      <w:r w:rsidR="005803F3" w:rsidRPr="006344C0">
        <w:rPr>
          <w:rFonts w:eastAsia="Calibri"/>
          <w:sz w:val="24"/>
          <w:szCs w:val="24"/>
          <w:lang w:eastAsia="en-US"/>
        </w:rPr>
        <w:t xml:space="preserve"> </w:t>
      </w:r>
      <w:r w:rsidRPr="006344C0">
        <w:rPr>
          <w:sz w:val="24"/>
          <w:szCs w:val="24"/>
        </w:rPr>
        <w:t>P</w:t>
      </w:r>
      <w:r w:rsidRPr="00540075">
        <w:rPr>
          <w:sz w:val="24"/>
          <w:szCs w:val="24"/>
        </w:rPr>
        <w:t xml:space="preserve">odstawą rozliczeń między </w:t>
      </w:r>
      <w:r w:rsidR="005803F3" w:rsidRPr="006344C0">
        <w:rPr>
          <w:bCs/>
          <w:sz w:val="24"/>
          <w:szCs w:val="24"/>
        </w:rPr>
        <w:t>Zamawiającym</w:t>
      </w:r>
      <w:r w:rsidRPr="00540075">
        <w:rPr>
          <w:sz w:val="24"/>
          <w:szCs w:val="24"/>
        </w:rPr>
        <w:t xml:space="preserve"> a Wykonawcą stanowić będą ceny jednostkowe za przesyłki pocztowe, o których mowa w formularzu cenowym, który stanowić będzie załącznik  do Umowy, oraz faktyczna ilość przesyłek odebranych w okresie rozliczeniowym od </w:t>
      </w:r>
      <w:r w:rsidR="00911AB1" w:rsidRPr="006344C0">
        <w:rPr>
          <w:sz w:val="24"/>
          <w:szCs w:val="24"/>
        </w:rPr>
        <w:t>Zamawiającego</w:t>
      </w:r>
      <w:r w:rsidRPr="00540075">
        <w:rPr>
          <w:sz w:val="24"/>
          <w:szCs w:val="24"/>
        </w:rPr>
        <w:t>, wynikająca z dokumentów nadawczych i oddawczych.</w:t>
      </w:r>
    </w:p>
    <w:p w14:paraId="533130F3" w14:textId="00F1E2A6" w:rsidR="00EF5952" w:rsidRPr="00406AB1" w:rsidRDefault="000C6020" w:rsidP="00F32A78">
      <w:pPr>
        <w:widowControl w:val="0"/>
        <w:numPr>
          <w:ilvl w:val="0"/>
          <w:numId w:val="40"/>
        </w:numPr>
        <w:ind w:right="0"/>
        <w:rPr>
          <w:sz w:val="24"/>
          <w:szCs w:val="24"/>
        </w:rPr>
      </w:pPr>
      <w:r w:rsidRPr="00406AB1">
        <w:rPr>
          <w:sz w:val="24"/>
          <w:szCs w:val="24"/>
        </w:rPr>
        <w:t xml:space="preserve">Określone w formularzu </w:t>
      </w:r>
      <w:r w:rsidR="00C2181F" w:rsidRPr="00406AB1">
        <w:rPr>
          <w:sz w:val="24"/>
          <w:szCs w:val="24"/>
        </w:rPr>
        <w:t xml:space="preserve">ofertowym </w:t>
      </w:r>
      <w:r w:rsidRPr="00406AB1">
        <w:rPr>
          <w:sz w:val="24"/>
          <w:szCs w:val="24"/>
        </w:rPr>
        <w:t xml:space="preserve">stanowiącym załącznik do Umowy ilości poszczególnych usług pocztowych są </w:t>
      </w:r>
      <w:r w:rsidR="00C2181F" w:rsidRPr="00406AB1">
        <w:rPr>
          <w:sz w:val="24"/>
          <w:szCs w:val="24"/>
        </w:rPr>
        <w:t xml:space="preserve">jedynie </w:t>
      </w:r>
      <w:r w:rsidRPr="00406AB1">
        <w:rPr>
          <w:sz w:val="24"/>
          <w:szCs w:val="24"/>
        </w:rPr>
        <w:t xml:space="preserve">ilościami szacunkowymi, a składane zamówienia </w:t>
      </w:r>
      <w:r w:rsidR="00D708C5" w:rsidRPr="00406AB1">
        <w:rPr>
          <w:sz w:val="24"/>
          <w:szCs w:val="24"/>
        </w:rPr>
        <w:t xml:space="preserve">będą je </w:t>
      </w:r>
      <w:r w:rsidRPr="00406AB1">
        <w:rPr>
          <w:sz w:val="24"/>
          <w:szCs w:val="24"/>
        </w:rPr>
        <w:t>pokrywać</w:t>
      </w:r>
      <w:r w:rsidR="00D708C5" w:rsidRPr="00406AB1">
        <w:rPr>
          <w:sz w:val="24"/>
          <w:szCs w:val="24"/>
        </w:rPr>
        <w:t xml:space="preserve"> w co najmniej </w:t>
      </w:r>
      <w:r w:rsidR="00EA330A" w:rsidRPr="00406AB1">
        <w:rPr>
          <w:sz w:val="24"/>
          <w:szCs w:val="24"/>
        </w:rPr>
        <w:t>7</w:t>
      </w:r>
      <w:r w:rsidR="00D708C5" w:rsidRPr="00406AB1">
        <w:rPr>
          <w:sz w:val="24"/>
          <w:szCs w:val="24"/>
        </w:rPr>
        <w:t>0 %</w:t>
      </w:r>
      <w:r w:rsidRPr="00406AB1">
        <w:rPr>
          <w:sz w:val="24"/>
          <w:szCs w:val="24"/>
        </w:rPr>
        <w:t>, na co Wykonawca wyraża zgodę oraz, że nie będzie dochodził roszczeń z tytułu zmian ilościowych w trakcie realizacji Umowy</w:t>
      </w:r>
      <w:r w:rsidR="00C2181F" w:rsidRPr="00406AB1">
        <w:rPr>
          <w:sz w:val="24"/>
          <w:szCs w:val="24"/>
        </w:rPr>
        <w:t xml:space="preserve">. </w:t>
      </w:r>
      <w:r w:rsidRPr="00406AB1">
        <w:rPr>
          <w:sz w:val="24"/>
          <w:szCs w:val="24"/>
        </w:rPr>
        <w:t>W stosunku do niewykorzystanych przesyłek pocztowych, Wykonawcy nie będą przysługiwały żadne roszczenia odszkodowawcze.</w:t>
      </w:r>
      <w:r w:rsidR="00CE2A94" w:rsidRPr="00406AB1">
        <w:rPr>
          <w:sz w:val="24"/>
          <w:szCs w:val="24"/>
        </w:rPr>
        <w:t xml:space="preserve">   </w:t>
      </w:r>
    </w:p>
    <w:p w14:paraId="5A90A41D" w14:textId="5B6983C4" w:rsidR="00EA330A" w:rsidRPr="00406AB1" w:rsidRDefault="00DE0C4D" w:rsidP="00F32A78">
      <w:pPr>
        <w:widowControl w:val="0"/>
        <w:numPr>
          <w:ilvl w:val="0"/>
          <w:numId w:val="40"/>
        </w:numPr>
        <w:ind w:right="0"/>
        <w:rPr>
          <w:sz w:val="24"/>
          <w:szCs w:val="24"/>
        </w:rPr>
      </w:pPr>
      <w:r w:rsidRPr="00406AB1">
        <w:rPr>
          <w:sz w:val="24"/>
          <w:szCs w:val="24"/>
        </w:rPr>
        <w:t xml:space="preserve">Ze względu na konieczność wyceny pojedynczych </w:t>
      </w:r>
      <w:r w:rsidR="00547E39" w:rsidRPr="00406AB1">
        <w:rPr>
          <w:sz w:val="24"/>
          <w:szCs w:val="24"/>
        </w:rPr>
        <w:t>przesyłek pocztowych</w:t>
      </w:r>
      <w:r w:rsidRPr="00406AB1">
        <w:rPr>
          <w:sz w:val="24"/>
          <w:szCs w:val="24"/>
        </w:rPr>
        <w:t>, które nie są znane na etapie zawierania umowy</w:t>
      </w:r>
      <w:r w:rsidR="00547E39" w:rsidRPr="00406AB1">
        <w:rPr>
          <w:sz w:val="24"/>
          <w:szCs w:val="24"/>
        </w:rPr>
        <w:t xml:space="preserve"> Zamawiający zastrzega</w:t>
      </w:r>
      <w:r w:rsidR="00DB78EE" w:rsidRPr="00406AB1">
        <w:rPr>
          <w:sz w:val="24"/>
          <w:szCs w:val="24"/>
        </w:rPr>
        <w:t xml:space="preserve">, że przesyłki określone w ilości 1 mogą nie zostać zlecone. </w:t>
      </w:r>
      <w:r w:rsidR="00547E39" w:rsidRPr="00406AB1">
        <w:rPr>
          <w:sz w:val="24"/>
          <w:szCs w:val="24"/>
        </w:rPr>
        <w:t xml:space="preserve"> </w:t>
      </w:r>
      <w:r w:rsidRPr="00406AB1">
        <w:rPr>
          <w:sz w:val="24"/>
          <w:szCs w:val="24"/>
        </w:rPr>
        <w:t xml:space="preserve"> </w:t>
      </w:r>
    </w:p>
    <w:p w14:paraId="29684EE0" w14:textId="2467C473" w:rsidR="00BB130E" w:rsidRPr="00947FCA" w:rsidRDefault="00BB130E" w:rsidP="00BB130E">
      <w:pPr>
        <w:widowControl w:val="0"/>
        <w:numPr>
          <w:ilvl w:val="0"/>
          <w:numId w:val="40"/>
        </w:numPr>
        <w:ind w:right="0"/>
        <w:rPr>
          <w:sz w:val="24"/>
          <w:szCs w:val="24"/>
        </w:rPr>
      </w:pPr>
      <w:bookmarkStart w:id="4" w:name="_Hlk88556796"/>
      <w:r w:rsidRPr="00947FCA">
        <w:rPr>
          <w:sz w:val="24"/>
          <w:szCs w:val="24"/>
        </w:rPr>
        <w:t>W przypadku usług dodatkowych i komplementarnych świadczonych do usług objętych zamówieniem a nie wyszczególnionych w formularzu cenowym, zostaną zastosowane opłaty zgodnie z cennikiem Wykonawcy obowiązującym w dniu realizacji usługi.</w:t>
      </w:r>
    </w:p>
    <w:bookmarkEnd w:id="4"/>
    <w:p w14:paraId="541317FF" w14:textId="77777777" w:rsidR="00243A40" w:rsidRPr="00947FCA" w:rsidRDefault="00243A40" w:rsidP="00A97B46">
      <w:pPr>
        <w:jc w:val="center"/>
        <w:rPr>
          <w:b/>
          <w:sz w:val="24"/>
          <w:szCs w:val="24"/>
        </w:rPr>
      </w:pPr>
    </w:p>
    <w:p w14:paraId="137B9F48" w14:textId="61A61083" w:rsidR="007A51E3" w:rsidRPr="00FE46C2" w:rsidRDefault="000C6020" w:rsidP="00FE46C2">
      <w:pPr>
        <w:jc w:val="center"/>
        <w:rPr>
          <w:b/>
          <w:sz w:val="24"/>
          <w:szCs w:val="24"/>
        </w:rPr>
      </w:pPr>
      <w:r w:rsidRPr="00540075">
        <w:rPr>
          <w:b/>
          <w:sz w:val="24"/>
          <w:szCs w:val="24"/>
        </w:rPr>
        <w:t>§ 8</w:t>
      </w:r>
    </w:p>
    <w:p w14:paraId="089A5637" w14:textId="0CAA9574" w:rsidR="000C6020" w:rsidRPr="00150B6A" w:rsidRDefault="000C6020" w:rsidP="00E93859">
      <w:pPr>
        <w:pStyle w:val="Akapitzlist"/>
        <w:numPr>
          <w:ilvl w:val="6"/>
          <w:numId w:val="2"/>
        </w:numPr>
        <w:tabs>
          <w:tab w:val="clear" w:pos="2520"/>
        </w:tabs>
        <w:spacing w:after="0" w:line="240" w:lineRule="auto"/>
        <w:ind w:left="284" w:right="0" w:hanging="284"/>
        <w:rPr>
          <w:rFonts w:ascii="Times New Roman" w:hAnsi="Times New Roman"/>
          <w:sz w:val="24"/>
          <w:szCs w:val="24"/>
        </w:rPr>
      </w:pPr>
      <w:r w:rsidRPr="001A6E9F">
        <w:rPr>
          <w:rFonts w:ascii="Times New Roman" w:hAnsi="Times New Roman"/>
          <w:sz w:val="24"/>
          <w:szCs w:val="24"/>
        </w:rPr>
        <w:t xml:space="preserve">Wynagrodzenie Wykonawcy </w:t>
      </w:r>
      <w:r w:rsidRPr="001A6E9F">
        <w:rPr>
          <w:rFonts w:ascii="Times New Roman" w:hAnsi="Times New Roman"/>
          <w:color w:val="000000"/>
          <w:sz w:val="24"/>
          <w:szCs w:val="24"/>
        </w:rPr>
        <w:t xml:space="preserve">wynikające z realizacji usług, będących przedmiotem niniejszej Umowy </w:t>
      </w:r>
      <w:r w:rsidR="006344C0" w:rsidRPr="001A6E9F">
        <w:rPr>
          <w:rFonts w:ascii="Times New Roman" w:hAnsi="Times New Roman"/>
          <w:color w:val="000000"/>
          <w:sz w:val="24"/>
          <w:szCs w:val="24"/>
        </w:rPr>
        <w:t xml:space="preserve">na dzień zawarcia umowy </w:t>
      </w:r>
      <w:r w:rsidR="00E63E2C" w:rsidRPr="0091472E">
        <w:rPr>
          <w:rFonts w:ascii="Times New Roman" w:hAnsi="Times New Roman"/>
          <w:sz w:val="24"/>
          <w:szCs w:val="24"/>
        </w:rPr>
        <w:t xml:space="preserve">wynosi </w:t>
      </w:r>
      <w:r w:rsidR="003D384D">
        <w:rPr>
          <w:rFonts w:ascii="Times New Roman" w:hAnsi="Times New Roman"/>
          <w:sz w:val="24"/>
          <w:szCs w:val="24"/>
        </w:rPr>
        <w:t>……………………</w:t>
      </w:r>
      <w:r w:rsidR="003D384D" w:rsidRPr="003D384D">
        <w:rPr>
          <w:b/>
          <w:bCs/>
          <w:sz w:val="23"/>
          <w:szCs w:val="23"/>
        </w:rPr>
        <w:t>z</w:t>
      </w:r>
      <w:r w:rsidR="004859FF" w:rsidRPr="003D384D">
        <w:rPr>
          <w:b/>
          <w:bCs/>
          <w:sz w:val="23"/>
          <w:szCs w:val="23"/>
        </w:rPr>
        <w:t>ł</w:t>
      </w:r>
      <w:r w:rsidR="004859FF">
        <w:rPr>
          <w:b/>
          <w:bCs/>
          <w:sz w:val="23"/>
          <w:szCs w:val="23"/>
        </w:rPr>
        <w:t xml:space="preserve"> </w:t>
      </w:r>
      <w:r w:rsidRPr="0091472E">
        <w:rPr>
          <w:rFonts w:ascii="Times New Roman" w:hAnsi="Times New Roman"/>
          <w:sz w:val="24"/>
          <w:szCs w:val="24"/>
        </w:rPr>
        <w:t xml:space="preserve"> </w:t>
      </w:r>
      <w:r w:rsidR="003562F2" w:rsidRPr="0091472E">
        <w:rPr>
          <w:rFonts w:ascii="Times New Roman" w:hAnsi="Times New Roman"/>
          <w:sz w:val="24"/>
          <w:szCs w:val="24"/>
        </w:rPr>
        <w:t xml:space="preserve">netto powiększonej o podatek VAT </w:t>
      </w:r>
      <w:r w:rsidR="004859FF" w:rsidRPr="003D384D">
        <w:rPr>
          <w:rFonts w:ascii="Times New Roman" w:hAnsi="Times New Roman"/>
          <w:sz w:val="24"/>
          <w:szCs w:val="24"/>
        </w:rPr>
        <w:t xml:space="preserve">zw. </w:t>
      </w:r>
      <w:r w:rsidR="003562F2" w:rsidRPr="003D384D">
        <w:rPr>
          <w:rFonts w:ascii="Times New Roman" w:hAnsi="Times New Roman"/>
          <w:sz w:val="24"/>
          <w:szCs w:val="24"/>
        </w:rPr>
        <w:t xml:space="preserve"> tj. </w:t>
      </w:r>
      <w:r w:rsidR="003D384D" w:rsidRPr="003D384D">
        <w:rPr>
          <w:b/>
          <w:bCs/>
          <w:sz w:val="23"/>
          <w:szCs w:val="23"/>
        </w:rPr>
        <w:t xml:space="preserve">…………….      </w:t>
      </w:r>
      <w:r w:rsidR="004859FF" w:rsidRPr="0091472E">
        <w:rPr>
          <w:rFonts w:ascii="Times New Roman" w:hAnsi="Times New Roman"/>
          <w:sz w:val="24"/>
          <w:szCs w:val="24"/>
        </w:rPr>
        <w:t xml:space="preserve">zł </w:t>
      </w:r>
      <w:r w:rsidRPr="0091472E">
        <w:rPr>
          <w:rFonts w:ascii="Times New Roman" w:hAnsi="Times New Roman"/>
          <w:sz w:val="24"/>
          <w:szCs w:val="24"/>
        </w:rPr>
        <w:t>brutto (słownie</w:t>
      </w:r>
      <w:r w:rsidR="004859FF">
        <w:rPr>
          <w:rFonts w:ascii="Times New Roman" w:hAnsi="Times New Roman"/>
          <w:sz w:val="24"/>
          <w:szCs w:val="24"/>
        </w:rPr>
        <w:t>:</w:t>
      </w:r>
      <w:r w:rsidR="009F4315">
        <w:rPr>
          <w:b/>
          <w:bCs/>
          <w:sz w:val="23"/>
          <w:szCs w:val="23"/>
        </w:rPr>
        <w:t>………………</w:t>
      </w:r>
      <w:r w:rsidRPr="0091472E">
        <w:rPr>
          <w:rFonts w:ascii="Times New Roman" w:hAnsi="Times New Roman"/>
          <w:sz w:val="24"/>
          <w:szCs w:val="24"/>
        </w:rPr>
        <w:t xml:space="preserve">), </w:t>
      </w:r>
      <w:r w:rsidRPr="001A6E9F">
        <w:rPr>
          <w:rFonts w:ascii="Times New Roman" w:hAnsi="Times New Roman"/>
          <w:color w:val="000000"/>
          <w:sz w:val="24"/>
          <w:szCs w:val="24"/>
        </w:rPr>
        <w:t>zgodnie z formularzem cenowym</w:t>
      </w:r>
      <w:r w:rsidR="006344C0" w:rsidRPr="001A6E9F">
        <w:rPr>
          <w:rFonts w:ascii="Times New Roman" w:hAnsi="Times New Roman"/>
          <w:color w:val="000000"/>
          <w:sz w:val="24"/>
          <w:szCs w:val="24"/>
        </w:rPr>
        <w:t xml:space="preserve"> </w:t>
      </w:r>
      <w:r w:rsidRPr="001A6E9F">
        <w:rPr>
          <w:rFonts w:ascii="Times New Roman" w:hAnsi="Times New Roman"/>
          <w:color w:val="000000"/>
          <w:sz w:val="24"/>
          <w:szCs w:val="24"/>
        </w:rPr>
        <w:t xml:space="preserve">i </w:t>
      </w:r>
      <w:r w:rsidR="006344C0" w:rsidRPr="001A6E9F">
        <w:rPr>
          <w:rFonts w:ascii="Times New Roman" w:hAnsi="Times New Roman"/>
          <w:color w:val="000000"/>
          <w:sz w:val="24"/>
          <w:szCs w:val="24"/>
        </w:rPr>
        <w:t xml:space="preserve">jest zgodne ze </w:t>
      </w:r>
      <w:r w:rsidRPr="001A6E9F">
        <w:rPr>
          <w:rFonts w:ascii="Times New Roman" w:hAnsi="Times New Roman"/>
          <w:color w:val="000000"/>
          <w:sz w:val="24"/>
          <w:szCs w:val="24"/>
        </w:rPr>
        <w:t>złożoną ofertą, któr</w:t>
      </w:r>
      <w:r w:rsidR="006344C0" w:rsidRPr="001A6E9F">
        <w:rPr>
          <w:rFonts w:ascii="Times New Roman" w:hAnsi="Times New Roman"/>
          <w:color w:val="000000"/>
          <w:sz w:val="24"/>
          <w:szCs w:val="24"/>
        </w:rPr>
        <w:t>e</w:t>
      </w:r>
      <w:r w:rsidRPr="001A6E9F">
        <w:rPr>
          <w:rFonts w:ascii="Times New Roman" w:hAnsi="Times New Roman"/>
          <w:color w:val="000000"/>
          <w:sz w:val="24"/>
          <w:szCs w:val="24"/>
        </w:rPr>
        <w:t xml:space="preserve"> stanowi</w:t>
      </w:r>
      <w:r w:rsidR="006344C0" w:rsidRPr="001A6E9F">
        <w:rPr>
          <w:rFonts w:ascii="Times New Roman" w:hAnsi="Times New Roman"/>
          <w:color w:val="000000"/>
          <w:sz w:val="24"/>
          <w:szCs w:val="24"/>
        </w:rPr>
        <w:t>ą</w:t>
      </w:r>
      <w:r w:rsidRPr="001A6E9F">
        <w:rPr>
          <w:rFonts w:ascii="Times New Roman" w:hAnsi="Times New Roman"/>
          <w:color w:val="000000"/>
          <w:sz w:val="24"/>
          <w:szCs w:val="24"/>
        </w:rPr>
        <w:t xml:space="preserve"> załącznik</w:t>
      </w:r>
      <w:r w:rsidR="006344C0" w:rsidRPr="001A6E9F">
        <w:rPr>
          <w:rFonts w:ascii="Times New Roman" w:hAnsi="Times New Roman"/>
          <w:color w:val="000000"/>
          <w:sz w:val="24"/>
          <w:szCs w:val="24"/>
        </w:rPr>
        <w:t>i</w:t>
      </w:r>
      <w:r w:rsidRPr="001A6E9F">
        <w:rPr>
          <w:rFonts w:ascii="Times New Roman" w:hAnsi="Times New Roman"/>
          <w:color w:val="000000"/>
          <w:sz w:val="24"/>
          <w:szCs w:val="24"/>
        </w:rPr>
        <w:t xml:space="preserve"> do Umowy z zastrzeżeniem postanowień ust. </w:t>
      </w:r>
      <w:r w:rsidR="0091472E">
        <w:rPr>
          <w:rFonts w:ascii="Times New Roman" w:hAnsi="Times New Roman"/>
          <w:color w:val="000000"/>
          <w:sz w:val="24"/>
          <w:szCs w:val="24"/>
        </w:rPr>
        <w:t>3</w:t>
      </w:r>
      <w:r w:rsidR="00E63E2C">
        <w:rPr>
          <w:rFonts w:ascii="Times New Roman" w:hAnsi="Times New Roman"/>
          <w:color w:val="000000"/>
          <w:sz w:val="24"/>
          <w:szCs w:val="24"/>
        </w:rPr>
        <w:t xml:space="preserve"> </w:t>
      </w:r>
      <w:r w:rsidR="00E63E2C" w:rsidRPr="0091472E">
        <w:rPr>
          <w:rFonts w:ascii="Times New Roman" w:hAnsi="Times New Roman"/>
          <w:sz w:val="24"/>
          <w:szCs w:val="24"/>
        </w:rPr>
        <w:t>i stanowi nieprzekraczalny limit.</w:t>
      </w:r>
      <w:r w:rsidR="002B07E2">
        <w:rPr>
          <w:rFonts w:ascii="Times New Roman" w:hAnsi="Times New Roman"/>
          <w:sz w:val="24"/>
          <w:szCs w:val="24"/>
        </w:rPr>
        <w:t xml:space="preserve"> </w:t>
      </w:r>
      <w:r w:rsidR="002B07E2" w:rsidRPr="00150B6A">
        <w:rPr>
          <w:rFonts w:ascii="Times New Roman" w:hAnsi="Times New Roman"/>
          <w:sz w:val="24"/>
          <w:szCs w:val="24"/>
        </w:rPr>
        <w:t>Kontrola wartości wynagrodzenia o którym mowa leży po stronie Zamawiającego, a ewentualne przekroczenie tej kwoty przez Zamawiającego nie pozbawia Wykonawcy prawa do wynagrodzenia za wszystkie faktycznie zrealizowane usługi.</w:t>
      </w:r>
    </w:p>
    <w:p w14:paraId="6ABE0694" w14:textId="66CCA011" w:rsidR="003562F2" w:rsidRPr="001A6E9F" w:rsidRDefault="002F0CEA" w:rsidP="0091472E">
      <w:pPr>
        <w:pStyle w:val="Akapitzlist"/>
        <w:numPr>
          <w:ilvl w:val="6"/>
          <w:numId w:val="2"/>
        </w:numPr>
        <w:tabs>
          <w:tab w:val="clear" w:pos="2520"/>
        </w:tabs>
        <w:spacing w:after="0" w:line="240" w:lineRule="auto"/>
        <w:ind w:left="284" w:right="0" w:hanging="284"/>
        <w:rPr>
          <w:rFonts w:ascii="Times New Roman" w:hAnsi="Times New Roman"/>
          <w:color w:val="4472C4" w:themeColor="accent1"/>
          <w:sz w:val="24"/>
          <w:szCs w:val="24"/>
        </w:rPr>
      </w:pPr>
      <w:r w:rsidRPr="001A6E9F">
        <w:rPr>
          <w:rFonts w:ascii="Times New Roman" w:hAnsi="Times New Roman"/>
          <w:sz w:val="24"/>
          <w:szCs w:val="24"/>
        </w:rPr>
        <w:t>Ewentualna zmiana stawki podatku VAT skutkuje zmianą wysokości zobowiązań, o których mowa w ust. 1.</w:t>
      </w:r>
    </w:p>
    <w:p w14:paraId="170F492A" w14:textId="77777777" w:rsidR="003562F2" w:rsidRPr="001A6E9F" w:rsidRDefault="003562F2" w:rsidP="003562F2">
      <w:pPr>
        <w:pStyle w:val="Akapitzlist"/>
        <w:numPr>
          <w:ilvl w:val="6"/>
          <w:numId w:val="2"/>
        </w:numPr>
        <w:tabs>
          <w:tab w:val="clear" w:pos="2520"/>
        </w:tabs>
        <w:spacing w:after="0" w:line="240" w:lineRule="auto"/>
        <w:ind w:left="284" w:right="0" w:hanging="284"/>
        <w:rPr>
          <w:rFonts w:ascii="Times New Roman" w:hAnsi="Times New Roman"/>
          <w:color w:val="4472C4" w:themeColor="accent1"/>
          <w:sz w:val="24"/>
          <w:szCs w:val="24"/>
        </w:rPr>
      </w:pPr>
      <w:r w:rsidRPr="001A6E9F">
        <w:rPr>
          <w:rFonts w:ascii="Times New Roman" w:hAnsi="Times New Roman"/>
          <w:sz w:val="24"/>
          <w:szCs w:val="24"/>
        </w:rPr>
        <w:t>Zobowiązania finansowe, o których mowa w ust. 1, obejmują wszystkie koszty Wykonawcy związane z realizacją Umowy.</w:t>
      </w:r>
    </w:p>
    <w:p w14:paraId="1EC8080A" w14:textId="77777777" w:rsidR="00A1649D" w:rsidRPr="001A6E9F" w:rsidRDefault="00A1649D" w:rsidP="00E93859">
      <w:pPr>
        <w:pStyle w:val="Akapitzlist"/>
        <w:numPr>
          <w:ilvl w:val="6"/>
          <w:numId w:val="2"/>
        </w:numPr>
        <w:tabs>
          <w:tab w:val="clear" w:pos="2520"/>
        </w:tabs>
        <w:spacing w:after="0" w:line="240" w:lineRule="auto"/>
        <w:ind w:left="284" w:right="0" w:hanging="284"/>
        <w:rPr>
          <w:rFonts w:ascii="Times New Roman" w:hAnsi="Times New Roman"/>
          <w:bCs/>
          <w:color w:val="000000"/>
          <w:sz w:val="24"/>
          <w:szCs w:val="24"/>
        </w:rPr>
      </w:pPr>
      <w:r w:rsidRPr="001A6E9F">
        <w:rPr>
          <w:rFonts w:ascii="Times New Roman" w:hAnsi="Times New Roman"/>
          <w:bCs/>
          <w:color w:val="000000"/>
          <w:sz w:val="24"/>
          <w:szCs w:val="24"/>
        </w:rPr>
        <w:t>Podstawą obliczenia wynagrodzenia jest suma opłat za przesyłki faktycznie nadane przez Zamawiającego lub zwrócone do Zamawiającego z powodu braku możliwości ich doręczenia w miesięcznym okresie rozliczeniowym.</w:t>
      </w:r>
    </w:p>
    <w:p w14:paraId="7AE9248C" w14:textId="6F328B12" w:rsidR="00A1649D" w:rsidRPr="0010169D" w:rsidRDefault="00043C72" w:rsidP="00E93859">
      <w:pPr>
        <w:pStyle w:val="Akapitzlist"/>
        <w:numPr>
          <w:ilvl w:val="6"/>
          <w:numId w:val="2"/>
        </w:numPr>
        <w:tabs>
          <w:tab w:val="clear" w:pos="2520"/>
        </w:tabs>
        <w:spacing w:after="0" w:line="240" w:lineRule="auto"/>
        <w:ind w:left="284" w:right="0" w:hanging="284"/>
        <w:rPr>
          <w:rFonts w:ascii="Times New Roman" w:hAnsi="Times New Roman"/>
          <w:bCs/>
          <w:strike/>
          <w:color w:val="000000" w:themeColor="text1"/>
          <w:sz w:val="24"/>
          <w:szCs w:val="24"/>
        </w:rPr>
      </w:pPr>
      <w:r w:rsidRPr="0010169D">
        <w:rPr>
          <w:rFonts w:ascii="Times New Roman" w:hAnsi="Times New Roman"/>
          <w:bCs/>
          <w:color w:val="000000" w:themeColor="text1"/>
          <w:sz w:val="24"/>
          <w:szCs w:val="24"/>
        </w:rPr>
        <w:t>W przypadku niezrealizowania usługi potwierdzenia odbioru, opłata za tę usługę będzie zwrócona Zamawiającemu</w:t>
      </w:r>
      <w:r w:rsidR="00346EE6" w:rsidRPr="0010169D">
        <w:rPr>
          <w:rFonts w:ascii="Times New Roman" w:hAnsi="Times New Roman"/>
          <w:bCs/>
          <w:color w:val="000000" w:themeColor="text1"/>
          <w:sz w:val="24"/>
          <w:szCs w:val="24"/>
        </w:rPr>
        <w:t xml:space="preserve"> poprzez</w:t>
      </w:r>
      <w:r w:rsidRPr="0010169D">
        <w:rPr>
          <w:rFonts w:ascii="Times New Roman" w:hAnsi="Times New Roman"/>
          <w:bCs/>
          <w:color w:val="000000" w:themeColor="text1"/>
          <w:sz w:val="24"/>
          <w:szCs w:val="24"/>
        </w:rPr>
        <w:t xml:space="preserve"> </w:t>
      </w:r>
      <w:r w:rsidR="00346EE6" w:rsidRPr="0010169D">
        <w:rPr>
          <w:rFonts w:ascii="Times New Roman" w:hAnsi="Times New Roman"/>
          <w:bCs/>
          <w:color w:val="000000" w:themeColor="text1"/>
          <w:sz w:val="24"/>
          <w:szCs w:val="24"/>
        </w:rPr>
        <w:t xml:space="preserve">pomniejszenie </w:t>
      </w:r>
      <w:r w:rsidRPr="0010169D">
        <w:rPr>
          <w:rFonts w:ascii="Times New Roman" w:eastAsiaTheme="minorHAnsi" w:hAnsi="Times New Roman"/>
          <w:color w:val="000000" w:themeColor="text1"/>
          <w:sz w:val="24"/>
          <w:szCs w:val="24"/>
          <w:lang w:eastAsia="en-US"/>
        </w:rPr>
        <w:t>opłaty za zwrot przesyłki o kwotę opłaty za niezrealizowaną usługę „Potwierdzenie odbioru”</w:t>
      </w:r>
      <w:r w:rsidR="00CF36F5" w:rsidRPr="0010169D">
        <w:rPr>
          <w:rFonts w:ascii="Times New Roman" w:eastAsiaTheme="minorHAnsi" w:hAnsi="Times New Roman"/>
          <w:color w:val="000000" w:themeColor="text1"/>
          <w:sz w:val="24"/>
          <w:szCs w:val="24"/>
          <w:lang w:eastAsia="en-US"/>
        </w:rPr>
        <w:t>.</w:t>
      </w:r>
    </w:p>
    <w:p w14:paraId="20DA7E52" w14:textId="77777777" w:rsidR="00892CFD" w:rsidRPr="00892CFD" w:rsidRDefault="008F5C04" w:rsidP="00892CFD">
      <w:pPr>
        <w:pStyle w:val="Akapitzlist"/>
        <w:numPr>
          <w:ilvl w:val="6"/>
          <w:numId w:val="2"/>
        </w:numPr>
        <w:tabs>
          <w:tab w:val="clear" w:pos="2520"/>
        </w:tabs>
        <w:spacing w:after="0" w:line="240" w:lineRule="auto"/>
        <w:ind w:left="284" w:right="0" w:hanging="284"/>
        <w:rPr>
          <w:b/>
          <w:sz w:val="24"/>
          <w:szCs w:val="24"/>
        </w:rPr>
      </w:pPr>
      <w:r w:rsidRPr="001A6E9F">
        <w:rPr>
          <w:rFonts w:ascii="Times New Roman" w:hAnsi="Times New Roman"/>
          <w:bCs/>
          <w:color w:val="000000"/>
          <w:sz w:val="24"/>
          <w:szCs w:val="24"/>
        </w:rPr>
        <w:t xml:space="preserve">Wykonawca otrzyma wynagrodzenie za rzeczywistą </w:t>
      </w:r>
      <w:r w:rsidRPr="00892CFD">
        <w:rPr>
          <w:rFonts w:ascii="Times New Roman" w:hAnsi="Times New Roman"/>
          <w:bCs/>
          <w:sz w:val="24"/>
          <w:szCs w:val="24"/>
        </w:rPr>
        <w:t xml:space="preserve">ilość </w:t>
      </w:r>
      <w:r w:rsidR="00245152" w:rsidRPr="00892CFD">
        <w:rPr>
          <w:rFonts w:ascii="Times New Roman" w:hAnsi="Times New Roman"/>
          <w:bCs/>
          <w:sz w:val="24"/>
          <w:szCs w:val="24"/>
        </w:rPr>
        <w:t xml:space="preserve">usług przyjętych do realizacji </w:t>
      </w:r>
      <w:r w:rsidR="002B7168" w:rsidRPr="00892CFD">
        <w:rPr>
          <w:rFonts w:ascii="Times New Roman" w:hAnsi="Times New Roman"/>
          <w:bCs/>
          <w:sz w:val="24"/>
          <w:szCs w:val="24"/>
        </w:rPr>
        <w:t xml:space="preserve">oraz za zwroty przesyłek niedoręczonych po wyczerpaniu możliwości ich doręczenia, określoną na podstawie ceny jednostkowej za dany rodzaj przesyłki zawartej w formularzu cenowym. </w:t>
      </w:r>
    </w:p>
    <w:p w14:paraId="478ABF82" w14:textId="77777777" w:rsidR="00892CFD" w:rsidRPr="00892CFD" w:rsidRDefault="00892CFD" w:rsidP="00892CFD">
      <w:pPr>
        <w:pStyle w:val="Akapitzlist"/>
        <w:spacing w:after="0" w:line="240" w:lineRule="auto"/>
        <w:ind w:left="284" w:right="0" w:firstLine="0"/>
        <w:rPr>
          <w:rFonts w:ascii="Times New Roman" w:hAnsi="Times New Roman"/>
          <w:bCs/>
          <w:sz w:val="24"/>
          <w:szCs w:val="24"/>
        </w:rPr>
      </w:pPr>
    </w:p>
    <w:p w14:paraId="1735B534" w14:textId="3AD46A9A" w:rsidR="007A51E3" w:rsidRPr="00FE46C2" w:rsidRDefault="000C6020" w:rsidP="00FE46C2">
      <w:pPr>
        <w:pStyle w:val="Akapitzlist"/>
        <w:spacing w:after="0" w:line="240" w:lineRule="auto"/>
        <w:ind w:left="284" w:right="0" w:firstLine="0"/>
        <w:jc w:val="center"/>
        <w:rPr>
          <w:rFonts w:ascii="Times New Roman" w:hAnsi="Times New Roman"/>
          <w:b/>
          <w:sz w:val="24"/>
          <w:szCs w:val="24"/>
        </w:rPr>
      </w:pPr>
      <w:r w:rsidRPr="009F4315">
        <w:rPr>
          <w:rFonts w:ascii="Times New Roman" w:hAnsi="Times New Roman"/>
          <w:b/>
          <w:sz w:val="24"/>
          <w:szCs w:val="24"/>
        </w:rPr>
        <w:t>§ 9</w:t>
      </w:r>
    </w:p>
    <w:p w14:paraId="02754BE2" w14:textId="77777777" w:rsidR="00DA6E8C" w:rsidRPr="001A6E9F" w:rsidRDefault="00F768E5" w:rsidP="00A97B46">
      <w:pPr>
        <w:ind w:left="323" w:right="0" w:hanging="323"/>
        <w:rPr>
          <w:sz w:val="24"/>
          <w:szCs w:val="24"/>
        </w:rPr>
      </w:pPr>
      <w:r w:rsidRPr="00540075">
        <w:rPr>
          <w:sz w:val="24"/>
          <w:szCs w:val="24"/>
        </w:rPr>
        <w:t>1</w:t>
      </w:r>
      <w:r w:rsidR="000C6020" w:rsidRPr="00540075">
        <w:rPr>
          <w:sz w:val="24"/>
          <w:szCs w:val="24"/>
        </w:rPr>
        <w:t>.</w:t>
      </w:r>
      <w:r w:rsidR="000C6020" w:rsidRPr="001A6E9F">
        <w:rPr>
          <w:sz w:val="24"/>
          <w:szCs w:val="24"/>
        </w:rPr>
        <w:tab/>
        <w:t xml:space="preserve">O zmianach danych </w:t>
      </w:r>
      <w:r w:rsidR="00F1730A" w:rsidRPr="001A6E9F">
        <w:rPr>
          <w:sz w:val="24"/>
          <w:szCs w:val="24"/>
        </w:rPr>
        <w:t>o numerze rachunku</w:t>
      </w:r>
      <w:r w:rsidR="000C6020" w:rsidRPr="001A6E9F">
        <w:rPr>
          <w:sz w:val="24"/>
          <w:szCs w:val="24"/>
        </w:rPr>
        <w:t xml:space="preserve"> bankow</w:t>
      </w:r>
      <w:r w:rsidR="00F1730A" w:rsidRPr="001A6E9F">
        <w:rPr>
          <w:sz w:val="24"/>
          <w:szCs w:val="24"/>
        </w:rPr>
        <w:t>ego</w:t>
      </w:r>
      <w:r w:rsidR="000C6020" w:rsidRPr="001A6E9F">
        <w:rPr>
          <w:sz w:val="24"/>
          <w:szCs w:val="24"/>
        </w:rPr>
        <w:t xml:space="preserve"> Wykonawcy lub danych adresowych, Strony zobowiązują się wzajemnie powiadamiać w formie pisemnej, podpisanej przez </w:t>
      </w:r>
      <w:r w:rsidR="000C6020" w:rsidRPr="001A6E9F">
        <w:rPr>
          <w:sz w:val="24"/>
          <w:szCs w:val="24"/>
        </w:rPr>
        <w:lastRenderedPageBreak/>
        <w:t>umocowane do tego osoby, pod rygorem poniesienia kosztów związanych z mylnymi operacjami bankowymi.</w:t>
      </w:r>
    </w:p>
    <w:p w14:paraId="68ECD538" w14:textId="77777777" w:rsidR="000C6020" w:rsidRPr="001A6E9F" w:rsidRDefault="00DA6E8C" w:rsidP="00A97B46">
      <w:pPr>
        <w:ind w:left="323" w:right="0" w:hanging="323"/>
        <w:rPr>
          <w:sz w:val="24"/>
          <w:szCs w:val="24"/>
        </w:rPr>
      </w:pPr>
      <w:r w:rsidRPr="001A6E9F">
        <w:rPr>
          <w:sz w:val="24"/>
          <w:szCs w:val="24"/>
        </w:rPr>
        <w:t xml:space="preserve">2. </w:t>
      </w:r>
      <w:r w:rsidR="001A6E9F">
        <w:rPr>
          <w:sz w:val="24"/>
          <w:szCs w:val="24"/>
        </w:rPr>
        <w:tab/>
      </w:r>
      <w:r w:rsidR="00911AB1" w:rsidRPr="001A6E9F">
        <w:rPr>
          <w:sz w:val="24"/>
          <w:szCs w:val="24"/>
        </w:rPr>
        <w:t>Zamawiający</w:t>
      </w:r>
      <w:r w:rsidR="000C6020" w:rsidRPr="001A6E9F">
        <w:rPr>
          <w:sz w:val="24"/>
          <w:szCs w:val="24"/>
        </w:rPr>
        <w:t xml:space="preserve"> dokona płatności z wykorzystaniem mechanizmu podzielonej płatności.</w:t>
      </w:r>
    </w:p>
    <w:p w14:paraId="277B48D7" w14:textId="77777777" w:rsidR="008F5C04" w:rsidRPr="00540075" w:rsidRDefault="008F5C04" w:rsidP="00A97B46">
      <w:pPr>
        <w:jc w:val="center"/>
        <w:rPr>
          <w:b/>
          <w:sz w:val="24"/>
          <w:szCs w:val="24"/>
        </w:rPr>
      </w:pPr>
    </w:p>
    <w:p w14:paraId="6338768E" w14:textId="3CB4BCD7" w:rsidR="007A51E3" w:rsidRPr="00540075" w:rsidRDefault="000C6020" w:rsidP="00FE46C2">
      <w:pPr>
        <w:jc w:val="center"/>
        <w:rPr>
          <w:b/>
          <w:sz w:val="24"/>
          <w:szCs w:val="24"/>
        </w:rPr>
      </w:pPr>
      <w:bookmarkStart w:id="5" w:name="_Hlk89112726"/>
      <w:r w:rsidRPr="00540075">
        <w:rPr>
          <w:b/>
          <w:sz w:val="24"/>
          <w:szCs w:val="24"/>
        </w:rPr>
        <w:t>§ 10</w:t>
      </w:r>
      <w:bookmarkEnd w:id="5"/>
    </w:p>
    <w:p w14:paraId="0829130F" w14:textId="77777777" w:rsidR="000C6020" w:rsidRPr="00540075" w:rsidRDefault="000C6020" w:rsidP="00E93859">
      <w:pPr>
        <w:widowControl w:val="0"/>
        <w:numPr>
          <w:ilvl w:val="0"/>
          <w:numId w:val="3"/>
        </w:numPr>
        <w:overflowPunct w:val="0"/>
        <w:autoSpaceDE w:val="0"/>
        <w:autoSpaceDN w:val="0"/>
        <w:adjustRightInd w:val="0"/>
        <w:ind w:left="284" w:right="0" w:hanging="284"/>
        <w:textAlignment w:val="baseline"/>
        <w:rPr>
          <w:sz w:val="24"/>
          <w:szCs w:val="24"/>
        </w:rPr>
      </w:pPr>
      <w:r w:rsidRPr="00540075">
        <w:rPr>
          <w:sz w:val="24"/>
          <w:szCs w:val="24"/>
        </w:rPr>
        <w:t xml:space="preserve">Wykonawca </w:t>
      </w:r>
      <w:r w:rsidR="00F1730A">
        <w:rPr>
          <w:sz w:val="24"/>
          <w:szCs w:val="24"/>
        </w:rPr>
        <w:t xml:space="preserve">oświadcza, że </w:t>
      </w:r>
      <w:r w:rsidRPr="00540075">
        <w:rPr>
          <w:sz w:val="24"/>
          <w:szCs w:val="24"/>
        </w:rPr>
        <w:t xml:space="preserve">na moment zawarcia Umowy jest zarejestrowanym czynnym podatnikiem podatku VAT. </w:t>
      </w:r>
    </w:p>
    <w:p w14:paraId="2ACCE863" w14:textId="77777777" w:rsidR="000C6020" w:rsidRPr="00540075" w:rsidRDefault="000C6020" w:rsidP="00E93859">
      <w:pPr>
        <w:widowControl w:val="0"/>
        <w:numPr>
          <w:ilvl w:val="0"/>
          <w:numId w:val="3"/>
        </w:numPr>
        <w:overflowPunct w:val="0"/>
        <w:autoSpaceDE w:val="0"/>
        <w:autoSpaceDN w:val="0"/>
        <w:adjustRightInd w:val="0"/>
        <w:ind w:left="284" w:right="0" w:hanging="284"/>
        <w:textAlignment w:val="baseline"/>
        <w:rPr>
          <w:sz w:val="24"/>
          <w:szCs w:val="24"/>
        </w:rPr>
      </w:pPr>
      <w:r w:rsidRPr="00540075">
        <w:rPr>
          <w:sz w:val="24"/>
          <w:szCs w:val="24"/>
        </w:rPr>
        <w:t>Wykonawca zobowiązuje się, że w przypadku wykreślenia go z rejestru podatników VAT czynnych, niezwłocznie zawiadomi o tym fakcie Zamawiającego i z tytułu świadczonych usług będzie wystawiał rachunki.</w:t>
      </w:r>
    </w:p>
    <w:p w14:paraId="11FBF1D0" w14:textId="77777777" w:rsidR="000C6020" w:rsidRPr="00540075" w:rsidRDefault="000C6020" w:rsidP="00E93859">
      <w:pPr>
        <w:widowControl w:val="0"/>
        <w:numPr>
          <w:ilvl w:val="0"/>
          <w:numId w:val="3"/>
        </w:numPr>
        <w:overflowPunct w:val="0"/>
        <w:autoSpaceDE w:val="0"/>
        <w:autoSpaceDN w:val="0"/>
        <w:adjustRightInd w:val="0"/>
        <w:ind w:left="284" w:right="0" w:hanging="284"/>
        <w:textAlignment w:val="baseline"/>
        <w:rPr>
          <w:sz w:val="24"/>
          <w:szCs w:val="24"/>
        </w:rPr>
      </w:pPr>
      <w:r w:rsidRPr="00540075">
        <w:rPr>
          <w:sz w:val="24"/>
          <w:szCs w:val="24"/>
        </w:rPr>
        <w:t xml:space="preserve">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w:t>
      </w:r>
    </w:p>
    <w:p w14:paraId="097875DC" w14:textId="77777777" w:rsidR="000C6020" w:rsidRPr="00540075" w:rsidRDefault="000C6020" w:rsidP="00E93859">
      <w:pPr>
        <w:widowControl w:val="0"/>
        <w:numPr>
          <w:ilvl w:val="0"/>
          <w:numId w:val="3"/>
        </w:numPr>
        <w:overflowPunct w:val="0"/>
        <w:autoSpaceDE w:val="0"/>
        <w:autoSpaceDN w:val="0"/>
        <w:adjustRightInd w:val="0"/>
        <w:ind w:left="284" w:right="0" w:hanging="284"/>
        <w:textAlignment w:val="baseline"/>
        <w:rPr>
          <w:sz w:val="24"/>
          <w:szCs w:val="24"/>
        </w:rPr>
      </w:pPr>
      <w:r w:rsidRPr="00540075">
        <w:rPr>
          <w:sz w:val="24"/>
          <w:szCs w:val="24"/>
        </w:rPr>
        <w:t>Wykonawca wyraża zgodę na potrącenie przez Zamawiającego ww. kwoty z należnego mu wynagrodzenia.</w:t>
      </w:r>
    </w:p>
    <w:p w14:paraId="6D4E1C5C" w14:textId="77777777" w:rsidR="000C6020" w:rsidRPr="00540075" w:rsidRDefault="000C6020" w:rsidP="00E93859">
      <w:pPr>
        <w:widowControl w:val="0"/>
        <w:numPr>
          <w:ilvl w:val="0"/>
          <w:numId w:val="3"/>
        </w:numPr>
        <w:overflowPunct w:val="0"/>
        <w:autoSpaceDE w:val="0"/>
        <w:autoSpaceDN w:val="0"/>
        <w:adjustRightInd w:val="0"/>
        <w:ind w:left="284" w:right="0" w:hanging="284"/>
        <w:textAlignment w:val="baseline"/>
        <w:rPr>
          <w:sz w:val="24"/>
          <w:szCs w:val="24"/>
        </w:rPr>
      </w:pPr>
      <w:r w:rsidRPr="00540075">
        <w:rPr>
          <w:sz w:val="24"/>
          <w:szCs w:val="24"/>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68A2F266" w14:textId="77777777" w:rsidR="000C6020" w:rsidRPr="00540075" w:rsidRDefault="000C6020" w:rsidP="00E93859">
      <w:pPr>
        <w:widowControl w:val="0"/>
        <w:numPr>
          <w:ilvl w:val="0"/>
          <w:numId w:val="3"/>
        </w:numPr>
        <w:overflowPunct w:val="0"/>
        <w:autoSpaceDE w:val="0"/>
        <w:autoSpaceDN w:val="0"/>
        <w:adjustRightInd w:val="0"/>
        <w:ind w:left="284" w:right="0" w:hanging="284"/>
        <w:textAlignment w:val="baseline"/>
        <w:rPr>
          <w:sz w:val="24"/>
          <w:szCs w:val="24"/>
        </w:rPr>
      </w:pPr>
      <w:r w:rsidRPr="00540075">
        <w:rPr>
          <w:sz w:val="24"/>
          <w:szCs w:val="24"/>
        </w:rPr>
        <w:t>Oświadczenie Wykonawcy dotyczące jego statusu podatnika podatku VAT stanowić będzie  Załącznik do Umowy.</w:t>
      </w:r>
    </w:p>
    <w:p w14:paraId="4E3A325B" w14:textId="77777777" w:rsidR="000C6020" w:rsidRPr="00F46E55" w:rsidRDefault="000C6020" w:rsidP="00A97B46">
      <w:pPr>
        <w:overflowPunct w:val="0"/>
        <w:autoSpaceDE w:val="0"/>
        <w:autoSpaceDN w:val="0"/>
        <w:adjustRightInd w:val="0"/>
        <w:ind w:left="0" w:right="0" w:firstLine="0"/>
        <w:textAlignment w:val="baseline"/>
        <w:rPr>
          <w:b/>
          <w:sz w:val="24"/>
          <w:szCs w:val="24"/>
        </w:rPr>
      </w:pPr>
      <w:r w:rsidRPr="00F46E55">
        <w:rPr>
          <w:b/>
          <w:sz w:val="24"/>
          <w:szCs w:val="24"/>
        </w:rPr>
        <w:t>LUB</w:t>
      </w:r>
    </w:p>
    <w:p w14:paraId="29AABE34" w14:textId="77777777" w:rsidR="000C6020" w:rsidRPr="00F46E55" w:rsidRDefault="000C6020" w:rsidP="00E93859">
      <w:pPr>
        <w:widowControl w:val="0"/>
        <w:numPr>
          <w:ilvl w:val="0"/>
          <w:numId w:val="4"/>
        </w:numPr>
        <w:overflowPunct w:val="0"/>
        <w:autoSpaceDE w:val="0"/>
        <w:autoSpaceDN w:val="0"/>
        <w:adjustRightInd w:val="0"/>
        <w:ind w:left="284" w:right="0" w:hanging="284"/>
        <w:textAlignment w:val="baseline"/>
        <w:rPr>
          <w:sz w:val="24"/>
          <w:szCs w:val="24"/>
        </w:rPr>
      </w:pPr>
      <w:r w:rsidRPr="00F46E55">
        <w:rPr>
          <w:sz w:val="24"/>
          <w:szCs w:val="24"/>
        </w:rPr>
        <w:t xml:space="preserve">Wykonawca na moment zawarcia Umowy nie jest zarejestrowanym czynnym podatnikiem podatku VAT. </w:t>
      </w:r>
    </w:p>
    <w:p w14:paraId="164F8F02" w14:textId="77777777" w:rsidR="000C6020" w:rsidRPr="00F46E55" w:rsidRDefault="000C6020" w:rsidP="00E93859">
      <w:pPr>
        <w:widowControl w:val="0"/>
        <w:numPr>
          <w:ilvl w:val="0"/>
          <w:numId w:val="4"/>
        </w:numPr>
        <w:overflowPunct w:val="0"/>
        <w:autoSpaceDE w:val="0"/>
        <w:autoSpaceDN w:val="0"/>
        <w:adjustRightInd w:val="0"/>
        <w:ind w:left="284" w:right="0" w:hanging="284"/>
        <w:textAlignment w:val="baseline"/>
        <w:rPr>
          <w:sz w:val="24"/>
          <w:szCs w:val="24"/>
        </w:rPr>
      </w:pPr>
      <w:r w:rsidRPr="00F46E55">
        <w:rPr>
          <w:sz w:val="24"/>
          <w:szCs w:val="24"/>
        </w:rPr>
        <w:t>Wykonawca zobowiązuje się w przypadku wpisania go do rejestru podatników VAT czynnych, niezwłocznie zawiadomić o tym fakcie Zamawiającego, pod rygorem odpowiedzialności za szkody (utracone korzyści) powstałe w wyniku zaniedbania tego obowiązku.</w:t>
      </w:r>
    </w:p>
    <w:p w14:paraId="052E0976" w14:textId="77777777" w:rsidR="000C6020" w:rsidRPr="00F46E55" w:rsidRDefault="000C6020" w:rsidP="00E93859">
      <w:pPr>
        <w:widowControl w:val="0"/>
        <w:numPr>
          <w:ilvl w:val="0"/>
          <w:numId w:val="4"/>
        </w:numPr>
        <w:overflowPunct w:val="0"/>
        <w:autoSpaceDE w:val="0"/>
        <w:autoSpaceDN w:val="0"/>
        <w:adjustRightInd w:val="0"/>
        <w:ind w:left="284" w:right="0" w:hanging="284"/>
        <w:textAlignment w:val="baseline"/>
        <w:rPr>
          <w:sz w:val="24"/>
          <w:szCs w:val="24"/>
        </w:rPr>
      </w:pPr>
      <w:r w:rsidRPr="00F46E55">
        <w:rPr>
          <w:sz w:val="24"/>
          <w:szCs w:val="24"/>
        </w:rPr>
        <w:t>Wykonawca zobowiązuje się, że w przypadku wykreślenia go z rejestru podatników VAT czynnych, niezwłocznie zawiadomi o tym fakcie Zamawiającego i z tytułu świadczonych usług będzie wystawiał rachunki.</w:t>
      </w:r>
    </w:p>
    <w:p w14:paraId="522D9D27" w14:textId="77777777" w:rsidR="000C6020" w:rsidRPr="00F46E55" w:rsidRDefault="000C6020" w:rsidP="00E93859">
      <w:pPr>
        <w:widowControl w:val="0"/>
        <w:numPr>
          <w:ilvl w:val="0"/>
          <w:numId w:val="4"/>
        </w:numPr>
        <w:overflowPunct w:val="0"/>
        <w:autoSpaceDE w:val="0"/>
        <w:autoSpaceDN w:val="0"/>
        <w:adjustRightInd w:val="0"/>
        <w:ind w:left="284" w:right="0" w:hanging="284"/>
        <w:textAlignment w:val="baseline"/>
        <w:rPr>
          <w:sz w:val="24"/>
          <w:szCs w:val="24"/>
        </w:rPr>
      </w:pPr>
      <w:r w:rsidRPr="00F46E55">
        <w:rPr>
          <w:sz w:val="24"/>
          <w:szCs w:val="24"/>
        </w:rPr>
        <w:t xml:space="preserve">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w:t>
      </w:r>
    </w:p>
    <w:p w14:paraId="3AF2BE3B" w14:textId="77777777" w:rsidR="000C6020" w:rsidRPr="00F46E55" w:rsidRDefault="000C6020" w:rsidP="00E93859">
      <w:pPr>
        <w:widowControl w:val="0"/>
        <w:numPr>
          <w:ilvl w:val="0"/>
          <w:numId w:val="4"/>
        </w:numPr>
        <w:overflowPunct w:val="0"/>
        <w:autoSpaceDE w:val="0"/>
        <w:autoSpaceDN w:val="0"/>
        <w:adjustRightInd w:val="0"/>
        <w:ind w:left="284" w:right="0" w:hanging="284"/>
        <w:textAlignment w:val="baseline"/>
        <w:rPr>
          <w:sz w:val="24"/>
          <w:szCs w:val="24"/>
        </w:rPr>
      </w:pPr>
      <w:r w:rsidRPr="00F46E55">
        <w:rPr>
          <w:sz w:val="24"/>
          <w:szCs w:val="24"/>
        </w:rPr>
        <w:t>Wykonawca wyraża zgodę na potracenie przez Zamawiającego  ww. kwoty z należnego mu wynagrodzenia.</w:t>
      </w:r>
    </w:p>
    <w:p w14:paraId="0D78A7D7" w14:textId="77777777" w:rsidR="000C6020" w:rsidRPr="00F46E55" w:rsidRDefault="000C6020" w:rsidP="00E93859">
      <w:pPr>
        <w:widowControl w:val="0"/>
        <w:numPr>
          <w:ilvl w:val="0"/>
          <w:numId w:val="4"/>
        </w:numPr>
        <w:overflowPunct w:val="0"/>
        <w:autoSpaceDE w:val="0"/>
        <w:autoSpaceDN w:val="0"/>
        <w:adjustRightInd w:val="0"/>
        <w:ind w:left="284" w:right="0" w:hanging="284"/>
        <w:textAlignment w:val="baseline"/>
        <w:rPr>
          <w:sz w:val="24"/>
          <w:szCs w:val="24"/>
        </w:rPr>
      </w:pPr>
      <w:r w:rsidRPr="00F46E55">
        <w:rPr>
          <w:sz w:val="24"/>
          <w:szCs w:val="24"/>
        </w:rPr>
        <w:t>Oświadczenie Wykonawcy dotyczące jego statusu podatnika podatku VAT stanowić będzie Załącznik do Umowy.*</w:t>
      </w:r>
    </w:p>
    <w:p w14:paraId="68CBA4BE" w14:textId="77777777" w:rsidR="000C6020" w:rsidRPr="00F46E55" w:rsidRDefault="000C6020" w:rsidP="00A97B46">
      <w:pPr>
        <w:widowControl w:val="0"/>
        <w:ind w:left="0" w:right="0" w:firstLine="0"/>
        <w:rPr>
          <w:i/>
          <w:sz w:val="24"/>
          <w:szCs w:val="24"/>
        </w:rPr>
      </w:pPr>
      <w:r w:rsidRPr="00F46E55">
        <w:rPr>
          <w:i/>
          <w:sz w:val="24"/>
          <w:szCs w:val="24"/>
        </w:rPr>
        <w:t>*zapisy w umowie zostaną odpowiednio dostosowane do statusu podatnika VAT Wykonawcy, w oparciu o dostarczone oświadczenie.</w:t>
      </w:r>
    </w:p>
    <w:p w14:paraId="677BEB5B" w14:textId="77777777" w:rsidR="000C6020" w:rsidRPr="00540075" w:rsidRDefault="000C6020" w:rsidP="00A97B46">
      <w:pPr>
        <w:ind w:left="0" w:firstLine="0"/>
        <w:rPr>
          <w:b/>
          <w:sz w:val="24"/>
          <w:szCs w:val="24"/>
          <w:highlight w:val="yellow"/>
        </w:rPr>
      </w:pPr>
    </w:p>
    <w:p w14:paraId="77F1CAD4" w14:textId="7B378CA8" w:rsidR="007A51E3" w:rsidRPr="00540075" w:rsidRDefault="000C6020" w:rsidP="00FE46C2">
      <w:pPr>
        <w:jc w:val="center"/>
        <w:rPr>
          <w:b/>
          <w:sz w:val="24"/>
          <w:szCs w:val="24"/>
        </w:rPr>
      </w:pPr>
      <w:r w:rsidRPr="00540075">
        <w:rPr>
          <w:b/>
          <w:sz w:val="24"/>
          <w:szCs w:val="24"/>
        </w:rPr>
        <w:t>§ 11</w:t>
      </w:r>
    </w:p>
    <w:p w14:paraId="11FF3216" w14:textId="2EA2A0A2" w:rsidR="000C6020" w:rsidRPr="00540075" w:rsidRDefault="000C6020" w:rsidP="00A97B46">
      <w:pPr>
        <w:tabs>
          <w:tab w:val="left" w:pos="284"/>
        </w:tabs>
        <w:rPr>
          <w:strike/>
          <w:sz w:val="24"/>
          <w:szCs w:val="24"/>
        </w:rPr>
      </w:pPr>
      <w:r w:rsidRPr="00540075">
        <w:rPr>
          <w:sz w:val="24"/>
          <w:szCs w:val="24"/>
        </w:rPr>
        <w:t>1.</w:t>
      </w:r>
      <w:r w:rsidRPr="00540075">
        <w:rPr>
          <w:sz w:val="24"/>
          <w:szCs w:val="24"/>
        </w:rPr>
        <w:tab/>
        <w:t>Umowa zostanie zawarta na czas oznaczony</w:t>
      </w:r>
      <w:r w:rsidR="00F51DA7">
        <w:rPr>
          <w:sz w:val="24"/>
          <w:szCs w:val="24"/>
        </w:rPr>
        <w:t>, z zastrzeżeniem § 15 Umowy</w:t>
      </w:r>
      <w:r w:rsidRPr="00540075">
        <w:rPr>
          <w:sz w:val="24"/>
          <w:szCs w:val="24"/>
        </w:rPr>
        <w:t>.</w:t>
      </w:r>
    </w:p>
    <w:p w14:paraId="06312E44" w14:textId="52D2DF59" w:rsidR="000C6020" w:rsidRPr="009F4315" w:rsidRDefault="000C6020" w:rsidP="00685D8C">
      <w:pPr>
        <w:tabs>
          <w:tab w:val="left" w:pos="0"/>
        </w:tabs>
        <w:ind w:left="284" w:right="0" w:hanging="284"/>
        <w:rPr>
          <w:color w:val="FF0000"/>
          <w:sz w:val="24"/>
          <w:szCs w:val="24"/>
        </w:rPr>
      </w:pPr>
      <w:r w:rsidRPr="00540075">
        <w:rPr>
          <w:sz w:val="24"/>
          <w:szCs w:val="24"/>
        </w:rPr>
        <w:t>2.</w:t>
      </w:r>
      <w:r w:rsidRPr="00406AB1">
        <w:rPr>
          <w:sz w:val="24"/>
          <w:szCs w:val="24"/>
        </w:rPr>
        <w:tab/>
      </w:r>
      <w:r w:rsidRPr="00810590">
        <w:rPr>
          <w:sz w:val="24"/>
          <w:szCs w:val="24"/>
        </w:rPr>
        <w:t>Okres realizacji przedmiotu Umowy wynosi 1</w:t>
      </w:r>
      <w:r w:rsidR="00D03A76" w:rsidRPr="00810590">
        <w:rPr>
          <w:sz w:val="24"/>
          <w:szCs w:val="24"/>
        </w:rPr>
        <w:t>2</w:t>
      </w:r>
      <w:r w:rsidRPr="00810590">
        <w:rPr>
          <w:sz w:val="24"/>
          <w:szCs w:val="24"/>
        </w:rPr>
        <w:t xml:space="preserve"> miesięcy: od dnia </w:t>
      </w:r>
      <w:r w:rsidR="00C9346E" w:rsidRPr="00810590">
        <w:rPr>
          <w:sz w:val="24"/>
          <w:szCs w:val="24"/>
        </w:rPr>
        <w:t>zawarcia umowy</w:t>
      </w:r>
      <w:r w:rsidRPr="00810590">
        <w:rPr>
          <w:sz w:val="24"/>
          <w:szCs w:val="24"/>
        </w:rPr>
        <w:t xml:space="preserve"> do dnia 31 grudnia 202</w:t>
      </w:r>
      <w:r w:rsidR="001A215B" w:rsidRPr="00810590">
        <w:rPr>
          <w:sz w:val="24"/>
          <w:szCs w:val="24"/>
        </w:rPr>
        <w:t>5</w:t>
      </w:r>
      <w:r w:rsidRPr="00810590">
        <w:rPr>
          <w:sz w:val="24"/>
          <w:szCs w:val="24"/>
        </w:rPr>
        <w:t xml:space="preserve"> r.</w:t>
      </w:r>
    </w:p>
    <w:p w14:paraId="27C8A9FE" w14:textId="77777777" w:rsidR="000C6020" w:rsidRPr="00540075" w:rsidRDefault="000C6020" w:rsidP="00A97B46">
      <w:pPr>
        <w:jc w:val="center"/>
        <w:rPr>
          <w:b/>
          <w:sz w:val="24"/>
          <w:szCs w:val="24"/>
          <w:highlight w:val="yellow"/>
        </w:rPr>
      </w:pPr>
    </w:p>
    <w:p w14:paraId="54AD9FAB" w14:textId="77777777" w:rsidR="00DB41F6" w:rsidRPr="00C73BA2" w:rsidRDefault="00DB41F6" w:rsidP="00DB41F6">
      <w:pPr>
        <w:jc w:val="center"/>
        <w:rPr>
          <w:rFonts w:cstheme="minorHAnsi"/>
          <w:b/>
          <w:sz w:val="24"/>
          <w:szCs w:val="24"/>
        </w:rPr>
      </w:pPr>
      <w:r w:rsidRPr="00433230">
        <w:rPr>
          <w:rFonts w:cstheme="minorHAnsi"/>
          <w:b/>
          <w:sz w:val="24"/>
          <w:szCs w:val="24"/>
        </w:rPr>
        <w:t>§ 12</w:t>
      </w:r>
    </w:p>
    <w:p w14:paraId="394F9957" w14:textId="77777777" w:rsidR="00A0230C" w:rsidRDefault="00DB41F6" w:rsidP="00A0230C">
      <w:pPr>
        <w:pStyle w:val="Akapitzlist"/>
        <w:numPr>
          <w:ilvl w:val="0"/>
          <w:numId w:val="43"/>
        </w:numPr>
        <w:tabs>
          <w:tab w:val="left" w:pos="284"/>
        </w:tabs>
        <w:spacing w:after="0" w:line="240" w:lineRule="auto"/>
        <w:ind w:left="284" w:hanging="284"/>
        <w:rPr>
          <w:rFonts w:ascii="Times New Roman" w:hAnsi="Times New Roman"/>
          <w:sz w:val="24"/>
          <w:szCs w:val="24"/>
        </w:rPr>
      </w:pPr>
      <w:r w:rsidRPr="001F4FAD">
        <w:rPr>
          <w:rFonts w:ascii="Times New Roman" w:hAnsi="Times New Roman"/>
          <w:sz w:val="24"/>
          <w:szCs w:val="24"/>
        </w:rPr>
        <w:lastRenderedPageBreak/>
        <w:t>Zamawiający, działając na</w:t>
      </w:r>
      <w:r w:rsidRPr="001F4FAD">
        <w:rPr>
          <w:rFonts w:ascii="Times New Roman" w:hAnsi="Times New Roman"/>
          <w:b/>
          <w:sz w:val="24"/>
          <w:szCs w:val="24"/>
        </w:rPr>
        <w:t xml:space="preserve"> </w:t>
      </w:r>
      <w:r w:rsidRPr="001F4FAD">
        <w:rPr>
          <w:rFonts w:ascii="Times New Roman" w:hAnsi="Times New Roman"/>
          <w:sz w:val="24"/>
          <w:szCs w:val="24"/>
        </w:rPr>
        <w:t>podstawie art. 95 ustawy Pzp wymaga zatrudnienia przez Wykonawcę lub podwykonawcę na podstawie stosunku pracy osób,</w:t>
      </w:r>
      <w:r w:rsidRPr="001F4FAD">
        <w:rPr>
          <w:rFonts w:ascii="Times New Roman" w:hAnsi="Times New Roman"/>
          <w:b/>
          <w:sz w:val="24"/>
          <w:szCs w:val="24"/>
        </w:rPr>
        <w:t xml:space="preserve"> </w:t>
      </w:r>
      <w:r w:rsidRPr="001F4FAD">
        <w:rPr>
          <w:rFonts w:ascii="Times New Roman" w:hAnsi="Times New Roman"/>
          <w:sz w:val="24"/>
          <w:szCs w:val="24"/>
        </w:rPr>
        <w:t>wykonujących wskazane przez Zamawiającego czynności w zakresie realizacji Umowy, jeżeli wykonywanie tych czynności polega na wykonywaniu pracy w sposób określony w art. 22 § 1 ustawy z dnia 26 czerwca 1974 r. – Kodeks Pracy (t.j. Dz. U. z 2020 r. poz. 1320 z póżn. zm.)”.</w:t>
      </w:r>
    </w:p>
    <w:p w14:paraId="7921632F" w14:textId="259AA8EF" w:rsidR="00DB41F6" w:rsidRPr="00947FCA" w:rsidRDefault="00DB41F6" w:rsidP="00A0230C">
      <w:pPr>
        <w:pStyle w:val="Akapitzlist"/>
        <w:numPr>
          <w:ilvl w:val="0"/>
          <w:numId w:val="43"/>
        </w:numPr>
        <w:tabs>
          <w:tab w:val="left" w:pos="284"/>
        </w:tabs>
        <w:spacing w:after="0" w:line="240" w:lineRule="auto"/>
        <w:ind w:left="284" w:hanging="284"/>
        <w:rPr>
          <w:rFonts w:ascii="Times New Roman" w:hAnsi="Times New Roman"/>
          <w:sz w:val="24"/>
          <w:szCs w:val="24"/>
        </w:rPr>
      </w:pPr>
      <w:r w:rsidRPr="00947FCA">
        <w:rPr>
          <w:rFonts w:ascii="Times New Roman" w:hAnsi="Times New Roman"/>
          <w:sz w:val="24"/>
          <w:szCs w:val="24"/>
        </w:rPr>
        <w:t xml:space="preserve">Zamawiający określa rodzaj czynności związanych z realizacją Umowy, których dotyczą wymagania zatrudnienia na podstawie stosunku pracy przez Wykonawcę lub podwykonawcę osób wykonujących czynności w trakcie realizacji zamówienia w nadawczej placówce Wykonawcy wskazanej w formularzu ofertowym tj.: </w:t>
      </w:r>
    </w:p>
    <w:p w14:paraId="10E6F8EA" w14:textId="77777777" w:rsidR="00DB41F6" w:rsidRPr="00947FCA" w:rsidRDefault="00DB41F6" w:rsidP="00DB41F6">
      <w:pPr>
        <w:pStyle w:val="Akapitzlist"/>
        <w:widowControl w:val="0"/>
        <w:numPr>
          <w:ilvl w:val="0"/>
          <w:numId w:val="42"/>
        </w:numPr>
        <w:tabs>
          <w:tab w:val="left" w:pos="142"/>
          <w:tab w:val="left" w:pos="284"/>
        </w:tabs>
        <w:suppressAutoHyphens/>
        <w:spacing w:after="0" w:line="240" w:lineRule="auto"/>
        <w:rPr>
          <w:rFonts w:ascii="Times New Roman" w:hAnsi="Times New Roman"/>
          <w:sz w:val="24"/>
          <w:szCs w:val="24"/>
        </w:rPr>
      </w:pPr>
      <w:r w:rsidRPr="00947FCA">
        <w:rPr>
          <w:rFonts w:ascii="Times New Roman" w:hAnsi="Times New Roman"/>
          <w:sz w:val="24"/>
          <w:szCs w:val="24"/>
        </w:rPr>
        <w:t>bezpośredniego dostarczenia do siedziby Zamawiającego przesyłek pocztowych;</w:t>
      </w:r>
    </w:p>
    <w:p w14:paraId="07E7DFC9" w14:textId="435B65DA" w:rsidR="00DB41F6" w:rsidRPr="00947FCA" w:rsidRDefault="00DB41F6" w:rsidP="00DB41F6">
      <w:pPr>
        <w:pStyle w:val="Akapitzlist"/>
        <w:widowControl w:val="0"/>
        <w:numPr>
          <w:ilvl w:val="0"/>
          <w:numId w:val="42"/>
        </w:numPr>
        <w:tabs>
          <w:tab w:val="left" w:pos="142"/>
          <w:tab w:val="left" w:pos="284"/>
        </w:tabs>
        <w:suppressAutoHyphens/>
        <w:spacing w:after="0" w:line="240" w:lineRule="auto"/>
        <w:rPr>
          <w:rFonts w:ascii="Times New Roman" w:hAnsi="Times New Roman"/>
          <w:sz w:val="24"/>
          <w:szCs w:val="24"/>
        </w:rPr>
      </w:pPr>
      <w:r w:rsidRPr="00947FCA">
        <w:rPr>
          <w:rFonts w:ascii="Times New Roman" w:hAnsi="Times New Roman"/>
          <w:sz w:val="24"/>
          <w:szCs w:val="24"/>
        </w:rPr>
        <w:t xml:space="preserve">przyjmowanie w punkcie nadawczym wskazanym przez Wykonawcę w ofercie, przesyłek </w:t>
      </w:r>
      <w:r w:rsidR="001F4FAD" w:rsidRPr="00947FCA">
        <w:rPr>
          <w:rFonts w:ascii="Times New Roman" w:hAnsi="Times New Roman"/>
          <w:sz w:val="24"/>
          <w:szCs w:val="24"/>
        </w:rPr>
        <w:t>nadawanych</w:t>
      </w:r>
      <w:r w:rsidRPr="00947FCA">
        <w:rPr>
          <w:rFonts w:ascii="Times New Roman" w:hAnsi="Times New Roman"/>
          <w:sz w:val="24"/>
          <w:szCs w:val="24"/>
        </w:rPr>
        <w:t xml:space="preserve"> przez Zamawiającego;</w:t>
      </w:r>
    </w:p>
    <w:p w14:paraId="6580CD07" w14:textId="77777777" w:rsidR="00DB41F6" w:rsidRPr="00947FCA" w:rsidRDefault="00DB41F6" w:rsidP="00DB41F6">
      <w:pPr>
        <w:pStyle w:val="Akapitzlist"/>
        <w:widowControl w:val="0"/>
        <w:numPr>
          <w:ilvl w:val="0"/>
          <w:numId w:val="42"/>
        </w:numPr>
        <w:tabs>
          <w:tab w:val="left" w:pos="142"/>
          <w:tab w:val="left" w:pos="284"/>
        </w:tabs>
        <w:suppressAutoHyphens/>
        <w:spacing w:after="0" w:line="240" w:lineRule="auto"/>
        <w:rPr>
          <w:rFonts w:ascii="Times New Roman" w:hAnsi="Times New Roman"/>
          <w:sz w:val="24"/>
          <w:szCs w:val="24"/>
        </w:rPr>
      </w:pPr>
      <w:r w:rsidRPr="00947FCA">
        <w:rPr>
          <w:rFonts w:ascii="Times New Roman" w:hAnsi="Times New Roman"/>
          <w:sz w:val="24"/>
          <w:szCs w:val="24"/>
        </w:rPr>
        <w:t xml:space="preserve">dostarczanie do adresatów przesyłek pocztowych, </w:t>
      </w:r>
    </w:p>
    <w:p w14:paraId="615BBCB0" w14:textId="3E48E5FC" w:rsidR="00A0230C" w:rsidRDefault="00DB41F6" w:rsidP="00A0230C">
      <w:pPr>
        <w:pStyle w:val="Akapitzlist"/>
        <w:widowControl w:val="0"/>
        <w:numPr>
          <w:ilvl w:val="0"/>
          <w:numId w:val="42"/>
        </w:numPr>
        <w:tabs>
          <w:tab w:val="left" w:pos="142"/>
          <w:tab w:val="left" w:pos="284"/>
        </w:tabs>
        <w:suppressAutoHyphens/>
        <w:spacing w:after="0" w:line="240" w:lineRule="auto"/>
        <w:rPr>
          <w:rFonts w:ascii="Times New Roman" w:hAnsi="Times New Roman"/>
          <w:sz w:val="24"/>
          <w:szCs w:val="24"/>
        </w:rPr>
      </w:pPr>
      <w:r w:rsidRPr="00947FCA">
        <w:rPr>
          <w:rFonts w:ascii="Times New Roman" w:hAnsi="Times New Roman"/>
          <w:sz w:val="24"/>
          <w:szCs w:val="24"/>
        </w:rPr>
        <w:t>przyjmowanie i wydawanie przesyłek, w tym awizowanych w placówkach pocztowych.</w:t>
      </w:r>
    </w:p>
    <w:p w14:paraId="0DABDB47" w14:textId="77777777" w:rsidR="00EA231D" w:rsidRDefault="00EA231D" w:rsidP="00EA231D">
      <w:pPr>
        <w:pStyle w:val="Akapitzlist"/>
        <w:widowControl w:val="0"/>
        <w:tabs>
          <w:tab w:val="left" w:pos="142"/>
          <w:tab w:val="left" w:pos="284"/>
        </w:tabs>
        <w:suppressAutoHyphens/>
        <w:spacing w:after="0" w:line="240" w:lineRule="auto"/>
        <w:ind w:firstLine="0"/>
        <w:rPr>
          <w:rFonts w:ascii="Times New Roman" w:hAnsi="Times New Roman"/>
          <w:sz w:val="24"/>
          <w:szCs w:val="24"/>
        </w:rPr>
      </w:pPr>
    </w:p>
    <w:p w14:paraId="6C02A6E0" w14:textId="258F25C3" w:rsidR="009D6212" w:rsidRDefault="009D6212" w:rsidP="00EA231D">
      <w:pPr>
        <w:widowControl w:val="0"/>
        <w:tabs>
          <w:tab w:val="left" w:pos="142"/>
          <w:tab w:val="left" w:pos="284"/>
        </w:tabs>
        <w:suppressAutoHyphens/>
        <w:ind w:left="284" w:hanging="284"/>
      </w:pPr>
      <w:r>
        <w:rPr>
          <w:sz w:val="24"/>
          <w:szCs w:val="24"/>
        </w:rPr>
        <w:t xml:space="preserve">3. </w:t>
      </w:r>
      <w:r w:rsidR="00EA231D" w:rsidRPr="00EA231D">
        <w:rPr>
          <w:sz w:val="24"/>
          <w:szCs w:val="24"/>
        </w:rPr>
        <w:t>W trakcie realizacji przedmiotu umowy, na każde wezwanie Zamawiającego jednak nie częściej niż raz na 3 miesiące w wyznaczonym w tym wezwaniu terminie nie krótszym niż 14 dni roboczych (dniami roboczymi są dni od poniedziałku do piątku z wyłączeniem dni ustawowo wolnych od pracy) liczonych od momentu doręczenia Wykonawcy wezwania</w:t>
      </w:r>
      <w:r w:rsidR="0052305D">
        <w:rPr>
          <w:sz w:val="24"/>
          <w:szCs w:val="24"/>
        </w:rPr>
        <w:t>,</w:t>
      </w:r>
      <w:r w:rsidR="00EA231D" w:rsidRPr="00EA231D">
        <w:rPr>
          <w:sz w:val="24"/>
          <w:szCs w:val="24"/>
        </w:rPr>
        <w:t xml:space="preserve"> Wykonawca przedłoży Zamawiającemu oświadczenie potwierdzające spełnienie wymogu zatrudnienia na podstawie stosunku pracy w odniesieniu do pracowników Wykonawcy zatrudnionych w placówce Wykonawcy zlo</w:t>
      </w:r>
      <w:r w:rsidR="0052305D">
        <w:rPr>
          <w:sz w:val="24"/>
          <w:szCs w:val="24"/>
        </w:rPr>
        <w:t xml:space="preserve">kalizowanej w </w:t>
      </w:r>
      <w:r w:rsidR="0025008B">
        <w:rPr>
          <w:sz w:val="24"/>
          <w:szCs w:val="24"/>
        </w:rPr>
        <w:t>Gminie Kosakowo</w:t>
      </w:r>
      <w:r w:rsidR="00EA231D" w:rsidRPr="00EA231D">
        <w:rPr>
          <w:sz w:val="24"/>
          <w:szCs w:val="24"/>
        </w:rPr>
        <w:t>, zawierającego w szczególności: dokładne określenie podmiotu składającego oświadczenie, datę złożenia oświadczenia, wskazanie, że objęte wezwaniem czynności w zakresie przyjmowania, przemieszczania i doręczania przesyłek wykonują osoby zatrudnione na podstawie stosunku pracy wraz ze wskazaniem liczby tych osób oraz podpis osoby uprawnionej do złożenia oświadczenia w imieniu Wykonawcy</w:t>
      </w:r>
    </w:p>
    <w:p w14:paraId="125E8A84" w14:textId="2764116F" w:rsidR="009D6212" w:rsidRPr="009D6212" w:rsidRDefault="009D6212" w:rsidP="009D6212">
      <w:pPr>
        <w:widowControl w:val="0"/>
        <w:tabs>
          <w:tab w:val="left" w:pos="142"/>
          <w:tab w:val="left" w:pos="284"/>
        </w:tabs>
        <w:suppressAutoHyphens/>
        <w:rPr>
          <w:sz w:val="24"/>
          <w:szCs w:val="24"/>
        </w:rPr>
      </w:pPr>
    </w:p>
    <w:p w14:paraId="2D3DB647" w14:textId="31910735" w:rsidR="000C6020" w:rsidRPr="0004773D" w:rsidRDefault="000C6020" w:rsidP="00EA231D">
      <w:pPr>
        <w:pStyle w:val="Tekstpodstawowy"/>
        <w:widowControl w:val="0"/>
        <w:overflowPunct w:val="0"/>
        <w:autoSpaceDE w:val="0"/>
        <w:autoSpaceDN w:val="0"/>
        <w:adjustRightInd w:val="0"/>
        <w:spacing w:after="0"/>
        <w:ind w:left="284" w:right="0" w:hanging="284"/>
        <w:textAlignment w:val="baseline"/>
        <w:rPr>
          <w:color w:val="FF0000"/>
          <w:sz w:val="24"/>
          <w:szCs w:val="24"/>
        </w:rPr>
      </w:pPr>
      <w:r w:rsidRPr="00540075">
        <w:rPr>
          <w:sz w:val="24"/>
          <w:szCs w:val="24"/>
        </w:rPr>
        <w:t>4.</w:t>
      </w:r>
      <w:r w:rsidRPr="00540075">
        <w:rPr>
          <w:sz w:val="24"/>
          <w:szCs w:val="24"/>
        </w:rPr>
        <w:tab/>
      </w:r>
      <w:r w:rsidRPr="00EA231D">
        <w:rPr>
          <w:sz w:val="24"/>
          <w:szCs w:val="24"/>
        </w:rPr>
        <w:t xml:space="preserve">W przypadku, gdy Wykonawca lub podwykonawca nie spełni powyższego wymagania dotyczącego zatrudnienia lub nie przedstawi </w:t>
      </w:r>
      <w:r w:rsidR="00A0230C" w:rsidRPr="00EA231D">
        <w:rPr>
          <w:sz w:val="24"/>
          <w:szCs w:val="24"/>
        </w:rPr>
        <w:t>oświadczenia,</w:t>
      </w:r>
      <w:r w:rsidRPr="00EA231D">
        <w:rPr>
          <w:sz w:val="24"/>
          <w:szCs w:val="24"/>
        </w:rPr>
        <w:t xml:space="preserve"> o który</w:t>
      </w:r>
      <w:r w:rsidR="00A0230C" w:rsidRPr="00EA231D">
        <w:rPr>
          <w:sz w:val="24"/>
          <w:szCs w:val="24"/>
        </w:rPr>
        <w:t>m</w:t>
      </w:r>
      <w:r w:rsidRPr="00EA231D">
        <w:rPr>
          <w:sz w:val="24"/>
          <w:szCs w:val="24"/>
        </w:rPr>
        <w:t xml:space="preserve"> mowa powyżej,  Wykonawca będzie  zobowiązany do zapłacenia kary umownej w wysokości </w:t>
      </w:r>
      <w:r w:rsidR="0062795B" w:rsidRPr="00EA231D">
        <w:rPr>
          <w:sz w:val="24"/>
          <w:szCs w:val="24"/>
        </w:rPr>
        <w:t xml:space="preserve">50 zł </w:t>
      </w:r>
      <w:r w:rsidRPr="00EA231D">
        <w:rPr>
          <w:sz w:val="24"/>
          <w:szCs w:val="24"/>
        </w:rPr>
        <w:t xml:space="preserve">za każdy stwierdzony przypadek. </w:t>
      </w:r>
    </w:p>
    <w:p w14:paraId="33869052" w14:textId="5709DCD2" w:rsidR="000C6020" w:rsidRPr="00540075" w:rsidRDefault="00EA231D" w:rsidP="00A97B46">
      <w:pPr>
        <w:pStyle w:val="Tekstpodstawowy"/>
        <w:widowControl w:val="0"/>
        <w:overflowPunct w:val="0"/>
        <w:autoSpaceDE w:val="0"/>
        <w:autoSpaceDN w:val="0"/>
        <w:adjustRightInd w:val="0"/>
        <w:spacing w:after="0"/>
        <w:ind w:left="284" w:right="0" w:hanging="284"/>
        <w:textAlignment w:val="baseline"/>
        <w:rPr>
          <w:bCs/>
          <w:sz w:val="24"/>
          <w:szCs w:val="24"/>
        </w:rPr>
      </w:pPr>
      <w:r>
        <w:rPr>
          <w:bCs/>
          <w:sz w:val="24"/>
          <w:szCs w:val="24"/>
        </w:rPr>
        <w:t>5</w:t>
      </w:r>
      <w:r w:rsidR="000C6020" w:rsidRPr="00540075">
        <w:rPr>
          <w:bCs/>
          <w:sz w:val="24"/>
          <w:szCs w:val="24"/>
        </w:rPr>
        <w:t>.</w:t>
      </w:r>
      <w:r w:rsidR="000C6020" w:rsidRPr="00540075">
        <w:rPr>
          <w:bCs/>
          <w:sz w:val="24"/>
          <w:szCs w:val="24"/>
        </w:rPr>
        <w:tab/>
        <w:t>Strony w szczególnych okolicznościach mogą ustalić dłuższy termin na przedłożenie dowodów zatrudnienia osób na umowę o pracę.</w:t>
      </w:r>
    </w:p>
    <w:p w14:paraId="4C5B5B0D" w14:textId="198FF498" w:rsidR="000C6020" w:rsidRPr="00540075" w:rsidRDefault="00EA231D" w:rsidP="00A97B46">
      <w:pPr>
        <w:pStyle w:val="Tekstpodstawowy"/>
        <w:widowControl w:val="0"/>
        <w:overflowPunct w:val="0"/>
        <w:autoSpaceDE w:val="0"/>
        <w:autoSpaceDN w:val="0"/>
        <w:adjustRightInd w:val="0"/>
        <w:spacing w:after="0"/>
        <w:ind w:left="284" w:right="0" w:hanging="284"/>
        <w:textAlignment w:val="baseline"/>
        <w:rPr>
          <w:sz w:val="24"/>
          <w:szCs w:val="24"/>
        </w:rPr>
      </w:pPr>
      <w:r>
        <w:rPr>
          <w:bCs/>
          <w:sz w:val="24"/>
          <w:szCs w:val="24"/>
        </w:rPr>
        <w:t>6</w:t>
      </w:r>
      <w:r w:rsidR="000C6020" w:rsidRPr="00540075">
        <w:rPr>
          <w:bCs/>
          <w:sz w:val="24"/>
          <w:szCs w:val="24"/>
        </w:rPr>
        <w:t>.</w:t>
      </w:r>
      <w:r w:rsidR="000C6020" w:rsidRPr="00540075">
        <w:rPr>
          <w:bCs/>
          <w:sz w:val="24"/>
          <w:szCs w:val="24"/>
        </w:rPr>
        <w:tab/>
      </w:r>
      <w:r w:rsidR="000C6020" w:rsidRPr="00540075">
        <w:rPr>
          <w:sz w:val="24"/>
          <w:szCs w:val="24"/>
        </w:rPr>
        <w:t>W przypadku uzasadnionych wątpliwości co do przestrzegania prawa pracy przez Wykonawcę lub podwykonawcę, Zamawiający może zwrócić się o przeprowadzenie kontroli przez Państwową Inspekcję Pracy. </w:t>
      </w:r>
    </w:p>
    <w:p w14:paraId="67C0E394" w14:textId="77777777" w:rsidR="000C6020" w:rsidRPr="00540075" w:rsidRDefault="000C6020" w:rsidP="00A97B46">
      <w:pPr>
        <w:ind w:left="0" w:firstLine="0"/>
        <w:rPr>
          <w:b/>
          <w:sz w:val="24"/>
          <w:szCs w:val="24"/>
          <w:highlight w:val="yellow"/>
        </w:rPr>
      </w:pPr>
    </w:p>
    <w:p w14:paraId="6638833C" w14:textId="1D1BF48E" w:rsidR="007A51E3" w:rsidRPr="00FE46C2" w:rsidRDefault="000C6020" w:rsidP="00FE46C2">
      <w:pPr>
        <w:jc w:val="center"/>
        <w:rPr>
          <w:b/>
          <w:sz w:val="24"/>
          <w:szCs w:val="24"/>
        </w:rPr>
      </w:pPr>
      <w:r w:rsidRPr="00540075">
        <w:rPr>
          <w:b/>
          <w:sz w:val="24"/>
          <w:szCs w:val="24"/>
        </w:rPr>
        <w:t>§ 13</w:t>
      </w:r>
    </w:p>
    <w:p w14:paraId="2049F19E" w14:textId="06E65582" w:rsidR="00DA4AAB" w:rsidRPr="00D92553" w:rsidRDefault="000C6020" w:rsidP="00DA4AAB">
      <w:pPr>
        <w:pStyle w:val="Akapitzlist"/>
        <w:numPr>
          <w:ilvl w:val="3"/>
          <w:numId w:val="3"/>
        </w:numPr>
        <w:ind w:left="284" w:right="0" w:hanging="284"/>
        <w:rPr>
          <w:rFonts w:ascii="Times New Roman" w:hAnsi="Times New Roman"/>
          <w:sz w:val="24"/>
          <w:szCs w:val="24"/>
        </w:rPr>
      </w:pPr>
      <w:r w:rsidRPr="00D92553">
        <w:rPr>
          <w:rFonts w:ascii="Times New Roman" w:hAnsi="Times New Roman"/>
          <w:sz w:val="24"/>
          <w:szCs w:val="24"/>
        </w:rPr>
        <w:t>Zmiany postanowień Umowy są dopuszczalne – poza innymi przypadkami określonymi w przepisach ustawy - Prawo zamówień publicznych – w zakresie:</w:t>
      </w:r>
    </w:p>
    <w:p w14:paraId="6C5883BE" w14:textId="0901ACAC" w:rsidR="00B13245" w:rsidRPr="00D92553" w:rsidRDefault="000C6020" w:rsidP="00C93838">
      <w:pPr>
        <w:pStyle w:val="Akapitzlist"/>
        <w:numPr>
          <w:ilvl w:val="0"/>
          <w:numId w:val="35"/>
        </w:numPr>
        <w:ind w:right="0"/>
        <w:rPr>
          <w:rFonts w:ascii="Times New Roman" w:hAnsi="Times New Roman"/>
          <w:sz w:val="24"/>
          <w:szCs w:val="24"/>
        </w:rPr>
      </w:pPr>
      <w:r w:rsidRPr="00D92553">
        <w:rPr>
          <w:rFonts w:ascii="Times New Roman" w:hAnsi="Times New Roman"/>
          <w:bCs/>
          <w:color w:val="000000"/>
          <w:sz w:val="24"/>
          <w:szCs w:val="24"/>
        </w:rPr>
        <w:t>cen świadczonych usług - gdy ceny zawarte w formularzu cenowym,</w:t>
      </w:r>
      <w:r w:rsidRPr="00D92553">
        <w:rPr>
          <w:rFonts w:ascii="Times New Roman" w:hAnsi="Times New Roman"/>
          <w:sz w:val="24"/>
          <w:szCs w:val="24"/>
        </w:rPr>
        <w:t xml:space="preserve"> który będzie </w:t>
      </w:r>
      <w:r w:rsidRPr="00D92553">
        <w:rPr>
          <w:rFonts w:ascii="Times New Roman" w:hAnsi="Times New Roman"/>
          <w:bCs/>
          <w:color w:val="000000"/>
          <w:sz w:val="24"/>
          <w:szCs w:val="24"/>
        </w:rPr>
        <w:t>stanowić załącznik do Umowy ulegną zmniejszeniu w stosunku do cen usług pocztowych</w:t>
      </w:r>
      <w:r w:rsidR="00DA6E8C" w:rsidRPr="00D92553">
        <w:rPr>
          <w:rFonts w:ascii="Times New Roman" w:hAnsi="Times New Roman"/>
          <w:bCs/>
          <w:color w:val="000000"/>
          <w:sz w:val="24"/>
          <w:szCs w:val="24"/>
        </w:rPr>
        <w:t xml:space="preserve"> </w:t>
      </w:r>
      <w:r w:rsidRPr="00D92553">
        <w:rPr>
          <w:rFonts w:ascii="Times New Roman" w:hAnsi="Times New Roman"/>
          <w:bCs/>
          <w:color w:val="000000"/>
          <w:sz w:val="24"/>
          <w:szCs w:val="24"/>
        </w:rPr>
        <w:t>obowiązujących na rynku krajowym wskazanych w cenniku Wykonawcy;</w:t>
      </w:r>
      <w:r w:rsidR="00212CC2" w:rsidRPr="00D92553">
        <w:rPr>
          <w:rFonts w:ascii="Times New Roman" w:hAnsi="Times New Roman"/>
          <w:bCs/>
          <w:color w:val="000000"/>
          <w:sz w:val="24"/>
          <w:szCs w:val="24"/>
        </w:rPr>
        <w:t xml:space="preserve"> </w:t>
      </w:r>
    </w:p>
    <w:p w14:paraId="1AC2F04F" w14:textId="77777777" w:rsidR="00B13245" w:rsidRPr="00D92553" w:rsidRDefault="000C6020" w:rsidP="00C93838">
      <w:pPr>
        <w:pStyle w:val="Akapitzlist"/>
        <w:numPr>
          <w:ilvl w:val="0"/>
          <w:numId w:val="35"/>
        </w:numPr>
        <w:ind w:right="0"/>
        <w:rPr>
          <w:rFonts w:ascii="Times New Roman" w:hAnsi="Times New Roman"/>
          <w:sz w:val="24"/>
          <w:szCs w:val="24"/>
        </w:rPr>
      </w:pPr>
      <w:r w:rsidRPr="00D92553">
        <w:rPr>
          <w:rFonts w:ascii="Times New Roman" w:hAnsi="Times New Roman"/>
          <w:bCs/>
          <w:color w:val="000000"/>
          <w:sz w:val="24"/>
          <w:szCs w:val="24"/>
        </w:rPr>
        <w:t>aktualizacji danych Wykonawcy poprzez zmianę nazwy firmy, zmianę adresu siedziby, zmianę formy prawnej Wykonawcy itp.;</w:t>
      </w:r>
    </w:p>
    <w:p w14:paraId="4389C9E9" w14:textId="77777777" w:rsidR="00B13245" w:rsidRPr="00D92553" w:rsidRDefault="000C6020" w:rsidP="00C93838">
      <w:pPr>
        <w:pStyle w:val="Akapitzlist"/>
        <w:numPr>
          <w:ilvl w:val="0"/>
          <w:numId w:val="35"/>
        </w:numPr>
        <w:ind w:right="0"/>
        <w:rPr>
          <w:rFonts w:ascii="Times New Roman" w:hAnsi="Times New Roman"/>
          <w:sz w:val="24"/>
          <w:szCs w:val="24"/>
        </w:rPr>
      </w:pPr>
      <w:r w:rsidRPr="00D92553">
        <w:rPr>
          <w:rFonts w:ascii="Times New Roman" w:hAnsi="Times New Roman"/>
          <w:bCs/>
          <w:color w:val="000000"/>
          <w:sz w:val="24"/>
          <w:szCs w:val="24"/>
        </w:rPr>
        <w:t>wprowadzenia przez Wykonawcę korzystnych dla Zamawiającego zmian w cennikach usług, polegających na obniżeniu cen, wprowadzenia rabatów itp.;</w:t>
      </w:r>
    </w:p>
    <w:p w14:paraId="1813C6DD" w14:textId="77777777" w:rsidR="00B13245" w:rsidRPr="00D92553" w:rsidRDefault="000C6020" w:rsidP="00C93838">
      <w:pPr>
        <w:pStyle w:val="Akapitzlist"/>
        <w:numPr>
          <w:ilvl w:val="0"/>
          <w:numId w:val="35"/>
        </w:numPr>
        <w:ind w:right="0"/>
        <w:rPr>
          <w:rFonts w:ascii="Times New Roman" w:hAnsi="Times New Roman"/>
          <w:sz w:val="24"/>
          <w:szCs w:val="24"/>
        </w:rPr>
      </w:pPr>
      <w:r w:rsidRPr="00D92553">
        <w:rPr>
          <w:rFonts w:ascii="Times New Roman" w:hAnsi="Times New Roman"/>
          <w:bCs/>
          <w:color w:val="000000"/>
          <w:sz w:val="24"/>
          <w:szCs w:val="24"/>
        </w:rPr>
        <w:lastRenderedPageBreak/>
        <w:t>wprowadzenia przez Wykonawcę nowych usług, będących usługami pocztowymi niewykraczającymi poza przedmiot zamówienia, korzystnych dla Zamawiającego i nieistniejących w dniu zawarcia Umowy (np. przesyłka ze zwrotnym potwierdzeniem odbioru w formie elektronicznej, spełniającym wymogi zawarte w przepisach Kpa);</w:t>
      </w:r>
    </w:p>
    <w:p w14:paraId="49C0D03F" w14:textId="29C76CF2" w:rsidR="00B13245" w:rsidRPr="00D92553" w:rsidRDefault="0004773D" w:rsidP="00C93838">
      <w:pPr>
        <w:pStyle w:val="Akapitzlist"/>
        <w:numPr>
          <w:ilvl w:val="0"/>
          <w:numId w:val="35"/>
        </w:numPr>
        <w:ind w:right="0"/>
        <w:rPr>
          <w:rFonts w:ascii="Times New Roman" w:hAnsi="Times New Roman"/>
          <w:sz w:val="24"/>
          <w:szCs w:val="24"/>
        </w:rPr>
      </w:pPr>
      <w:r w:rsidRPr="00D92553">
        <w:rPr>
          <w:rFonts w:ascii="Times New Roman" w:hAnsi="Times New Roman"/>
          <w:sz w:val="24"/>
          <w:szCs w:val="24"/>
        </w:rPr>
        <w:t xml:space="preserve">ustawowej zmiany stawek podatkowych </w:t>
      </w:r>
      <w:r w:rsidR="00872CC4" w:rsidRPr="00D92553">
        <w:rPr>
          <w:rFonts w:ascii="Times New Roman" w:hAnsi="Times New Roman"/>
          <w:sz w:val="24"/>
          <w:szCs w:val="24"/>
        </w:rPr>
        <w:t>(</w:t>
      </w:r>
      <w:r w:rsidRPr="00D92553">
        <w:rPr>
          <w:rFonts w:ascii="Times New Roman" w:hAnsi="Times New Roman"/>
          <w:sz w:val="24"/>
          <w:szCs w:val="24"/>
        </w:rPr>
        <w:t>VAT</w:t>
      </w:r>
      <w:r w:rsidR="00872CC4" w:rsidRPr="00D92553">
        <w:rPr>
          <w:rFonts w:ascii="Times New Roman" w:hAnsi="Times New Roman"/>
          <w:sz w:val="24"/>
          <w:szCs w:val="24"/>
        </w:rPr>
        <w:t>)</w:t>
      </w:r>
      <w:r w:rsidR="0052305D">
        <w:rPr>
          <w:rFonts w:ascii="Times New Roman" w:hAnsi="Times New Roman"/>
          <w:sz w:val="24"/>
          <w:szCs w:val="24"/>
        </w:rPr>
        <w:t xml:space="preserve"> - jeżeli</w:t>
      </w:r>
      <w:r w:rsidRPr="00D92553">
        <w:rPr>
          <w:rFonts w:ascii="Times New Roman" w:hAnsi="Times New Roman"/>
          <w:sz w:val="24"/>
          <w:szCs w:val="24"/>
        </w:rPr>
        <w:t xml:space="preserve"> w okresie obowiązywania </w:t>
      </w:r>
      <w:r w:rsidR="00872CC4" w:rsidRPr="00D92553">
        <w:rPr>
          <w:rFonts w:ascii="Times New Roman" w:hAnsi="Times New Roman"/>
          <w:sz w:val="24"/>
          <w:szCs w:val="24"/>
        </w:rPr>
        <w:t>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wykonania usługi</w:t>
      </w:r>
      <w:r w:rsidR="00217B0F" w:rsidRPr="00D92553">
        <w:rPr>
          <w:rFonts w:ascii="Times New Roman" w:hAnsi="Times New Roman"/>
          <w:sz w:val="24"/>
          <w:szCs w:val="24"/>
        </w:rPr>
        <w:t xml:space="preserve">. </w:t>
      </w:r>
    </w:p>
    <w:p w14:paraId="0501D110" w14:textId="516FBFD9" w:rsidR="00B13245" w:rsidRPr="00406AB1" w:rsidRDefault="000C6020" w:rsidP="00C93838">
      <w:pPr>
        <w:pStyle w:val="Akapitzlist"/>
        <w:numPr>
          <w:ilvl w:val="0"/>
          <w:numId w:val="35"/>
        </w:numPr>
        <w:ind w:right="0"/>
        <w:rPr>
          <w:rFonts w:ascii="Times New Roman" w:hAnsi="Times New Roman"/>
          <w:sz w:val="24"/>
          <w:szCs w:val="24"/>
        </w:rPr>
      </w:pPr>
      <w:r w:rsidRPr="00406AB1">
        <w:rPr>
          <w:rFonts w:ascii="Times New Roman" w:hAnsi="Times New Roman"/>
          <w:bCs/>
          <w:sz w:val="24"/>
          <w:szCs w:val="24"/>
        </w:rPr>
        <w:t>zmiany godzin urzędowania placówek nadawczych Wykonawcy, o których mowa w załączniku do Umowy, od poniedziałku do piątku</w:t>
      </w:r>
      <w:r w:rsidR="00CF0B87" w:rsidRPr="00406AB1">
        <w:rPr>
          <w:rFonts w:ascii="Times New Roman" w:hAnsi="Times New Roman"/>
          <w:bCs/>
          <w:sz w:val="24"/>
          <w:szCs w:val="24"/>
        </w:rPr>
        <w:t>, z wyjątkiem dni ustawowo wolnych od pracy</w:t>
      </w:r>
      <w:r w:rsidR="00C54DE2">
        <w:rPr>
          <w:rFonts w:ascii="Times New Roman" w:hAnsi="Times New Roman"/>
          <w:bCs/>
          <w:sz w:val="24"/>
          <w:szCs w:val="24"/>
        </w:rPr>
        <w:t>, przy czym zmiana godzin urzędowania nie wymaga zmiany umowy pod warunkiem opublikowania ich na stronie www Wykonawcy</w:t>
      </w:r>
      <w:r w:rsidRPr="00406AB1">
        <w:rPr>
          <w:rFonts w:ascii="Times New Roman" w:hAnsi="Times New Roman"/>
          <w:bCs/>
          <w:sz w:val="24"/>
          <w:szCs w:val="24"/>
        </w:rPr>
        <w:t>;</w:t>
      </w:r>
    </w:p>
    <w:p w14:paraId="31BE13ED" w14:textId="77777777" w:rsidR="00B13245" w:rsidRPr="001A6E9F" w:rsidRDefault="000C6020" w:rsidP="00C93838">
      <w:pPr>
        <w:pStyle w:val="Akapitzlist"/>
        <w:numPr>
          <w:ilvl w:val="0"/>
          <w:numId w:val="35"/>
        </w:numPr>
        <w:ind w:right="0"/>
        <w:rPr>
          <w:rFonts w:ascii="Times New Roman" w:hAnsi="Times New Roman"/>
          <w:sz w:val="24"/>
          <w:szCs w:val="24"/>
        </w:rPr>
      </w:pPr>
      <w:r w:rsidRPr="001A6E9F">
        <w:rPr>
          <w:rFonts w:ascii="Times New Roman" w:hAnsi="Times New Roman"/>
          <w:bCs/>
          <w:color w:val="000000"/>
          <w:sz w:val="24"/>
          <w:szCs w:val="24"/>
        </w:rPr>
        <w:t>zmiany placówki nadawczej Wykonawcy, o której mowa w</w:t>
      </w:r>
      <w:r w:rsidR="00B13245" w:rsidRPr="001A6E9F">
        <w:rPr>
          <w:rFonts w:ascii="Times New Roman" w:hAnsi="Times New Roman"/>
          <w:bCs/>
          <w:color w:val="000000"/>
          <w:sz w:val="24"/>
          <w:szCs w:val="24"/>
        </w:rPr>
        <w:t xml:space="preserve"> formularzu ofertowym</w:t>
      </w:r>
      <w:r w:rsidRPr="001A6E9F">
        <w:rPr>
          <w:rFonts w:ascii="Times New Roman" w:hAnsi="Times New Roman"/>
          <w:bCs/>
          <w:color w:val="000000"/>
          <w:sz w:val="24"/>
          <w:szCs w:val="24"/>
        </w:rPr>
        <w:t>, ze względów organizacyjnych lub przyczyn losowych;</w:t>
      </w:r>
    </w:p>
    <w:p w14:paraId="640F3F04" w14:textId="77777777" w:rsidR="00B13245" w:rsidRPr="001A6E9F" w:rsidRDefault="000C6020" w:rsidP="00C93838">
      <w:pPr>
        <w:pStyle w:val="Akapitzlist"/>
        <w:numPr>
          <w:ilvl w:val="0"/>
          <w:numId w:val="35"/>
        </w:numPr>
        <w:ind w:right="0"/>
        <w:rPr>
          <w:rFonts w:ascii="Times New Roman" w:hAnsi="Times New Roman"/>
          <w:sz w:val="24"/>
          <w:szCs w:val="24"/>
        </w:rPr>
      </w:pPr>
      <w:r w:rsidRPr="001A6E9F">
        <w:rPr>
          <w:rFonts w:ascii="Times New Roman" w:hAnsi="Times New Roman"/>
          <w:bCs/>
          <w:sz w:val="24"/>
          <w:szCs w:val="24"/>
        </w:rPr>
        <w:t>zmiany placówki pocztowej na inną, z przyczyn niezależnych od Wykonawcy, gdy nie będzie możliwości utrzymania placówki pocztowej w danej miejscowości, Wykonawca zgłosi pisemnie ten fakt Zamawiającemu, informując o terminie planowanego zamknięcia placówki. Zamawiający pozostanie w kontakcie z Wykonawcą w zakresie najbliższej placówki wyznaczonej do obsługi na czas pozyskania nowej placówki; w chwili pozyskania nowej placówki Zamawiający zostanie poinformowany przez Wykonawcę na piśmie</w:t>
      </w:r>
      <w:r w:rsidRPr="001A6E9F">
        <w:rPr>
          <w:rFonts w:ascii="Times New Roman" w:hAnsi="Times New Roman"/>
          <w:bCs/>
          <w:color w:val="000000"/>
          <w:sz w:val="24"/>
          <w:szCs w:val="24"/>
        </w:rPr>
        <w:t>;</w:t>
      </w:r>
    </w:p>
    <w:p w14:paraId="37F16714" w14:textId="77777777" w:rsidR="00B13245" w:rsidRPr="001A6E9F" w:rsidRDefault="000C6020" w:rsidP="00C93838">
      <w:pPr>
        <w:pStyle w:val="Akapitzlist"/>
        <w:numPr>
          <w:ilvl w:val="0"/>
          <w:numId w:val="35"/>
        </w:numPr>
        <w:ind w:right="0"/>
        <w:rPr>
          <w:rFonts w:ascii="Times New Roman" w:hAnsi="Times New Roman"/>
          <w:sz w:val="24"/>
          <w:szCs w:val="24"/>
        </w:rPr>
      </w:pPr>
      <w:r w:rsidRPr="001A6E9F">
        <w:rPr>
          <w:rFonts w:ascii="Times New Roman" w:hAnsi="Times New Roman"/>
          <w:bCs/>
          <w:sz w:val="24"/>
          <w:szCs w:val="24"/>
        </w:rPr>
        <w:t>zmiany numeru rachunku bankowego Wykonawcy;</w:t>
      </w:r>
    </w:p>
    <w:p w14:paraId="430C2FF3" w14:textId="77777777" w:rsidR="00B13245" w:rsidRPr="001A6E9F" w:rsidRDefault="000C6020" w:rsidP="00C93838">
      <w:pPr>
        <w:pStyle w:val="Akapitzlist"/>
        <w:numPr>
          <w:ilvl w:val="0"/>
          <w:numId w:val="35"/>
        </w:numPr>
        <w:ind w:right="0"/>
        <w:rPr>
          <w:rFonts w:ascii="Times New Roman" w:hAnsi="Times New Roman"/>
          <w:sz w:val="24"/>
          <w:szCs w:val="24"/>
        </w:rPr>
      </w:pPr>
      <w:r w:rsidRPr="001A6E9F">
        <w:rPr>
          <w:rFonts w:ascii="Times New Roman" w:hAnsi="Times New Roman"/>
          <w:sz w:val="24"/>
          <w:szCs w:val="24"/>
        </w:rPr>
        <w:t>zmiany zakresu świadczenia lub sposobu realizacji Umowy, w przypadku zmian przepisów prawa lub pojawienia się nowych interpretacji, wytycznych dotyczących przepisów związanych z realizacją Umowy, w tym dotyczących ochrony danych osobowych;</w:t>
      </w:r>
    </w:p>
    <w:p w14:paraId="45985445" w14:textId="77777777" w:rsidR="000C6020" w:rsidRPr="001A6E9F" w:rsidRDefault="000C6020" w:rsidP="00C93838">
      <w:pPr>
        <w:pStyle w:val="Akapitzlist"/>
        <w:numPr>
          <w:ilvl w:val="0"/>
          <w:numId w:val="35"/>
        </w:numPr>
        <w:ind w:right="0"/>
        <w:rPr>
          <w:rFonts w:ascii="Times New Roman" w:hAnsi="Times New Roman"/>
          <w:sz w:val="24"/>
          <w:szCs w:val="24"/>
        </w:rPr>
      </w:pPr>
      <w:r w:rsidRPr="001A6E9F">
        <w:rPr>
          <w:rFonts w:ascii="Times New Roman" w:hAnsi="Times New Roman"/>
          <w:color w:val="000000"/>
          <w:sz w:val="24"/>
          <w:szCs w:val="24"/>
        </w:rPr>
        <w:t>zmiany wysokości wynagrodzenia należnego Wykonawcy  w przypadku zmiany:</w:t>
      </w:r>
    </w:p>
    <w:p w14:paraId="7FE5B07B" w14:textId="711D4A22" w:rsidR="00C93838" w:rsidRPr="001A6E9F" w:rsidRDefault="00C93838" w:rsidP="00C93838">
      <w:pPr>
        <w:pStyle w:val="Akapitzlist"/>
        <w:widowControl w:val="0"/>
        <w:numPr>
          <w:ilvl w:val="0"/>
          <w:numId w:val="36"/>
        </w:numPr>
        <w:autoSpaceDE w:val="0"/>
        <w:autoSpaceDN w:val="0"/>
        <w:adjustRightInd w:val="0"/>
        <w:spacing w:after="0" w:line="240" w:lineRule="auto"/>
        <w:ind w:right="0"/>
        <w:rPr>
          <w:rFonts w:ascii="Times New Roman" w:hAnsi="Times New Roman"/>
          <w:color w:val="000000"/>
          <w:sz w:val="24"/>
          <w:szCs w:val="24"/>
        </w:rPr>
      </w:pPr>
      <w:r w:rsidRPr="001A6E9F">
        <w:rPr>
          <w:rFonts w:ascii="Times New Roman" w:hAnsi="Times New Roman"/>
          <w:color w:val="000000"/>
          <w:sz w:val="24"/>
          <w:szCs w:val="24"/>
        </w:rPr>
        <w:t xml:space="preserve">stawki podatku od towarów i usług </w:t>
      </w:r>
    </w:p>
    <w:p w14:paraId="29B06196" w14:textId="08E18147" w:rsidR="00C93838" w:rsidRPr="001A6E9F" w:rsidRDefault="00C93838" w:rsidP="00C93838">
      <w:pPr>
        <w:pStyle w:val="Akapitzlist"/>
        <w:widowControl w:val="0"/>
        <w:numPr>
          <w:ilvl w:val="0"/>
          <w:numId w:val="36"/>
        </w:numPr>
        <w:autoSpaceDE w:val="0"/>
        <w:autoSpaceDN w:val="0"/>
        <w:adjustRightInd w:val="0"/>
        <w:spacing w:after="0" w:line="240" w:lineRule="auto"/>
        <w:ind w:right="0"/>
        <w:rPr>
          <w:rFonts w:ascii="Times New Roman" w:hAnsi="Times New Roman"/>
          <w:color w:val="000000"/>
          <w:sz w:val="24"/>
          <w:szCs w:val="24"/>
        </w:rPr>
      </w:pPr>
      <w:r w:rsidRPr="001A6E9F">
        <w:rPr>
          <w:rFonts w:ascii="Times New Roman" w:hAnsi="Times New Roman"/>
          <w:color w:val="000000"/>
          <w:sz w:val="24"/>
          <w:szCs w:val="24"/>
        </w:rPr>
        <w:t xml:space="preserve">wysokości minimalnego wynagrodzenia za pracę albo wysokości minimalnej stawki godzinowej, ustalonych na podstawie ustawy z dnia 10 października 2002 r. o minimalnym wynagrodzeniu za pracę (t.j. Dz. U. </w:t>
      </w:r>
      <w:r w:rsidR="00E73E11">
        <w:rPr>
          <w:rFonts w:ascii="Times New Roman" w:hAnsi="Times New Roman"/>
          <w:color w:val="000000"/>
          <w:sz w:val="24"/>
          <w:szCs w:val="24"/>
        </w:rPr>
        <w:t>z 2024</w:t>
      </w:r>
      <w:r w:rsidRPr="001A6E9F">
        <w:rPr>
          <w:rFonts w:ascii="Times New Roman" w:hAnsi="Times New Roman"/>
          <w:color w:val="000000"/>
          <w:sz w:val="24"/>
          <w:szCs w:val="24"/>
        </w:rPr>
        <w:t xml:space="preserve"> r. poz. </w:t>
      </w:r>
      <w:r w:rsidR="00E73E11">
        <w:rPr>
          <w:rFonts w:ascii="Times New Roman" w:hAnsi="Times New Roman"/>
          <w:color w:val="000000"/>
          <w:sz w:val="24"/>
          <w:szCs w:val="24"/>
        </w:rPr>
        <w:t>1773</w:t>
      </w:r>
      <w:r w:rsidRPr="001A6E9F">
        <w:rPr>
          <w:rFonts w:ascii="Times New Roman" w:hAnsi="Times New Roman"/>
          <w:color w:val="000000"/>
          <w:sz w:val="24"/>
          <w:szCs w:val="24"/>
        </w:rPr>
        <w:t>).</w:t>
      </w:r>
    </w:p>
    <w:p w14:paraId="6E9C778E" w14:textId="77777777" w:rsidR="00C93838" w:rsidRPr="001A6E9F" w:rsidRDefault="00C93838" w:rsidP="00C93838">
      <w:pPr>
        <w:pStyle w:val="Akapitzlist"/>
        <w:widowControl w:val="0"/>
        <w:numPr>
          <w:ilvl w:val="0"/>
          <w:numId w:val="36"/>
        </w:numPr>
        <w:autoSpaceDE w:val="0"/>
        <w:autoSpaceDN w:val="0"/>
        <w:adjustRightInd w:val="0"/>
        <w:spacing w:after="0" w:line="240" w:lineRule="auto"/>
        <w:ind w:right="0"/>
        <w:rPr>
          <w:rFonts w:ascii="Times New Roman" w:hAnsi="Times New Roman"/>
          <w:color w:val="000000"/>
          <w:sz w:val="24"/>
          <w:szCs w:val="24"/>
        </w:rPr>
      </w:pPr>
      <w:r w:rsidRPr="001A6E9F">
        <w:rPr>
          <w:rFonts w:ascii="Times New Roman" w:hAnsi="Times New Roman"/>
          <w:color w:val="000000"/>
          <w:sz w:val="24"/>
          <w:szCs w:val="24"/>
        </w:rPr>
        <w:t>zasad podlegania ubezpieczeniom społecznym lub ubezpieczeniu zdrowotnemu lub wysokości stawki składki na ubezpieczenia społeczne lub zdrowotne,</w:t>
      </w:r>
    </w:p>
    <w:p w14:paraId="03A3680B" w14:textId="32F88B41" w:rsidR="00C93838" w:rsidRPr="001A6E9F" w:rsidRDefault="00C93838" w:rsidP="00C93838">
      <w:pPr>
        <w:pStyle w:val="Akapitzlist"/>
        <w:widowControl w:val="0"/>
        <w:numPr>
          <w:ilvl w:val="0"/>
          <w:numId w:val="36"/>
        </w:numPr>
        <w:autoSpaceDE w:val="0"/>
        <w:autoSpaceDN w:val="0"/>
        <w:adjustRightInd w:val="0"/>
        <w:spacing w:after="0" w:line="240" w:lineRule="auto"/>
        <w:ind w:right="0"/>
        <w:rPr>
          <w:rFonts w:ascii="Times New Roman" w:hAnsi="Times New Roman"/>
          <w:color w:val="000000"/>
          <w:sz w:val="24"/>
          <w:szCs w:val="24"/>
        </w:rPr>
      </w:pPr>
      <w:r w:rsidRPr="001A6E9F">
        <w:rPr>
          <w:rFonts w:ascii="Times New Roman" w:hAnsi="Times New Roman"/>
          <w:color w:val="000000"/>
          <w:sz w:val="24"/>
          <w:szCs w:val="24"/>
        </w:rPr>
        <w:t>zasad gromadzenia i wysokości wpłat do pracowniczych planów kapitałowych, o których mowa w ustawie z dnia 4 października 2018r. o pracowniczych planach kapitałowych (Dz. U. z 2</w:t>
      </w:r>
      <w:r w:rsidR="0052305D">
        <w:rPr>
          <w:rFonts w:ascii="Times New Roman" w:hAnsi="Times New Roman"/>
          <w:color w:val="000000"/>
          <w:sz w:val="24"/>
          <w:szCs w:val="24"/>
        </w:rPr>
        <w:t>02</w:t>
      </w:r>
      <w:r w:rsidR="00E73E11">
        <w:rPr>
          <w:rFonts w:ascii="Times New Roman" w:hAnsi="Times New Roman"/>
          <w:color w:val="000000"/>
          <w:sz w:val="24"/>
          <w:szCs w:val="24"/>
        </w:rPr>
        <w:t>4</w:t>
      </w:r>
      <w:r w:rsidR="0052305D">
        <w:rPr>
          <w:rFonts w:ascii="Times New Roman" w:hAnsi="Times New Roman"/>
          <w:color w:val="000000"/>
          <w:sz w:val="24"/>
          <w:szCs w:val="24"/>
        </w:rPr>
        <w:t xml:space="preserve"> r. , poz. </w:t>
      </w:r>
      <w:r w:rsidR="00E73E11">
        <w:rPr>
          <w:rFonts w:ascii="Times New Roman" w:hAnsi="Times New Roman"/>
          <w:color w:val="000000"/>
          <w:sz w:val="24"/>
          <w:szCs w:val="24"/>
        </w:rPr>
        <w:t>427</w:t>
      </w:r>
      <w:r w:rsidR="0052305D">
        <w:rPr>
          <w:rFonts w:ascii="Times New Roman" w:hAnsi="Times New Roman"/>
          <w:color w:val="000000"/>
          <w:sz w:val="24"/>
          <w:szCs w:val="24"/>
        </w:rPr>
        <w:t xml:space="preserve"> z późn. zm.)</w:t>
      </w:r>
    </w:p>
    <w:p w14:paraId="2EDB1F60" w14:textId="0BFDD9BC" w:rsidR="00C93838" w:rsidRPr="00DC1FB8" w:rsidRDefault="0052305D" w:rsidP="00F22C40">
      <w:pPr>
        <w:ind w:left="502" w:right="0" w:firstLine="0"/>
        <w:rPr>
          <w:sz w:val="24"/>
          <w:szCs w:val="24"/>
        </w:rPr>
      </w:pPr>
      <w:r>
        <w:rPr>
          <w:sz w:val="24"/>
          <w:szCs w:val="24"/>
        </w:rPr>
        <w:t xml:space="preserve">, </w:t>
      </w:r>
      <w:r w:rsidR="00AA6E8D" w:rsidRPr="00DC1FB8">
        <w:rPr>
          <w:sz w:val="24"/>
          <w:szCs w:val="24"/>
        </w:rPr>
        <w:t>j</w:t>
      </w:r>
      <w:r w:rsidR="00F22C40" w:rsidRPr="00DC1FB8">
        <w:rPr>
          <w:sz w:val="24"/>
          <w:szCs w:val="24"/>
        </w:rPr>
        <w:t xml:space="preserve">eżeli zmiany te będą miały </w:t>
      </w:r>
      <w:r w:rsidR="006842E8" w:rsidRPr="00DC1FB8">
        <w:rPr>
          <w:sz w:val="24"/>
          <w:szCs w:val="24"/>
        </w:rPr>
        <w:t xml:space="preserve">istotny </w:t>
      </w:r>
      <w:r w:rsidR="00F22C40" w:rsidRPr="00DC1FB8">
        <w:rPr>
          <w:sz w:val="24"/>
          <w:szCs w:val="24"/>
        </w:rPr>
        <w:t>wpływ na koszty wykonania usługi przez Wykonawcę</w:t>
      </w:r>
      <w:r w:rsidR="006842E8" w:rsidRPr="00DC1FB8">
        <w:rPr>
          <w:sz w:val="24"/>
          <w:szCs w:val="24"/>
        </w:rPr>
        <w:t>.</w:t>
      </w:r>
      <w:r w:rsidR="00F22C40" w:rsidRPr="00DC1FB8">
        <w:rPr>
          <w:sz w:val="24"/>
          <w:szCs w:val="24"/>
        </w:rPr>
        <w:t xml:space="preserve"> </w:t>
      </w:r>
      <w:r w:rsidR="006842E8" w:rsidRPr="00DC1FB8">
        <w:rPr>
          <w:sz w:val="24"/>
          <w:szCs w:val="24"/>
        </w:rPr>
        <w:t>Z</w:t>
      </w:r>
      <w:r w:rsidR="00F22C40" w:rsidRPr="00DC1FB8">
        <w:rPr>
          <w:sz w:val="24"/>
          <w:szCs w:val="24"/>
        </w:rPr>
        <w:t xml:space="preserve">miana wynagrodzenia Wykonawcy dotyczy tylko tej części, która pozostała do wykonania umowy </w:t>
      </w:r>
      <w:r w:rsidR="00AA6E8D" w:rsidRPr="00DC1FB8">
        <w:rPr>
          <w:sz w:val="24"/>
          <w:szCs w:val="24"/>
        </w:rPr>
        <w:t xml:space="preserve">i </w:t>
      </w:r>
      <w:r w:rsidR="00F22C40" w:rsidRPr="00DC1FB8">
        <w:rPr>
          <w:sz w:val="24"/>
          <w:szCs w:val="24"/>
        </w:rPr>
        <w:t>winna być wprost proporcjonalna do zmiany kosztów wynikających z okoliczności określonych w ust. 1 pkt 11) lit. a)-d);</w:t>
      </w:r>
    </w:p>
    <w:p w14:paraId="274F7440" w14:textId="77777777" w:rsidR="00830912" w:rsidRPr="006E73CD" w:rsidRDefault="00830912" w:rsidP="00830912">
      <w:pPr>
        <w:pStyle w:val="Akapitzlist"/>
        <w:widowControl w:val="0"/>
        <w:numPr>
          <w:ilvl w:val="0"/>
          <w:numId w:val="35"/>
        </w:numPr>
        <w:spacing w:after="0" w:line="240" w:lineRule="auto"/>
        <w:ind w:right="0"/>
        <w:rPr>
          <w:rFonts w:ascii="Times New Roman" w:hAnsi="Times New Roman"/>
          <w:color w:val="000000" w:themeColor="text1"/>
          <w:sz w:val="24"/>
          <w:szCs w:val="24"/>
        </w:rPr>
      </w:pPr>
      <w:r w:rsidRPr="001A6E9F">
        <w:rPr>
          <w:rFonts w:ascii="Times New Roman" w:hAnsi="Times New Roman"/>
          <w:iCs/>
          <w:sz w:val="24"/>
          <w:szCs w:val="24"/>
          <w:shd w:val="clear" w:color="auto" w:fill="FFFFFF"/>
        </w:rPr>
        <w:t xml:space="preserve">W razie zmiany, o której mowa ust. 1 pkt 11) lit. a) wynagrodzenie nie ulegnie zmianie, a jedynie zostanie do niego doliczony podatek w zmienionej </w:t>
      </w:r>
      <w:r w:rsidRPr="006E73CD">
        <w:rPr>
          <w:rFonts w:ascii="Times New Roman" w:hAnsi="Times New Roman"/>
          <w:iCs/>
          <w:color w:val="000000" w:themeColor="text1"/>
          <w:sz w:val="24"/>
          <w:szCs w:val="24"/>
          <w:shd w:val="clear" w:color="auto" w:fill="FFFFFF"/>
        </w:rPr>
        <w:t>wysokości.</w:t>
      </w:r>
    </w:p>
    <w:p w14:paraId="2E2B94F1" w14:textId="728E93C7" w:rsidR="000C6020" w:rsidRPr="006E73CD" w:rsidRDefault="00542C5D" w:rsidP="00830912">
      <w:pPr>
        <w:pStyle w:val="Akapitzlist"/>
        <w:numPr>
          <w:ilvl w:val="0"/>
          <w:numId w:val="35"/>
        </w:numPr>
        <w:ind w:right="0"/>
        <w:rPr>
          <w:rFonts w:ascii="Times New Roman" w:hAnsi="Times New Roman"/>
          <w:color w:val="000000" w:themeColor="text1"/>
          <w:sz w:val="24"/>
          <w:szCs w:val="24"/>
        </w:rPr>
      </w:pPr>
      <w:r w:rsidRPr="006E73CD">
        <w:rPr>
          <w:rFonts w:ascii="Times New Roman" w:hAnsi="Times New Roman"/>
          <w:color w:val="000000" w:themeColor="text1"/>
          <w:sz w:val="24"/>
          <w:szCs w:val="24"/>
        </w:rPr>
        <w:t>zmiany lub powierzenie realizacji Umowy podwykonawcom, o których mowa w §1</w:t>
      </w:r>
      <w:r w:rsidR="006E73CD" w:rsidRPr="006E73CD">
        <w:rPr>
          <w:rFonts w:ascii="Times New Roman" w:hAnsi="Times New Roman"/>
          <w:color w:val="000000" w:themeColor="text1"/>
          <w:sz w:val="24"/>
          <w:szCs w:val="24"/>
        </w:rPr>
        <w:t>8</w:t>
      </w:r>
      <w:r w:rsidRPr="006E73CD">
        <w:rPr>
          <w:rFonts w:ascii="Times New Roman" w:hAnsi="Times New Roman"/>
          <w:color w:val="000000" w:themeColor="text1"/>
          <w:sz w:val="24"/>
          <w:szCs w:val="24"/>
        </w:rPr>
        <w:t>;</w:t>
      </w:r>
    </w:p>
    <w:p w14:paraId="2C7770BA" w14:textId="5BEE16AF" w:rsidR="00217B0F" w:rsidRPr="005D6B63" w:rsidRDefault="00217B0F" w:rsidP="00830912">
      <w:pPr>
        <w:pStyle w:val="Akapitzlist"/>
        <w:numPr>
          <w:ilvl w:val="0"/>
          <w:numId w:val="35"/>
        </w:numPr>
        <w:ind w:right="0"/>
        <w:rPr>
          <w:rFonts w:ascii="Times New Roman" w:hAnsi="Times New Roman"/>
          <w:sz w:val="24"/>
          <w:szCs w:val="24"/>
        </w:rPr>
      </w:pPr>
      <w:r w:rsidRPr="005D6B63">
        <w:rPr>
          <w:rFonts w:ascii="Times New Roman" w:hAnsi="Times New Roman"/>
          <w:sz w:val="24"/>
          <w:szCs w:val="24"/>
        </w:rPr>
        <w:lastRenderedPageBreak/>
        <w:t>zmiany „cen jednostkowych brutto” w poszczególnych pozycjach wpisanych przez Wykonawcę w Formularzu cenowym (stanowiącym załącznik do umowy) w sytuacji spowodowanej zmianami tych cen w sposób dopuszczony przez Prawo pocztowe, jeżeli w trakcie obowiązywania umowy nastąpi zmiana cen jednostkowych poszczególnych usług,</w:t>
      </w:r>
      <w:r w:rsidR="005D6B63" w:rsidRPr="005D6B63">
        <w:rPr>
          <w:rFonts w:ascii="Times New Roman" w:hAnsi="Times New Roman"/>
          <w:sz w:val="24"/>
          <w:szCs w:val="24"/>
        </w:rPr>
        <w:t xml:space="preserve"> w wysokości obowiązującej na dzień wykonania usługi, </w:t>
      </w:r>
      <w:r w:rsidR="000D0D0F" w:rsidRPr="005D6B63">
        <w:rPr>
          <w:rFonts w:ascii="Times New Roman" w:hAnsi="Times New Roman"/>
          <w:sz w:val="24"/>
          <w:szCs w:val="24"/>
        </w:rPr>
        <w:t xml:space="preserve"> </w:t>
      </w:r>
      <w:r w:rsidRPr="005D6B63">
        <w:rPr>
          <w:rFonts w:ascii="Times New Roman" w:hAnsi="Times New Roman"/>
          <w:sz w:val="24"/>
          <w:szCs w:val="24"/>
        </w:rPr>
        <w:t xml:space="preserve">po uprzednim pisemnym zawiadomieniu ze strony </w:t>
      </w:r>
      <w:r w:rsidR="00B445C2" w:rsidRPr="005D6B63">
        <w:rPr>
          <w:rFonts w:ascii="Times New Roman" w:hAnsi="Times New Roman"/>
          <w:sz w:val="24"/>
          <w:szCs w:val="24"/>
        </w:rPr>
        <w:t>Wykonawcy o zaistnieniu tego zdarzenia</w:t>
      </w:r>
      <w:r w:rsidR="005D6B63" w:rsidRPr="005D6B63">
        <w:rPr>
          <w:rFonts w:ascii="Times New Roman" w:hAnsi="Times New Roman"/>
          <w:sz w:val="24"/>
          <w:szCs w:val="24"/>
        </w:rPr>
        <w:t>.</w:t>
      </w:r>
    </w:p>
    <w:p w14:paraId="58FDA549" w14:textId="77777777" w:rsidR="00786042" w:rsidRPr="001A6E9F" w:rsidRDefault="00542C5D" w:rsidP="00542C5D">
      <w:pPr>
        <w:ind w:left="502" w:right="0" w:firstLine="0"/>
        <w:rPr>
          <w:color w:val="000000"/>
          <w:sz w:val="24"/>
          <w:szCs w:val="24"/>
        </w:rPr>
      </w:pPr>
      <w:r w:rsidRPr="001A6E9F">
        <w:rPr>
          <w:color w:val="000000"/>
          <w:sz w:val="24"/>
          <w:szCs w:val="24"/>
        </w:rPr>
        <w:t xml:space="preserve">2. </w:t>
      </w:r>
      <w:r w:rsidR="000C6020" w:rsidRPr="001A6E9F">
        <w:rPr>
          <w:color w:val="000000"/>
          <w:sz w:val="24"/>
          <w:szCs w:val="24"/>
        </w:rPr>
        <w:t xml:space="preserve">Wykonawca może wystąpić do Zamawiającego z </w:t>
      </w:r>
      <w:r w:rsidR="000C6020" w:rsidRPr="001A6E9F">
        <w:rPr>
          <w:sz w:val="24"/>
          <w:szCs w:val="24"/>
        </w:rPr>
        <w:t xml:space="preserve">wnioskiem o zmianę wynagrodzenia w związku z okolicznościami, o których mowa w ust. 1 pkt </w:t>
      </w:r>
      <w:r w:rsidR="005D5FFD" w:rsidRPr="001A6E9F">
        <w:rPr>
          <w:sz w:val="24"/>
          <w:szCs w:val="24"/>
        </w:rPr>
        <w:t>11</w:t>
      </w:r>
      <w:r w:rsidR="00154C7A" w:rsidRPr="001A6E9F">
        <w:rPr>
          <w:sz w:val="24"/>
          <w:szCs w:val="24"/>
        </w:rPr>
        <w:t>)</w:t>
      </w:r>
      <w:r w:rsidRPr="001A6E9F">
        <w:rPr>
          <w:sz w:val="24"/>
          <w:szCs w:val="24"/>
        </w:rPr>
        <w:t xml:space="preserve"> lit. a)-d)</w:t>
      </w:r>
      <w:r w:rsidR="000C6020" w:rsidRPr="001A6E9F">
        <w:rPr>
          <w:sz w:val="24"/>
          <w:szCs w:val="24"/>
        </w:rPr>
        <w:t xml:space="preserve">, przedkładając </w:t>
      </w:r>
      <w:r w:rsidR="00390348" w:rsidRPr="001A6E9F">
        <w:rPr>
          <w:color w:val="000000"/>
          <w:sz w:val="24"/>
          <w:szCs w:val="24"/>
        </w:rPr>
        <w:t>Zamawiającemu pisemne uzasadnienie konieczności wprowadzenia zmian do Umowy</w:t>
      </w:r>
      <w:r w:rsidR="00390348" w:rsidRPr="001A6E9F">
        <w:rPr>
          <w:sz w:val="24"/>
          <w:szCs w:val="24"/>
        </w:rPr>
        <w:t xml:space="preserve"> oraz </w:t>
      </w:r>
      <w:r w:rsidR="000C6020" w:rsidRPr="001A6E9F">
        <w:rPr>
          <w:sz w:val="24"/>
          <w:szCs w:val="24"/>
        </w:rPr>
        <w:t xml:space="preserve">odpowiednie dokumenty potwierdzające zasadność złożenia </w:t>
      </w:r>
      <w:r w:rsidR="000C6020" w:rsidRPr="001A6E9F">
        <w:rPr>
          <w:color w:val="000000"/>
          <w:sz w:val="24"/>
          <w:szCs w:val="24"/>
        </w:rPr>
        <w:t>takiego wniosku. Wykonawca  winien wykazać, że zaistniała zmiana ma bezpośredni wpływ na koszty wykonania zamówienia oraz określić stopień, w jakim wpłynie ona na wysokość wynagrodzenia.</w:t>
      </w:r>
    </w:p>
    <w:p w14:paraId="15BAC327" w14:textId="595CBF83" w:rsidR="00786042" w:rsidRPr="001A6E9F" w:rsidRDefault="00542C5D" w:rsidP="00542C5D">
      <w:pPr>
        <w:ind w:left="502" w:right="0" w:firstLine="0"/>
        <w:rPr>
          <w:sz w:val="24"/>
          <w:szCs w:val="24"/>
        </w:rPr>
      </w:pPr>
      <w:r w:rsidRPr="001A6E9F">
        <w:rPr>
          <w:color w:val="000000"/>
          <w:sz w:val="24"/>
          <w:szCs w:val="24"/>
        </w:rPr>
        <w:t xml:space="preserve">3. </w:t>
      </w:r>
      <w:r w:rsidR="00326827" w:rsidRPr="001A6E9F">
        <w:rPr>
          <w:sz w:val="24"/>
          <w:szCs w:val="24"/>
        </w:rPr>
        <w:t xml:space="preserve">W </w:t>
      </w:r>
      <w:r w:rsidR="000C6020" w:rsidRPr="001A6E9F">
        <w:rPr>
          <w:sz w:val="24"/>
          <w:szCs w:val="24"/>
        </w:rPr>
        <w:t>przypadku wystąpienia okoliczności wskazanych w ust. 1 pkt</w:t>
      </w:r>
      <w:r w:rsidR="005D5FFD" w:rsidRPr="001A6E9F">
        <w:rPr>
          <w:sz w:val="24"/>
          <w:szCs w:val="24"/>
        </w:rPr>
        <w:t xml:space="preserve"> 11)</w:t>
      </w:r>
      <w:r w:rsidRPr="001A6E9F">
        <w:rPr>
          <w:sz w:val="24"/>
          <w:szCs w:val="24"/>
        </w:rPr>
        <w:t xml:space="preserve"> lit. </w:t>
      </w:r>
      <w:r w:rsidR="00346EE6" w:rsidRPr="0010169D">
        <w:rPr>
          <w:color w:val="000000" w:themeColor="text1"/>
          <w:sz w:val="24"/>
          <w:szCs w:val="24"/>
        </w:rPr>
        <w:t>b</w:t>
      </w:r>
      <w:r w:rsidRPr="001A6E9F">
        <w:rPr>
          <w:sz w:val="24"/>
          <w:szCs w:val="24"/>
        </w:rPr>
        <w:t xml:space="preserve">) </w:t>
      </w:r>
      <w:r w:rsidR="000C6020" w:rsidRPr="001A6E9F">
        <w:rPr>
          <w:sz w:val="24"/>
          <w:szCs w:val="24"/>
        </w:rPr>
        <w:t>Wykonawca składa pisemny wniosek o zmianę wysokości wynagrodzenia albo wysokości minimalnej stawki godzinowej. Wniosek powinien zawierać wyczerpujące uzasadnienie faktyczne i prawne oraz dokładne wyliczenie kwoty wynagrodzenia Wykonawcy po zmianie umowy, w szczególności Wykonawca będzie zobowiązany wykazać związek pomiędzy kwotą podwyższenia wynagrodzenia a wpływem zmiany minimalnego wynagrodzenia za pracę albo wysokości minimalnej stawki godzinowej na kalkulację ceny ofertowej. Wniosek powinien obejmować jedynie te dodatkowe koszty realizacji zamówienia, które Wykonawca obowiązkowo ponosi w związku z podwyższeniem wysokości płacy minimalnej albo wysokości minimalnej stawki godzinowej.</w:t>
      </w:r>
    </w:p>
    <w:p w14:paraId="38DD7CA5" w14:textId="6C24565B" w:rsidR="00154C7A" w:rsidRPr="0010169D" w:rsidRDefault="00542C5D" w:rsidP="00542C5D">
      <w:pPr>
        <w:ind w:left="502" w:right="0" w:firstLine="0"/>
        <w:rPr>
          <w:color w:val="000000" w:themeColor="text1"/>
          <w:sz w:val="24"/>
          <w:szCs w:val="24"/>
        </w:rPr>
      </w:pPr>
      <w:r w:rsidRPr="001A6E9F">
        <w:rPr>
          <w:color w:val="000000"/>
          <w:sz w:val="24"/>
          <w:szCs w:val="24"/>
        </w:rPr>
        <w:t xml:space="preserve">4. </w:t>
      </w:r>
      <w:r w:rsidR="00326827" w:rsidRPr="001A6E9F">
        <w:rPr>
          <w:sz w:val="24"/>
          <w:szCs w:val="24"/>
        </w:rPr>
        <w:t xml:space="preserve">W </w:t>
      </w:r>
      <w:r w:rsidR="000C6020" w:rsidRPr="001A6E9F">
        <w:rPr>
          <w:sz w:val="24"/>
          <w:szCs w:val="24"/>
        </w:rPr>
        <w:t>przypadku wystąpienia okoliczności wskazanych w ust.</w:t>
      </w:r>
      <w:r w:rsidR="005D5FFD" w:rsidRPr="001A6E9F">
        <w:rPr>
          <w:sz w:val="24"/>
          <w:szCs w:val="24"/>
        </w:rPr>
        <w:t xml:space="preserve"> 1 pkt 11)</w:t>
      </w:r>
      <w:r w:rsidR="006C186F" w:rsidRPr="001A6E9F">
        <w:rPr>
          <w:sz w:val="24"/>
          <w:szCs w:val="24"/>
        </w:rPr>
        <w:t xml:space="preserve"> </w:t>
      </w:r>
      <w:r w:rsidR="006C186F" w:rsidRPr="0010169D">
        <w:rPr>
          <w:color w:val="000000" w:themeColor="text1"/>
          <w:sz w:val="24"/>
          <w:szCs w:val="24"/>
        </w:rPr>
        <w:t xml:space="preserve">lit. </w:t>
      </w:r>
      <w:r w:rsidR="00346EE6" w:rsidRPr="0010169D">
        <w:rPr>
          <w:color w:val="000000" w:themeColor="text1"/>
          <w:sz w:val="24"/>
          <w:szCs w:val="24"/>
        </w:rPr>
        <w:t xml:space="preserve">c) </w:t>
      </w:r>
      <w:r w:rsidR="000C6020" w:rsidRPr="001A6E9F">
        <w:rPr>
          <w:sz w:val="24"/>
          <w:szCs w:val="24"/>
        </w:rPr>
        <w:t xml:space="preserve">Wykonawca składa pisemny wniosek o zmianę wysokości wynagrodzenia w zakresie płatności wynikających z faktur wystawionych po zmianie zasad podlegania ubezpieczeniom społecznym lub ubezpieczeniu zdrowotnemu lub wysokości stawki na ubezpieczenia społeczne lub zdrowotne. Wniosek powinien zawierać wyczerpujące uzasadnienie faktyczne i prawne oraz dokładne wyliczenie kwoty wynagrodzenia Wykonawcy po zmianie umowy, w szczególności Wykonawca będzie zobowiązany wykazać związek pomiędzy kwotą podwyższenia wynagrodzenia a wpływem zmiany zasad o których mowa w ust. </w:t>
      </w:r>
      <w:r w:rsidR="005D5FFD" w:rsidRPr="001A6E9F">
        <w:rPr>
          <w:sz w:val="24"/>
          <w:szCs w:val="24"/>
        </w:rPr>
        <w:t xml:space="preserve">1 pkt 11) </w:t>
      </w:r>
      <w:r w:rsidR="006C186F" w:rsidRPr="0010169D">
        <w:rPr>
          <w:color w:val="000000" w:themeColor="text1"/>
          <w:sz w:val="24"/>
          <w:szCs w:val="24"/>
        </w:rPr>
        <w:t>lit</w:t>
      </w:r>
      <w:r w:rsidR="00346EE6" w:rsidRPr="0010169D">
        <w:rPr>
          <w:color w:val="000000" w:themeColor="text1"/>
          <w:sz w:val="24"/>
          <w:szCs w:val="24"/>
        </w:rPr>
        <w:t>. c</w:t>
      </w:r>
      <w:r w:rsidR="006C186F" w:rsidRPr="0010169D">
        <w:rPr>
          <w:color w:val="000000" w:themeColor="text1"/>
          <w:sz w:val="24"/>
          <w:szCs w:val="24"/>
        </w:rPr>
        <w:t xml:space="preserve">) </w:t>
      </w:r>
      <w:r w:rsidR="000C6020" w:rsidRPr="001A6E9F">
        <w:rPr>
          <w:sz w:val="24"/>
          <w:szCs w:val="24"/>
        </w:rPr>
        <w:t xml:space="preserve">na kalkulację ceny ofertowej. Wniosek powinien obejmować jedynie te dodatkowe koszty realizacji zamówienia, które Wykonawca obowiązkowo ponosi w </w:t>
      </w:r>
      <w:r w:rsidR="000C6020" w:rsidRPr="0010169D">
        <w:rPr>
          <w:color w:val="000000" w:themeColor="text1"/>
          <w:sz w:val="24"/>
          <w:szCs w:val="24"/>
        </w:rPr>
        <w:t xml:space="preserve">związku ze zmianą zasad, o których mowa </w:t>
      </w:r>
      <w:bookmarkStart w:id="6" w:name="_Hlk88049731"/>
      <w:r w:rsidR="000C6020" w:rsidRPr="0010169D">
        <w:rPr>
          <w:color w:val="000000" w:themeColor="text1"/>
          <w:sz w:val="24"/>
          <w:szCs w:val="24"/>
        </w:rPr>
        <w:t xml:space="preserve">w ust. </w:t>
      </w:r>
      <w:r w:rsidR="006C186F" w:rsidRPr="0010169D">
        <w:rPr>
          <w:color w:val="000000" w:themeColor="text1"/>
          <w:sz w:val="24"/>
          <w:szCs w:val="24"/>
        </w:rPr>
        <w:t>1</w:t>
      </w:r>
      <w:r w:rsidR="005D5FFD" w:rsidRPr="0010169D">
        <w:rPr>
          <w:color w:val="000000" w:themeColor="text1"/>
          <w:sz w:val="24"/>
          <w:szCs w:val="24"/>
        </w:rPr>
        <w:t xml:space="preserve"> pkt 11)</w:t>
      </w:r>
      <w:r w:rsidR="006C186F" w:rsidRPr="0010169D">
        <w:rPr>
          <w:color w:val="000000" w:themeColor="text1"/>
          <w:sz w:val="24"/>
          <w:szCs w:val="24"/>
        </w:rPr>
        <w:t xml:space="preserve"> lit. </w:t>
      </w:r>
      <w:r w:rsidR="00346EE6" w:rsidRPr="0010169D">
        <w:rPr>
          <w:color w:val="000000" w:themeColor="text1"/>
          <w:sz w:val="24"/>
          <w:szCs w:val="24"/>
        </w:rPr>
        <w:t>c</w:t>
      </w:r>
      <w:r w:rsidR="006C186F" w:rsidRPr="0010169D">
        <w:rPr>
          <w:color w:val="000000" w:themeColor="text1"/>
          <w:sz w:val="24"/>
          <w:szCs w:val="24"/>
        </w:rPr>
        <w:t>)</w:t>
      </w:r>
      <w:r w:rsidR="00346EE6" w:rsidRPr="0010169D">
        <w:rPr>
          <w:color w:val="000000" w:themeColor="text1"/>
          <w:sz w:val="24"/>
          <w:szCs w:val="24"/>
        </w:rPr>
        <w:t>.</w:t>
      </w:r>
    </w:p>
    <w:bookmarkEnd w:id="6"/>
    <w:p w14:paraId="240398BD" w14:textId="54E3E4C9" w:rsidR="000C6020" w:rsidRPr="00CB0F8A" w:rsidRDefault="00390348" w:rsidP="00390348">
      <w:pPr>
        <w:ind w:left="502" w:right="0" w:firstLine="0"/>
        <w:rPr>
          <w:sz w:val="24"/>
          <w:szCs w:val="24"/>
        </w:rPr>
      </w:pPr>
      <w:r w:rsidRPr="0010169D">
        <w:rPr>
          <w:color w:val="000000" w:themeColor="text1"/>
          <w:sz w:val="24"/>
          <w:szCs w:val="24"/>
        </w:rPr>
        <w:t>5.</w:t>
      </w:r>
      <w:r w:rsidR="00CB0F8A" w:rsidRPr="0010169D">
        <w:rPr>
          <w:color w:val="000000" w:themeColor="text1"/>
          <w:sz w:val="24"/>
          <w:szCs w:val="24"/>
        </w:rPr>
        <w:t xml:space="preserve"> </w:t>
      </w:r>
      <w:r w:rsidR="000C6020" w:rsidRPr="0010169D">
        <w:rPr>
          <w:color w:val="000000" w:themeColor="text1"/>
          <w:sz w:val="24"/>
          <w:szCs w:val="24"/>
        </w:rPr>
        <w:t xml:space="preserve">Zamawiający </w:t>
      </w:r>
      <w:r w:rsidR="005D5FFD" w:rsidRPr="0010169D">
        <w:rPr>
          <w:color w:val="000000" w:themeColor="text1"/>
          <w:sz w:val="24"/>
          <w:szCs w:val="24"/>
        </w:rPr>
        <w:t>w terminie 14 dni roboczych</w:t>
      </w:r>
      <w:r w:rsidR="00346EE6" w:rsidRPr="0010169D">
        <w:rPr>
          <w:color w:val="000000" w:themeColor="text1"/>
          <w:sz w:val="24"/>
          <w:szCs w:val="24"/>
        </w:rPr>
        <w:t xml:space="preserve"> (dniami roboczymi są dni od poniedziałku do piątku z wyłączeniem dni ustawowo wolnych od pracy)</w:t>
      </w:r>
      <w:r w:rsidR="005D5FFD" w:rsidRPr="0010169D">
        <w:rPr>
          <w:color w:val="000000" w:themeColor="text1"/>
          <w:sz w:val="24"/>
          <w:szCs w:val="24"/>
        </w:rPr>
        <w:t xml:space="preserve"> od </w:t>
      </w:r>
      <w:r w:rsidR="005D5FFD" w:rsidRPr="00CB0F8A">
        <w:rPr>
          <w:sz w:val="24"/>
          <w:szCs w:val="24"/>
        </w:rPr>
        <w:t>daty otrzymania od Wykonawcy</w:t>
      </w:r>
      <w:r w:rsidR="006C186F" w:rsidRPr="00CB0F8A">
        <w:rPr>
          <w:sz w:val="24"/>
          <w:szCs w:val="24"/>
        </w:rPr>
        <w:t xml:space="preserve"> kompletnego wniosku,</w:t>
      </w:r>
      <w:r w:rsidR="005D5FFD" w:rsidRPr="00CB0F8A">
        <w:rPr>
          <w:sz w:val="24"/>
          <w:szCs w:val="24"/>
        </w:rPr>
        <w:t xml:space="preserve"> przeanalizuje go i rozpatrzy wniosek o zmianę umowy. Zamawiający </w:t>
      </w:r>
      <w:r w:rsidR="000C6020" w:rsidRPr="00CB0F8A">
        <w:rPr>
          <w:sz w:val="24"/>
          <w:szCs w:val="24"/>
        </w:rPr>
        <w:t>po zaakceptowaniu wniosk</w:t>
      </w:r>
      <w:r w:rsidR="005D5FFD" w:rsidRPr="00CB0F8A">
        <w:rPr>
          <w:sz w:val="24"/>
          <w:szCs w:val="24"/>
        </w:rPr>
        <w:t>u</w:t>
      </w:r>
      <w:r w:rsidR="000C6020" w:rsidRPr="00CB0F8A">
        <w:rPr>
          <w:sz w:val="24"/>
          <w:szCs w:val="24"/>
        </w:rPr>
        <w:t xml:space="preserve"> Wykonawcy </w:t>
      </w:r>
      <w:r w:rsidR="005D5FFD" w:rsidRPr="00CB0F8A">
        <w:rPr>
          <w:sz w:val="24"/>
          <w:szCs w:val="24"/>
        </w:rPr>
        <w:t>wyznaczy datę podpisania</w:t>
      </w:r>
      <w:r w:rsidR="000C6020" w:rsidRPr="00CB0F8A">
        <w:rPr>
          <w:sz w:val="24"/>
          <w:szCs w:val="24"/>
        </w:rPr>
        <w:t xml:space="preserve"> aneks</w:t>
      </w:r>
      <w:r w:rsidR="005D5FFD" w:rsidRPr="00CB0F8A">
        <w:rPr>
          <w:sz w:val="24"/>
          <w:szCs w:val="24"/>
        </w:rPr>
        <w:t>u</w:t>
      </w:r>
      <w:r w:rsidR="000C6020" w:rsidRPr="00CB0F8A">
        <w:rPr>
          <w:sz w:val="24"/>
          <w:szCs w:val="24"/>
        </w:rPr>
        <w:t xml:space="preserve"> do niniejszej umowy</w:t>
      </w:r>
      <w:r w:rsidR="00607B3C" w:rsidRPr="00CB0F8A">
        <w:rPr>
          <w:sz w:val="24"/>
          <w:szCs w:val="24"/>
        </w:rPr>
        <w:t xml:space="preserve">. </w:t>
      </w:r>
      <w:r w:rsidR="000C6020" w:rsidRPr="00CB0F8A">
        <w:rPr>
          <w:sz w:val="24"/>
          <w:szCs w:val="24"/>
        </w:rPr>
        <w:t>Zamawiający wymaga aby Wykonawca dostarczył źródłowe dokumenty, w zakresie niezbędnym do oceny zasadności wnioskowanej zmiany umowy.</w:t>
      </w:r>
    </w:p>
    <w:p w14:paraId="3907597C" w14:textId="6A98C3ED" w:rsidR="000C6020" w:rsidRPr="00EC6F93" w:rsidRDefault="00390348" w:rsidP="00390348">
      <w:pPr>
        <w:ind w:left="502" w:right="0" w:firstLine="0"/>
        <w:rPr>
          <w:sz w:val="24"/>
          <w:szCs w:val="24"/>
        </w:rPr>
      </w:pPr>
      <w:r w:rsidRPr="00CB0F8A">
        <w:rPr>
          <w:sz w:val="24"/>
          <w:szCs w:val="24"/>
        </w:rPr>
        <w:t xml:space="preserve">6. </w:t>
      </w:r>
      <w:r w:rsidR="000C6020" w:rsidRPr="00CB0F8A">
        <w:rPr>
          <w:sz w:val="24"/>
          <w:szCs w:val="24"/>
        </w:rPr>
        <w:t xml:space="preserve">Jeżeli Wykonawca nie dochowa wymogów </w:t>
      </w:r>
      <w:r w:rsidR="00607B3C" w:rsidRPr="00CB0F8A">
        <w:rPr>
          <w:sz w:val="24"/>
          <w:szCs w:val="24"/>
        </w:rPr>
        <w:t xml:space="preserve">przewidzianych w </w:t>
      </w:r>
      <w:r w:rsidR="00326827" w:rsidRPr="00CB0F8A">
        <w:rPr>
          <w:sz w:val="24"/>
          <w:szCs w:val="24"/>
        </w:rPr>
        <w:t>ust. 2,3,4,5</w:t>
      </w:r>
      <w:r w:rsidR="000C6020" w:rsidRPr="00CB0F8A">
        <w:rPr>
          <w:sz w:val="24"/>
          <w:szCs w:val="24"/>
        </w:rPr>
        <w:t xml:space="preserve">, Zamawiający wypłaci wynagrodzenie </w:t>
      </w:r>
      <w:r w:rsidR="000C6020" w:rsidRPr="001A6E9F">
        <w:rPr>
          <w:sz w:val="24"/>
          <w:szCs w:val="24"/>
        </w:rPr>
        <w:t xml:space="preserve">za dany miesiąc według stawek obowiązujących </w:t>
      </w:r>
      <w:r w:rsidR="000C6020" w:rsidRPr="00EC6F93">
        <w:rPr>
          <w:sz w:val="24"/>
          <w:szCs w:val="24"/>
        </w:rPr>
        <w:t>przed dokonaniem waloryzacji wynagrodzenia.</w:t>
      </w:r>
    </w:p>
    <w:p w14:paraId="6F591B14" w14:textId="256CA2C8" w:rsidR="00722BC7" w:rsidRPr="00EC6F93" w:rsidRDefault="006842E8" w:rsidP="00722BC7">
      <w:pPr>
        <w:ind w:left="502" w:right="0" w:firstLine="0"/>
        <w:rPr>
          <w:sz w:val="24"/>
          <w:szCs w:val="24"/>
        </w:rPr>
      </w:pPr>
      <w:r w:rsidRPr="00EC6F93">
        <w:rPr>
          <w:sz w:val="24"/>
          <w:szCs w:val="24"/>
        </w:rPr>
        <w:t>7. Zmiana wysokości wynagrodzenia</w:t>
      </w:r>
      <w:r w:rsidR="00722BC7" w:rsidRPr="00EC6F93">
        <w:rPr>
          <w:sz w:val="24"/>
          <w:szCs w:val="24"/>
        </w:rPr>
        <w:t xml:space="preserve"> Wykonawcy </w:t>
      </w:r>
      <w:r w:rsidRPr="00EC6F93">
        <w:rPr>
          <w:sz w:val="24"/>
          <w:szCs w:val="24"/>
        </w:rPr>
        <w:t xml:space="preserve"> wynikająca z przyczyn wymienionych w ust. 1 pkt 11) lit. a)-d)</w:t>
      </w:r>
      <w:r w:rsidR="00722BC7" w:rsidRPr="00EC6F93">
        <w:rPr>
          <w:sz w:val="24"/>
          <w:szCs w:val="24"/>
        </w:rPr>
        <w:t xml:space="preserve"> obowiązuje od pierwszego dnia miesiąca następującego po miesiącu w którym podpisano aneks.</w:t>
      </w:r>
    </w:p>
    <w:p w14:paraId="6A00C72E" w14:textId="7814631A" w:rsidR="000C6020" w:rsidRDefault="006842E8" w:rsidP="00722BC7">
      <w:pPr>
        <w:ind w:left="502" w:right="0" w:firstLine="0"/>
        <w:rPr>
          <w:bCs/>
          <w:sz w:val="24"/>
          <w:szCs w:val="24"/>
        </w:rPr>
      </w:pPr>
      <w:r w:rsidRPr="00EC6F93">
        <w:rPr>
          <w:sz w:val="24"/>
          <w:szCs w:val="24"/>
        </w:rPr>
        <w:lastRenderedPageBreak/>
        <w:t>8</w:t>
      </w:r>
      <w:r w:rsidR="00390348" w:rsidRPr="00EC6F93">
        <w:rPr>
          <w:sz w:val="24"/>
          <w:szCs w:val="24"/>
        </w:rPr>
        <w:t xml:space="preserve">. </w:t>
      </w:r>
      <w:r w:rsidR="00C54DE2">
        <w:rPr>
          <w:bCs/>
          <w:sz w:val="24"/>
          <w:szCs w:val="24"/>
        </w:rPr>
        <w:t>Z</w:t>
      </w:r>
      <w:r w:rsidR="000C6020" w:rsidRPr="00EC6F93">
        <w:rPr>
          <w:bCs/>
          <w:sz w:val="24"/>
          <w:szCs w:val="24"/>
        </w:rPr>
        <w:t xml:space="preserve">miany niniejszej Umowy </w:t>
      </w:r>
      <w:r w:rsidR="00177B29" w:rsidRPr="00406AB1">
        <w:rPr>
          <w:bCs/>
          <w:sz w:val="24"/>
          <w:szCs w:val="24"/>
        </w:rPr>
        <w:t xml:space="preserve">(nie dotyczy § 13 </w:t>
      </w:r>
      <w:r w:rsidR="00020154" w:rsidRPr="00406AB1">
        <w:rPr>
          <w:bCs/>
          <w:sz w:val="24"/>
          <w:szCs w:val="24"/>
        </w:rPr>
        <w:t>ust. 1 pkt. 14)</w:t>
      </w:r>
      <w:r w:rsidR="00177B29" w:rsidRPr="00406AB1">
        <w:rPr>
          <w:bCs/>
          <w:sz w:val="24"/>
          <w:szCs w:val="24"/>
        </w:rPr>
        <w:t xml:space="preserve"> </w:t>
      </w:r>
      <w:r w:rsidR="000C6020" w:rsidRPr="00EC6F93">
        <w:rPr>
          <w:bCs/>
          <w:sz w:val="24"/>
          <w:szCs w:val="24"/>
        </w:rPr>
        <w:t>wymagają formy pisemne</w:t>
      </w:r>
      <w:r w:rsidR="00C54DE2">
        <w:rPr>
          <w:bCs/>
          <w:sz w:val="24"/>
          <w:szCs w:val="24"/>
        </w:rPr>
        <w:t>go aneksu</w:t>
      </w:r>
      <w:r w:rsidR="000C6020" w:rsidRPr="00EC6F93">
        <w:rPr>
          <w:bCs/>
          <w:sz w:val="24"/>
          <w:szCs w:val="24"/>
        </w:rPr>
        <w:t xml:space="preserve"> pod rygorem nieważności. Katalog istotnych </w:t>
      </w:r>
      <w:r w:rsidR="000C6020" w:rsidRPr="001A6E9F">
        <w:rPr>
          <w:bCs/>
          <w:sz w:val="24"/>
          <w:szCs w:val="24"/>
        </w:rPr>
        <w:t xml:space="preserve">zmian wskazany w ust. 1 </w:t>
      </w:r>
      <w:r w:rsidR="00326827" w:rsidRPr="001A6E9F">
        <w:rPr>
          <w:bCs/>
          <w:sz w:val="24"/>
          <w:szCs w:val="24"/>
        </w:rPr>
        <w:t xml:space="preserve">jest dobrowolny i </w:t>
      </w:r>
      <w:r w:rsidR="000C6020" w:rsidRPr="001A6E9F">
        <w:rPr>
          <w:bCs/>
          <w:sz w:val="24"/>
          <w:szCs w:val="24"/>
        </w:rPr>
        <w:t xml:space="preserve">nie uprawnia Strony do żądania od drugiej Strony dokonywania tych zmian. </w:t>
      </w:r>
    </w:p>
    <w:p w14:paraId="183E22A4" w14:textId="03B7A272" w:rsidR="00C54DE2" w:rsidRPr="00722BC7" w:rsidRDefault="00C54DE2" w:rsidP="00722BC7">
      <w:pPr>
        <w:ind w:left="502" w:right="0" w:firstLine="0"/>
        <w:rPr>
          <w:color w:val="FF0000"/>
          <w:sz w:val="24"/>
          <w:szCs w:val="24"/>
        </w:rPr>
      </w:pPr>
      <w:r>
        <w:rPr>
          <w:bCs/>
          <w:sz w:val="24"/>
          <w:szCs w:val="24"/>
        </w:rPr>
        <w:t>9. Zmiany, o których mowa w § 13 ust. 1 pkt 2 i 9 nie wymagają aneksu pod warunkiem pisemnego poinformowania drugiej strony o ich zaistnieniu.</w:t>
      </w:r>
    </w:p>
    <w:p w14:paraId="3AE62772" w14:textId="77777777" w:rsidR="008F5C04" w:rsidRPr="001A6E9F" w:rsidRDefault="008F5C04" w:rsidP="007A51E3">
      <w:pPr>
        <w:pStyle w:val="Akapitzlist"/>
        <w:widowControl w:val="0"/>
        <w:tabs>
          <w:tab w:val="left" w:pos="284"/>
          <w:tab w:val="num" w:pos="794"/>
        </w:tabs>
        <w:autoSpaceDE w:val="0"/>
        <w:autoSpaceDN w:val="0"/>
        <w:adjustRightInd w:val="0"/>
        <w:spacing w:after="0" w:line="240" w:lineRule="auto"/>
        <w:ind w:left="284" w:right="0" w:firstLine="0"/>
        <w:rPr>
          <w:rFonts w:ascii="Times New Roman" w:hAnsi="Times New Roman"/>
          <w:sz w:val="24"/>
          <w:szCs w:val="24"/>
        </w:rPr>
      </w:pPr>
      <w:r w:rsidRPr="001A6E9F">
        <w:rPr>
          <w:rFonts w:ascii="Times New Roman" w:hAnsi="Times New Roman"/>
          <w:sz w:val="24"/>
          <w:szCs w:val="24"/>
        </w:rPr>
        <w:tab/>
      </w:r>
      <w:r w:rsidRPr="001A6E9F">
        <w:rPr>
          <w:rFonts w:ascii="Times New Roman" w:hAnsi="Times New Roman"/>
          <w:sz w:val="24"/>
          <w:szCs w:val="24"/>
        </w:rPr>
        <w:tab/>
      </w:r>
      <w:r w:rsidRPr="001A6E9F">
        <w:rPr>
          <w:rFonts w:ascii="Times New Roman" w:hAnsi="Times New Roman"/>
          <w:sz w:val="24"/>
          <w:szCs w:val="24"/>
        </w:rPr>
        <w:tab/>
      </w:r>
      <w:r w:rsidRPr="001A6E9F">
        <w:rPr>
          <w:rFonts w:ascii="Times New Roman" w:hAnsi="Times New Roman"/>
          <w:sz w:val="24"/>
          <w:szCs w:val="24"/>
        </w:rPr>
        <w:tab/>
      </w:r>
      <w:r w:rsidRPr="001A6E9F">
        <w:rPr>
          <w:rFonts w:ascii="Times New Roman" w:hAnsi="Times New Roman"/>
          <w:sz w:val="24"/>
          <w:szCs w:val="24"/>
        </w:rPr>
        <w:tab/>
      </w:r>
      <w:r w:rsidRPr="001A6E9F">
        <w:rPr>
          <w:rFonts w:ascii="Times New Roman" w:hAnsi="Times New Roman"/>
          <w:sz w:val="24"/>
          <w:szCs w:val="24"/>
        </w:rPr>
        <w:tab/>
      </w:r>
    </w:p>
    <w:p w14:paraId="2A712FF5" w14:textId="5481B83D" w:rsidR="001A6E9F" w:rsidRPr="00FE46C2" w:rsidRDefault="008F5C04" w:rsidP="00FE46C2">
      <w:pPr>
        <w:pStyle w:val="Akapitzlist"/>
        <w:widowControl w:val="0"/>
        <w:tabs>
          <w:tab w:val="left" w:pos="284"/>
          <w:tab w:val="num" w:pos="794"/>
        </w:tabs>
        <w:autoSpaceDE w:val="0"/>
        <w:autoSpaceDN w:val="0"/>
        <w:adjustRightInd w:val="0"/>
        <w:spacing w:after="0" w:line="240" w:lineRule="auto"/>
        <w:ind w:left="284" w:right="0" w:firstLine="0"/>
        <w:jc w:val="center"/>
        <w:rPr>
          <w:rFonts w:ascii="Times New Roman" w:hAnsi="Times New Roman"/>
          <w:b/>
          <w:sz w:val="24"/>
          <w:szCs w:val="24"/>
        </w:rPr>
      </w:pPr>
      <w:r w:rsidRPr="00976D10">
        <w:rPr>
          <w:rFonts w:ascii="Times New Roman" w:hAnsi="Times New Roman"/>
          <w:b/>
          <w:sz w:val="24"/>
          <w:szCs w:val="24"/>
        </w:rPr>
        <w:t>§ 14</w:t>
      </w:r>
    </w:p>
    <w:p w14:paraId="53499442" w14:textId="77777777" w:rsidR="008F5C04" w:rsidRPr="001A6E9F" w:rsidRDefault="008F5C04" w:rsidP="007A51E3">
      <w:pPr>
        <w:tabs>
          <w:tab w:val="decimal" w:pos="284"/>
        </w:tabs>
        <w:ind w:left="0" w:right="0" w:firstLine="0"/>
        <w:jc w:val="left"/>
        <w:rPr>
          <w:rFonts w:eastAsia="Calibri"/>
          <w:bCs/>
          <w:sz w:val="24"/>
          <w:szCs w:val="24"/>
        </w:rPr>
      </w:pPr>
      <w:r w:rsidRPr="001A6E9F">
        <w:rPr>
          <w:rFonts w:eastAsia="Calibri"/>
          <w:bCs/>
          <w:sz w:val="24"/>
          <w:szCs w:val="24"/>
        </w:rPr>
        <w:t>1</w:t>
      </w:r>
      <w:r w:rsidR="00DF5AD5" w:rsidRPr="001A6E9F">
        <w:rPr>
          <w:rFonts w:eastAsia="Calibri"/>
          <w:bCs/>
          <w:sz w:val="24"/>
          <w:szCs w:val="24"/>
        </w:rPr>
        <w:t>.</w:t>
      </w:r>
      <w:r w:rsidRPr="001A6E9F">
        <w:rPr>
          <w:rFonts w:eastAsia="Calibri"/>
          <w:bCs/>
          <w:sz w:val="24"/>
          <w:szCs w:val="24"/>
        </w:rPr>
        <w:t xml:space="preserve"> Zamawiający może odstąpić od umowy, jeżeli:</w:t>
      </w:r>
      <w:r w:rsidR="0096245E" w:rsidRPr="001A6E9F">
        <w:rPr>
          <w:rFonts w:eastAsia="Calibri"/>
          <w:bCs/>
          <w:sz w:val="24"/>
          <w:szCs w:val="24"/>
        </w:rPr>
        <w:t xml:space="preserve"> </w:t>
      </w:r>
      <w:r w:rsidR="00B845E5" w:rsidRPr="001A6E9F">
        <w:rPr>
          <w:rFonts w:eastAsia="Calibri"/>
          <w:bCs/>
          <w:sz w:val="24"/>
          <w:szCs w:val="24"/>
        </w:rPr>
        <w:t xml:space="preserve"> </w:t>
      </w:r>
    </w:p>
    <w:p w14:paraId="48C9820A" w14:textId="77777777" w:rsidR="008F5C04" w:rsidRPr="001A6E9F" w:rsidRDefault="008F5C04" w:rsidP="00E93859">
      <w:pPr>
        <w:pStyle w:val="Akapitzlist"/>
        <w:widowControl w:val="0"/>
        <w:numPr>
          <w:ilvl w:val="2"/>
          <w:numId w:val="22"/>
        </w:numPr>
        <w:spacing w:after="0" w:line="240" w:lineRule="auto"/>
        <w:ind w:left="567" w:right="0" w:hanging="283"/>
        <w:rPr>
          <w:rFonts w:ascii="Times New Roman" w:hAnsi="Times New Roman"/>
          <w:bCs/>
          <w:color w:val="000000"/>
          <w:sz w:val="24"/>
          <w:szCs w:val="24"/>
        </w:rPr>
      </w:pPr>
      <w:r w:rsidRPr="001A6E9F">
        <w:rPr>
          <w:rFonts w:ascii="Times New Roman" w:hAnsi="Times New Roman"/>
          <w:bCs/>
          <w:color w:val="000000"/>
          <w:sz w:val="24"/>
          <w:szCs w:val="24"/>
        </w:rPr>
        <w:t>w razie zaistnienia istotnej zmiany okoliczności powodującej, że wykonanie umowy</w:t>
      </w:r>
      <w:r w:rsidR="00DF5AD5" w:rsidRPr="001A6E9F">
        <w:rPr>
          <w:rFonts w:ascii="Times New Roman" w:hAnsi="Times New Roman"/>
          <w:bCs/>
          <w:color w:val="000000"/>
          <w:sz w:val="24"/>
          <w:szCs w:val="24"/>
        </w:rPr>
        <w:t xml:space="preserve"> </w:t>
      </w:r>
      <w:r w:rsidRPr="001A6E9F">
        <w:rPr>
          <w:rFonts w:ascii="Times New Roman" w:hAnsi="Times New Roman"/>
          <w:bCs/>
          <w:color w:val="000000"/>
          <w:sz w:val="24"/>
          <w:szCs w:val="24"/>
        </w:rPr>
        <w:t>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r w:rsidR="00976D10" w:rsidRPr="001A6E9F">
        <w:rPr>
          <w:rFonts w:ascii="Times New Roman" w:hAnsi="Times New Roman"/>
          <w:bCs/>
          <w:color w:val="000000"/>
          <w:sz w:val="24"/>
          <w:szCs w:val="24"/>
        </w:rPr>
        <w:t>;</w:t>
      </w:r>
    </w:p>
    <w:p w14:paraId="758EA035" w14:textId="4ACF1B11" w:rsidR="008F5C04" w:rsidRPr="001A6E9F" w:rsidRDefault="008F5C04" w:rsidP="00E93859">
      <w:pPr>
        <w:pStyle w:val="Akapitzlist"/>
        <w:widowControl w:val="0"/>
        <w:numPr>
          <w:ilvl w:val="2"/>
          <w:numId w:val="22"/>
        </w:numPr>
        <w:spacing w:after="0" w:line="240" w:lineRule="auto"/>
        <w:ind w:left="567" w:right="0" w:hanging="283"/>
        <w:rPr>
          <w:rFonts w:ascii="Times New Roman" w:hAnsi="Times New Roman"/>
          <w:bCs/>
          <w:color w:val="000000"/>
          <w:sz w:val="24"/>
          <w:szCs w:val="24"/>
        </w:rPr>
      </w:pPr>
      <w:r w:rsidRPr="001A6E9F">
        <w:rPr>
          <w:rFonts w:ascii="Times New Roman" w:hAnsi="Times New Roman"/>
          <w:bCs/>
          <w:color w:val="000000"/>
          <w:sz w:val="24"/>
          <w:szCs w:val="24"/>
        </w:rPr>
        <w:t>Wykonawca nie rozpocznie lub przerwie realizację usługi i nie podejmie ich bez</w:t>
      </w:r>
      <w:r w:rsidR="00DF5AD5" w:rsidRPr="001A6E9F">
        <w:rPr>
          <w:rFonts w:ascii="Times New Roman" w:hAnsi="Times New Roman"/>
          <w:bCs/>
          <w:color w:val="000000"/>
          <w:sz w:val="24"/>
          <w:szCs w:val="24"/>
        </w:rPr>
        <w:t xml:space="preserve"> </w:t>
      </w:r>
      <w:r w:rsidRPr="0010169D">
        <w:rPr>
          <w:rFonts w:ascii="Times New Roman" w:hAnsi="Times New Roman"/>
          <w:bCs/>
          <w:color w:val="000000" w:themeColor="text1"/>
          <w:sz w:val="24"/>
          <w:szCs w:val="24"/>
        </w:rPr>
        <w:t xml:space="preserve">uzasadnionych przyczyn przez okres kolejnych </w:t>
      </w:r>
      <w:r w:rsidR="001B24C6" w:rsidRPr="0010169D">
        <w:rPr>
          <w:rFonts w:ascii="Times New Roman" w:hAnsi="Times New Roman"/>
          <w:bCs/>
          <w:color w:val="000000" w:themeColor="text1"/>
          <w:sz w:val="24"/>
          <w:szCs w:val="24"/>
        </w:rPr>
        <w:t>3</w:t>
      </w:r>
      <w:r w:rsidRPr="0010169D">
        <w:rPr>
          <w:rFonts w:ascii="Times New Roman" w:hAnsi="Times New Roman"/>
          <w:bCs/>
          <w:color w:val="000000" w:themeColor="text1"/>
          <w:sz w:val="24"/>
          <w:szCs w:val="24"/>
        </w:rPr>
        <w:t xml:space="preserve"> dni roboczych</w:t>
      </w:r>
      <w:r w:rsidR="00346EE6" w:rsidRPr="0010169D">
        <w:rPr>
          <w:rFonts w:ascii="Times New Roman" w:hAnsi="Times New Roman"/>
          <w:bCs/>
          <w:color w:val="000000" w:themeColor="text1"/>
          <w:sz w:val="24"/>
          <w:szCs w:val="24"/>
        </w:rPr>
        <w:t xml:space="preserve"> </w:t>
      </w:r>
      <w:r w:rsidR="00346EE6" w:rsidRPr="0010169D">
        <w:rPr>
          <w:rFonts w:ascii="Times New Roman" w:hAnsi="Times New Roman"/>
          <w:color w:val="000000" w:themeColor="text1"/>
          <w:sz w:val="24"/>
          <w:szCs w:val="24"/>
        </w:rPr>
        <w:t>(dniami roboczymi są dni od poniedziałku do piątku z wyłączeniem dni ustawowo wolnych od pracy)</w:t>
      </w:r>
      <w:r w:rsidR="00346EE6" w:rsidRPr="0010169D">
        <w:rPr>
          <w:color w:val="000000" w:themeColor="text1"/>
          <w:sz w:val="24"/>
          <w:szCs w:val="24"/>
        </w:rPr>
        <w:t xml:space="preserve"> </w:t>
      </w:r>
      <w:r w:rsidRPr="0010169D">
        <w:rPr>
          <w:rFonts w:ascii="Times New Roman" w:hAnsi="Times New Roman"/>
          <w:bCs/>
          <w:color w:val="000000" w:themeColor="text1"/>
          <w:sz w:val="24"/>
          <w:szCs w:val="24"/>
        </w:rPr>
        <w:t xml:space="preserve"> </w:t>
      </w:r>
      <w:r w:rsidRPr="001A6E9F">
        <w:rPr>
          <w:rFonts w:ascii="Times New Roman" w:hAnsi="Times New Roman"/>
          <w:bCs/>
          <w:color w:val="000000"/>
          <w:sz w:val="24"/>
          <w:szCs w:val="24"/>
        </w:rPr>
        <w:t>mimo wezwania Zamawiającego złożonego na piśmie</w:t>
      </w:r>
      <w:r w:rsidR="00FF40F2" w:rsidRPr="001A6E9F">
        <w:rPr>
          <w:rFonts w:ascii="Times New Roman" w:hAnsi="Times New Roman"/>
          <w:bCs/>
          <w:color w:val="000000"/>
          <w:sz w:val="24"/>
          <w:szCs w:val="24"/>
        </w:rPr>
        <w:t>;</w:t>
      </w:r>
    </w:p>
    <w:p w14:paraId="7BA504A4" w14:textId="77777777" w:rsidR="008F5C04" w:rsidRPr="001A6E9F" w:rsidRDefault="008F5C04" w:rsidP="00E93859">
      <w:pPr>
        <w:pStyle w:val="Akapitzlist"/>
        <w:widowControl w:val="0"/>
        <w:numPr>
          <w:ilvl w:val="2"/>
          <w:numId w:val="22"/>
        </w:numPr>
        <w:spacing w:after="0" w:line="240" w:lineRule="auto"/>
        <w:ind w:left="567" w:right="0" w:hanging="283"/>
        <w:rPr>
          <w:rFonts w:ascii="Times New Roman" w:hAnsi="Times New Roman"/>
          <w:bCs/>
          <w:color w:val="000000"/>
          <w:sz w:val="24"/>
          <w:szCs w:val="24"/>
        </w:rPr>
      </w:pPr>
      <w:r w:rsidRPr="001A6E9F">
        <w:rPr>
          <w:rFonts w:ascii="Times New Roman" w:hAnsi="Times New Roman"/>
          <w:bCs/>
          <w:color w:val="000000"/>
          <w:sz w:val="24"/>
          <w:szCs w:val="24"/>
        </w:rPr>
        <w:t>Wykonawca nie będzie wykonywał usługi zgodnie z umową lub też nienależycie będzie wykonywał swoje zobowiązania umowne</w:t>
      </w:r>
      <w:r w:rsidR="00FF40F2" w:rsidRPr="001A6E9F">
        <w:rPr>
          <w:rFonts w:ascii="Times New Roman" w:hAnsi="Times New Roman"/>
          <w:bCs/>
          <w:color w:val="000000"/>
          <w:sz w:val="24"/>
          <w:szCs w:val="24"/>
        </w:rPr>
        <w:t>;</w:t>
      </w:r>
    </w:p>
    <w:p w14:paraId="04AFFD4B" w14:textId="6B655E63" w:rsidR="008F5C04" w:rsidRDefault="008F5C04" w:rsidP="00E93859">
      <w:pPr>
        <w:pStyle w:val="Akapitzlist"/>
        <w:widowControl w:val="0"/>
        <w:numPr>
          <w:ilvl w:val="2"/>
          <w:numId w:val="22"/>
        </w:numPr>
        <w:tabs>
          <w:tab w:val="decimal" w:pos="567"/>
        </w:tabs>
        <w:spacing w:after="0" w:line="240" w:lineRule="auto"/>
        <w:ind w:left="567" w:right="0" w:hanging="283"/>
        <w:rPr>
          <w:rFonts w:ascii="Times New Roman" w:hAnsi="Times New Roman"/>
          <w:bCs/>
          <w:color w:val="000000"/>
          <w:sz w:val="24"/>
          <w:szCs w:val="24"/>
        </w:rPr>
      </w:pPr>
      <w:r w:rsidRPr="001A6E9F">
        <w:rPr>
          <w:rFonts w:ascii="Times New Roman" w:hAnsi="Times New Roman"/>
          <w:bCs/>
          <w:color w:val="000000"/>
          <w:sz w:val="24"/>
          <w:szCs w:val="24"/>
        </w:rPr>
        <w:t>w razie stwierdzenia przez Zamawiającego, że Wykonawca wykonuje usługę  niezgodnie z przepisami  czy SWZ Zamawiający może wyznaczyć mu w tym celu odpowiedni termin</w:t>
      </w:r>
      <w:r w:rsidR="00474ACA" w:rsidRPr="001A6E9F">
        <w:rPr>
          <w:rFonts w:ascii="Times New Roman" w:hAnsi="Times New Roman"/>
          <w:bCs/>
          <w:color w:val="000000"/>
          <w:sz w:val="24"/>
          <w:szCs w:val="24"/>
        </w:rPr>
        <w:t>,</w:t>
      </w:r>
      <w:r w:rsidRPr="001A6E9F">
        <w:rPr>
          <w:rFonts w:ascii="Times New Roman" w:hAnsi="Times New Roman"/>
          <w:bCs/>
          <w:color w:val="000000"/>
          <w:sz w:val="24"/>
          <w:szCs w:val="24"/>
        </w:rPr>
        <w:t xml:space="preserve"> a po jego bezskutecznym upływie od umowy odstąpić z przyczyn leżących wyłącznie po stronie Wykonawcy</w:t>
      </w:r>
      <w:r w:rsidR="00D46A02">
        <w:rPr>
          <w:rFonts w:ascii="Times New Roman" w:hAnsi="Times New Roman"/>
          <w:bCs/>
          <w:color w:val="000000"/>
          <w:sz w:val="24"/>
          <w:szCs w:val="24"/>
        </w:rPr>
        <w:t>;</w:t>
      </w:r>
    </w:p>
    <w:p w14:paraId="6E94E782" w14:textId="32EE2535" w:rsidR="008F5C04" w:rsidRDefault="008F5C04" w:rsidP="00D46A02">
      <w:pPr>
        <w:pStyle w:val="Akapitzlist"/>
        <w:numPr>
          <w:ilvl w:val="0"/>
          <w:numId w:val="9"/>
        </w:numPr>
        <w:ind w:right="0"/>
        <w:rPr>
          <w:rFonts w:ascii="Times New Roman" w:hAnsi="Times New Roman"/>
          <w:bCs/>
          <w:sz w:val="24"/>
          <w:szCs w:val="24"/>
        </w:rPr>
      </w:pPr>
      <w:r w:rsidRPr="00D46A02">
        <w:rPr>
          <w:rFonts w:ascii="Times New Roman" w:hAnsi="Times New Roman"/>
          <w:bCs/>
          <w:sz w:val="24"/>
          <w:szCs w:val="24"/>
        </w:rPr>
        <w:t>Odstąpienie od umowy, o którym mowa w ust. 1</w:t>
      </w:r>
      <w:r w:rsidR="00D46A02" w:rsidRPr="00D46A02">
        <w:rPr>
          <w:rFonts w:ascii="Times New Roman" w:hAnsi="Times New Roman"/>
          <w:bCs/>
          <w:sz w:val="24"/>
          <w:szCs w:val="24"/>
        </w:rPr>
        <w:t xml:space="preserve"> pkt 2) i 3) i 4)</w:t>
      </w:r>
      <w:r w:rsidRPr="00D46A02">
        <w:rPr>
          <w:rFonts w:ascii="Times New Roman" w:hAnsi="Times New Roman"/>
          <w:bCs/>
          <w:sz w:val="24"/>
          <w:szCs w:val="24"/>
        </w:rPr>
        <w:t xml:space="preserve"> może nastąpić w terminie 30 dni od powzięcia wiadomości o okoliczności uprawniającej stronę do odstąpienia od umowy oraz nastąpi w formie pisemnej pod rygorem nieważności takiego oświadczenia </w:t>
      </w:r>
      <w:r w:rsidR="001B24C6" w:rsidRPr="00D46A02">
        <w:rPr>
          <w:rFonts w:ascii="Times New Roman" w:hAnsi="Times New Roman"/>
          <w:bCs/>
          <w:sz w:val="24"/>
          <w:szCs w:val="24"/>
        </w:rPr>
        <w:t>z podaniem uzasadnienia</w:t>
      </w:r>
      <w:r w:rsidRPr="00D46A02">
        <w:rPr>
          <w:rFonts w:ascii="Times New Roman" w:hAnsi="Times New Roman"/>
          <w:bCs/>
          <w:sz w:val="24"/>
          <w:szCs w:val="24"/>
        </w:rPr>
        <w:t>.</w:t>
      </w:r>
    </w:p>
    <w:p w14:paraId="13644911" w14:textId="5732C306" w:rsidR="00657E04" w:rsidRPr="00FD3C47" w:rsidRDefault="00B445C2" w:rsidP="00AE16B3">
      <w:pPr>
        <w:pStyle w:val="Akapitzlist"/>
        <w:numPr>
          <w:ilvl w:val="0"/>
          <w:numId w:val="9"/>
        </w:numPr>
        <w:ind w:right="0"/>
        <w:rPr>
          <w:rFonts w:ascii="Times New Roman" w:hAnsi="Times New Roman"/>
          <w:bCs/>
          <w:sz w:val="24"/>
          <w:szCs w:val="24"/>
        </w:rPr>
      </w:pPr>
      <w:r w:rsidRPr="00EB0123">
        <w:rPr>
          <w:rFonts w:ascii="Times New Roman" w:hAnsi="Times New Roman"/>
          <w:bCs/>
          <w:color w:val="000000" w:themeColor="text1"/>
          <w:sz w:val="24"/>
          <w:szCs w:val="24"/>
        </w:rPr>
        <w:t xml:space="preserve">Zamawiający dopuszcza katalog </w:t>
      </w:r>
      <w:r w:rsidR="00374C50" w:rsidRPr="00EB0123">
        <w:rPr>
          <w:rFonts w:ascii="Times New Roman" w:hAnsi="Times New Roman"/>
          <w:bCs/>
          <w:color w:val="000000" w:themeColor="text1"/>
          <w:sz w:val="24"/>
          <w:szCs w:val="24"/>
        </w:rPr>
        <w:t xml:space="preserve">wyjątków, w których brak świadczenia usług przez Wykonawcę lub brak właściwego ich świadczenia zgodnie z zapisami § 14 ust. 1 pkt. </w:t>
      </w:r>
      <w:r w:rsidR="00235107" w:rsidRPr="00EB0123">
        <w:rPr>
          <w:rFonts w:ascii="Times New Roman" w:hAnsi="Times New Roman"/>
          <w:bCs/>
          <w:color w:val="000000" w:themeColor="text1"/>
          <w:sz w:val="24"/>
          <w:szCs w:val="24"/>
        </w:rPr>
        <w:t>2</w:t>
      </w:r>
      <w:r w:rsidR="00374C50" w:rsidRPr="00EB0123">
        <w:rPr>
          <w:rFonts w:ascii="Times New Roman" w:hAnsi="Times New Roman"/>
          <w:bCs/>
          <w:color w:val="000000" w:themeColor="text1"/>
          <w:sz w:val="24"/>
          <w:szCs w:val="24"/>
        </w:rPr>
        <w:t xml:space="preserve">) </w:t>
      </w:r>
      <w:r w:rsidR="00235107" w:rsidRPr="00EB0123">
        <w:rPr>
          <w:rFonts w:ascii="Times New Roman" w:hAnsi="Times New Roman"/>
          <w:bCs/>
          <w:color w:val="000000" w:themeColor="text1"/>
          <w:sz w:val="24"/>
          <w:szCs w:val="24"/>
        </w:rPr>
        <w:t xml:space="preserve">i 3) </w:t>
      </w:r>
      <w:r w:rsidR="00374C50" w:rsidRPr="00EB0123">
        <w:rPr>
          <w:rFonts w:ascii="Times New Roman" w:hAnsi="Times New Roman"/>
          <w:bCs/>
          <w:color w:val="000000" w:themeColor="text1"/>
          <w:sz w:val="24"/>
          <w:szCs w:val="24"/>
        </w:rPr>
        <w:t xml:space="preserve">będzie </w:t>
      </w:r>
      <w:r w:rsidR="00374C50" w:rsidRPr="00AE16B3">
        <w:rPr>
          <w:rFonts w:ascii="Times New Roman" w:hAnsi="Times New Roman"/>
          <w:bCs/>
          <w:sz w:val="24"/>
          <w:szCs w:val="24"/>
        </w:rPr>
        <w:t>podyktowany działaniem siły wyższej oraz innych zakłóceń  uniemożliwiających wykonanie usługi w całości lub części,</w:t>
      </w:r>
      <w:r w:rsidR="00713200" w:rsidRPr="00AE16B3">
        <w:rPr>
          <w:rFonts w:ascii="Times New Roman" w:hAnsi="Times New Roman"/>
          <w:bCs/>
          <w:sz w:val="24"/>
          <w:szCs w:val="24"/>
        </w:rPr>
        <w:t xml:space="preserve"> z przyczyn nie leżących po stronie Wykonawcy, </w:t>
      </w:r>
      <w:r w:rsidR="00F3059C" w:rsidRPr="00AE16B3">
        <w:rPr>
          <w:rFonts w:ascii="Times New Roman" w:hAnsi="Times New Roman"/>
          <w:bCs/>
          <w:sz w:val="24"/>
          <w:szCs w:val="24"/>
        </w:rPr>
        <w:t xml:space="preserve">takich </w:t>
      </w:r>
      <w:r w:rsidR="00374C50" w:rsidRPr="00AE16B3">
        <w:rPr>
          <w:rFonts w:ascii="Times New Roman" w:hAnsi="Times New Roman"/>
          <w:bCs/>
          <w:sz w:val="24"/>
          <w:szCs w:val="24"/>
        </w:rPr>
        <w:t xml:space="preserve">jak: władcze działania organów państwowych, działania wojenne i inne operacje wojskowe,  </w:t>
      </w:r>
      <w:r w:rsidR="00090528" w:rsidRPr="00AE16B3">
        <w:rPr>
          <w:rFonts w:ascii="Times New Roman" w:hAnsi="Times New Roman"/>
          <w:bCs/>
          <w:sz w:val="24"/>
          <w:szCs w:val="24"/>
        </w:rPr>
        <w:t xml:space="preserve">zmianę przepisów prawa oraz </w:t>
      </w:r>
      <w:r w:rsidR="00374C50" w:rsidRPr="00AE16B3">
        <w:rPr>
          <w:rFonts w:ascii="Times New Roman" w:hAnsi="Times New Roman"/>
          <w:bCs/>
          <w:sz w:val="24"/>
          <w:szCs w:val="24"/>
        </w:rPr>
        <w:t>strajki</w:t>
      </w:r>
      <w:r w:rsidR="002F4A56" w:rsidRPr="00AE16B3">
        <w:rPr>
          <w:rFonts w:ascii="Times New Roman" w:hAnsi="Times New Roman"/>
          <w:bCs/>
          <w:sz w:val="24"/>
          <w:szCs w:val="24"/>
        </w:rPr>
        <w:t>, powodzie, pożary, awarie energetyczne mające wpływ na świadczenie usług przez Wykonawcę</w:t>
      </w:r>
      <w:r w:rsidR="00374C50" w:rsidRPr="00AE16B3">
        <w:rPr>
          <w:rFonts w:ascii="Times New Roman" w:hAnsi="Times New Roman"/>
          <w:bCs/>
          <w:sz w:val="24"/>
          <w:szCs w:val="24"/>
        </w:rPr>
        <w:t xml:space="preserve"> </w:t>
      </w:r>
      <w:r w:rsidR="00090528" w:rsidRPr="00AE16B3">
        <w:rPr>
          <w:rFonts w:ascii="Times New Roman" w:hAnsi="Times New Roman"/>
          <w:bCs/>
          <w:sz w:val="24"/>
          <w:szCs w:val="24"/>
        </w:rPr>
        <w:t>a także</w:t>
      </w:r>
      <w:r w:rsidR="00374C50" w:rsidRPr="00AE16B3">
        <w:rPr>
          <w:rFonts w:ascii="Times New Roman" w:hAnsi="Times New Roman"/>
          <w:bCs/>
          <w:sz w:val="24"/>
          <w:szCs w:val="24"/>
        </w:rPr>
        <w:t xml:space="preserve"> stany nadzwyczajne, w tym stan wojenny lub wyjątkowy na całości lub na części terytorium Polski, konflikty zbrojne, ataki terrorystyczne oraz działanie innych sił przyrody. </w:t>
      </w:r>
      <w:r w:rsidR="00AE16B3" w:rsidRPr="00AE16B3">
        <w:rPr>
          <w:rFonts w:ascii="Times New Roman" w:eastAsiaTheme="minorHAnsi" w:hAnsi="Times New Roman"/>
          <w:color w:val="000000"/>
          <w:sz w:val="24"/>
          <w:szCs w:val="24"/>
          <w:lang w:eastAsia="en-US"/>
        </w:rPr>
        <w:t>Wystąpienie powyższych zdarzeń uprawnia Zamawiającego do odstąpienia od umowy</w:t>
      </w:r>
      <w:r w:rsidR="00E80D36">
        <w:rPr>
          <w:rFonts w:ascii="Times New Roman" w:eastAsiaTheme="minorHAnsi" w:hAnsi="Times New Roman"/>
          <w:color w:val="000000"/>
          <w:sz w:val="24"/>
          <w:szCs w:val="24"/>
          <w:lang w:eastAsia="en-US"/>
        </w:rPr>
        <w:t>.</w:t>
      </w:r>
    </w:p>
    <w:p w14:paraId="4E9B90E6" w14:textId="38759079" w:rsidR="00FD3C47" w:rsidRDefault="00FD3C47" w:rsidP="00FD3C47">
      <w:pPr>
        <w:widowControl w:val="0"/>
        <w:numPr>
          <w:ilvl w:val="0"/>
          <w:numId w:val="9"/>
        </w:numPr>
        <w:ind w:right="0"/>
        <w:rPr>
          <w:sz w:val="24"/>
          <w:szCs w:val="24"/>
        </w:rPr>
      </w:pPr>
      <w:r w:rsidRPr="002E02C1">
        <w:rPr>
          <w:sz w:val="24"/>
          <w:szCs w:val="24"/>
        </w:rPr>
        <w:t>W przypadku odstąpienia od umowy, Wykonawca może żądać wyłącznie wynagrodzenia należnego z tytułu wykonania części Umowy.</w:t>
      </w:r>
    </w:p>
    <w:p w14:paraId="113450BF" w14:textId="52AB6D43" w:rsidR="00827BC3" w:rsidRPr="002E02C1" w:rsidRDefault="00827BC3" w:rsidP="00FD3C47">
      <w:pPr>
        <w:widowControl w:val="0"/>
        <w:numPr>
          <w:ilvl w:val="0"/>
          <w:numId w:val="9"/>
        </w:numPr>
        <w:ind w:right="0"/>
        <w:rPr>
          <w:sz w:val="24"/>
          <w:szCs w:val="24"/>
        </w:rPr>
      </w:pPr>
      <w:r>
        <w:rPr>
          <w:sz w:val="24"/>
          <w:szCs w:val="24"/>
        </w:rPr>
        <w:t xml:space="preserve">W przypadku nie wykonania lub nienależytego wykonania umowy przez jedną ze stron, drugiej stronie przysługuje prawo jej rozwiązania bez zachowania </w:t>
      </w:r>
      <w:r w:rsidR="008A2362">
        <w:rPr>
          <w:sz w:val="24"/>
          <w:szCs w:val="24"/>
        </w:rPr>
        <w:t xml:space="preserve">okresu wypowiedzenia. </w:t>
      </w:r>
    </w:p>
    <w:p w14:paraId="7590C9D3" w14:textId="49A30B7B" w:rsidR="00FD3C47" w:rsidRPr="003D384D" w:rsidRDefault="00FD3C47" w:rsidP="003D384D">
      <w:pPr>
        <w:widowControl w:val="0"/>
        <w:ind w:left="363" w:right="0" w:firstLine="0"/>
        <w:rPr>
          <w:sz w:val="24"/>
          <w:szCs w:val="24"/>
        </w:rPr>
      </w:pPr>
      <w:r w:rsidRPr="002E02C1">
        <w:rPr>
          <w:sz w:val="24"/>
          <w:szCs w:val="24"/>
        </w:rPr>
        <w:t xml:space="preserve"> </w:t>
      </w:r>
    </w:p>
    <w:p w14:paraId="63E560DB" w14:textId="6F531B0A" w:rsidR="006B2F42" w:rsidRPr="00AE16B3" w:rsidRDefault="00657E04" w:rsidP="00FE46C2">
      <w:pPr>
        <w:ind w:right="0" w:hanging="1055"/>
        <w:jc w:val="center"/>
        <w:rPr>
          <w:rFonts w:eastAsia="Calibri"/>
          <w:b/>
          <w:sz w:val="24"/>
          <w:szCs w:val="24"/>
        </w:rPr>
      </w:pPr>
      <w:r w:rsidRPr="004463E8">
        <w:rPr>
          <w:rFonts w:eastAsia="Calibri"/>
          <w:b/>
          <w:sz w:val="24"/>
          <w:szCs w:val="24"/>
        </w:rPr>
        <w:t xml:space="preserve">§ </w:t>
      </w:r>
      <w:r w:rsidR="009E090E" w:rsidRPr="004463E8">
        <w:rPr>
          <w:rFonts w:eastAsia="Calibri"/>
          <w:b/>
          <w:sz w:val="24"/>
          <w:szCs w:val="24"/>
        </w:rPr>
        <w:t>1</w:t>
      </w:r>
      <w:r w:rsidR="00FE46C2">
        <w:rPr>
          <w:rFonts w:eastAsia="Calibri"/>
          <w:b/>
          <w:sz w:val="24"/>
          <w:szCs w:val="24"/>
        </w:rPr>
        <w:t>5</w:t>
      </w:r>
    </w:p>
    <w:p w14:paraId="5C3812DB" w14:textId="77777777" w:rsidR="005D6B63" w:rsidRPr="00AE16B3" w:rsidRDefault="00BF1B1B" w:rsidP="00AE16B3">
      <w:pPr>
        <w:pStyle w:val="Akapitzlist"/>
        <w:numPr>
          <w:ilvl w:val="1"/>
          <w:numId w:val="9"/>
        </w:numPr>
        <w:tabs>
          <w:tab w:val="clear" w:pos="794"/>
          <w:tab w:val="num" w:pos="284"/>
        </w:tabs>
        <w:spacing w:after="80" w:line="240" w:lineRule="auto"/>
        <w:ind w:left="284" w:hanging="284"/>
        <w:rPr>
          <w:rFonts w:ascii="Times New Roman" w:hAnsi="Times New Roman"/>
          <w:bCs/>
          <w:color w:val="FF0000"/>
          <w:sz w:val="24"/>
          <w:szCs w:val="24"/>
        </w:rPr>
      </w:pPr>
      <w:r w:rsidRPr="00AE16B3">
        <w:rPr>
          <w:rFonts w:ascii="Times New Roman" w:hAnsi="Times New Roman"/>
          <w:bCs/>
          <w:sz w:val="24"/>
          <w:szCs w:val="24"/>
        </w:rPr>
        <w:t>W przypadku, gdy należności z tytułu realizacji umowy osiągną kwotę, o której mowa w</w:t>
      </w:r>
      <w:r w:rsidR="009E6E91" w:rsidRPr="00AE16B3">
        <w:rPr>
          <w:rFonts w:ascii="Times New Roman" w:hAnsi="Times New Roman"/>
          <w:bCs/>
          <w:sz w:val="24"/>
          <w:szCs w:val="24"/>
        </w:rPr>
        <w:t xml:space="preserve"> </w:t>
      </w:r>
      <w:bookmarkStart w:id="7" w:name="_Hlk93672167"/>
      <w:r w:rsidR="009E6E91" w:rsidRPr="00AE16B3">
        <w:rPr>
          <w:rFonts w:ascii="Times New Roman" w:hAnsi="Times New Roman"/>
          <w:b/>
          <w:sz w:val="24"/>
          <w:szCs w:val="24"/>
        </w:rPr>
        <w:t>§</w:t>
      </w:r>
      <w:r w:rsidR="005D6B63" w:rsidRPr="00AE16B3">
        <w:rPr>
          <w:rFonts w:ascii="Times New Roman" w:hAnsi="Times New Roman"/>
          <w:b/>
          <w:sz w:val="24"/>
          <w:szCs w:val="24"/>
        </w:rPr>
        <w:t xml:space="preserve"> </w:t>
      </w:r>
      <w:r w:rsidR="009E6E91" w:rsidRPr="00AE16B3">
        <w:rPr>
          <w:rFonts w:ascii="Times New Roman" w:hAnsi="Times New Roman"/>
          <w:bCs/>
          <w:sz w:val="24"/>
          <w:szCs w:val="24"/>
        </w:rPr>
        <w:t>8</w:t>
      </w:r>
      <w:r w:rsidRPr="00AE16B3">
        <w:rPr>
          <w:rFonts w:ascii="Times New Roman" w:hAnsi="Times New Roman"/>
          <w:bCs/>
          <w:sz w:val="24"/>
          <w:szCs w:val="24"/>
        </w:rPr>
        <w:t xml:space="preserve"> ust.1</w:t>
      </w:r>
      <w:bookmarkEnd w:id="7"/>
      <w:r w:rsidRPr="00AE16B3">
        <w:rPr>
          <w:rFonts w:ascii="Times New Roman" w:hAnsi="Times New Roman"/>
          <w:bCs/>
          <w:sz w:val="24"/>
          <w:szCs w:val="24"/>
        </w:rPr>
        <w:t>,</w:t>
      </w:r>
      <w:r w:rsidR="006B2F42" w:rsidRPr="00AE16B3">
        <w:rPr>
          <w:rFonts w:ascii="Times New Roman" w:hAnsi="Times New Roman"/>
          <w:bCs/>
          <w:sz w:val="24"/>
          <w:szCs w:val="24"/>
        </w:rPr>
        <w:t xml:space="preserve"> </w:t>
      </w:r>
      <w:r w:rsidRPr="00AE16B3">
        <w:rPr>
          <w:rFonts w:ascii="Times New Roman" w:hAnsi="Times New Roman"/>
          <w:bCs/>
          <w:sz w:val="24"/>
          <w:szCs w:val="24"/>
        </w:rPr>
        <w:t>przed upływem okresu jej obowiązywania, Umowa ulega rozwiązaniu na mocy niniejszego postanowienia bez potrzeby składania przez Strony dodatkowych oświadczeń w tym zakresie</w:t>
      </w:r>
      <w:r w:rsidR="005D6B63" w:rsidRPr="00AE16B3">
        <w:rPr>
          <w:rFonts w:ascii="Times New Roman" w:hAnsi="Times New Roman"/>
          <w:bCs/>
          <w:sz w:val="24"/>
          <w:szCs w:val="24"/>
        </w:rPr>
        <w:t>.</w:t>
      </w:r>
      <w:r w:rsidRPr="00AE16B3">
        <w:rPr>
          <w:rFonts w:ascii="Times New Roman" w:hAnsi="Times New Roman"/>
          <w:bCs/>
          <w:sz w:val="24"/>
          <w:szCs w:val="24"/>
        </w:rPr>
        <w:t xml:space="preserve"> </w:t>
      </w:r>
    </w:p>
    <w:p w14:paraId="4E24D4B0" w14:textId="65DF01F1" w:rsidR="00D46A02" w:rsidRDefault="00374C50" w:rsidP="00AE16B3">
      <w:pPr>
        <w:pStyle w:val="Akapitzlist"/>
        <w:numPr>
          <w:ilvl w:val="1"/>
          <w:numId w:val="9"/>
        </w:numPr>
        <w:tabs>
          <w:tab w:val="clear" w:pos="794"/>
          <w:tab w:val="num" w:pos="284"/>
        </w:tabs>
        <w:spacing w:after="80" w:line="240" w:lineRule="auto"/>
        <w:ind w:left="284" w:hanging="284"/>
        <w:rPr>
          <w:rFonts w:ascii="Times New Roman" w:hAnsi="Times New Roman"/>
          <w:bCs/>
          <w:sz w:val="24"/>
          <w:szCs w:val="24"/>
        </w:rPr>
      </w:pPr>
      <w:r w:rsidRPr="00AE16B3">
        <w:rPr>
          <w:rFonts w:ascii="Times New Roman" w:hAnsi="Times New Roman"/>
          <w:bCs/>
          <w:sz w:val="24"/>
          <w:szCs w:val="24"/>
        </w:rPr>
        <w:lastRenderedPageBreak/>
        <w:t>Kontrola wartości wynagrodzenia leży po stronie Zamawiającego, a ewentualne przekroczenie kwoty maksymalnego wynagrodzenia określonej w § 8 ust. 1 nie pozbawia Wykonawcy prawa do wynagrodzenia za wszystkie faktycznie zrealizowane usługi.</w:t>
      </w:r>
    </w:p>
    <w:p w14:paraId="375A66F9" w14:textId="77777777" w:rsidR="00AE16B3" w:rsidRPr="00AE16B3" w:rsidRDefault="00AE16B3" w:rsidP="00AE16B3">
      <w:pPr>
        <w:pStyle w:val="Akapitzlist"/>
        <w:tabs>
          <w:tab w:val="left" w:pos="284"/>
        </w:tabs>
        <w:spacing w:after="80" w:line="240" w:lineRule="auto"/>
        <w:ind w:left="284" w:firstLine="0"/>
        <w:rPr>
          <w:rFonts w:ascii="Times New Roman" w:hAnsi="Times New Roman"/>
          <w:bCs/>
          <w:sz w:val="24"/>
          <w:szCs w:val="24"/>
        </w:rPr>
      </w:pPr>
    </w:p>
    <w:p w14:paraId="47886943" w14:textId="06316654" w:rsidR="007A51E3" w:rsidRPr="00FE46C2" w:rsidRDefault="00FE46C2" w:rsidP="00FE46C2">
      <w:pPr>
        <w:jc w:val="center"/>
        <w:rPr>
          <w:b/>
          <w:sz w:val="24"/>
          <w:szCs w:val="24"/>
        </w:rPr>
      </w:pPr>
      <w:bookmarkStart w:id="8" w:name="_Hlk86225232"/>
      <w:r>
        <w:rPr>
          <w:b/>
          <w:sz w:val="24"/>
          <w:szCs w:val="24"/>
        </w:rPr>
        <w:t xml:space="preserve">                                     </w:t>
      </w:r>
      <w:r w:rsidR="000C6020" w:rsidRPr="009629A0">
        <w:rPr>
          <w:b/>
          <w:sz w:val="24"/>
          <w:szCs w:val="24"/>
        </w:rPr>
        <w:t xml:space="preserve">§ </w:t>
      </w:r>
      <w:r w:rsidR="009629A0">
        <w:rPr>
          <w:b/>
          <w:sz w:val="24"/>
          <w:szCs w:val="24"/>
        </w:rPr>
        <w:t>16</w:t>
      </w:r>
      <w:bookmarkEnd w:id="8"/>
      <w:r w:rsidR="00AE093C" w:rsidRPr="009629A0">
        <w:rPr>
          <w:bCs/>
          <w:sz w:val="24"/>
          <w:szCs w:val="24"/>
        </w:rPr>
        <w:tab/>
      </w:r>
      <w:r w:rsidR="00AE093C" w:rsidRPr="009629A0">
        <w:rPr>
          <w:bCs/>
          <w:sz w:val="24"/>
          <w:szCs w:val="24"/>
        </w:rPr>
        <w:tab/>
      </w:r>
      <w:r w:rsidR="00AE093C" w:rsidRPr="009629A0">
        <w:rPr>
          <w:bCs/>
          <w:sz w:val="24"/>
          <w:szCs w:val="24"/>
        </w:rPr>
        <w:tab/>
      </w:r>
      <w:r w:rsidR="00AE093C" w:rsidRPr="009629A0">
        <w:rPr>
          <w:bCs/>
          <w:sz w:val="24"/>
          <w:szCs w:val="24"/>
        </w:rPr>
        <w:tab/>
      </w:r>
    </w:p>
    <w:p w14:paraId="5E05C09B" w14:textId="1967996F" w:rsidR="001C7287" w:rsidRPr="00D04C56" w:rsidRDefault="001C7287" w:rsidP="00FB141A">
      <w:pPr>
        <w:widowControl w:val="0"/>
        <w:tabs>
          <w:tab w:val="num" w:pos="4683"/>
        </w:tabs>
        <w:ind w:left="4323" w:right="0" w:firstLine="0"/>
        <w:rPr>
          <w:b/>
          <w:bCs/>
          <w:sz w:val="24"/>
          <w:szCs w:val="24"/>
        </w:rPr>
      </w:pPr>
    </w:p>
    <w:p w14:paraId="5ADD791C" w14:textId="0A06F52A" w:rsidR="00635674" w:rsidRDefault="00635674" w:rsidP="00E93859">
      <w:pPr>
        <w:widowControl w:val="0"/>
        <w:numPr>
          <w:ilvl w:val="0"/>
          <w:numId w:val="6"/>
        </w:numPr>
        <w:ind w:left="426" w:right="0" w:hanging="426"/>
        <w:rPr>
          <w:sz w:val="24"/>
          <w:szCs w:val="24"/>
        </w:rPr>
      </w:pPr>
      <w:r w:rsidRPr="00635674">
        <w:rPr>
          <w:sz w:val="24"/>
          <w:szCs w:val="24"/>
        </w:rPr>
        <w:t>Wykonawca zapłaci Zamawiającemu kary umowne:</w:t>
      </w:r>
    </w:p>
    <w:p w14:paraId="341EF340" w14:textId="53E9164B" w:rsidR="00635674" w:rsidRPr="00EB0123" w:rsidRDefault="00635674" w:rsidP="00635674">
      <w:pPr>
        <w:widowControl w:val="0"/>
        <w:ind w:left="426" w:right="0" w:firstLine="0"/>
        <w:rPr>
          <w:color w:val="000000" w:themeColor="text1"/>
          <w:sz w:val="24"/>
          <w:szCs w:val="24"/>
        </w:rPr>
      </w:pPr>
      <w:r w:rsidRPr="00EB0123">
        <w:rPr>
          <w:color w:val="000000" w:themeColor="text1"/>
          <w:sz w:val="24"/>
          <w:szCs w:val="24"/>
        </w:rPr>
        <w:t xml:space="preserve">-z tytułu niespełniania przez Wykonawcę lub Podwykonawcę wymogu zatrudnienia na podstawie umowy o pracę osób wykonujących czynności wskazane w § </w:t>
      </w:r>
      <w:r w:rsidR="007719B2" w:rsidRPr="00EB0123">
        <w:rPr>
          <w:color w:val="000000" w:themeColor="text1"/>
          <w:sz w:val="24"/>
          <w:szCs w:val="24"/>
        </w:rPr>
        <w:t>1</w:t>
      </w:r>
      <w:r w:rsidR="00BD62EC" w:rsidRPr="00EB0123">
        <w:rPr>
          <w:color w:val="000000" w:themeColor="text1"/>
          <w:sz w:val="24"/>
          <w:szCs w:val="24"/>
        </w:rPr>
        <w:t>2</w:t>
      </w:r>
      <w:r w:rsidRPr="00EB0123">
        <w:rPr>
          <w:color w:val="000000" w:themeColor="text1"/>
          <w:sz w:val="24"/>
          <w:szCs w:val="24"/>
        </w:rPr>
        <w:t xml:space="preserve"> ust. </w:t>
      </w:r>
      <w:r w:rsidR="00BD62EC" w:rsidRPr="00EB0123">
        <w:rPr>
          <w:color w:val="000000" w:themeColor="text1"/>
          <w:sz w:val="24"/>
          <w:szCs w:val="24"/>
        </w:rPr>
        <w:t>4</w:t>
      </w:r>
      <w:r w:rsidRPr="00EB0123">
        <w:rPr>
          <w:color w:val="000000" w:themeColor="text1"/>
          <w:sz w:val="24"/>
          <w:szCs w:val="24"/>
        </w:rPr>
        <w:t xml:space="preserve"> - w wysokości 50,00 zł za każdy stwierdzony przypadek</w:t>
      </w:r>
    </w:p>
    <w:p w14:paraId="47F80CFF" w14:textId="38D0E3AB" w:rsidR="00635674" w:rsidRDefault="00635674" w:rsidP="00635674">
      <w:pPr>
        <w:widowControl w:val="0"/>
        <w:ind w:left="426" w:right="0" w:firstLine="0"/>
        <w:rPr>
          <w:sz w:val="24"/>
          <w:szCs w:val="24"/>
        </w:rPr>
      </w:pPr>
      <w:r w:rsidRPr="00EB0123">
        <w:rPr>
          <w:color w:val="000000" w:themeColor="text1"/>
          <w:sz w:val="24"/>
          <w:szCs w:val="24"/>
        </w:rPr>
        <w:t xml:space="preserve">-za odstąpienie od umowy przez którąkolwiek ze stron </w:t>
      </w:r>
      <w:r w:rsidRPr="00635674">
        <w:rPr>
          <w:sz w:val="24"/>
          <w:szCs w:val="24"/>
        </w:rPr>
        <w:t xml:space="preserve">w całości albo w części w następstwie </w:t>
      </w:r>
      <w:r w:rsidR="007A7B65" w:rsidRPr="007A7B65">
        <w:rPr>
          <w:sz w:val="24"/>
          <w:szCs w:val="24"/>
        </w:rPr>
        <w:t>nienależyte</w:t>
      </w:r>
      <w:r w:rsidR="007A7B65">
        <w:rPr>
          <w:sz w:val="24"/>
          <w:szCs w:val="24"/>
        </w:rPr>
        <w:t>go</w:t>
      </w:r>
      <w:r w:rsidR="007A7B65" w:rsidRPr="007A7B65">
        <w:rPr>
          <w:sz w:val="24"/>
          <w:szCs w:val="24"/>
        </w:rPr>
        <w:t xml:space="preserve"> wykonani</w:t>
      </w:r>
      <w:r w:rsidR="007A7B65">
        <w:rPr>
          <w:sz w:val="24"/>
          <w:szCs w:val="24"/>
        </w:rPr>
        <w:t>a</w:t>
      </w:r>
      <w:r w:rsidR="007A7B65" w:rsidRPr="007A7B65">
        <w:rPr>
          <w:sz w:val="24"/>
          <w:szCs w:val="24"/>
        </w:rPr>
        <w:t xml:space="preserve"> zobowiązań związanych z realizacją Umowy z przyczyn leżących po stronie Wykonawcy</w:t>
      </w:r>
      <w:r w:rsidRPr="00635674">
        <w:rPr>
          <w:sz w:val="24"/>
          <w:szCs w:val="24"/>
        </w:rPr>
        <w:t xml:space="preserve">, w wysokości 10 % </w:t>
      </w:r>
      <w:r w:rsidR="00C54DE2">
        <w:rPr>
          <w:sz w:val="24"/>
          <w:szCs w:val="24"/>
        </w:rPr>
        <w:t xml:space="preserve">niezrealizowanego </w:t>
      </w:r>
      <w:r w:rsidRPr="00635674">
        <w:rPr>
          <w:sz w:val="24"/>
          <w:szCs w:val="24"/>
        </w:rPr>
        <w:t xml:space="preserve">wynagrodzenia umownego o którym mowa w </w:t>
      </w:r>
      <w:r w:rsidR="00895CC1" w:rsidRPr="00895CC1">
        <w:rPr>
          <w:b/>
          <w:sz w:val="24"/>
          <w:szCs w:val="24"/>
        </w:rPr>
        <w:t xml:space="preserve">§ </w:t>
      </w:r>
      <w:r w:rsidR="00895CC1" w:rsidRPr="00895CC1">
        <w:rPr>
          <w:bCs/>
          <w:sz w:val="24"/>
          <w:szCs w:val="24"/>
        </w:rPr>
        <w:t>8 ust.1</w:t>
      </w:r>
      <w:r w:rsidRPr="00635674">
        <w:rPr>
          <w:sz w:val="24"/>
          <w:szCs w:val="24"/>
        </w:rPr>
        <w:t>,</w:t>
      </w:r>
    </w:p>
    <w:p w14:paraId="40E58D12" w14:textId="6077A6A2" w:rsidR="007D1D02" w:rsidRDefault="000C6020" w:rsidP="00E93859">
      <w:pPr>
        <w:widowControl w:val="0"/>
        <w:numPr>
          <w:ilvl w:val="0"/>
          <w:numId w:val="6"/>
        </w:numPr>
        <w:ind w:left="426" w:right="0" w:hanging="426"/>
        <w:rPr>
          <w:sz w:val="24"/>
          <w:szCs w:val="24"/>
        </w:rPr>
      </w:pPr>
      <w:r w:rsidRPr="009629A0">
        <w:rPr>
          <w:sz w:val="24"/>
          <w:szCs w:val="24"/>
        </w:rPr>
        <w:t xml:space="preserve">W przypadku utraty, ubytku, uszkodzenia przesyłki lub paczki bądź niewykonania lub nienależytego wykonania przedmiotu umowy, Wykonawca zapłaci Zamawiającemu należne odszkodowanie, zgodnie z przepisami rozdziału 8 z dnia 23 listopada 2012 r. ustawy - Prawo pocztowe </w:t>
      </w:r>
    </w:p>
    <w:p w14:paraId="33BC53F9" w14:textId="2271D1F2" w:rsidR="00032613" w:rsidRPr="007A009B" w:rsidRDefault="00032613" w:rsidP="00032613">
      <w:pPr>
        <w:widowControl w:val="0"/>
        <w:numPr>
          <w:ilvl w:val="0"/>
          <w:numId w:val="6"/>
        </w:numPr>
        <w:ind w:left="426" w:right="0" w:hanging="426"/>
        <w:rPr>
          <w:sz w:val="24"/>
          <w:szCs w:val="24"/>
        </w:rPr>
      </w:pPr>
      <w:r w:rsidRPr="007A009B">
        <w:rPr>
          <w:sz w:val="24"/>
          <w:szCs w:val="24"/>
        </w:rPr>
        <w:t xml:space="preserve">Zamawiający zapłaci Wykonawcy karę umowną za: </w:t>
      </w:r>
    </w:p>
    <w:p w14:paraId="038FF148" w14:textId="2D758D1C" w:rsidR="00FC13E4" w:rsidRPr="007A009B" w:rsidRDefault="00FC13E4" w:rsidP="00FC13E4">
      <w:pPr>
        <w:widowControl w:val="0"/>
        <w:ind w:left="426" w:right="0" w:firstLine="0"/>
        <w:rPr>
          <w:sz w:val="24"/>
          <w:szCs w:val="24"/>
        </w:rPr>
      </w:pPr>
      <w:r w:rsidRPr="007A009B">
        <w:rPr>
          <w:sz w:val="24"/>
          <w:szCs w:val="24"/>
        </w:rPr>
        <w:t xml:space="preserve">- odstąpienie od umowy w następstwie okoliczności za które Zamawiający ponosi odpowiedzialność </w:t>
      </w:r>
      <w:r w:rsidRPr="006E73CD">
        <w:rPr>
          <w:color w:val="000000" w:themeColor="text1"/>
          <w:sz w:val="24"/>
          <w:szCs w:val="24"/>
        </w:rPr>
        <w:t xml:space="preserve">(z wyłączeniem odstąpienia od umowy wskazanego w §14 ust. 1 pkt 1 ), w wysokości 10% </w:t>
      </w:r>
      <w:r w:rsidR="007A009B" w:rsidRPr="006E73CD">
        <w:rPr>
          <w:color w:val="000000" w:themeColor="text1"/>
          <w:sz w:val="24"/>
          <w:szCs w:val="24"/>
        </w:rPr>
        <w:t xml:space="preserve">niezrealizowanego </w:t>
      </w:r>
      <w:r w:rsidRPr="006E73CD">
        <w:rPr>
          <w:color w:val="000000" w:themeColor="text1"/>
          <w:sz w:val="24"/>
          <w:szCs w:val="24"/>
        </w:rPr>
        <w:t xml:space="preserve">wynagrodzenia </w:t>
      </w:r>
      <w:r w:rsidRPr="007A009B">
        <w:rPr>
          <w:sz w:val="24"/>
          <w:szCs w:val="24"/>
        </w:rPr>
        <w:t>umownego (§ 8 ust. 1)</w:t>
      </w:r>
    </w:p>
    <w:p w14:paraId="69408DDC" w14:textId="6A7B2005" w:rsidR="00032613" w:rsidRDefault="007F17AD" w:rsidP="00FC13E4">
      <w:pPr>
        <w:widowControl w:val="0"/>
        <w:numPr>
          <w:ilvl w:val="0"/>
          <w:numId w:val="6"/>
        </w:numPr>
        <w:ind w:left="426" w:right="0" w:hanging="426"/>
        <w:rPr>
          <w:sz w:val="24"/>
          <w:szCs w:val="24"/>
        </w:rPr>
      </w:pPr>
      <w:r>
        <w:rPr>
          <w:sz w:val="24"/>
          <w:szCs w:val="24"/>
        </w:rPr>
        <w:t>Kary umowne mogą być sumowane a m</w:t>
      </w:r>
      <w:r w:rsidRPr="00406AB1">
        <w:rPr>
          <w:sz w:val="24"/>
          <w:szCs w:val="24"/>
        </w:rPr>
        <w:t xml:space="preserve">aksymalna </w:t>
      </w:r>
      <w:r w:rsidR="00FC13E4" w:rsidRPr="00406AB1">
        <w:rPr>
          <w:sz w:val="24"/>
          <w:szCs w:val="24"/>
        </w:rPr>
        <w:t xml:space="preserve">łączna wysokość kar umownych nie przekroczy </w:t>
      </w:r>
      <w:r w:rsidR="006A7F94" w:rsidRPr="00406AB1">
        <w:rPr>
          <w:b/>
          <w:bCs/>
          <w:sz w:val="24"/>
          <w:szCs w:val="24"/>
        </w:rPr>
        <w:t>2</w:t>
      </w:r>
      <w:r w:rsidR="00BC754C" w:rsidRPr="00406AB1">
        <w:rPr>
          <w:b/>
          <w:bCs/>
          <w:sz w:val="24"/>
          <w:szCs w:val="24"/>
        </w:rPr>
        <w:t xml:space="preserve">0% </w:t>
      </w:r>
      <w:r w:rsidR="00BC754C" w:rsidRPr="00406AB1">
        <w:rPr>
          <w:sz w:val="24"/>
          <w:szCs w:val="24"/>
        </w:rPr>
        <w:t>wartości wynagrodzenia </w:t>
      </w:r>
      <w:r w:rsidR="00BC754C" w:rsidRPr="00406AB1">
        <w:rPr>
          <w:b/>
          <w:bCs/>
          <w:sz w:val="24"/>
          <w:szCs w:val="24"/>
        </w:rPr>
        <w:t>umownego</w:t>
      </w:r>
      <w:r w:rsidR="00BC754C" w:rsidRPr="00406AB1">
        <w:rPr>
          <w:sz w:val="24"/>
          <w:szCs w:val="24"/>
        </w:rPr>
        <w:t> netto</w:t>
      </w:r>
      <w:r w:rsidR="00FC13E4" w:rsidRPr="00406AB1">
        <w:rPr>
          <w:sz w:val="24"/>
          <w:szCs w:val="24"/>
        </w:rPr>
        <w:t>.</w:t>
      </w:r>
    </w:p>
    <w:p w14:paraId="1AD45BE1" w14:textId="4D252158" w:rsidR="007F17AD" w:rsidRDefault="007F17AD" w:rsidP="00FC13E4">
      <w:pPr>
        <w:widowControl w:val="0"/>
        <w:numPr>
          <w:ilvl w:val="0"/>
          <w:numId w:val="6"/>
        </w:numPr>
        <w:ind w:left="426" w:right="0" w:hanging="426"/>
        <w:rPr>
          <w:sz w:val="24"/>
          <w:szCs w:val="24"/>
        </w:rPr>
      </w:pPr>
      <w:r>
        <w:rPr>
          <w:sz w:val="24"/>
          <w:szCs w:val="24"/>
        </w:rPr>
        <w:t xml:space="preserve">Kary umowne należne są na zasadach wskazanych powyżej również w przypadku odstąpienia od umowy przez którąkolwiek ze stron. </w:t>
      </w:r>
    </w:p>
    <w:p w14:paraId="2FBCCE3E" w14:textId="7F331B5E" w:rsidR="00022B2C" w:rsidRPr="00406AB1" w:rsidRDefault="00022B2C" w:rsidP="00FC13E4">
      <w:pPr>
        <w:widowControl w:val="0"/>
        <w:numPr>
          <w:ilvl w:val="0"/>
          <w:numId w:val="6"/>
        </w:numPr>
        <w:ind w:left="426" w:right="0" w:hanging="426"/>
        <w:rPr>
          <w:sz w:val="24"/>
          <w:szCs w:val="24"/>
        </w:rPr>
      </w:pPr>
      <w:r>
        <w:rPr>
          <w:sz w:val="24"/>
          <w:szCs w:val="24"/>
        </w:rPr>
        <w:t>Kary umowne określone w niniejszej umowie Wykonawca uiści na podstawie dokumentu płatniczego wystawionego przez Zamawiającego i w terminie w nim określonym. Zamawiający uprzedzi Wykonawcę na piśmie o zamiarze naliczenia kar umownych umożliwiając mu wypowiedzenie się co do zasadności i wysokości kar umownych w terminie 10 dni od dnia otrzymania pisma.</w:t>
      </w:r>
    </w:p>
    <w:p w14:paraId="67DA14B4" w14:textId="77777777" w:rsidR="001A2B14" w:rsidRDefault="001A2B14" w:rsidP="0093002E">
      <w:pPr>
        <w:jc w:val="center"/>
        <w:rPr>
          <w:b/>
          <w:sz w:val="24"/>
          <w:szCs w:val="24"/>
        </w:rPr>
      </w:pPr>
      <w:bookmarkStart w:id="9" w:name="_Hlk93485729"/>
    </w:p>
    <w:p w14:paraId="2DC658FE" w14:textId="5C57106E" w:rsidR="0093002E" w:rsidRPr="0093002E" w:rsidRDefault="0093002E" w:rsidP="0093002E">
      <w:pPr>
        <w:jc w:val="center"/>
        <w:rPr>
          <w:b/>
          <w:sz w:val="24"/>
          <w:szCs w:val="24"/>
        </w:rPr>
      </w:pPr>
      <w:r w:rsidRPr="0093002E">
        <w:rPr>
          <w:b/>
          <w:sz w:val="24"/>
          <w:szCs w:val="24"/>
        </w:rPr>
        <w:t>§ 1</w:t>
      </w:r>
      <w:r w:rsidR="005C42D2">
        <w:rPr>
          <w:b/>
          <w:sz w:val="24"/>
          <w:szCs w:val="24"/>
        </w:rPr>
        <w:t>7</w:t>
      </w:r>
    </w:p>
    <w:bookmarkEnd w:id="9"/>
    <w:p w14:paraId="31F09A32" w14:textId="77777777" w:rsidR="000C6020" w:rsidRPr="007D378E" w:rsidRDefault="000C6020" w:rsidP="00E93859">
      <w:pPr>
        <w:pStyle w:val="Akapitzlist"/>
        <w:numPr>
          <w:ilvl w:val="0"/>
          <w:numId w:val="23"/>
        </w:numPr>
        <w:spacing w:after="0" w:line="240" w:lineRule="auto"/>
        <w:ind w:left="426" w:hanging="284"/>
        <w:rPr>
          <w:rFonts w:ascii="Times New Roman" w:hAnsi="Times New Roman"/>
          <w:sz w:val="24"/>
          <w:szCs w:val="24"/>
        </w:rPr>
      </w:pPr>
      <w:r w:rsidRPr="007D378E">
        <w:rPr>
          <w:rFonts w:ascii="Times New Roman" w:hAnsi="Times New Roman"/>
          <w:sz w:val="24"/>
          <w:szCs w:val="24"/>
        </w:rPr>
        <w:t>Zamawiający upoważnia do kontaktu z Wykonawcą osob</w:t>
      </w:r>
      <w:r w:rsidR="00F63B00" w:rsidRPr="007D378E">
        <w:rPr>
          <w:rFonts w:ascii="Times New Roman" w:hAnsi="Times New Roman"/>
          <w:sz w:val="24"/>
          <w:szCs w:val="24"/>
        </w:rPr>
        <w:t>ę</w:t>
      </w:r>
    </w:p>
    <w:p w14:paraId="765850F8" w14:textId="517AB72D" w:rsidR="00F63B00" w:rsidRPr="00FE46C2" w:rsidRDefault="00F63B00" w:rsidP="007A51E3">
      <w:pPr>
        <w:pStyle w:val="Akapitzlist"/>
        <w:tabs>
          <w:tab w:val="left" w:pos="142"/>
          <w:tab w:val="left" w:pos="284"/>
        </w:tabs>
        <w:spacing w:after="0" w:line="240" w:lineRule="auto"/>
        <w:ind w:left="426" w:firstLine="0"/>
        <w:rPr>
          <w:rFonts w:ascii="Times New Roman" w:hAnsi="Times New Roman"/>
          <w:sz w:val="24"/>
          <w:szCs w:val="24"/>
        </w:rPr>
      </w:pPr>
      <w:r w:rsidRPr="00FE46C2">
        <w:rPr>
          <w:rFonts w:ascii="Times New Roman" w:hAnsi="Times New Roman"/>
          <w:sz w:val="24"/>
          <w:szCs w:val="24"/>
        </w:rPr>
        <w:t>Imię i nazwisko</w:t>
      </w:r>
      <w:r w:rsidR="009F1A52" w:rsidRPr="00FE46C2">
        <w:rPr>
          <w:rFonts w:ascii="Times New Roman" w:hAnsi="Times New Roman"/>
          <w:sz w:val="24"/>
          <w:szCs w:val="24"/>
        </w:rPr>
        <w:t xml:space="preserve">     </w:t>
      </w:r>
      <w:r w:rsidRPr="00FE46C2">
        <w:rPr>
          <w:rFonts w:ascii="Times New Roman" w:hAnsi="Times New Roman"/>
          <w:sz w:val="24"/>
          <w:szCs w:val="24"/>
        </w:rPr>
        <w:t xml:space="preserve"> tel.: ……… e-mail: …………….</w:t>
      </w:r>
    </w:p>
    <w:p w14:paraId="35272E02" w14:textId="5A0B98C8" w:rsidR="000C6020" w:rsidRDefault="000C6020" w:rsidP="00E93859">
      <w:pPr>
        <w:pStyle w:val="Akapitzlist"/>
        <w:numPr>
          <w:ilvl w:val="0"/>
          <w:numId w:val="23"/>
        </w:numPr>
        <w:tabs>
          <w:tab w:val="left" w:pos="851"/>
        </w:tabs>
        <w:spacing w:after="0" w:line="240" w:lineRule="auto"/>
        <w:ind w:left="426" w:hanging="284"/>
        <w:rPr>
          <w:rFonts w:ascii="Times New Roman" w:hAnsi="Times New Roman"/>
          <w:sz w:val="24"/>
          <w:szCs w:val="24"/>
        </w:rPr>
      </w:pPr>
      <w:r w:rsidRPr="007D378E">
        <w:rPr>
          <w:rFonts w:ascii="Times New Roman" w:hAnsi="Times New Roman"/>
          <w:sz w:val="24"/>
          <w:szCs w:val="24"/>
        </w:rPr>
        <w:t>Wykonawca upoważnia do kontaktów z Zamawiającym :</w:t>
      </w:r>
    </w:p>
    <w:p w14:paraId="09F11EF4" w14:textId="18E376F2" w:rsidR="00094B2A" w:rsidRDefault="00AC7208" w:rsidP="00094B2A">
      <w:pPr>
        <w:pStyle w:val="Akapitzlist"/>
        <w:tabs>
          <w:tab w:val="left" w:pos="851"/>
        </w:tabs>
        <w:spacing w:after="0" w:line="240" w:lineRule="auto"/>
        <w:ind w:left="426" w:firstLine="0"/>
        <w:rPr>
          <w:rFonts w:ascii="Times New Roman" w:hAnsi="Times New Roman"/>
          <w:sz w:val="24"/>
          <w:szCs w:val="24"/>
        </w:rPr>
      </w:pPr>
      <w:r w:rsidRPr="00AC7208">
        <w:rPr>
          <w:rFonts w:ascii="Times New Roman" w:hAnsi="Times New Roman"/>
          <w:sz w:val="24"/>
          <w:szCs w:val="24"/>
        </w:rPr>
        <w:t>Imię i nazwisko  ……………tel.: ……………..e-mail: ……………</w:t>
      </w:r>
    </w:p>
    <w:p w14:paraId="0E7121B9" w14:textId="68DEF730" w:rsidR="00094B2A" w:rsidRDefault="00094B2A" w:rsidP="00094B2A">
      <w:pPr>
        <w:pStyle w:val="Akapitzlist"/>
        <w:tabs>
          <w:tab w:val="left" w:pos="142"/>
          <w:tab w:val="left" w:pos="284"/>
        </w:tabs>
        <w:spacing w:after="0" w:line="240" w:lineRule="auto"/>
        <w:ind w:left="426" w:firstLine="0"/>
      </w:pPr>
      <w:bookmarkStart w:id="10" w:name="_Hlk92969746"/>
      <w:r w:rsidRPr="007D378E">
        <w:rPr>
          <w:rFonts w:ascii="Times New Roman" w:hAnsi="Times New Roman"/>
          <w:sz w:val="24"/>
          <w:szCs w:val="24"/>
        </w:rPr>
        <w:t>Imię i nazwisko</w:t>
      </w:r>
      <w:r>
        <w:rPr>
          <w:rFonts w:ascii="Times New Roman" w:hAnsi="Times New Roman"/>
          <w:sz w:val="24"/>
          <w:szCs w:val="24"/>
        </w:rPr>
        <w:t xml:space="preserve">  ……………</w:t>
      </w:r>
      <w:r w:rsidRPr="007D378E">
        <w:rPr>
          <w:rFonts w:ascii="Times New Roman" w:hAnsi="Times New Roman"/>
          <w:sz w:val="24"/>
          <w:szCs w:val="24"/>
        </w:rPr>
        <w:t xml:space="preserve">tel.: </w:t>
      </w:r>
      <w:r>
        <w:rPr>
          <w:rFonts w:ascii="Times New Roman" w:hAnsi="Times New Roman"/>
          <w:sz w:val="24"/>
          <w:szCs w:val="24"/>
        </w:rPr>
        <w:t>……………..</w:t>
      </w:r>
      <w:r w:rsidRPr="007D378E">
        <w:rPr>
          <w:rFonts w:ascii="Times New Roman" w:hAnsi="Times New Roman"/>
          <w:sz w:val="24"/>
          <w:szCs w:val="24"/>
        </w:rPr>
        <w:t xml:space="preserve">e-mail: </w:t>
      </w:r>
      <w:r>
        <w:t>……………</w:t>
      </w:r>
    </w:p>
    <w:bookmarkEnd w:id="10"/>
    <w:p w14:paraId="7242B813" w14:textId="77777777" w:rsidR="000C6020" w:rsidRDefault="000C6020" w:rsidP="00E93859">
      <w:pPr>
        <w:pStyle w:val="Akapitzlist"/>
        <w:numPr>
          <w:ilvl w:val="0"/>
          <w:numId w:val="23"/>
        </w:numPr>
        <w:tabs>
          <w:tab w:val="left" w:pos="142"/>
          <w:tab w:val="left" w:pos="284"/>
        </w:tabs>
        <w:spacing w:after="0" w:line="240" w:lineRule="auto"/>
        <w:ind w:left="426" w:hanging="284"/>
        <w:rPr>
          <w:rFonts w:ascii="Times New Roman" w:hAnsi="Times New Roman"/>
          <w:sz w:val="24"/>
          <w:szCs w:val="24"/>
        </w:rPr>
      </w:pPr>
      <w:r w:rsidRPr="00CF36F5">
        <w:rPr>
          <w:rFonts w:ascii="Times New Roman" w:hAnsi="Times New Roman"/>
          <w:sz w:val="24"/>
          <w:szCs w:val="24"/>
        </w:rPr>
        <w:t>W przypadku zmiany osoby upoważnionej do kontaktu ze strony</w:t>
      </w:r>
      <w:r w:rsidRPr="007D378E">
        <w:rPr>
          <w:rFonts w:ascii="Times New Roman" w:hAnsi="Times New Roman"/>
          <w:sz w:val="24"/>
          <w:szCs w:val="24"/>
        </w:rPr>
        <w:t xml:space="preserve"> Zamawiającego i Wykonawcy, Strona dokonująca zmiany powiadomi pisemnie o tym fakcie drugą Stronę w terminie 7 dni od daty zmiany, jednocześnie wyznaczając kolejną osobę do kontaktów, bez konieczności sporządzenia aneksu do Umowy.</w:t>
      </w:r>
    </w:p>
    <w:p w14:paraId="506B13F8" w14:textId="419418DA" w:rsidR="001C129C" w:rsidRPr="001C129C" w:rsidRDefault="001C129C" w:rsidP="001C129C">
      <w:pPr>
        <w:pStyle w:val="Akapitzlist"/>
        <w:numPr>
          <w:ilvl w:val="0"/>
          <w:numId w:val="23"/>
        </w:numPr>
        <w:tabs>
          <w:tab w:val="left" w:pos="142"/>
          <w:tab w:val="left" w:pos="284"/>
        </w:tabs>
        <w:spacing w:after="0" w:line="240" w:lineRule="auto"/>
        <w:ind w:left="426" w:hanging="284"/>
        <w:rPr>
          <w:rFonts w:ascii="Times New Roman" w:hAnsi="Times New Roman"/>
          <w:sz w:val="24"/>
          <w:szCs w:val="24"/>
        </w:rPr>
      </w:pPr>
      <w:r w:rsidRPr="001C129C">
        <w:rPr>
          <w:rFonts w:ascii="Times New Roman" w:hAnsi="Times New Roman"/>
          <w:sz w:val="24"/>
          <w:szCs w:val="24"/>
        </w:rPr>
        <w:t>Dane osób wyznaczonych do realizacji przedmiotu umowy udostępniane są przez Strony na podstawie art. 6 ust. 1 lit. f) Rozporządzenia Parlamentu Europejskiego i Rady (UE) 2016/679 z dnia 27 kwietnia 2016 roku w sprawie ochrony osób fizycznych w związku z przetwarzaniem danych osobowych i w sprawie swobodnego przepływu takich danych oraz uchylenia dyrektywy 95/46/WE – w celu realizacji umowy.</w:t>
      </w:r>
    </w:p>
    <w:p w14:paraId="094FA661" w14:textId="07ED7C58" w:rsidR="001C129C" w:rsidRPr="001C129C" w:rsidRDefault="001C129C" w:rsidP="001C129C">
      <w:pPr>
        <w:pStyle w:val="Akapitzlist"/>
        <w:numPr>
          <w:ilvl w:val="0"/>
          <w:numId w:val="23"/>
        </w:numPr>
        <w:tabs>
          <w:tab w:val="left" w:pos="142"/>
          <w:tab w:val="left" w:pos="284"/>
        </w:tabs>
        <w:spacing w:after="0" w:line="240" w:lineRule="auto"/>
        <w:ind w:left="426" w:hanging="284"/>
        <w:rPr>
          <w:rFonts w:ascii="Times New Roman" w:hAnsi="Times New Roman"/>
          <w:sz w:val="24"/>
          <w:szCs w:val="24"/>
        </w:rPr>
      </w:pPr>
      <w:r w:rsidRPr="001C129C">
        <w:rPr>
          <w:rFonts w:ascii="Times New Roman" w:hAnsi="Times New Roman"/>
          <w:sz w:val="24"/>
          <w:szCs w:val="24"/>
        </w:rPr>
        <w:t xml:space="preserve">Strony oświadczają, że w dacie zawarcia </w:t>
      </w:r>
      <w:r>
        <w:rPr>
          <w:rFonts w:ascii="Times New Roman" w:hAnsi="Times New Roman"/>
          <w:sz w:val="24"/>
          <w:szCs w:val="24"/>
        </w:rPr>
        <w:t>u</w:t>
      </w:r>
      <w:r w:rsidRPr="001C129C">
        <w:rPr>
          <w:rFonts w:ascii="Times New Roman" w:hAnsi="Times New Roman"/>
          <w:sz w:val="24"/>
          <w:szCs w:val="24"/>
        </w:rPr>
        <w:t xml:space="preserve">mowy przekazały osobie wyznaczonej do kontaktu/nadzoru nad realizacją postanowień </w:t>
      </w:r>
      <w:r>
        <w:rPr>
          <w:rFonts w:ascii="Times New Roman" w:hAnsi="Times New Roman"/>
          <w:sz w:val="24"/>
          <w:szCs w:val="24"/>
        </w:rPr>
        <w:t>u</w:t>
      </w:r>
      <w:r w:rsidRPr="001C129C">
        <w:rPr>
          <w:rFonts w:ascii="Times New Roman" w:hAnsi="Times New Roman"/>
          <w:sz w:val="24"/>
          <w:szCs w:val="24"/>
        </w:rPr>
        <w:t xml:space="preserve">mowy, której dane nawzajem sobie </w:t>
      </w:r>
      <w:r w:rsidRPr="001C129C">
        <w:rPr>
          <w:rFonts w:ascii="Times New Roman" w:hAnsi="Times New Roman"/>
          <w:sz w:val="24"/>
          <w:szCs w:val="24"/>
        </w:rPr>
        <w:lastRenderedPageBreak/>
        <w:t>udostępniły w związku z realizacją niniejszej Umowy, treść obowiązku informacyjnego, przekazanego przez Strony wraz z Umową stanowiącą załącznik nr … do Umowy.</w:t>
      </w:r>
    </w:p>
    <w:p w14:paraId="4FAE7EF3" w14:textId="4DC8A964" w:rsidR="001C129C" w:rsidRPr="001C129C" w:rsidRDefault="001C129C" w:rsidP="001C129C">
      <w:pPr>
        <w:pStyle w:val="Akapitzlist"/>
        <w:numPr>
          <w:ilvl w:val="0"/>
          <w:numId w:val="23"/>
        </w:numPr>
        <w:tabs>
          <w:tab w:val="left" w:pos="142"/>
          <w:tab w:val="left" w:pos="284"/>
        </w:tabs>
        <w:spacing w:after="0" w:line="240" w:lineRule="auto"/>
        <w:ind w:left="426" w:hanging="284"/>
        <w:rPr>
          <w:rFonts w:ascii="Times New Roman" w:hAnsi="Times New Roman"/>
          <w:sz w:val="24"/>
          <w:szCs w:val="24"/>
        </w:rPr>
      </w:pPr>
      <w:r w:rsidRPr="001C129C">
        <w:rPr>
          <w:rFonts w:ascii="Times New Roman" w:hAnsi="Times New Roman"/>
          <w:sz w:val="24"/>
          <w:szCs w:val="24"/>
        </w:rPr>
        <w:t>Strony oświadczają, że ich aktualne adresy korespondencyjne są następujące:</w:t>
      </w:r>
    </w:p>
    <w:p w14:paraId="74491474" w14:textId="77777777" w:rsidR="001C129C" w:rsidRPr="001C129C" w:rsidRDefault="001C129C" w:rsidP="001C129C">
      <w:pPr>
        <w:pStyle w:val="Akapitzlist"/>
        <w:tabs>
          <w:tab w:val="left" w:pos="142"/>
          <w:tab w:val="left" w:pos="284"/>
        </w:tabs>
        <w:ind w:firstLine="0"/>
        <w:rPr>
          <w:rFonts w:ascii="Times New Roman" w:hAnsi="Times New Roman"/>
          <w:sz w:val="24"/>
          <w:szCs w:val="24"/>
        </w:rPr>
      </w:pPr>
      <w:r w:rsidRPr="001C129C">
        <w:rPr>
          <w:rFonts w:ascii="Times New Roman" w:hAnsi="Times New Roman"/>
          <w:sz w:val="24"/>
          <w:szCs w:val="24"/>
        </w:rPr>
        <w:t>- Zamawiający: …………………………………….</w:t>
      </w:r>
    </w:p>
    <w:p w14:paraId="64577C29" w14:textId="7C9857D1" w:rsidR="001C129C" w:rsidRPr="001C129C" w:rsidRDefault="001C129C" w:rsidP="001C129C">
      <w:pPr>
        <w:pStyle w:val="Akapitzlist"/>
        <w:tabs>
          <w:tab w:val="left" w:pos="142"/>
          <w:tab w:val="left" w:pos="284"/>
        </w:tabs>
        <w:spacing w:after="0" w:line="240" w:lineRule="auto"/>
        <w:ind w:firstLine="0"/>
        <w:rPr>
          <w:rFonts w:ascii="Times New Roman" w:hAnsi="Times New Roman"/>
          <w:sz w:val="24"/>
          <w:szCs w:val="24"/>
        </w:rPr>
      </w:pPr>
      <w:r w:rsidRPr="001C129C">
        <w:rPr>
          <w:rFonts w:ascii="Times New Roman" w:hAnsi="Times New Roman"/>
          <w:sz w:val="24"/>
          <w:szCs w:val="24"/>
        </w:rPr>
        <w:t>- Wykonawca: ………………………………………</w:t>
      </w:r>
    </w:p>
    <w:p w14:paraId="082F628F" w14:textId="77777777" w:rsidR="000C6020" w:rsidRPr="007D378E" w:rsidRDefault="000C6020" w:rsidP="003D384D">
      <w:pPr>
        <w:ind w:left="0" w:firstLine="0"/>
        <w:rPr>
          <w:sz w:val="24"/>
          <w:szCs w:val="24"/>
        </w:rPr>
      </w:pPr>
    </w:p>
    <w:p w14:paraId="0F41A766" w14:textId="0B4025BD" w:rsidR="007A51E3" w:rsidRPr="00FE46C2" w:rsidRDefault="000C6020" w:rsidP="00FE46C2">
      <w:pPr>
        <w:pStyle w:val="Nagwek1"/>
        <w:ind w:left="364" w:right="4"/>
        <w:jc w:val="center"/>
        <w:rPr>
          <w:b/>
          <w:sz w:val="24"/>
          <w:szCs w:val="24"/>
        </w:rPr>
      </w:pPr>
      <w:r w:rsidRPr="00976D10">
        <w:rPr>
          <w:b/>
          <w:sz w:val="24"/>
          <w:szCs w:val="24"/>
        </w:rPr>
        <w:t>§ 1</w:t>
      </w:r>
      <w:r w:rsidR="005C42D2">
        <w:rPr>
          <w:b/>
          <w:sz w:val="24"/>
          <w:szCs w:val="24"/>
        </w:rPr>
        <w:t>8</w:t>
      </w:r>
    </w:p>
    <w:p w14:paraId="64BFBFE1" w14:textId="77777777" w:rsidR="000C6020" w:rsidRPr="007D378E" w:rsidRDefault="000C6020" w:rsidP="007D378E">
      <w:pPr>
        <w:numPr>
          <w:ilvl w:val="0"/>
          <w:numId w:val="7"/>
        </w:numPr>
        <w:shd w:val="clear" w:color="auto" w:fill="FFFFFF" w:themeFill="background1"/>
        <w:ind w:left="284" w:right="2" w:hanging="284"/>
        <w:rPr>
          <w:sz w:val="24"/>
          <w:szCs w:val="24"/>
        </w:rPr>
      </w:pPr>
      <w:r w:rsidRPr="007D378E">
        <w:rPr>
          <w:sz w:val="24"/>
          <w:szCs w:val="24"/>
        </w:rPr>
        <w:t xml:space="preserve">Wykonawca może powierzyć wykonanie obowiązków umownych podwykonawcy/om. </w:t>
      </w:r>
      <w:r w:rsidR="0082546F" w:rsidRPr="007D378E">
        <w:rPr>
          <w:sz w:val="24"/>
          <w:szCs w:val="24"/>
        </w:rPr>
        <w:t xml:space="preserve"> </w:t>
      </w:r>
      <w:r w:rsidRPr="007D378E">
        <w:rPr>
          <w:rFonts w:eastAsia="Calibri"/>
          <w:sz w:val="24"/>
          <w:szCs w:val="24"/>
        </w:rPr>
        <w:t>Podwykonawcy wykonywać będą następujące części zamówienia (wskazanie podmiotu i części zamówienia, którą wykona ten podmiot)</w:t>
      </w:r>
      <w:r w:rsidRPr="007D378E">
        <w:rPr>
          <w:sz w:val="24"/>
          <w:szCs w:val="24"/>
          <w:vertAlign w:val="superscript"/>
        </w:rPr>
        <w:t xml:space="preserve"> </w:t>
      </w:r>
      <w:r w:rsidRPr="007D378E">
        <w:rPr>
          <w:sz w:val="24"/>
          <w:szCs w:val="24"/>
          <w:vertAlign w:val="superscript"/>
        </w:rPr>
        <w:footnoteReference w:id="1"/>
      </w:r>
      <w:r w:rsidRPr="007D378E">
        <w:rPr>
          <w:rFonts w:eastAsia="Calibri"/>
          <w:sz w:val="24"/>
          <w:szCs w:val="24"/>
        </w:rPr>
        <w:t xml:space="preserve">: </w:t>
      </w:r>
    </w:p>
    <w:p w14:paraId="2B31140C" w14:textId="77777777" w:rsidR="000C6020" w:rsidRPr="007D378E" w:rsidRDefault="000C6020" w:rsidP="007D378E">
      <w:pPr>
        <w:pStyle w:val="Akapitzlist"/>
        <w:numPr>
          <w:ilvl w:val="1"/>
          <w:numId w:val="24"/>
        </w:numPr>
        <w:shd w:val="clear" w:color="auto" w:fill="FFFFFF" w:themeFill="background1"/>
        <w:spacing w:after="0" w:line="240" w:lineRule="auto"/>
        <w:ind w:left="284" w:right="2" w:hanging="284"/>
        <w:rPr>
          <w:rFonts w:ascii="Times New Roman" w:hAnsi="Times New Roman"/>
          <w:sz w:val="24"/>
          <w:szCs w:val="24"/>
        </w:rPr>
      </w:pPr>
      <w:r w:rsidRPr="007D378E">
        <w:rPr>
          <w:rFonts w:ascii="Times New Roman" w:hAnsi="Times New Roman"/>
          <w:sz w:val="24"/>
          <w:szCs w:val="24"/>
        </w:rPr>
        <w:t xml:space="preserve">………………………………………………………………………………………... </w:t>
      </w:r>
    </w:p>
    <w:p w14:paraId="14DAED20" w14:textId="77777777" w:rsidR="000C6020" w:rsidRPr="007D378E" w:rsidRDefault="000C6020" w:rsidP="007D378E">
      <w:pPr>
        <w:pStyle w:val="Akapitzlist"/>
        <w:numPr>
          <w:ilvl w:val="1"/>
          <w:numId w:val="24"/>
        </w:numPr>
        <w:shd w:val="clear" w:color="auto" w:fill="FFFFFF" w:themeFill="background1"/>
        <w:spacing w:after="0" w:line="240" w:lineRule="auto"/>
        <w:ind w:left="284" w:right="2" w:hanging="284"/>
        <w:rPr>
          <w:rFonts w:ascii="Times New Roman" w:hAnsi="Times New Roman"/>
          <w:sz w:val="24"/>
          <w:szCs w:val="24"/>
        </w:rPr>
      </w:pPr>
      <w:r w:rsidRPr="007D378E">
        <w:rPr>
          <w:rFonts w:ascii="Times New Roman" w:hAnsi="Times New Roman"/>
          <w:sz w:val="24"/>
          <w:szCs w:val="24"/>
        </w:rPr>
        <w:t xml:space="preserve">………………………………………………………………………………………...  </w:t>
      </w:r>
    </w:p>
    <w:p w14:paraId="2DC79328" w14:textId="77777777" w:rsidR="000C6020" w:rsidRPr="007D378E" w:rsidRDefault="000C6020" w:rsidP="007D378E">
      <w:pPr>
        <w:numPr>
          <w:ilvl w:val="0"/>
          <w:numId w:val="7"/>
        </w:numPr>
        <w:ind w:left="284" w:right="0" w:hanging="284"/>
        <w:rPr>
          <w:sz w:val="24"/>
          <w:szCs w:val="24"/>
        </w:rPr>
      </w:pPr>
      <w:r w:rsidRPr="007D378E">
        <w:rPr>
          <w:sz w:val="24"/>
          <w:szCs w:val="24"/>
        </w:rPr>
        <w:t xml:space="preserve">Wykonawca ponosi odpowiedzialność za działanie lub zaniechanie podwykonawcy jak za działanie lub zaniechanie własne. Niewykonanie lub nienależyte wykonanie przez podwykonawców zobowiązań związanych z realizacją przedmiotu Umowy będzie traktowane jako niewykonanie lub nienależyte wykonanie zobowiązań związanych z realizacją Umowy z przyczyn leżących po stronie Wykonawcy. </w:t>
      </w:r>
    </w:p>
    <w:p w14:paraId="5C6537A7" w14:textId="77777777" w:rsidR="000C6020" w:rsidRPr="007D378E" w:rsidRDefault="000C6020" w:rsidP="007D378E">
      <w:pPr>
        <w:numPr>
          <w:ilvl w:val="0"/>
          <w:numId w:val="7"/>
        </w:numPr>
        <w:ind w:left="284" w:right="0" w:hanging="284"/>
        <w:rPr>
          <w:sz w:val="24"/>
          <w:szCs w:val="24"/>
        </w:rPr>
      </w:pPr>
      <w:r w:rsidRPr="007D378E">
        <w:rPr>
          <w:sz w:val="24"/>
          <w:szCs w:val="24"/>
        </w:rPr>
        <w:t xml:space="preserve">Wykonawca ma prawo do zmiany podmiotów, o których mowa w ust. 1 lub rezygnacji z wykonywania przez te podmioty części zamówienia. </w:t>
      </w:r>
    </w:p>
    <w:p w14:paraId="3214DE81" w14:textId="77777777" w:rsidR="000C6020" w:rsidRPr="007D378E" w:rsidRDefault="000C6020" w:rsidP="007D378E">
      <w:pPr>
        <w:numPr>
          <w:ilvl w:val="0"/>
          <w:numId w:val="7"/>
        </w:numPr>
        <w:ind w:left="284" w:right="0" w:hanging="284"/>
        <w:rPr>
          <w:sz w:val="24"/>
          <w:szCs w:val="24"/>
        </w:rPr>
      </w:pPr>
      <w:r w:rsidRPr="007D378E">
        <w:rPr>
          <w:rFonts w:eastAsia="Calibri"/>
          <w:sz w:val="24"/>
          <w:szCs w:val="24"/>
        </w:rPr>
        <w:t>Wykaz ww. podmiotów</w:t>
      </w:r>
      <w:r w:rsidR="00D44B5C" w:rsidRPr="007D378E">
        <w:rPr>
          <w:rFonts w:eastAsia="Calibri"/>
          <w:sz w:val="24"/>
          <w:szCs w:val="24"/>
        </w:rPr>
        <w:t xml:space="preserve"> </w:t>
      </w:r>
      <w:r w:rsidRPr="007D378E">
        <w:rPr>
          <w:rFonts w:eastAsia="Calibri"/>
          <w:sz w:val="24"/>
          <w:szCs w:val="24"/>
        </w:rPr>
        <w:t xml:space="preserve">oraz części zamówienia, które wykonają zostanie wprowadzony do Umowy aneksem. </w:t>
      </w:r>
    </w:p>
    <w:p w14:paraId="65A8D6B9" w14:textId="77777777" w:rsidR="000C6020" w:rsidRPr="007D378E" w:rsidRDefault="000C6020" w:rsidP="007D378E">
      <w:pPr>
        <w:ind w:left="283"/>
        <w:rPr>
          <w:b/>
          <w:sz w:val="24"/>
          <w:szCs w:val="24"/>
        </w:rPr>
      </w:pPr>
    </w:p>
    <w:p w14:paraId="16C3A168" w14:textId="77777777" w:rsidR="003F552E" w:rsidRPr="00976D10" w:rsidRDefault="003F552E" w:rsidP="007D378E">
      <w:pPr>
        <w:ind w:left="283"/>
        <w:rPr>
          <w:b/>
          <w:sz w:val="24"/>
          <w:szCs w:val="24"/>
        </w:rPr>
      </w:pPr>
    </w:p>
    <w:p w14:paraId="13E600F0" w14:textId="2779A17A" w:rsidR="007A51E3" w:rsidRPr="00976D10" w:rsidRDefault="000C6020" w:rsidP="00FE46C2">
      <w:pPr>
        <w:ind w:left="283" w:hanging="283"/>
        <w:jc w:val="center"/>
        <w:rPr>
          <w:b/>
          <w:sz w:val="24"/>
          <w:szCs w:val="24"/>
        </w:rPr>
      </w:pPr>
      <w:r w:rsidRPr="00976D10">
        <w:rPr>
          <w:b/>
          <w:sz w:val="24"/>
          <w:szCs w:val="24"/>
        </w:rPr>
        <w:t xml:space="preserve">§ </w:t>
      </w:r>
      <w:r w:rsidR="007F17AD">
        <w:rPr>
          <w:b/>
          <w:sz w:val="24"/>
          <w:szCs w:val="24"/>
        </w:rPr>
        <w:t>19</w:t>
      </w:r>
    </w:p>
    <w:p w14:paraId="79BEA065" w14:textId="021A3D5F" w:rsidR="000C6020" w:rsidRDefault="002C3241" w:rsidP="007A51E3">
      <w:pPr>
        <w:ind w:left="0" w:right="0" w:firstLine="0"/>
        <w:rPr>
          <w:sz w:val="24"/>
          <w:szCs w:val="24"/>
        </w:rPr>
      </w:pPr>
      <w:r>
        <w:rPr>
          <w:sz w:val="24"/>
          <w:szCs w:val="24"/>
        </w:rPr>
        <w:t>1.</w:t>
      </w:r>
      <w:r w:rsidR="000C6020" w:rsidRPr="00976D10">
        <w:rPr>
          <w:sz w:val="24"/>
          <w:szCs w:val="24"/>
        </w:rPr>
        <w:t>Każda ze Stron Umowy zobowiązana jest do realizacji obowiązków informacyjnych określonych przepisami Rozporządzenia Parlamentu Europejskiego i Rady (UE) 2016/679 z dnia 27 kwietnia 2016r. w sprawie ochrony osób fizycznych w związku z przetwarzaniem danych osobowych i w sprawie swobodnego przepływu takich danych oraz uchylenie dyrektywy 95/46/</w:t>
      </w:r>
      <w:r w:rsidR="000C6020" w:rsidRPr="00F82AB9">
        <w:rPr>
          <w:sz w:val="24"/>
          <w:szCs w:val="24"/>
        </w:rPr>
        <w:t xml:space="preserve">WE </w:t>
      </w:r>
      <w:r w:rsidR="00F82AB9" w:rsidRPr="00F82AB9">
        <w:rPr>
          <w:iCs/>
          <w:sz w:val="24"/>
          <w:szCs w:val="24"/>
        </w:rPr>
        <w:t>(</w:t>
      </w:r>
      <w:r w:rsidR="003F552E" w:rsidRPr="00F82AB9">
        <w:rPr>
          <w:sz w:val="24"/>
          <w:szCs w:val="24"/>
        </w:rPr>
        <w:t>Dz. U. UE. L. z 2016 r. Nr 119, str. 1 z późn. zm.)</w:t>
      </w:r>
      <w:r w:rsidR="003F552E" w:rsidRPr="00976D10">
        <w:rPr>
          <w:i/>
          <w:iCs/>
          <w:sz w:val="24"/>
          <w:szCs w:val="24"/>
        </w:rPr>
        <w:t xml:space="preserve"> </w:t>
      </w:r>
      <w:r w:rsidR="000C6020" w:rsidRPr="00976D10">
        <w:rPr>
          <w:sz w:val="24"/>
          <w:szCs w:val="24"/>
        </w:rPr>
        <w:t>w takim zakresie w jakim jest do tego zobowiązana zgodnie z tymi przepisami.</w:t>
      </w:r>
    </w:p>
    <w:p w14:paraId="7A9205B0" w14:textId="712AF171" w:rsidR="002C3241" w:rsidRPr="00001C08" w:rsidRDefault="002C3241" w:rsidP="002C3241">
      <w:pPr>
        <w:tabs>
          <w:tab w:val="left" w:pos="284"/>
        </w:tabs>
        <w:ind w:left="284" w:hanging="284"/>
        <w:rPr>
          <w:sz w:val="24"/>
          <w:szCs w:val="24"/>
        </w:rPr>
      </w:pPr>
      <w:r>
        <w:rPr>
          <w:sz w:val="24"/>
          <w:szCs w:val="24"/>
        </w:rPr>
        <w:t>2.</w:t>
      </w:r>
      <w:r w:rsidRPr="002C3241">
        <w:rPr>
          <w:color w:val="FF0000"/>
          <w:sz w:val="24"/>
          <w:szCs w:val="24"/>
        </w:rPr>
        <w:t xml:space="preserve"> </w:t>
      </w:r>
      <w:r w:rsidRPr="00001C08">
        <w:rPr>
          <w:sz w:val="24"/>
          <w:szCs w:val="24"/>
        </w:rPr>
        <w:t>Administratorem danych osobowych osób uprawnionych do zawarcia Umowy jest (nazwa Wykonawcy) z siedzibą (adres Wykonawcy)</w:t>
      </w:r>
    </w:p>
    <w:p w14:paraId="4EF12467" w14:textId="49C12A7E" w:rsidR="002C3241" w:rsidRPr="00406AB1" w:rsidRDefault="00001C08" w:rsidP="002C3241">
      <w:pPr>
        <w:tabs>
          <w:tab w:val="left" w:pos="284"/>
        </w:tabs>
        <w:ind w:left="284" w:hanging="284"/>
        <w:rPr>
          <w:sz w:val="24"/>
          <w:szCs w:val="24"/>
        </w:rPr>
      </w:pPr>
      <w:r w:rsidRPr="00001C08">
        <w:rPr>
          <w:sz w:val="24"/>
          <w:szCs w:val="24"/>
        </w:rPr>
        <w:t>3</w:t>
      </w:r>
      <w:r w:rsidR="002C3241" w:rsidRPr="00001C08">
        <w:rPr>
          <w:sz w:val="24"/>
          <w:szCs w:val="24"/>
        </w:rPr>
        <w:t xml:space="preserve">.Kontakt z inspektorem ochrony danych: Inspektor ochrony danych (nazwa i adres Wykonawcy), </w:t>
      </w:r>
      <w:r w:rsidR="002C3241" w:rsidRPr="00406AB1">
        <w:rPr>
          <w:sz w:val="24"/>
          <w:szCs w:val="24"/>
        </w:rPr>
        <w:t>adres e-mail: xxx@xxx.</w:t>
      </w:r>
    </w:p>
    <w:p w14:paraId="140E59D0" w14:textId="05220CD5" w:rsidR="002C3241" w:rsidRPr="00406AB1" w:rsidRDefault="00001C08" w:rsidP="002C3241">
      <w:pPr>
        <w:tabs>
          <w:tab w:val="left" w:pos="284"/>
        </w:tabs>
        <w:ind w:left="284" w:hanging="284"/>
        <w:rPr>
          <w:sz w:val="24"/>
          <w:szCs w:val="24"/>
        </w:rPr>
      </w:pPr>
      <w:r w:rsidRPr="00406AB1">
        <w:rPr>
          <w:sz w:val="24"/>
          <w:szCs w:val="24"/>
        </w:rPr>
        <w:t>4</w:t>
      </w:r>
      <w:r w:rsidR="002C3241" w:rsidRPr="00406AB1">
        <w:rPr>
          <w:sz w:val="24"/>
          <w:szCs w:val="24"/>
        </w:rPr>
        <w:t xml:space="preserve">.Dane osobowe będą przetwarzane w celu realizacji Umowy, a także – w zakresie prawnie usprawiedliwionego interesu administratora – w celu ustalenia, dochodzenia lub obrony przed roszczeniami z umowy oraz w celu oceny ryzyka związanego z zawarciem umowy, na podstawie odpowiednio art. 6 ust. 1 lit. b oraz art. 6 ust. 1 lit. f </w:t>
      </w:r>
      <w:bookmarkStart w:id="11" w:name="_Hlk119657000"/>
      <w:r w:rsidR="002C3241" w:rsidRPr="00406AB1">
        <w:rPr>
          <w:sz w:val="24"/>
          <w:szCs w:val="24"/>
        </w:rPr>
        <w:t>Rozporządzenia Parlamentu Europejskiego i Rady (UE) 2016/679 z dnia 27 kwietnia 2016 roku w sprawie ochrony osób fizycznych w związku z przetwarzaniem danych osobowych i w sprawie swobodnego przepływu takich danych oraz uchylenia dyrektywy 95/46/WE.</w:t>
      </w:r>
    </w:p>
    <w:bookmarkEnd w:id="11"/>
    <w:p w14:paraId="0598449A" w14:textId="39BBE63B" w:rsidR="002C3241" w:rsidRPr="00001C08" w:rsidRDefault="00001C08" w:rsidP="002C3241">
      <w:pPr>
        <w:tabs>
          <w:tab w:val="left" w:pos="284"/>
        </w:tabs>
        <w:ind w:left="284" w:hanging="284"/>
        <w:rPr>
          <w:sz w:val="24"/>
          <w:szCs w:val="24"/>
        </w:rPr>
      </w:pPr>
      <w:r w:rsidRPr="00001C08">
        <w:rPr>
          <w:sz w:val="24"/>
          <w:szCs w:val="24"/>
        </w:rPr>
        <w:t>5</w:t>
      </w:r>
      <w:r w:rsidR="002C3241" w:rsidRPr="00001C08">
        <w:rPr>
          <w:sz w:val="24"/>
          <w:szCs w:val="24"/>
        </w:rPr>
        <w:t>.Źródłem danych jest podmiot, z którym zawierana jest umowa oraz mogą być rejestry ogólnodostępne (CEIDG, KRS). Kategorie przetwarzanych danych obejmują aktualne dane zawarte w wyciągu z tych rejestrów.</w:t>
      </w:r>
    </w:p>
    <w:p w14:paraId="3D8C78B9" w14:textId="4EDC9166" w:rsidR="002C3241" w:rsidRPr="00001C08" w:rsidRDefault="00001C08" w:rsidP="002C3241">
      <w:pPr>
        <w:tabs>
          <w:tab w:val="left" w:pos="284"/>
        </w:tabs>
        <w:ind w:left="284" w:hanging="284"/>
        <w:rPr>
          <w:sz w:val="24"/>
          <w:szCs w:val="24"/>
        </w:rPr>
      </w:pPr>
      <w:r w:rsidRPr="00001C08">
        <w:rPr>
          <w:sz w:val="24"/>
          <w:szCs w:val="24"/>
        </w:rPr>
        <w:t>6</w:t>
      </w:r>
      <w:r w:rsidR="002C3241" w:rsidRPr="00001C08">
        <w:rPr>
          <w:sz w:val="24"/>
          <w:szCs w:val="24"/>
        </w:rPr>
        <w:t xml:space="preserve">.Dane osobowe mogą być przekazane do państwa trzeciego w związku z korzystaniem przez administratora z rozwiązań chmurowych dostarczanych przez firmę Microsoft na podstawie standardowych klauzul ochrony danych przyjętych przez Komisję Europejską, dostępnych w </w:t>
      </w:r>
      <w:r w:rsidR="002C3241" w:rsidRPr="00001C08">
        <w:rPr>
          <w:sz w:val="24"/>
          <w:szCs w:val="24"/>
        </w:rPr>
        <w:lastRenderedPageBreak/>
        <w:t>części Online Services Data Protection Addendum (DPA) pod adresem: https://www.microsoft.com/en-us/licensing/product-licensing/products.aspx.</w:t>
      </w:r>
    </w:p>
    <w:p w14:paraId="51003490" w14:textId="129756E7" w:rsidR="002C3241" w:rsidRPr="00001C08" w:rsidRDefault="00001C08" w:rsidP="002C3241">
      <w:pPr>
        <w:tabs>
          <w:tab w:val="left" w:pos="284"/>
        </w:tabs>
        <w:ind w:left="284" w:hanging="284"/>
        <w:rPr>
          <w:sz w:val="24"/>
          <w:szCs w:val="24"/>
        </w:rPr>
      </w:pPr>
      <w:r w:rsidRPr="00001C08">
        <w:rPr>
          <w:sz w:val="24"/>
          <w:szCs w:val="24"/>
        </w:rPr>
        <w:t>7</w:t>
      </w:r>
      <w:r w:rsidR="002C3241" w:rsidRPr="00001C08">
        <w:rPr>
          <w:sz w:val="24"/>
          <w:szCs w:val="24"/>
        </w:rPr>
        <w:t>.Osobie,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14:paraId="0FED4C9C" w14:textId="7DC87130" w:rsidR="002C3241" w:rsidRPr="00001C08" w:rsidRDefault="00001C08" w:rsidP="002C3241">
      <w:pPr>
        <w:tabs>
          <w:tab w:val="left" w:pos="284"/>
        </w:tabs>
        <w:ind w:left="284" w:hanging="284"/>
        <w:rPr>
          <w:sz w:val="24"/>
          <w:szCs w:val="24"/>
        </w:rPr>
      </w:pPr>
      <w:r w:rsidRPr="00001C08">
        <w:rPr>
          <w:sz w:val="24"/>
          <w:szCs w:val="24"/>
        </w:rPr>
        <w:t>8</w:t>
      </w:r>
      <w:r w:rsidR="002C3241" w:rsidRPr="00001C08">
        <w:rPr>
          <w:sz w:val="24"/>
          <w:szCs w:val="24"/>
        </w:rPr>
        <w:t>.Dane osobowe mogą być udostępniane podmiotom przetwarzającym na podstawie zawartych umów, których przedmiotem jest świadczenie usług teleinformatycznych.</w:t>
      </w:r>
    </w:p>
    <w:p w14:paraId="1DA0BD6A" w14:textId="7E6F213C" w:rsidR="002C3241" w:rsidRPr="00001C08" w:rsidRDefault="00001C08" w:rsidP="002C3241">
      <w:pPr>
        <w:tabs>
          <w:tab w:val="left" w:pos="284"/>
        </w:tabs>
        <w:ind w:left="284" w:hanging="284"/>
        <w:rPr>
          <w:sz w:val="24"/>
          <w:szCs w:val="24"/>
        </w:rPr>
      </w:pPr>
      <w:r w:rsidRPr="00001C08">
        <w:rPr>
          <w:sz w:val="24"/>
          <w:szCs w:val="24"/>
        </w:rPr>
        <w:t>9</w:t>
      </w:r>
      <w:r w:rsidR="002C3241" w:rsidRPr="00001C08">
        <w:rPr>
          <w:sz w:val="24"/>
          <w:szCs w:val="24"/>
        </w:rPr>
        <w:t>.Dane osobowe będą przechowywane przez okres niezbędny do realizacji Umowy, a także przez okres przedawnienia roszczeń z Umowy.</w:t>
      </w:r>
    </w:p>
    <w:p w14:paraId="3A8F3C96" w14:textId="3E245D93" w:rsidR="002C3241" w:rsidRPr="00001C08" w:rsidRDefault="00001C08" w:rsidP="002C3241">
      <w:pPr>
        <w:tabs>
          <w:tab w:val="left" w:pos="284"/>
        </w:tabs>
        <w:ind w:left="284" w:hanging="284"/>
        <w:rPr>
          <w:sz w:val="24"/>
          <w:szCs w:val="24"/>
        </w:rPr>
      </w:pPr>
      <w:r w:rsidRPr="00001C08">
        <w:rPr>
          <w:sz w:val="24"/>
          <w:szCs w:val="24"/>
        </w:rPr>
        <w:t>10</w:t>
      </w:r>
      <w:r w:rsidR="002C3241" w:rsidRPr="00001C08">
        <w:rPr>
          <w:sz w:val="24"/>
          <w:szCs w:val="24"/>
        </w:rPr>
        <w:t>.Osobie, której dane dotyczą przysługuje prawo wniesienia skargi do Prezesa Urzędu Ochrony Danych Osobowych.</w:t>
      </w:r>
    </w:p>
    <w:p w14:paraId="24141F5C" w14:textId="285E3538" w:rsidR="002C3241" w:rsidRPr="00001C08" w:rsidRDefault="002C3241" w:rsidP="002C3241">
      <w:pPr>
        <w:tabs>
          <w:tab w:val="left" w:pos="284"/>
        </w:tabs>
        <w:ind w:left="284" w:hanging="284"/>
        <w:rPr>
          <w:sz w:val="24"/>
          <w:szCs w:val="24"/>
        </w:rPr>
      </w:pPr>
      <w:r w:rsidRPr="00001C08">
        <w:rPr>
          <w:sz w:val="24"/>
          <w:szCs w:val="24"/>
        </w:rPr>
        <w:t>1</w:t>
      </w:r>
      <w:r w:rsidR="00001C08" w:rsidRPr="00001C08">
        <w:rPr>
          <w:sz w:val="24"/>
          <w:szCs w:val="24"/>
        </w:rPr>
        <w:t>1</w:t>
      </w:r>
      <w:r w:rsidRPr="00001C08">
        <w:rPr>
          <w:sz w:val="24"/>
          <w:szCs w:val="24"/>
        </w:rPr>
        <w:t>.Podanie danych jest dobrowolne lecz niezbędne do zawarcia i wykonywania Umowy.</w:t>
      </w:r>
    </w:p>
    <w:p w14:paraId="211C3F26" w14:textId="233CFD29" w:rsidR="0082546F" w:rsidRPr="00001C08" w:rsidRDefault="0082546F" w:rsidP="0033717E">
      <w:pPr>
        <w:ind w:left="0" w:firstLine="0"/>
        <w:rPr>
          <w:rFonts w:eastAsia="Calibri"/>
          <w:b/>
          <w:sz w:val="24"/>
          <w:szCs w:val="24"/>
        </w:rPr>
      </w:pPr>
    </w:p>
    <w:p w14:paraId="0A855504" w14:textId="00348430" w:rsidR="007A51E3" w:rsidRPr="00001C08" w:rsidRDefault="000C6020" w:rsidP="00FE46C2">
      <w:pPr>
        <w:ind w:left="3542" w:hanging="3542"/>
        <w:jc w:val="center"/>
        <w:rPr>
          <w:rFonts w:eastAsia="Calibri"/>
          <w:b/>
          <w:sz w:val="24"/>
          <w:szCs w:val="24"/>
        </w:rPr>
      </w:pPr>
      <w:r w:rsidRPr="00001C08">
        <w:rPr>
          <w:rFonts w:eastAsia="Calibri"/>
          <w:b/>
          <w:sz w:val="24"/>
          <w:szCs w:val="24"/>
        </w:rPr>
        <w:t xml:space="preserve">§ </w:t>
      </w:r>
      <w:r w:rsidR="00D44B5C" w:rsidRPr="00001C08">
        <w:rPr>
          <w:rFonts w:eastAsia="Calibri"/>
          <w:b/>
          <w:sz w:val="24"/>
          <w:szCs w:val="24"/>
        </w:rPr>
        <w:t>2</w:t>
      </w:r>
      <w:r w:rsidR="007F17AD">
        <w:rPr>
          <w:rFonts w:eastAsia="Calibri"/>
          <w:b/>
          <w:sz w:val="24"/>
          <w:szCs w:val="24"/>
        </w:rPr>
        <w:t>0</w:t>
      </w:r>
    </w:p>
    <w:p w14:paraId="381B31D3" w14:textId="04C26E89" w:rsidR="003F552E" w:rsidRDefault="000C6020" w:rsidP="00F82AB9">
      <w:pPr>
        <w:ind w:left="0" w:right="0" w:firstLine="0"/>
        <w:rPr>
          <w:strike/>
          <w:sz w:val="24"/>
          <w:szCs w:val="24"/>
        </w:rPr>
      </w:pPr>
      <w:r w:rsidRPr="00001C08">
        <w:rPr>
          <w:sz w:val="24"/>
          <w:szCs w:val="24"/>
        </w:rPr>
        <w:t xml:space="preserve">W sprawach nieuregulowanych Umową będą miały zastosowanie przepisy ustawy - Prawo zamówień publicznych, Kodeksu cywilnego, ustawy – Prawo pocztowe oraz </w:t>
      </w:r>
      <w:r w:rsidR="002C3241" w:rsidRPr="00001C08">
        <w:rPr>
          <w:sz w:val="24"/>
          <w:szCs w:val="24"/>
        </w:rPr>
        <w:t xml:space="preserve"> </w:t>
      </w:r>
      <w:r w:rsidR="00210F81" w:rsidRPr="00001C08">
        <w:rPr>
          <w:sz w:val="24"/>
          <w:szCs w:val="24"/>
        </w:rPr>
        <w:t>regulaminy  usług Wykonawcy</w:t>
      </w:r>
      <w:r w:rsidR="00210F81" w:rsidRPr="00001C08">
        <w:rPr>
          <w:strike/>
          <w:sz w:val="24"/>
          <w:szCs w:val="24"/>
        </w:rPr>
        <w:t xml:space="preserve">. </w:t>
      </w:r>
    </w:p>
    <w:p w14:paraId="556D0558" w14:textId="79BFE81F" w:rsidR="0033717E" w:rsidRPr="00FE46C2" w:rsidRDefault="0033717E" w:rsidP="00FE46C2">
      <w:pPr>
        <w:ind w:left="3542" w:hanging="3542"/>
        <w:jc w:val="center"/>
        <w:rPr>
          <w:rFonts w:eastAsia="Calibri"/>
          <w:b/>
          <w:sz w:val="24"/>
          <w:szCs w:val="24"/>
        </w:rPr>
      </w:pPr>
      <w:r w:rsidRPr="00001C08">
        <w:rPr>
          <w:rFonts w:eastAsia="Calibri"/>
          <w:b/>
          <w:sz w:val="24"/>
          <w:szCs w:val="24"/>
        </w:rPr>
        <w:t>§ 2</w:t>
      </w:r>
      <w:r w:rsidR="007F17AD">
        <w:rPr>
          <w:rFonts w:eastAsia="Calibri"/>
          <w:b/>
          <w:sz w:val="24"/>
          <w:szCs w:val="24"/>
        </w:rPr>
        <w:t>1</w:t>
      </w:r>
    </w:p>
    <w:p w14:paraId="5272D736" w14:textId="77777777" w:rsidR="0033717E" w:rsidRPr="0033717E" w:rsidRDefault="0033717E" w:rsidP="0033717E">
      <w:pPr>
        <w:autoSpaceDE w:val="0"/>
        <w:autoSpaceDN w:val="0"/>
        <w:adjustRightInd w:val="0"/>
        <w:ind w:left="0" w:right="0" w:firstLine="0"/>
        <w:rPr>
          <w:sz w:val="24"/>
          <w:szCs w:val="24"/>
        </w:rPr>
      </w:pPr>
      <w:r w:rsidRPr="0033717E">
        <w:rPr>
          <w:sz w:val="24"/>
          <w:szCs w:val="24"/>
        </w:rPr>
        <w:t xml:space="preserve">1. 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zarówno bezpośrednio, jak i działając poprzez kontrolowane lub powiązane podmioty gospodarcze Stron. </w:t>
      </w:r>
    </w:p>
    <w:p w14:paraId="1AB70F15"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2. Każda ze Stron dodatkowo zapewnia, że w związku z wykonywaniem Umowy stosować się będzie do obowiązujących Strony procedur antykorupcyjnych, zgodnego z prawem rozliczania transakcji, kosztów i wydatków, przestrzegania postanowień aktów wewnętrznych obowiązujących Strony w zakresie przeciwdziałania konfliktowi interesów, wręczania i przyjmowania upominków oraz anonimowego zgłaszania i wyjaśniania nieprawidłowości zarówno bezpośrednio, jak i działając poprzez kontrolowane lub powiązane podmioty gospodarcze Stron. </w:t>
      </w:r>
    </w:p>
    <w:p w14:paraId="7BCA51A5"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3. 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 </w:t>
      </w:r>
    </w:p>
    <w:p w14:paraId="1BAB2FEA"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 żadnemu członkowi zarządu lub pracownikowi Strony; </w:t>
      </w:r>
    </w:p>
    <w:p w14:paraId="1159D8FC"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 żadnemu funkcjonariuszowi państwowemu rozumianemu jako osobie fizycznej pełniącej funkcję publiczną w znaczeniu nadanym temu pojęciu w systemie prawnym kraju, w którym następuje realizacja Umowy; </w:t>
      </w:r>
    </w:p>
    <w:p w14:paraId="3EE5FF22"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 żadnej partii politycznej, członkowi partii politycznej, ani kandydatowi na urząd państwowy; </w:t>
      </w:r>
    </w:p>
    <w:p w14:paraId="18798F0D"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 żadnej innej osobie lub podmiotowi – w celu uzyskania ich decyzji, wpływu lub działań mogących skutkować jakimkolwiek niezgodnym z prawem uprzywilejowaniem lub też w dowolnym innym niewłaściwym celu, jeżeli działanie takie narusza lub naruszałoby przepisy </w:t>
      </w:r>
      <w:r w:rsidRPr="0033717E">
        <w:rPr>
          <w:sz w:val="24"/>
          <w:szCs w:val="24"/>
        </w:rPr>
        <w:lastRenderedPageBreak/>
        <w:t xml:space="preserve">prawa w zakresie przeciwdziałania korupcji wydanych przez uprawnione organy administracji publicznej w Polsce i na terenie Unii Europejskiej. </w:t>
      </w:r>
    </w:p>
    <w:p w14:paraId="0A719515"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4. Zamawiający akceptuje, że naruszenie postanowień zawartych w niniejszej klauzuli antykorupcyjnej może spowodować rozwiązanie Umowy bez zachowania okresu wypowiedzenia w niej przewidzianego, zaś Zamawiającemu nie będą przysługiwać żadne roszczenia z tego tytułu. </w:t>
      </w:r>
    </w:p>
    <w:p w14:paraId="4270F250"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5. 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 </w:t>
      </w:r>
    </w:p>
    <w:p w14:paraId="020CBCEF" w14:textId="77777777" w:rsidR="0033717E" w:rsidRPr="0033717E" w:rsidRDefault="0033717E" w:rsidP="0033717E">
      <w:pPr>
        <w:autoSpaceDE w:val="0"/>
        <w:autoSpaceDN w:val="0"/>
        <w:adjustRightInd w:val="0"/>
        <w:spacing w:after="10"/>
        <w:ind w:left="0" w:right="0" w:firstLine="0"/>
        <w:rPr>
          <w:sz w:val="24"/>
          <w:szCs w:val="24"/>
        </w:rPr>
      </w:pPr>
      <w:r w:rsidRPr="0033717E">
        <w:rPr>
          <w:sz w:val="24"/>
          <w:szCs w:val="24"/>
        </w:rPr>
        <w:t xml:space="preserve">6.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xxx@xxx </w:t>
      </w:r>
    </w:p>
    <w:p w14:paraId="3DB8D672" w14:textId="77777777" w:rsidR="0033717E" w:rsidRPr="0033717E" w:rsidRDefault="0033717E" w:rsidP="0033717E">
      <w:pPr>
        <w:autoSpaceDE w:val="0"/>
        <w:autoSpaceDN w:val="0"/>
        <w:adjustRightInd w:val="0"/>
        <w:ind w:left="0" w:right="0" w:firstLine="0"/>
        <w:rPr>
          <w:sz w:val="24"/>
          <w:szCs w:val="24"/>
        </w:rPr>
      </w:pPr>
      <w:r w:rsidRPr="0033717E">
        <w:rPr>
          <w:sz w:val="24"/>
          <w:szCs w:val="24"/>
        </w:rPr>
        <w:t xml:space="preserve">7. Strony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 </w:t>
      </w:r>
    </w:p>
    <w:p w14:paraId="7707A10A" w14:textId="77777777" w:rsidR="0033717E" w:rsidRPr="0033717E" w:rsidRDefault="0033717E" w:rsidP="0033717E">
      <w:pPr>
        <w:widowControl w:val="0"/>
        <w:spacing w:after="80" w:line="276" w:lineRule="auto"/>
        <w:ind w:right="0"/>
        <w:rPr>
          <w:sz w:val="24"/>
          <w:szCs w:val="24"/>
        </w:rPr>
      </w:pPr>
    </w:p>
    <w:p w14:paraId="0C02AD71" w14:textId="77777777" w:rsidR="0033717E" w:rsidRPr="00001C08" w:rsidRDefault="0033717E" w:rsidP="00F82AB9">
      <w:pPr>
        <w:ind w:left="0" w:right="0" w:firstLine="0"/>
        <w:rPr>
          <w:strike/>
          <w:sz w:val="24"/>
          <w:szCs w:val="24"/>
        </w:rPr>
      </w:pPr>
    </w:p>
    <w:p w14:paraId="44F3D50E" w14:textId="5238E06D" w:rsidR="007A51E3" w:rsidRPr="00001C08" w:rsidRDefault="000C6020" w:rsidP="00FE46C2">
      <w:pPr>
        <w:ind w:left="3542" w:hanging="3542"/>
        <w:jc w:val="center"/>
        <w:rPr>
          <w:rFonts w:eastAsia="Calibri"/>
          <w:b/>
          <w:sz w:val="24"/>
          <w:szCs w:val="24"/>
        </w:rPr>
      </w:pPr>
      <w:r w:rsidRPr="00001C08">
        <w:rPr>
          <w:rFonts w:eastAsia="Calibri"/>
          <w:b/>
          <w:sz w:val="24"/>
          <w:szCs w:val="24"/>
        </w:rPr>
        <w:t>§ 2</w:t>
      </w:r>
      <w:r w:rsidR="007F17AD">
        <w:rPr>
          <w:rFonts w:eastAsia="Calibri"/>
          <w:b/>
          <w:sz w:val="24"/>
          <w:szCs w:val="24"/>
        </w:rPr>
        <w:t>2</w:t>
      </w:r>
    </w:p>
    <w:p w14:paraId="59415BCB" w14:textId="77777777" w:rsidR="00390348" w:rsidRPr="00001C08" w:rsidRDefault="00390348" w:rsidP="00390348">
      <w:pPr>
        <w:pStyle w:val="Akapitzlist"/>
        <w:widowControl w:val="0"/>
        <w:numPr>
          <w:ilvl w:val="0"/>
          <w:numId w:val="39"/>
        </w:numPr>
        <w:autoSpaceDE w:val="0"/>
        <w:autoSpaceDN w:val="0"/>
        <w:adjustRightInd w:val="0"/>
        <w:spacing w:after="0" w:line="240" w:lineRule="auto"/>
        <w:ind w:right="0"/>
        <w:rPr>
          <w:rFonts w:ascii="Times New Roman" w:hAnsi="Times New Roman"/>
          <w:sz w:val="24"/>
          <w:szCs w:val="24"/>
        </w:rPr>
      </w:pPr>
      <w:r w:rsidRPr="00001C08">
        <w:rPr>
          <w:rFonts w:ascii="Times New Roman" w:hAnsi="Times New Roman"/>
          <w:sz w:val="24"/>
          <w:szCs w:val="24"/>
        </w:rPr>
        <w:t>Wszelkie spory wynikające z realizacji niniejszej Umowy Strony będą starały się rozstrzygać w drodze wzajemnych negocjacji i dołożą wszelkich starań do osiągnięcia ugody a w razie gdy nie dojdzie do porozumienia, rozstrzygnie je sąd powszechny właściwy dla siedziby Zamawiającego.</w:t>
      </w:r>
    </w:p>
    <w:p w14:paraId="3B6B4F31" w14:textId="77777777" w:rsidR="000C6020" w:rsidRPr="00001C08" w:rsidRDefault="000C6020" w:rsidP="00390348">
      <w:pPr>
        <w:pStyle w:val="Akapitzlist"/>
        <w:widowControl w:val="0"/>
        <w:numPr>
          <w:ilvl w:val="0"/>
          <w:numId w:val="39"/>
        </w:numPr>
        <w:autoSpaceDE w:val="0"/>
        <w:autoSpaceDN w:val="0"/>
        <w:adjustRightInd w:val="0"/>
        <w:spacing w:after="0" w:line="240" w:lineRule="auto"/>
        <w:ind w:right="0"/>
        <w:rPr>
          <w:rFonts w:ascii="Times New Roman" w:hAnsi="Times New Roman"/>
          <w:sz w:val="24"/>
          <w:szCs w:val="24"/>
        </w:rPr>
      </w:pPr>
      <w:r w:rsidRPr="00001C08">
        <w:rPr>
          <w:rFonts w:ascii="Times New Roman" w:hAnsi="Times New Roman"/>
          <w:sz w:val="24"/>
          <w:szCs w:val="24"/>
        </w:rPr>
        <w:t>Umowa została sporządzona w</w:t>
      </w:r>
      <w:r w:rsidR="00950283" w:rsidRPr="00001C08">
        <w:rPr>
          <w:rFonts w:ascii="Times New Roman" w:hAnsi="Times New Roman"/>
          <w:sz w:val="24"/>
          <w:szCs w:val="24"/>
        </w:rPr>
        <w:t xml:space="preserve"> 3</w:t>
      </w:r>
      <w:r w:rsidRPr="00001C08">
        <w:rPr>
          <w:rFonts w:ascii="Times New Roman" w:hAnsi="Times New Roman"/>
          <w:sz w:val="24"/>
          <w:szCs w:val="24"/>
        </w:rPr>
        <w:t xml:space="preserve"> jednobrzmiących egzemplarzach, z czego </w:t>
      </w:r>
      <w:r w:rsidR="00950283" w:rsidRPr="00001C08">
        <w:rPr>
          <w:rFonts w:ascii="Times New Roman" w:hAnsi="Times New Roman"/>
          <w:sz w:val="24"/>
          <w:szCs w:val="24"/>
        </w:rPr>
        <w:t xml:space="preserve">2 </w:t>
      </w:r>
      <w:r w:rsidRPr="00001C08">
        <w:rPr>
          <w:rFonts w:ascii="Times New Roman" w:hAnsi="Times New Roman"/>
          <w:sz w:val="24"/>
          <w:szCs w:val="24"/>
        </w:rPr>
        <w:t>egzemplarz</w:t>
      </w:r>
      <w:r w:rsidR="00950283" w:rsidRPr="00001C08">
        <w:rPr>
          <w:rFonts w:ascii="Times New Roman" w:hAnsi="Times New Roman"/>
          <w:sz w:val="24"/>
          <w:szCs w:val="24"/>
        </w:rPr>
        <w:t>e</w:t>
      </w:r>
      <w:r w:rsidRPr="00001C08">
        <w:rPr>
          <w:rFonts w:ascii="Times New Roman" w:hAnsi="Times New Roman"/>
          <w:sz w:val="24"/>
          <w:szCs w:val="24"/>
        </w:rPr>
        <w:t xml:space="preserve"> dla Zamawiającego i jeden dla Wykonawcy.</w:t>
      </w:r>
    </w:p>
    <w:p w14:paraId="1EC9D97A" w14:textId="0DB2C770" w:rsidR="000C6020" w:rsidRPr="00001C08" w:rsidRDefault="000C6020" w:rsidP="007A51E3">
      <w:pPr>
        <w:tabs>
          <w:tab w:val="left" w:pos="284"/>
        </w:tabs>
        <w:ind w:left="284" w:hanging="284"/>
        <w:rPr>
          <w:sz w:val="24"/>
          <w:szCs w:val="24"/>
        </w:rPr>
      </w:pPr>
    </w:p>
    <w:p w14:paraId="1E99BA94" w14:textId="0A977DA9" w:rsidR="00210F81" w:rsidRPr="00001C08" w:rsidRDefault="00210F81" w:rsidP="007A51E3">
      <w:pPr>
        <w:tabs>
          <w:tab w:val="left" w:pos="284"/>
        </w:tabs>
        <w:ind w:left="284" w:hanging="284"/>
        <w:rPr>
          <w:sz w:val="24"/>
          <w:szCs w:val="24"/>
        </w:rPr>
      </w:pPr>
    </w:p>
    <w:p w14:paraId="70BC7137" w14:textId="08504D5C" w:rsidR="00210F81" w:rsidRPr="00001C08" w:rsidRDefault="00210F81" w:rsidP="007A51E3">
      <w:pPr>
        <w:tabs>
          <w:tab w:val="left" w:pos="284"/>
        </w:tabs>
        <w:ind w:left="284" w:hanging="284"/>
        <w:rPr>
          <w:sz w:val="24"/>
          <w:szCs w:val="24"/>
        </w:rPr>
      </w:pPr>
    </w:p>
    <w:p w14:paraId="40A8EC85" w14:textId="77777777" w:rsidR="00596A02" w:rsidRPr="00001C08" w:rsidRDefault="00596A02" w:rsidP="007A51E3">
      <w:pPr>
        <w:rPr>
          <w:sz w:val="24"/>
          <w:szCs w:val="24"/>
        </w:rPr>
      </w:pPr>
    </w:p>
    <w:p w14:paraId="2B8683EF" w14:textId="77777777" w:rsidR="000C6020" w:rsidRPr="00001C08" w:rsidRDefault="000C6020" w:rsidP="007A51E3">
      <w:pPr>
        <w:rPr>
          <w:sz w:val="24"/>
          <w:szCs w:val="24"/>
          <w:u w:val="single"/>
        </w:rPr>
      </w:pPr>
      <w:r w:rsidRPr="00001C08">
        <w:rPr>
          <w:sz w:val="24"/>
          <w:szCs w:val="24"/>
          <w:u w:val="single"/>
        </w:rPr>
        <w:t>Integralną częścią Umowy są następujące załączniki:</w:t>
      </w:r>
    </w:p>
    <w:p w14:paraId="62802497" w14:textId="22E751EB" w:rsidR="000C6020" w:rsidRPr="00001C08" w:rsidRDefault="00471584" w:rsidP="00E93859">
      <w:pPr>
        <w:widowControl w:val="0"/>
        <w:numPr>
          <w:ilvl w:val="0"/>
          <w:numId w:val="8"/>
        </w:numPr>
        <w:ind w:left="284" w:right="0" w:hanging="284"/>
        <w:jc w:val="left"/>
        <w:rPr>
          <w:sz w:val="24"/>
          <w:szCs w:val="24"/>
        </w:rPr>
      </w:pPr>
      <w:r w:rsidRPr="00001C08">
        <w:rPr>
          <w:sz w:val="24"/>
          <w:szCs w:val="24"/>
        </w:rPr>
        <w:t>Ogłoszenie o zamówieniu wraz z załącznikami, w tym o</w:t>
      </w:r>
      <w:r w:rsidR="000C6020" w:rsidRPr="00001C08">
        <w:rPr>
          <w:sz w:val="24"/>
          <w:szCs w:val="24"/>
        </w:rPr>
        <w:t>pis przedmiotu zamówienia,</w:t>
      </w:r>
    </w:p>
    <w:p w14:paraId="69089A9B" w14:textId="77777777" w:rsidR="000C6020" w:rsidRPr="00001C08" w:rsidRDefault="000C6020" w:rsidP="00E93859">
      <w:pPr>
        <w:widowControl w:val="0"/>
        <w:numPr>
          <w:ilvl w:val="0"/>
          <w:numId w:val="8"/>
        </w:numPr>
        <w:ind w:left="284" w:right="0" w:hanging="284"/>
        <w:jc w:val="left"/>
        <w:rPr>
          <w:sz w:val="24"/>
          <w:szCs w:val="24"/>
        </w:rPr>
      </w:pPr>
      <w:r w:rsidRPr="00001C08">
        <w:rPr>
          <w:sz w:val="24"/>
          <w:szCs w:val="24"/>
        </w:rPr>
        <w:t>Formularz cenowy,</w:t>
      </w:r>
    </w:p>
    <w:p w14:paraId="0A201FC7" w14:textId="466DC474" w:rsidR="009F088F" w:rsidRPr="00001C08" w:rsidRDefault="000C6020" w:rsidP="00E93859">
      <w:pPr>
        <w:widowControl w:val="0"/>
        <w:numPr>
          <w:ilvl w:val="0"/>
          <w:numId w:val="8"/>
        </w:numPr>
        <w:ind w:left="284" w:right="0" w:hanging="284"/>
        <w:jc w:val="left"/>
        <w:rPr>
          <w:sz w:val="24"/>
          <w:szCs w:val="24"/>
        </w:rPr>
      </w:pPr>
      <w:r w:rsidRPr="00001C08">
        <w:rPr>
          <w:sz w:val="24"/>
          <w:szCs w:val="24"/>
        </w:rPr>
        <w:t>Oferta Wykonawcy</w:t>
      </w:r>
      <w:r w:rsidR="004508C3" w:rsidRPr="00001C08">
        <w:rPr>
          <w:sz w:val="24"/>
          <w:szCs w:val="24"/>
        </w:rPr>
        <w:t>,</w:t>
      </w:r>
    </w:p>
    <w:p w14:paraId="7C1664E3" w14:textId="7304EAA3" w:rsidR="004508C3" w:rsidRDefault="009E4637" w:rsidP="00E93859">
      <w:pPr>
        <w:widowControl w:val="0"/>
        <w:numPr>
          <w:ilvl w:val="0"/>
          <w:numId w:val="8"/>
        </w:numPr>
        <w:ind w:left="284" w:right="0" w:hanging="284"/>
        <w:jc w:val="left"/>
        <w:rPr>
          <w:sz w:val="24"/>
          <w:szCs w:val="24"/>
        </w:rPr>
      </w:pPr>
      <w:r w:rsidRPr="00001C08">
        <w:rPr>
          <w:sz w:val="24"/>
          <w:szCs w:val="24"/>
        </w:rPr>
        <w:t>Obowiązujące u Wykonawcy zasady nadawania przesyłek pocztowych, w tym dołączenie wzorów zestawień dla nadawanych przesyłek, wzoru nadruku wniesienia opłaty pocztowej na przesyłkach i innych technicznych aspektów</w:t>
      </w:r>
      <w:r w:rsidR="002C3241" w:rsidRPr="00001C08">
        <w:rPr>
          <w:sz w:val="24"/>
          <w:szCs w:val="24"/>
        </w:rPr>
        <w:t>*</w:t>
      </w:r>
    </w:p>
    <w:p w14:paraId="2AC61320" w14:textId="075B68AD" w:rsidR="001C129C" w:rsidRDefault="0081305B" w:rsidP="00E93859">
      <w:pPr>
        <w:widowControl w:val="0"/>
        <w:numPr>
          <w:ilvl w:val="0"/>
          <w:numId w:val="8"/>
        </w:numPr>
        <w:ind w:left="284" w:right="0" w:hanging="284"/>
        <w:jc w:val="left"/>
        <w:rPr>
          <w:sz w:val="24"/>
          <w:szCs w:val="24"/>
        </w:rPr>
      </w:pPr>
      <w:r>
        <w:rPr>
          <w:sz w:val="24"/>
          <w:szCs w:val="24"/>
        </w:rPr>
        <w:t>Klauzule RODO Wykonawcy,</w:t>
      </w:r>
    </w:p>
    <w:p w14:paraId="14810B6D" w14:textId="56EE19AA" w:rsidR="0081305B" w:rsidRDefault="0081305B" w:rsidP="00E93859">
      <w:pPr>
        <w:widowControl w:val="0"/>
        <w:numPr>
          <w:ilvl w:val="0"/>
          <w:numId w:val="8"/>
        </w:numPr>
        <w:ind w:left="284" w:right="0" w:hanging="284"/>
        <w:jc w:val="left"/>
        <w:rPr>
          <w:sz w:val="24"/>
          <w:szCs w:val="24"/>
        </w:rPr>
      </w:pPr>
      <w:r>
        <w:rPr>
          <w:sz w:val="24"/>
          <w:szCs w:val="24"/>
        </w:rPr>
        <w:t>Klauzula antykorupcyjna Wykonawcy.</w:t>
      </w:r>
    </w:p>
    <w:p w14:paraId="75C8D60C" w14:textId="77777777" w:rsidR="0033717E" w:rsidRDefault="0033717E" w:rsidP="000C2CE1">
      <w:pPr>
        <w:widowControl w:val="0"/>
        <w:ind w:right="0"/>
        <w:jc w:val="left"/>
        <w:rPr>
          <w:sz w:val="24"/>
          <w:szCs w:val="24"/>
        </w:rPr>
      </w:pPr>
    </w:p>
    <w:p w14:paraId="0D6FC540" w14:textId="78CF3D8C" w:rsidR="00C273A2" w:rsidRPr="00001C08" w:rsidRDefault="000C2CE1" w:rsidP="000C2CE1">
      <w:pPr>
        <w:widowControl w:val="0"/>
        <w:ind w:right="0"/>
        <w:jc w:val="left"/>
        <w:rPr>
          <w:sz w:val="24"/>
          <w:szCs w:val="24"/>
        </w:rPr>
      </w:pPr>
      <w:r w:rsidRPr="00001C08">
        <w:rPr>
          <w:sz w:val="24"/>
          <w:szCs w:val="24"/>
        </w:rPr>
        <w:t>*</w:t>
      </w:r>
      <w:r w:rsidR="002C3241" w:rsidRPr="00001C08">
        <w:rPr>
          <w:sz w:val="24"/>
          <w:szCs w:val="24"/>
        </w:rPr>
        <w:t>Fakultatywnie, o ile występują u danego Wykonawcy</w:t>
      </w:r>
    </w:p>
    <w:p w14:paraId="23402CA0" w14:textId="77777777" w:rsidR="009E4637" w:rsidRPr="00001C08" w:rsidRDefault="009E4637" w:rsidP="009E4637">
      <w:pPr>
        <w:autoSpaceDE w:val="0"/>
        <w:autoSpaceDN w:val="0"/>
        <w:adjustRightInd w:val="0"/>
        <w:ind w:left="0" w:right="0" w:firstLine="0"/>
        <w:jc w:val="left"/>
        <w:rPr>
          <w:rFonts w:eastAsiaTheme="minorHAnsi"/>
          <w:sz w:val="24"/>
          <w:szCs w:val="24"/>
          <w:lang w:eastAsia="en-US"/>
        </w:rPr>
      </w:pPr>
    </w:p>
    <w:p w14:paraId="6FFCCB64" w14:textId="73612A8D" w:rsidR="00676158" w:rsidRDefault="00676158">
      <w:pPr>
        <w:spacing w:after="160" w:line="259" w:lineRule="auto"/>
        <w:ind w:left="0" w:right="0" w:firstLine="0"/>
        <w:jc w:val="left"/>
        <w:rPr>
          <w:rFonts w:eastAsiaTheme="minorHAnsi"/>
          <w:sz w:val="24"/>
          <w:szCs w:val="24"/>
          <w:lang w:eastAsia="en-US"/>
        </w:rPr>
      </w:pPr>
      <w:r>
        <w:rPr>
          <w:rFonts w:eastAsiaTheme="minorHAnsi"/>
          <w:sz w:val="24"/>
          <w:szCs w:val="24"/>
          <w:lang w:eastAsia="en-US"/>
        </w:rPr>
        <w:br w:type="page"/>
      </w:r>
    </w:p>
    <w:p w14:paraId="71AA502A" w14:textId="07AC57F6" w:rsidR="009E4637" w:rsidRPr="00676158" w:rsidRDefault="00676158" w:rsidP="00676158">
      <w:pPr>
        <w:autoSpaceDE w:val="0"/>
        <w:autoSpaceDN w:val="0"/>
        <w:adjustRightInd w:val="0"/>
        <w:ind w:left="0" w:right="0" w:firstLine="0"/>
        <w:jc w:val="right"/>
        <w:rPr>
          <w:rFonts w:eastAsiaTheme="minorHAnsi"/>
          <w:lang w:eastAsia="en-US"/>
        </w:rPr>
      </w:pPr>
      <w:r w:rsidRPr="00676158">
        <w:rPr>
          <w:rFonts w:eastAsiaTheme="minorHAnsi"/>
          <w:lang w:eastAsia="en-US"/>
        </w:rPr>
        <w:lastRenderedPageBreak/>
        <w:t>Załącznik nr 5 do umowy</w:t>
      </w:r>
    </w:p>
    <w:p w14:paraId="024238D8" w14:textId="77777777" w:rsidR="00676158" w:rsidRPr="00676158" w:rsidRDefault="00676158" w:rsidP="00676158">
      <w:pPr>
        <w:autoSpaceDE w:val="0"/>
        <w:autoSpaceDN w:val="0"/>
        <w:adjustRightInd w:val="0"/>
        <w:ind w:left="0" w:right="0" w:firstLine="0"/>
        <w:jc w:val="right"/>
        <w:rPr>
          <w:rFonts w:eastAsiaTheme="minorHAnsi"/>
          <w:lang w:eastAsia="en-US"/>
        </w:rPr>
      </w:pPr>
    </w:p>
    <w:p w14:paraId="1CB1377D" w14:textId="77777777" w:rsidR="00676158" w:rsidRDefault="00676158" w:rsidP="0033717E">
      <w:pPr>
        <w:autoSpaceDE w:val="0"/>
        <w:autoSpaceDN w:val="0"/>
        <w:adjustRightInd w:val="0"/>
        <w:ind w:left="0" w:right="0" w:firstLine="0"/>
        <w:rPr>
          <w:rFonts w:eastAsiaTheme="minorHAnsi"/>
          <w:sz w:val="24"/>
          <w:szCs w:val="24"/>
          <w:lang w:eastAsia="en-US"/>
        </w:rPr>
      </w:pPr>
    </w:p>
    <w:p w14:paraId="6257255A" w14:textId="77777777" w:rsidR="00676158" w:rsidRDefault="00676158" w:rsidP="00676158">
      <w:pPr>
        <w:autoSpaceDE w:val="0"/>
        <w:autoSpaceDN w:val="0"/>
        <w:adjustRightInd w:val="0"/>
        <w:ind w:left="0" w:right="0" w:firstLine="0"/>
        <w:rPr>
          <w:rFonts w:eastAsiaTheme="minorHAnsi"/>
          <w:b/>
          <w:bCs/>
          <w:sz w:val="24"/>
          <w:szCs w:val="24"/>
          <w:lang w:eastAsia="en-US"/>
        </w:rPr>
      </w:pPr>
      <w:r w:rsidRPr="00676158">
        <w:rPr>
          <w:rFonts w:eastAsiaTheme="minorHAnsi"/>
          <w:b/>
          <w:bCs/>
          <w:sz w:val="24"/>
          <w:szCs w:val="24"/>
          <w:lang w:eastAsia="en-US"/>
        </w:rPr>
        <w:t>I. Informacja przeznaczona dla osób uprawnionych do zawarcia umowy</w:t>
      </w:r>
    </w:p>
    <w:p w14:paraId="019DEF06" w14:textId="77777777" w:rsidR="00676158" w:rsidRPr="00676158" w:rsidRDefault="00676158" w:rsidP="00676158">
      <w:pPr>
        <w:autoSpaceDE w:val="0"/>
        <w:autoSpaceDN w:val="0"/>
        <w:adjustRightInd w:val="0"/>
        <w:ind w:left="0" w:right="0" w:firstLine="0"/>
        <w:rPr>
          <w:rFonts w:eastAsiaTheme="minorHAnsi"/>
          <w:b/>
          <w:bCs/>
          <w:sz w:val="24"/>
          <w:szCs w:val="24"/>
          <w:lang w:eastAsia="en-US"/>
        </w:rPr>
      </w:pPr>
    </w:p>
    <w:p w14:paraId="0541D84A" w14:textId="228682FF"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1. Administratorem danych osobowych osób uprawnionych do zawarcia Umowy jest ………………………. z siedzibą w Warszawie, przy ul. ………………, 00-000 ……………………………..</w:t>
      </w:r>
    </w:p>
    <w:p w14:paraId="5F449C56" w14:textId="1D5C4648"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2. Kontakt z inspektorem ochrony danych: Inspektor ochrony danych ………………….. ul. ………………….., 00-000 …………….., adres e-mail: inspektorodo@xxx</w:t>
      </w:r>
    </w:p>
    <w:p w14:paraId="1D87DC0B" w14:textId="650674B3"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 xml:space="preserve">3. Dane osobowe będą przetwarzane w celu realizacji Umowy, a także – w zakresie prawnie usprawiedliwionego interesu administratora – w celu oceny ryzyka związanego z zawarciem umowy, w celach archiwalnych oraz mogą być przetwarzane w celu ustalenia, dochodzenia lub </w:t>
      </w:r>
    </w:p>
    <w:p w14:paraId="6AE13A94" w14:textId="03524715"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obrony przed roszczeniami z umowy, na podstawie odpowiednio art. 6 ust. 1 lit. b lub art. 6 ust. 1 lit. f Rozporządzenia Parlamentu Europejskiego i Rady (UE) 2016/679 z dnia 27 kwietnia 2016 roku w sprawie ochrony osób fizycznych w związku z przetwarzaniem danych osobowych i w sprawie swobodnego przepływu takich danych oraz uchylenia dyrektywy 95/46/WE.</w:t>
      </w:r>
    </w:p>
    <w:p w14:paraId="5D913CE5" w14:textId="77777777"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 xml:space="preserve">4. Źródłem danych jest podmiot, z którym zawierana jest Umowa oraz mogą być rejestry ogólnodostępne (CEIDG, KRS). Kategorie </w:t>
      </w:r>
    </w:p>
    <w:p w14:paraId="27DA0438" w14:textId="77777777"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przetwarzanych danych obejmują aktualne dane zawarte w wyciągu z tych rejestrów.</w:t>
      </w:r>
    </w:p>
    <w:p w14:paraId="267C7285" w14:textId="1FB0F318"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 xml:space="preserve">5. Dane osobowe mogą być przekazane do państwa trzeciego (Stanów Zjednoczonych Ameryki Północnej) na podstawie decyzji Komisji Europejskiej z 10 lipca 2023 r., stwierdzającej odpowiedni stopień ochrony, zapewniony przez „Ramy ochrony danych UE-USA” (EU-US Data Privacy Framework), w związku z korzystaniem przez administratora z rozwiązań chmurowych dostarczanych przez firmę Microsoft. Wykaz </w:t>
      </w:r>
    </w:p>
    <w:p w14:paraId="7793F0D5" w14:textId="626AA05F"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podmiotów, które przystąpiły do programu „Ram ochrony danych UE-USA” dostępny jest pod adresem: Participant Search (dataprivacyframework.gov).</w:t>
      </w:r>
    </w:p>
    <w:p w14:paraId="384EE6A8" w14:textId="314F0269"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6. 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14:paraId="29786528" w14:textId="3F1C4D83"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 xml:space="preserve">7. Dane osobowe mogą być udostępnione odbiorcom danych, w szczególności podmiotom świadczącym na zlecenie Wykonawcy usługi informatyczne, prawne, doradcze, audytowe, a także podmiotom i organom, którym Wykonawca jest zobowiązany udostępnić dane osobowe </w:t>
      </w:r>
    </w:p>
    <w:p w14:paraId="0ACD6DCD" w14:textId="77777777"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na podstawie powszechnie obowiązujących przepisów prawa.</w:t>
      </w:r>
    </w:p>
    <w:p w14:paraId="634953B3" w14:textId="3BD66C7D"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8. Dane osobowe będą przechowywane przez okres niezbędny do realizacji Umowy, a także przez okres archiwizacji, liczony od daty jej wygaśnięcia.</w:t>
      </w:r>
    </w:p>
    <w:p w14:paraId="0F1CD7D7" w14:textId="77777777"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9. Osobie, której dane dotyczą przysługuje prawo wniesienia skargi do Prezesa Urzędu Ochrony Danych Osobowych.</w:t>
      </w:r>
    </w:p>
    <w:p w14:paraId="60911677" w14:textId="77777777"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10. Podanie danych jest dobrowolne lecz niezbędne do zawarcia i wykonywania Umowy.</w:t>
      </w:r>
    </w:p>
    <w:p w14:paraId="72F75F13" w14:textId="77777777" w:rsidR="00676158" w:rsidRDefault="00676158" w:rsidP="00676158">
      <w:pPr>
        <w:autoSpaceDE w:val="0"/>
        <w:autoSpaceDN w:val="0"/>
        <w:adjustRightInd w:val="0"/>
        <w:ind w:left="0" w:right="0" w:firstLine="0"/>
        <w:rPr>
          <w:rFonts w:eastAsiaTheme="minorHAnsi"/>
          <w:sz w:val="24"/>
          <w:szCs w:val="24"/>
          <w:lang w:eastAsia="en-US"/>
        </w:rPr>
      </w:pPr>
    </w:p>
    <w:p w14:paraId="19687165" w14:textId="78DE2C46" w:rsidR="00676158" w:rsidRPr="00676158" w:rsidRDefault="00676158" w:rsidP="00676158">
      <w:pPr>
        <w:autoSpaceDE w:val="0"/>
        <w:autoSpaceDN w:val="0"/>
        <w:adjustRightInd w:val="0"/>
        <w:ind w:left="0" w:right="0" w:firstLine="0"/>
        <w:rPr>
          <w:rFonts w:eastAsiaTheme="minorHAnsi"/>
          <w:b/>
          <w:bCs/>
          <w:sz w:val="24"/>
          <w:szCs w:val="24"/>
          <w:lang w:eastAsia="en-US"/>
        </w:rPr>
      </w:pPr>
      <w:r w:rsidRPr="00676158">
        <w:rPr>
          <w:rFonts w:eastAsiaTheme="minorHAnsi"/>
          <w:b/>
          <w:bCs/>
          <w:sz w:val="24"/>
          <w:szCs w:val="24"/>
          <w:lang w:eastAsia="en-US"/>
        </w:rPr>
        <w:t>II. Informacja przeznaczona dla osób wyznaczonych do kontaktu lub nadzoru nad realizacją umowy, których dane osobowe zostały udostępnione Wykonawcy w związku z realizowaną umową ………</w:t>
      </w:r>
      <w:r>
        <w:rPr>
          <w:rFonts w:eastAsiaTheme="minorHAnsi"/>
          <w:b/>
          <w:bCs/>
          <w:sz w:val="24"/>
          <w:szCs w:val="24"/>
          <w:lang w:eastAsia="en-US"/>
        </w:rPr>
        <w:t>…</w:t>
      </w:r>
    </w:p>
    <w:p w14:paraId="102EABF1" w14:textId="77777777" w:rsidR="00676158" w:rsidRDefault="00676158" w:rsidP="00676158">
      <w:pPr>
        <w:autoSpaceDE w:val="0"/>
        <w:autoSpaceDN w:val="0"/>
        <w:adjustRightInd w:val="0"/>
        <w:ind w:left="0" w:right="0" w:firstLine="0"/>
        <w:rPr>
          <w:rFonts w:eastAsiaTheme="minorHAnsi"/>
          <w:sz w:val="24"/>
          <w:szCs w:val="24"/>
          <w:lang w:eastAsia="en-US"/>
        </w:rPr>
      </w:pPr>
    </w:p>
    <w:p w14:paraId="62B2FB91" w14:textId="7E5561BA"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w:t>
      </w:r>
    </w:p>
    <w:p w14:paraId="0769E11E" w14:textId="77777777"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lastRenderedPageBreak/>
        <w:t>zwanego dalej „Rozporządzeniem”, Wykonawca informuje, że:</w:t>
      </w:r>
    </w:p>
    <w:p w14:paraId="03EDDD8C" w14:textId="77777777"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1. Administratorem Pani/Pana danych osobowych jest …………………… z siedzibą w Warszawie, przy ul. ……………………., 00-000 ………………….</w:t>
      </w:r>
    </w:p>
    <w:p w14:paraId="0888ED46" w14:textId="2C9316C8"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2. Kontakt z inspektorem ochrony danych: Inspektor ochrony danych ………………, ul. ……………………………….., 00-000 ………………….., adres e-mail: inspektorodo@xxx</w:t>
      </w:r>
    </w:p>
    <w:p w14:paraId="035C2242" w14:textId="51501AF4"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3. Pani/Pana dane osobowe będą przetwarzane w celach kontaktu w związku z realizowaną Umową, w celach archiwalnych oraz mogą być</w:t>
      </w:r>
      <w:r>
        <w:rPr>
          <w:rFonts w:eastAsiaTheme="minorHAnsi"/>
          <w:sz w:val="24"/>
          <w:szCs w:val="24"/>
          <w:lang w:eastAsia="en-US"/>
        </w:rPr>
        <w:t xml:space="preserve"> </w:t>
      </w:r>
      <w:r w:rsidRPr="00676158">
        <w:rPr>
          <w:rFonts w:eastAsiaTheme="minorHAnsi"/>
          <w:sz w:val="24"/>
          <w:szCs w:val="24"/>
          <w:lang w:eastAsia="en-US"/>
        </w:rPr>
        <w:t>przetwarzane w celu ustalenia, dochodzenia lub obrony przed roszczeniami z umowy na podstawie art. 6 ust.1 lit. f Rozporządzenia.</w:t>
      </w:r>
    </w:p>
    <w:p w14:paraId="009ADD27" w14:textId="77777777"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4. Kategorie przetwarzanych danych osobowych obejmują: imię i nazwisko, numer telefonu, adres e-mail.</w:t>
      </w:r>
    </w:p>
    <w:p w14:paraId="3BECE99E" w14:textId="1A59EE22"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5. Pani/Pana dane osobowe mogą być przekazane do państwa trzeciego (Stanów Zjednoczonych Ameryki Północnej) na podstawie decyzji</w:t>
      </w:r>
      <w:r>
        <w:rPr>
          <w:rFonts w:eastAsiaTheme="minorHAnsi"/>
          <w:sz w:val="24"/>
          <w:szCs w:val="24"/>
          <w:lang w:eastAsia="en-US"/>
        </w:rPr>
        <w:t xml:space="preserve"> </w:t>
      </w:r>
      <w:r w:rsidRPr="00676158">
        <w:rPr>
          <w:rFonts w:eastAsiaTheme="minorHAnsi"/>
          <w:sz w:val="24"/>
          <w:szCs w:val="24"/>
          <w:lang w:eastAsia="en-US"/>
        </w:rPr>
        <w:t>Komisji Europejskiej z 10 lipca 2023 r., stwierdzającej odpowiedni stopień ochrony, zapewniony przez „Ramy ochrony danych UE-USA” (EUUS Data Privacy Framework), w związku z korzystaniem przez administratora z rozwiązań chmurowych dostarczanych przez firmę Microsoft. Wykaz podmiotów, które przystąpiły do programu „Ram ochrony danych UE-USA” dostępny jest pod adresem: Participant Search (dataprivacyframework.gov).</w:t>
      </w:r>
    </w:p>
    <w:p w14:paraId="035137DB" w14:textId="15B7F120"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6. Przysługuje Pani/Panu prawo dostępu do danych osobowych, ich sprostowania, usunięcia lub ograniczenia przetwarzania, prawo wniesienia sprzeciwu wobec przetwarzania danych, chyba że administrator wykaże istnienie ważnych prawnie uzasadnionych podstaw do przetwarzania, nadrzędnych wobec interesów, praw i wolności osoby, której dane dotyczą, lub podstaw do ustalenia, dochodzenia lub obrony roszczeń.</w:t>
      </w:r>
    </w:p>
    <w:p w14:paraId="4254AE35" w14:textId="31B63D98"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7. Pani/Pana dane osobowe mogą być udostępnione odbiorcom danych, w szczególności podmiotom świadczącym na zlecenie Wykonawcy usługi informatyczne, prawne, doradcze, audytowe, a także podmiotom i organom, którym Wykonawca jest zobowiązany udostępnić dane osobowe na podstawie powszechnie obowiązujących przepisów prawa.</w:t>
      </w:r>
    </w:p>
    <w:p w14:paraId="7328A216" w14:textId="3765BE25"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8. Pani/Pana dane osobowe będą przechowywane przez okres niezbędny do realizacji Umowy, a także przez okres archiwizacji, liczony od daty jej wygaśnięcia.</w:t>
      </w:r>
    </w:p>
    <w:p w14:paraId="78DF163B" w14:textId="77777777"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9. Przysługuje Pani/Panu prawo wniesienia skargi do Prezesa Urzędu Ochrony Danych Osobowych.</w:t>
      </w:r>
    </w:p>
    <w:p w14:paraId="05BB5A7E" w14:textId="2164D989" w:rsid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10. Pani/Pana dane osobowe zostały przekazane Wykonawcy przez: ……………………………………</w:t>
      </w:r>
    </w:p>
    <w:p w14:paraId="0962810A" w14:textId="77777777" w:rsidR="00676158" w:rsidRDefault="00676158" w:rsidP="00676158">
      <w:pPr>
        <w:autoSpaceDE w:val="0"/>
        <w:autoSpaceDN w:val="0"/>
        <w:adjustRightInd w:val="0"/>
        <w:ind w:left="0" w:right="0" w:firstLine="0"/>
        <w:rPr>
          <w:rFonts w:eastAsiaTheme="minorHAnsi"/>
          <w:sz w:val="24"/>
          <w:szCs w:val="24"/>
          <w:lang w:eastAsia="en-US"/>
        </w:rPr>
      </w:pPr>
    </w:p>
    <w:p w14:paraId="62348A46" w14:textId="14A97AC5" w:rsidR="00676158" w:rsidRDefault="00676158">
      <w:pPr>
        <w:spacing w:after="160" w:line="259" w:lineRule="auto"/>
        <w:ind w:left="0" w:right="0" w:firstLine="0"/>
        <w:jc w:val="left"/>
        <w:rPr>
          <w:rFonts w:eastAsiaTheme="minorHAnsi"/>
          <w:sz w:val="24"/>
          <w:szCs w:val="24"/>
          <w:lang w:eastAsia="en-US"/>
        </w:rPr>
      </w:pPr>
      <w:r>
        <w:rPr>
          <w:rFonts w:eastAsiaTheme="minorHAnsi"/>
          <w:sz w:val="24"/>
          <w:szCs w:val="24"/>
          <w:lang w:eastAsia="en-US"/>
        </w:rPr>
        <w:br w:type="page"/>
      </w:r>
    </w:p>
    <w:p w14:paraId="44D79B27" w14:textId="19449F87" w:rsidR="00676158" w:rsidRPr="00676158" w:rsidRDefault="00676158" w:rsidP="00676158">
      <w:pPr>
        <w:autoSpaceDE w:val="0"/>
        <w:autoSpaceDN w:val="0"/>
        <w:adjustRightInd w:val="0"/>
        <w:ind w:left="0" w:right="0" w:firstLine="0"/>
        <w:jc w:val="right"/>
        <w:rPr>
          <w:rFonts w:eastAsiaTheme="minorHAnsi"/>
          <w:lang w:eastAsia="en-US"/>
        </w:rPr>
      </w:pPr>
      <w:r w:rsidRPr="00676158">
        <w:rPr>
          <w:rFonts w:eastAsiaTheme="minorHAnsi"/>
          <w:lang w:eastAsia="en-US"/>
        </w:rPr>
        <w:lastRenderedPageBreak/>
        <w:t>Załącznik nr 6 do umowy</w:t>
      </w:r>
    </w:p>
    <w:p w14:paraId="7C35FB66" w14:textId="77777777" w:rsidR="00676158" w:rsidRDefault="00676158" w:rsidP="00676158">
      <w:pPr>
        <w:autoSpaceDE w:val="0"/>
        <w:autoSpaceDN w:val="0"/>
        <w:adjustRightInd w:val="0"/>
        <w:ind w:left="0" w:right="0" w:firstLine="0"/>
        <w:rPr>
          <w:rFonts w:eastAsiaTheme="minorHAnsi"/>
          <w:sz w:val="24"/>
          <w:szCs w:val="24"/>
          <w:lang w:eastAsia="en-US"/>
        </w:rPr>
      </w:pPr>
    </w:p>
    <w:p w14:paraId="7F1A8EE1" w14:textId="77777777" w:rsidR="00676158" w:rsidRPr="00676158" w:rsidRDefault="00676158" w:rsidP="00676158">
      <w:pPr>
        <w:autoSpaceDE w:val="0"/>
        <w:autoSpaceDN w:val="0"/>
        <w:adjustRightInd w:val="0"/>
        <w:ind w:left="0" w:right="0" w:firstLine="0"/>
        <w:jc w:val="center"/>
        <w:rPr>
          <w:rFonts w:eastAsiaTheme="minorHAnsi"/>
          <w:b/>
          <w:bCs/>
          <w:sz w:val="24"/>
          <w:szCs w:val="24"/>
          <w:lang w:eastAsia="en-US"/>
        </w:rPr>
      </w:pPr>
      <w:r w:rsidRPr="00676158">
        <w:rPr>
          <w:rFonts w:eastAsiaTheme="minorHAnsi"/>
          <w:b/>
          <w:bCs/>
          <w:sz w:val="24"/>
          <w:szCs w:val="24"/>
          <w:lang w:eastAsia="en-US"/>
        </w:rPr>
        <w:t>Klauzula antykorupcyjna Wykonawcy</w:t>
      </w:r>
    </w:p>
    <w:p w14:paraId="41AFB78F" w14:textId="486BC9D6"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1. Strony Umowy zapewniają, że w związku z wykonywaniem Umowy zachowają należytą staranność i stosować się będą do wszystkich obowiązujących Strony przepisów prawa powszechnie obowiązującego w zakresie zapobiegania działaniom o charakterze korupcyjnym</w:t>
      </w:r>
    </w:p>
    <w:p w14:paraId="0D21BCDF" w14:textId="77777777"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zarówno bezpośrednio, jak i działając poprzez kontrolowane lub powiązane podmioty gospodarcze Stron.</w:t>
      </w:r>
    </w:p>
    <w:p w14:paraId="5120F21D" w14:textId="6A2B0170"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2. Strony Umowy zgodnie oświadczają, że żadna część wynagrodzenia z tytułu realizacji Umowy nie będzie przeznaczona na pokrycie kosztów udzielania niezgodnych z prawem korzyści majątkowych lub/i osobistych przez żadną ze Stron.</w:t>
      </w:r>
    </w:p>
    <w:p w14:paraId="10E12577" w14:textId="0EE318B5"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3. Zamawiający zobowiązuje się do ujawnienia wszelkich informacji dotyczących możliwości wystąpienia konfliktu interesów, mających wpływ na transparentność relacji biznesowej i ryzyko wystąpienia działań o charakterze korupcyjnym.</w:t>
      </w:r>
    </w:p>
    <w:p w14:paraId="11EDE1C6" w14:textId="39378443"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 xml:space="preserve">4. Każda ze stron Umowy zobowiązuje się poinformować o każdym przypadku nadużyć rozumianych jako każde niezgodne z prawem lub postanowieniami Umowy działanie, którego celem jest uzyskanie nienależnych korzyści majątkowych, osobistych lub biznesowych, w </w:t>
      </w:r>
    </w:p>
    <w:p w14:paraId="6DFB210C" w14:textId="77777777"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szczególności:</w:t>
      </w:r>
    </w:p>
    <w:p w14:paraId="029C47C1" w14:textId="21D9D423"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1) polegające na obiecywaniu, proponowaniu lub wręczaniu przez jakąkolwiek osobę, bezpośrednio lub pośrednio, jakichkolwiek nienależnych korzyści w związku z istniejącą lub nawiązywaną współpracą z Wykonawcą, dla jakiejkolwiek osoby,</w:t>
      </w:r>
    </w:p>
    <w:p w14:paraId="40797634" w14:textId="77777777"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 xml:space="preserve">2) polegające na żądaniu lub przyjmowaniu przez jakąkolwiek osobę jakichkolwiek nienależnych korzyści, dla niej samej lub dla jakiejkolwiek </w:t>
      </w:r>
    </w:p>
    <w:p w14:paraId="5725EC7D" w14:textId="3CABF55E"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innej osoby, lub przyjmowaniu propozycji lub obietnicy takich korzyści, w zamian za działanie lub zaniechanie działania w związku z istniejącą lub nawiązywaną współpracą z Wykonawcą,</w:t>
      </w:r>
    </w:p>
    <w:p w14:paraId="4B2EBF37" w14:textId="6FFAE053"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3) następujące w toku działalności gospodarczej, polegające na obiecywaniu, proponowaniu lub wręczaniu, bezpośrednio lub pośrednio, osobie zatrudnionej lub współpracującej z Wykonawcą w jakimkolwiek charakterze, jakichkolwiek nienależnych korzyści, dla niej samej lub na rzecz jakiejkolwiek innej osoby, w zamian za działanie lub zaniechanie działania, które narusza jej obowiązki i stanowi społecznie szkodliwe odwzajemnienie,</w:t>
      </w:r>
    </w:p>
    <w:p w14:paraId="3CC3CFA8" w14:textId="7A36A154"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4) następujące w toku działalności gospodarczej, polegające na żądaniu lub przyjmowaniu bezpośrednio lub pośrednio przez osobę zatrudnioną lub współpracującą z Wykonawcą w jakimkolwiek charakterze jakichkolwiek nienależnych korzyści, lub przyjmowaniu propozycji lub obietnicy takich korzyści dla niej samej lub dla jakiejkolwiek innej osoby, w zamian za działanie lub zaniechanie działania, które narusza jej obowiązki i stanowi społecznie szkodliwe odwzajemnienie.</w:t>
      </w:r>
    </w:p>
    <w:p w14:paraId="52509EBF" w14:textId="1CD8106C"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5. Zamawiający akceptuje, że naruszenie postanowień zawartych w niniejszej Klauzuli Antykorupcyjnej Wykonawcy może spowodować natychmiastowe rozwiązanie Umowy, zaś Zamawiającemu nie będą przysługiwać żadne roszczenia z tego tytułu.</w:t>
      </w:r>
    </w:p>
    <w:p w14:paraId="6C594E8F" w14:textId="5C3B8D06" w:rsidR="00676158" w:rsidRPr="00676158"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6.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etyka@xxx</w:t>
      </w:r>
    </w:p>
    <w:p w14:paraId="4957F697" w14:textId="68BB9439" w:rsidR="00676158" w:rsidRPr="0033717E" w:rsidRDefault="00676158" w:rsidP="00676158">
      <w:pPr>
        <w:autoSpaceDE w:val="0"/>
        <w:autoSpaceDN w:val="0"/>
        <w:adjustRightInd w:val="0"/>
        <w:ind w:left="0" w:right="0" w:firstLine="0"/>
        <w:rPr>
          <w:rFonts w:eastAsiaTheme="minorHAnsi"/>
          <w:sz w:val="24"/>
          <w:szCs w:val="24"/>
          <w:lang w:eastAsia="en-US"/>
        </w:rPr>
      </w:pPr>
      <w:r w:rsidRPr="00676158">
        <w:rPr>
          <w:rFonts w:eastAsiaTheme="minorHAnsi"/>
          <w:sz w:val="24"/>
          <w:szCs w:val="24"/>
          <w:lang w:eastAsia="en-US"/>
        </w:rPr>
        <w:t>7. Zamawiający oświadcza, że zapoznał się z „Polityką antykorupcyjną Wykonawcy”, zamieszczoną na oficjalnej stronie internetowej Wykonawcy, w zakładce „Grupa PP / Wykonawca / Nasze standardy”.</w:t>
      </w:r>
    </w:p>
    <w:sectPr w:rsidR="00676158" w:rsidRPr="0033717E" w:rsidSect="009B682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4B9DC" w14:textId="77777777" w:rsidR="00A33F75" w:rsidRDefault="00A33F75" w:rsidP="000C6020">
      <w:r>
        <w:separator/>
      </w:r>
    </w:p>
  </w:endnote>
  <w:endnote w:type="continuationSeparator" w:id="0">
    <w:p w14:paraId="613DA354" w14:textId="77777777" w:rsidR="00A33F75" w:rsidRDefault="00A33F75" w:rsidP="000C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300970"/>
      <w:docPartObj>
        <w:docPartGallery w:val="Page Numbers (Bottom of Page)"/>
        <w:docPartUnique/>
      </w:docPartObj>
    </w:sdtPr>
    <w:sdtEndPr/>
    <w:sdtContent>
      <w:p w14:paraId="431DA292" w14:textId="1079DF93" w:rsidR="00001C08" w:rsidRDefault="00001C08">
        <w:pPr>
          <w:pStyle w:val="Stopka"/>
          <w:jc w:val="right"/>
        </w:pPr>
        <w:r>
          <w:fldChar w:fldCharType="begin"/>
        </w:r>
        <w:r>
          <w:instrText>PAGE   \* MERGEFORMAT</w:instrText>
        </w:r>
        <w:r>
          <w:fldChar w:fldCharType="separate"/>
        </w:r>
        <w:r w:rsidR="00C3779D">
          <w:rPr>
            <w:noProof/>
          </w:rPr>
          <w:t>1</w:t>
        </w:r>
        <w:r>
          <w:fldChar w:fldCharType="end"/>
        </w:r>
      </w:p>
    </w:sdtContent>
  </w:sdt>
  <w:p w14:paraId="4FFAC8AF" w14:textId="77777777" w:rsidR="00001C08" w:rsidRDefault="00001C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7B6FA" w14:textId="77777777" w:rsidR="00A33F75" w:rsidRDefault="00A33F75" w:rsidP="000C6020">
      <w:r>
        <w:separator/>
      </w:r>
    </w:p>
  </w:footnote>
  <w:footnote w:type="continuationSeparator" w:id="0">
    <w:p w14:paraId="131DFD02" w14:textId="77777777" w:rsidR="00A33F75" w:rsidRDefault="00A33F75" w:rsidP="000C6020">
      <w:r>
        <w:continuationSeparator/>
      </w:r>
    </w:p>
  </w:footnote>
  <w:footnote w:id="1">
    <w:p w14:paraId="4E14A1EF" w14:textId="77777777" w:rsidR="000C6020" w:rsidRDefault="000C6020" w:rsidP="000C6020">
      <w:pPr>
        <w:pStyle w:val="Tekstprzypisudolnego"/>
      </w:pPr>
      <w:r>
        <w:rPr>
          <w:sz w:val="24"/>
          <w:szCs w:val="24"/>
          <w:vertAlign w:val="superscript"/>
        </w:rPr>
        <w:footnoteRef/>
      </w:r>
      <w:r>
        <w:t xml:space="preserve"> </w:t>
      </w:r>
      <w:r>
        <w:rPr>
          <w:sz w:val="18"/>
          <w:szCs w:val="18"/>
        </w:rPr>
        <w:t>Z</w:t>
      </w:r>
      <w:r>
        <w:rPr>
          <w:color w:val="000000"/>
          <w:sz w:val="18"/>
          <w:szCs w:val="18"/>
        </w:rPr>
        <w:t>apisy w umowie zostaną dostosowane do oświadczenia Wykonawcy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016A" w14:textId="41087103" w:rsidR="0095593E" w:rsidRPr="00D01841" w:rsidRDefault="00D01841" w:rsidP="00D01841">
    <w:pPr>
      <w:pStyle w:val="Nagwek"/>
      <w:jc w:val="right"/>
      <w:rPr>
        <w:u w:val="single"/>
      </w:rPr>
    </w:pPr>
    <w:r w:rsidRPr="00D01841">
      <w:rPr>
        <w:u w:val="single"/>
      </w:rPr>
      <w:t>Załącznik nr 6 do SWZ</w:t>
    </w:r>
  </w:p>
  <w:p w14:paraId="62786D5D" w14:textId="64884286" w:rsidR="00D01841" w:rsidRPr="00D01841" w:rsidRDefault="00D01841" w:rsidP="00D01841">
    <w:pPr>
      <w:pStyle w:val="Nagwek"/>
      <w:jc w:val="right"/>
      <w:rPr>
        <w:u w:val="single"/>
      </w:rPr>
    </w:pPr>
    <w:r w:rsidRPr="00D01841">
      <w:rPr>
        <w:u w:val="single"/>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636F"/>
    <w:multiLevelType w:val="hybridMultilevel"/>
    <w:tmpl w:val="CE10F468"/>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7590D15"/>
    <w:multiLevelType w:val="hybridMultilevel"/>
    <w:tmpl w:val="35A41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621D6"/>
    <w:multiLevelType w:val="multilevel"/>
    <w:tmpl w:val="CFB8461C"/>
    <w:lvl w:ilvl="0">
      <w:start w:val="1"/>
      <w:numFmt w:val="decimal"/>
      <w:lvlText w:val="%1."/>
      <w:legacy w:legacy="1" w:legacySpace="0" w:legacyIndent="360"/>
      <w:lvlJc w:val="left"/>
      <w:pPr>
        <w:ind w:left="851" w:hanging="360"/>
      </w:pPr>
      <w:rPr>
        <w:strike w:val="0"/>
        <w:dstrike w:val="0"/>
        <w:u w:val="none"/>
        <w:effect w:val="none"/>
      </w:rPr>
    </w:lvl>
    <w:lvl w:ilvl="1">
      <w:start w:val="1"/>
      <w:numFmt w:val="decimal"/>
      <w:lvlText w:val="%1.%2."/>
      <w:lvlJc w:val="left"/>
      <w:pPr>
        <w:tabs>
          <w:tab w:val="num" w:pos="794"/>
        </w:tabs>
        <w:ind w:left="794" w:hanging="471"/>
      </w:pPr>
      <w:rPr>
        <w:rFonts w:ascii="Times New Roman" w:hAnsi="Times New Roman" w:cs="Times New Roman" w:hint="default"/>
        <w:b/>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i w:val="0"/>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rPr>
        <w:b w:val="0"/>
        <w:i w:val="0"/>
        <w:color w:val="auto"/>
      </w:r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3" w15:restartNumberingAfterBreak="0">
    <w:nsid w:val="08BA6A93"/>
    <w:multiLevelType w:val="hybridMultilevel"/>
    <w:tmpl w:val="5BE4C64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99121EA"/>
    <w:multiLevelType w:val="multilevel"/>
    <w:tmpl w:val="54A46F4A"/>
    <w:lvl w:ilvl="0">
      <w:start w:val="1"/>
      <w:numFmt w:val="decimal"/>
      <w:lvlText w:val="%1."/>
      <w:lvlJc w:val="left"/>
      <w:pPr>
        <w:tabs>
          <w:tab w:val="num" w:pos="643"/>
        </w:tabs>
        <w:ind w:left="643" w:hanging="360"/>
      </w:pPr>
      <w:rPr>
        <w:rFonts w:cs="Times New Roman"/>
        <w:b w:val="0"/>
        <w:bCs w:val="0"/>
        <w:i w:val="0"/>
        <w:iCs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numFmt w:val="decimal"/>
      <w:lvlText w:val="–"/>
      <w:lvlJc w:val="left"/>
      <w:pPr>
        <w:tabs>
          <w:tab w:val="num" w:pos="1440"/>
        </w:tabs>
        <w:ind w:left="1440" w:hanging="360"/>
      </w:pPr>
      <w:rPr>
        <w:rFonts w:ascii="Arial" w:hAnsi="Arial"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hAnsi="Times New Roman" w:cs="Times New Roman" w:hint="default"/>
        <w:strike w:val="0"/>
        <w:color w:val="auto"/>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BA0C1A"/>
    <w:multiLevelType w:val="hybridMultilevel"/>
    <w:tmpl w:val="F43C2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D721C"/>
    <w:multiLevelType w:val="multilevel"/>
    <w:tmpl w:val="67F2333A"/>
    <w:lvl w:ilvl="0">
      <w:start w:val="1"/>
      <w:numFmt w:val="decimal"/>
      <w:lvlText w:val="%1."/>
      <w:lvlJc w:val="left"/>
      <w:pPr>
        <w:tabs>
          <w:tab w:val="num" w:pos="644"/>
        </w:tabs>
        <w:ind w:left="644" w:hanging="360"/>
      </w:pPr>
      <w:rPr>
        <w:b w:val="0"/>
        <w:bCs w:val="0"/>
        <w:i w:val="0"/>
        <w:iCs w:val="0"/>
        <w:strike w:val="0"/>
        <w:color w:val="auto"/>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numFmt w:val="decimal"/>
      <w:lvlText w:val="–"/>
      <w:lvlJc w:val="left"/>
      <w:pPr>
        <w:tabs>
          <w:tab w:val="num" w:pos="1440"/>
        </w:tabs>
        <w:ind w:left="1440" w:hanging="360"/>
      </w:pPr>
      <w:rPr>
        <w:rFonts w:ascii="Arial" w:hAnsi="Arial"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color w:val="auto"/>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0D70BB"/>
    <w:multiLevelType w:val="hybridMultilevel"/>
    <w:tmpl w:val="276E0B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245300"/>
    <w:multiLevelType w:val="hybridMultilevel"/>
    <w:tmpl w:val="44721930"/>
    <w:lvl w:ilvl="0" w:tplc="CF64E258">
      <w:start w:val="1"/>
      <w:numFmt w:val="lowerLetter"/>
      <w:lvlText w:val="%1)"/>
      <w:lvlJc w:val="left"/>
      <w:pPr>
        <w:ind w:left="1200" w:hanging="360"/>
      </w:pPr>
      <w:rPr>
        <w:b w:val="0"/>
        <w:i w:val="0"/>
        <w:iCs w:val="0"/>
        <w:strike w:val="0"/>
        <w:dstrike w:val="0"/>
        <w:color w:val="auto"/>
        <w:sz w:val="24"/>
        <w:szCs w:val="24"/>
        <w:u w:val="none" w:color="000000"/>
        <w:effect w:val="none"/>
        <w:bdr w:val="none" w:sz="0" w:space="0" w:color="auto" w:frame="1"/>
        <w:vertAlign w:val="baseline"/>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9" w15:restartNumberingAfterBreak="0">
    <w:nsid w:val="1BC51A0C"/>
    <w:multiLevelType w:val="multilevel"/>
    <w:tmpl w:val="9F08788A"/>
    <w:lvl w:ilvl="0">
      <w:start w:val="1"/>
      <w:numFmt w:val="decimal"/>
      <w:lvlText w:val="%1."/>
      <w:lvlJc w:val="left"/>
      <w:pPr>
        <w:tabs>
          <w:tab w:val="num" w:pos="360"/>
        </w:tabs>
        <w:ind w:left="360" w:hanging="360"/>
      </w:pPr>
      <w:rPr>
        <w:rFonts w:cs="Times New Roman"/>
        <w:b w:val="0"/>
        <w:bCs w:val="0"/>
        <w:i w:val="0"/>
        <w:iCs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Arial" w:hAnsi="Arial"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CD72C9C"/>
    <w:multiLevelType w:val="hybridMultilevel"/>
    <w:tmpl w:val="1236F31E"/>
    <w:lvl w:ilvl="0" w:tplc="84E6CF1E">
      <w:start w:val="1"/>
      <w:numFmt w:val="lowerLetter"/>
      <w:lvlText w:val="%1)"/>
      <w:lvlJc w:val="left"/>
      <w:pPr>
        <w:ind w:left="1146" w:hanging="360"/>
      </w:pPr>
      <w:rPr>
        <w:rFonts w:ascii="Times New Roman" w:eastAsia="Calibri" w:hAnsi="Times New Roman"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D964D79"/>
    <w:multiLevelType w:val="hybridMultilevel"/>
    <w:tmpl w:val="3EE2DEFA"/>
    <w:lvl w:ilvl="0" w:tplc="E03AC3A0">
      <w:start w:val="1"/>
      <w:numFmt w:val="decimal"/>
      <w:lvlText w:val="%1)"/>
      <w:lvlJc w:val="left"/>
      <w:pPr>
        <w:ind w:left="360" w:hanging="360"/>
      </w:pPr>
      <w:rPr>
        <w:rFonts w:ascii="Open Sans" w:eastAsia="Times New Roman" w:hAnsi="Open Sans" w:cs="Open San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A05D27"/>
    <w:multiLevelType w:val="hybridMultilevel"/>
    <w:tmpl w:val="7A3CE37A"/>
    <w:lvl w:ilvl="0" w:tplc="6A886B86">
      <w:start w:val="1"/>
      <w:numFmt w:val="decimal"/>
      <w:lvlText w:val="%1."/>
      <w:lvlJc w:val="left"/>
      <w:pPr>
        <w:ind w:left="360" w:firstLine="0"/>
      </w:pPr>
      <w:rPr>
        <w:rFonts w:ascii="Times New Roman" w:eastAsia="Calibri" w:hAnsi="Times New Roman" w:cs="Times New Roman" w:hint="default"/>
        <w:b w:val="0"/>
        <w:i w:val="0"/>
        <w:iCs/>
        <w:strike w:val="0"/>
        <w:dstrike w:val="0"/>
        <w:color w:val="000000"/>
        <w:sz w:val="22"/>
        <w:szCs w:val="22"/>
        <w:u w:val="none" w:color="000000"/>
        <w:effect w:val="none"/>
        <w:bdr w:val="none" w:sz="0" w:space="0" w:color="auto" w:frame="1"/>
        <w:vertAlign w:val="baseline"/>
      </w:rPr>
    </w:lvl>
    <w:lvl w:ilvl="1" w:tplc="35EE32DC">
      <w:start w:val="1"/>
      <w:numFmt w:val="lowerLetter"/>
      <w:lvlText w:val="%2)"/>
      <w:lvlJc w:val="left"/>
      <w:pPr>
        <w:ind w:left="608" w:firstLine="0"/>
      </w:pPr>
      <w:rPr>
        <w:rFonts w:ascii="Times New Roman" w:eastAsia="Calibri" w:hAnsi="Times New Roman" w:cs="Times New Roman" w:hint="default"/>
        <w:b w:val="0"/>
        <w:i w:val="0"/>
        <w:iCs/>
        <w:strike w:val="0"/>
        <w:dstrike w:val="0"/>
        <w:color w:val="000000"/>
        <w:sz w:val="24"/>
        <w:szCs w:val="24"/>
        <w:u w:val="none" w:color="000000"/>
        <w:effect w:val="none"/>
        <w:bdr w:val="none" w:sz="0" w:space="0" w:color="auto" w:frame="1"/>
        <w:vertAlign w:val="baseline"/>
      </w:rPr>
    </w:lvl>
    <w:lvl w:ilvl="2" w:tplc="D982CCF4">
      <w:start w:val="1"/>
      <w:numFmt w:val="lowerRoman"/>
      <w:lvlText w:val="%3"/>
      <w:lvlJc w:val="left"/>
      <w:pPr>
        <w:ind w:left="144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3" w:tplc="56E60898">
      <w:start w:val="1"/>
      <w:numFmt w:val="decimal"/>
      <w:lvlText w:val="%4"/>
      <w:lvlJc w:val="left"/>
      <w:pPr>
        <w:ind w:left="216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4" w:tplc="0136AC8A">
      <w:start w:val="1"/>
      <w:numFmt w:val="lowerLetter"/>
      <w:lvlText w:val="%5"/>
      <w:lvlJc w:val="left"/>
      <w:pPr>
        <w:ind w:left="288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5" w:tplc="AE5EFAF0">
      <w:start w:val="1"/>
      <w:numFmt w:val="lowerRoman"/>
      <w:lvlText w:val="%6"/>
      <w:lvlJc w:val="left"/>
      <w:pPr>
        <w:ind w:left="360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6" w:tplc="6038B47E">
      <w:start w:val="1"/>
      <w:numFmt w:val="decimal"/>
      <w:lvlText w:val="%7"/>
      <w:lvlJc w:val="left"/>
      <w:pPr>
        <w:ind w:left="432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7" w:tplc="C94056D6">
      <w:start w:val="1"/>
      <w:numFmt w:val="lowerLetter"/>
      <w:lvlText w:val="%8"/>
      <w:lvlJc w:val="left"/>
      <w:pPr>
        <w:ind w:left="504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8" w:tplc="D28CD7B0">
      <w:start w:val="1"/>
      <w:numFmt w:val="lowerRoman"/>
      <w:lvlText w:val="%9"/>
      <w:lvlJc w:val="left"/>
      <w:pPr>
        <w:ind w:left="5767"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abstractNum>
  <w:abstractNum w:abstractNumId="13" w15:restartNumberingAfterBreak="0">
    <w:nsid w:val="281A23A8"/>
    <w:multiLevelType w:val="hybridMultilevel"/>
    <w:tmpl w:val="A30A5AA6"/>
    <w:lvl w:ilvl="0" w:tplc="09F0B44E">
      <w:start w:val="1"/>
      <w:numFmt w:val="lowerLetter"/>
      <w:lvlText w:val="%1)"/>
      <w:lvlJc w:val="left"/>
      <w:pPr>
        <w:ind w:left="1083" w:hanging="360"/>
      </w:pPr>
      <w:rPr>
        <w:b w:val="0"/>
        <w:i w:val="0"/>
        <w:iCs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14" w15:restartNumberingAfterBreak="0">
    <w:nsid w:val="29FF4BC7"/>
    <w:multiLevelType w:val="multilevel"/>
    <w:tmpl w:val="5726C914"/>
    <w:lvl w:ilvl="0">
      <w:start w:val="1"/>
      <w:numFmt w:val="decimal"/>
      <w:lvlText w:val="%1."/>
      <w:lvlJc w:val="left"/>
      <w:pPr>
        <w:tabs>
          <w:tab w:val="num" w:pos="363"/>
        </w:tabs>
        <w:ind w:left="363" w:hanging="363"/>
      </w:pPr>
      <w:rPr>
        <w:rFonts w:ascii="Times New Roman" w:hAnsi="Times New Roman" w:cs="Times New Roman"/>
        <w:sz w:val="22"/>
      </w:rPr>
    </w:lvl>
    <w:lvl w:ilvl="1">
      <w:start w:val="1"/>
      <w:numFmt w:val="decimal"/>
      <w:lvlText w:val="%2."/>
      <w:lvlJc w:val="left"/>
      <w:pPr>
        <w:tabs>
          <w:tab w:val="num" w:pos="794"/>
        </w:tabs>
        <w:ind w:left="794" w:hanging="471"/>
      </w:pPr>
      <w:rPr>
        <w:rFonts w:ascii="Open Sans" w:eastAsia="Times New Roman" w:hAnsi="Open Sans" w:cs="Open Sans" w:hint="default"/>
        <w:b w:val="0"/>
        <w:i w:val="0"/>
        <w:sz w:val="22"/>
        <w:szCs w:val="22"/>
      </w:rPr>
    </w:lvl>
    <w:lvl w:ilvl="2">
      <w:start w:val="1"/>
      <w:numFmt w:val="decimal"/>
      <w:lvlText w:val="%3)"/>
      <w:lvlJc w:val="left"/>
      <w:pPr>
        <w:tabs>
          <w:tab w:val="num" w:pos="1134"/>
        </w:tabs>
        <w:ind w:left="1134" w:hanging="340"/>
      </w:pPr>
      <w:rPr>
        <w:rFonts w:hint="default"/>
        <w:b w:val="0"/>
        <w:i w:val="0"/>
        <w:strike w:val="0"/>
        <w:dstrike w:val="0"/>
        <w:sz w:val="22"/>
        <w:szCs w:val="22"/>
        <w:u w:val="none"/>
        <w:effect w:val="none"/>
      </w:rPr>
    </w:lvl>
    <w:lvl w:ilvl="3">
      <w:start w:val="1"/>
      <w:numFmt w:val="lowerLetter"/>
      <w:lvlText w:val="%4)"/>
      <w:lvlJc w:val="left"/>
      <w:pPr>
        <w:tabs>
          <w:tab w:val="num" w:pos="1474"/>
        </w:tabs>
        <w:ind w:left="1474" w:hanging="340"/>
      </w:pPr>
      <w:rPr>
        <w:rFonts w:ascii="Open Sans" w:hAnsi="Open Sans" w:cs="Open Sans" w:hint="default"/>
        <w:sz w:val="22"/>
        <w:szCs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15" w15:restartNumberingAfterBreak="0">
    <w:nsid w:val="2C6A1B22"/>
    <w:multiLevelType w:val="multilevel"/>
    <w:tmpl w:val="86029CCC"/>
    <w:lvl w:ilvl="0">
      <w:start w:val="1"/>
      <w:numFmt w:val="decimal"/>
      <w:lvlText w:val="%1."/>
      <w:lvlJc w:val="left"/>
      <w:pPr>
        <w:tabs>
          <w:tab w:val="num" w:pos="363"/>
        </w:tabs>
        <w:ind w:left="363" w:hanging="363"/>
      </w:pPr>
      <w:rPr>
        <w:rFonts w:ascii="Open Sans" w:eastAsia="Times New Roman" w:hAnsi="Open Sans" w:cs="Open Sans"/>
        <w:sz w:val="22"/>
      </w:rPr>
    </w:lvl>
    <w:lvl w:ilvl="1">
      <w:start w:val="1"/>
      <w:numFmt w:val="decimal"/>
      <w:lvlText w:val="%2."/>
      <w:lvlJc w:val="left"/>
      <w:pPr>
        <w:tabs>
          <w:tab w:val="num" w:pos="794"/>
        </w:tabs>
        <w:ind w:left="794" w:hanging="471"/>
      </w:pPr>
      <w:rPr>
        <w:rFonts w:ascii="Times New Roman" w:eastAsia="Times New Roman" w:hAnsi="Times New Roman" w:cs="Times New Roman" w:hint="default"/>
        <w:b w:val="0"/>
        <w:i w:val="0"/>
        <w:color w:val="auto"/>
        <w:sz w:val="24"/>
        <w:szCs w:val="24"/>
      </w:rPr>
    </w:lvl>
    <w:lvl w:ilvl="2">
      <w:start w:val="1"/>
      <w:numFmt w:val="decimal"/>
      <w:lvlText w:val="%3)"/>
      <w:lvlJc w:val="left"/>
      <w:pPr>
        <w:tabs>
          <w:tab w:val="num" w:pos="1134"/>
        </w:tabs>
        <w:ind w:left="1134" w:hanging="340"/>
      </w:pPr>
      <w:rPr>
        <w:rFonts w:ascii="Times New Roman" w:hAnsi="Times New Roman" w:cs="Times New Roman" w:hint="default"/>
        <w:b w:val="0"/>
        <w:i w:val="0"/>
        <w:strike w:val="0"/>
        <w:dstrike w:val="0"/>
        <w:sz w:val="22"/>
        <w:szCs w:val="22"/>
        <w:u w:val="none"/>
        <w:effect w:val="none"/>
      </w:rPr>
    </w:lvl>
    <w:lvl w:ilvl="3">
      <w:start w:val="1"/>
      <w:numFmt w:val="lowerLetter"/>
      <w:lvlText w:val="%4)"/>
      <w:lvlJc w:val="left"/>
      <w:pPr>
        <w:tabs>
          <w:tab w:val="num" w:pos="1474"/>
        </w:tabs>
        <w:ind w:left="1474" w:hanging="340"/>
      </w:pPr>
      <w:rPr>
        <w:rFonts w:ascii="Times New Roman" w:hAnsi="Times New Roman" w:cs="Times New Roman" w:hint="default"/>
        <w:sz w:val="22"/>
        <w:szCs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16" w15:restartNumberingAfterBreak="0">
    <w:nsid w:val="2CCA74F4"/>
    <w:multiLevelType w:val="hybridMultilevel"/>
    <w:tmpl w:val="5BE4C64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30F71FF3"/>
    <w:multiLevelType w:val="hybridMultilevel"/>
    <w:tmpl w:val="E0FA7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A662C9"/>
    <w:multiLevelType w:val="hybridMultilevel"/>
    <w:tmpl w:val="14A0BBFA"/>
    <w:lvl w:ilvl="0" w:tplc="ED9C2B3A">
      <w:start w:val="1"/>
      <w:numFmt w:val="decimal"/>
      <w:lvlText w:val="%1)"/>
      <w:lvlJc w:val="left"/>
      <w:pPr>
        <w:ind w:left="1004" w:hanging="360"/>
      </w:pPr>
      <w:rPr>
        <w:rFonts w:hint="default"/>
        <w:b w:val="0"/>
        <w:i w:val="0"/>
        <w:iCs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421A3A"/>
    <w:multiLevelType w:val="hybridMultilevel"/>
    <w:tmpl w:val="E96ED334"/>
    <w:lvl w:ilvl="0" w:tplc="EC401A18">
      <w:start w:val="10"/>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AE07CD"/>
    <w:multiLevelType w:val="hybridMultilevel"/>
    <w:tmpl w:val="E3DE40B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3A382D38"/>
    <w:multiLevelType w:val="hybridMultilevel"/>
    <w:tmpl w:val="426E086E"/>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7B6176"/>
    <w:multiLevelType w:val="hybridMultilevel"/>
    <w:tmpl w:val="64BABD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C01BD9"/>
    <w:multiLevelType w:val="hybridMultilevel"/>
    <w:tmpl w:val="F1A621E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433870F5"/>
    <w:multiLevelType w:val="hybridMultilevel"/>
    <w:tmpl w:val="610EF5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D7037C"/>
    <w:multiLevelType w:val="hybridMultilevel"/>
    <w:tmpl w:val="7764CE16"/>
    <w:lvl w:ilvl="0" w:tplc="04150011">
      <w:start w:val="1"/>
      <w:numFmt w:val="decimal"/>
      <w:lvlText w:val="%1)"/>
      <w:lvlJc w:val="left"/>
      <w:pPr>
        <w:ind w:left="2766" w:hanging="360"/>
      </w:pPr>
    </w:lvl>
    <w:lvl w:ilvl="1" w:tplc="C5D052FC">
      <w:start w:val="1"/>
      <w:numFmt w:val="decimal"/>
      <w:lvlText w:val="%2)"/>
      <w:lvlJc w:val="left"/>
      <w:pPr>
        <w:ind w:left="3486" w:hanging="360"/>
      </w:pPr>
      <w:rPr>
        <w:rFonts w:ascii="Times New Roman" w:eastAsia="Calibri" w:hAnsi="Times New Roman" w:cs="Times New Roman"/>
      </w:rPr>
    </w:lvl>
    <w:lvl w:ilvl="2" w:tplc="0415001B">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26" w15:restartNumberingAfterBreak="0">
    <w:nsid w:val="49DB2CB8"/>
    <w:multiLevelType w:val="hybridMultilevel"/>
    <w:tmpl w:val="9E1E757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B1C2609"/>
    <w:multiLevelType w:val="hybridMultilevel"/>
    <w:tmpl w:val="35A41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E84675"/>
    <w:multiLevelType w:val="hybridMultilevel"/>
    <w:tmpl w:val="44721930"/>
    <w:lvl w:ilvl="0" w:tplc="FFFFFFFF">
      <w:start w:val="1"/>
      <w:numFmt w:val="lowerLetter"/>
      <w:lvlText w:val="%1)"/>
      <w:lvlJc w:val="left"/>
      <w:pPr>
        <w:ind w:left="1200" w:hanging="360"/>
      </w:pPr>
      <w:rPr>
        <w:b w:val="0"/>
        <w:i w:val="0"/>
        <w:iCs w:val="0"/>
        <w:strike w:val="0"/>
        <w:dstrike w:val="0"/>
        <w:color w:val="auto"/>
        <w:sz w:val="24"/>
        <w:szCs w:val="24"/>
        <w:u w:val="none" w:color="000000"/>
        <w:effect w:val="none"/>
        <w:bdr w:val="none" w:sz="0" w:space="0" w:color="auto" w:frame="1"/>
        <w:vertAlign w:val="baseline"/>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9" w15:restartNumberingAfterBreak="0">
    <w:nsid w:val="4F746935"/>
    <w:multiLevelType w:val="multilevel"/>
    <w:tmpl w:val="B6E4D656"/>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Open Sans" w:eastAsia="Times New Roman" w:hAnsi="Open Sans" w:cs="Open Sans" w:hint="default"/>
        <w:b w:val="0"/>
        <w:i w:val="0"/>
        <w:sz w:val="22"/>
        <w:szCs w:val="22"/>
      </w:rPr>
    </w:lvl>
    <w:lvl w:ilvl="2">
      <w:start w:val="1"/>
      <w:numFmt w:val="decimal"/>
      <w:lvlText w:val="%3)"/>
      <w:lvlJc w:val="left"/>
      <w:pPr>
        <w:tabs>
          <w:tab w:val="num" w:pos="1134"/>
        </w:tabs>
        <w:ind w:left="1134" w:hanging="340"/>
      </w:pPr>
      <w:rPr>
        <w:rFonts w:hint="default"/>
        <w:b w:val="0"/>
        <w:i w:val="0"/>
        <w:strike w:val="0"/>
        <w:dstrike w:val="0"/>
        <w:sz w:val="22"/>
        <w:szCs w:val="22"/>
        <w:u w:val="none"/>
        <w:effect w:val="none"/>
      </w:rPr>
    </w:lvl>
    <w:lvl w:ilvl="3">
      <w:start w:val="1"/>
      <w:numFmt w:val="lowerLetter"/>
      <w:lvlText w:val="%4)"/>
      <w:lvlJc w:val="left"/>
      <w:pPr>
        <w:tabs>
          <w:tab w:val="num" w:pos="1474"/>
        </w:tabs>
        <w:ind w:left="1474" w:hanging="340"/>
      </w:pPr>
      <w:rPr>
        <w:rFonts w:ascii="Open Sans" w:hAnsi="Open Sans" w:cs="Open Sans" w:hint="default"/>
        <w:sz w:val="22"/>
        <w:szCs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30" w15:restartNumberingAfterBreak="0">
    <w:nsid w:val="5158713B"/>
    <w:multiLevelType w:val="hybridMultilevel"/>
    <w:tmpl w:val="7C00983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95450A"/>
    <w:multiLevelType w:val="hybridMultilevel"/>
    <w:tmpl w:val="426E086E"/>
    <w:lvl w:ilvl="0" w:tplc="9D14A61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E12821"/>
    <w:multiLevelType w:val="hybridMultilevel"/>
    <w:tmpl w:val="85581C50"/>
    <w:lvl w:ilvl="0" w:tplc="0415000F">
      <w:start w:val="1"/>
      <w:numFmt w:val="decimal"/>
      <w:lvlText w:val="%1."/>
      <w:lvlJc w:val="left"/>
      <w:pPr>
        <w:ind w:left="1079" w:hanging="360"/>
      </w:p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33" w15:restartNumberingAfterBreak="0">
    <w:nsid w:val="5CD51624"/>
    <w:multiLevelType w:val="hybridMultilevel"/>
    <w:tmpl w:val="2AECEB1C"/>
    <w:lvl w:ilvl="0" w:tplc="18663F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EC5D39"/>
    <w:multiLevelType w:val="hybridMultilevel"/>
    <w:tmpl w:val="3F3EC330"/>
    <w:lvl w:ilvl="0" w:tplc="BF1AD2A0">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8C201A"/>
    <w:multiLevelType w:val="hybridMultilevel"/>
    <w:tmpl w:val="785CD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59552AC"/>
    <w:multiLevelType w:val="multilevel"/>
    <w:tmpl w:val="E18EB872"/>
    <w:lvl w:ilvl="0">
      <w:start w:val="1"/>
      <w:numFmt w:val="decimal"/>
      <w:lvlText w:val="%1."/>
      <w:lvlJc w:val="left"/>
      <w:pPr>
        <w:tabs>
          <w:tab w:val="num" w:pos="363"/>
        </w:tabs>
        <w:ind w:left="363" w:hanging="363"/>
      </w:pPr>
      <w:rPr>
        <w:rFonts w:ascii="Times New Roman" w:hAnsi="Times New Roman" w:cs="Times New Roman"/>
        <w:sz w:val="22"/>
      </w:rPr>
    </w:lvl>
    <w:lvl w:ilvl="1">
      <w:start w:val="1"/>
      <w:numFmt w:val="decimal"/>
      <w:lvlText w:val="%2."/>
      <w:lvlJc w:val="left"/>
      <w:pPr>
        <w:tabs>
          <w:tab w:val="num" w:pos="794"/>
        </w:tabs>
        <w:ind w:left="794" w:hanging="471"/>
      </w:pPr>
      <w:rPr>
        <w:rFonts w:ascii="Open Sans" w:eastAsia="Times New Roman" w:hAnsi="Open Sans" w:cs="Open Sans" w:hint="default"/>
        <w:b w:val="0"/>
        <w:i w:val="0"/>
        <w:sz w:val="22"/>
        <w:szCs w:val="22"/>
      </w:rPr>
    </w:lvl>
    <w:lvl w:ilvl="2">
      <w:start w:val="1"/>
      <w:numFmt w:val="decimal"/>
      <w:lvlText w:val="%3)"/>
      <w:lvlJc w:val="left"/>
      <w:pPr>
        <w:tabs>
          <w:tab w:val="num" w:pos="1134"/>
        </w:tabs>
        <w:ind w:left="1134" w:hanging="340"/>
      </w:pPr>
      <w:rPr>
        <w:rFonts w:hint="default"/>
        <w:b w:val="0"/>
        <w:i w:val="0"/>
        <w:strike w:val="0"/>
        <w:dstrike w:val="0"/>
        <w:sz w:val="22"/>
        <w:szCs w:val="22"/>
        <w:u w:val="none"/>
        <w:effect w:val="none"/>
      </w:rPr>
    </w:lvl>
    <w:lvl w:ilvl="3">
      <w:start w:val="1"/>
      <w:numFmt w:val="decimal"/>
      <w:lvlText w:val="%4)"/>
      <w:lvlJc w:val="left"/>
      <w:pPr>
        <w:tabs>
          <w:tab w:val="num" w:pos="1474"/>
        </w:tabs>
        <w:ind w:left="1474" w:hanging="340"/>
      </w:pPr>
      <w:rPr>
        <w:rFonts w:hint="default"/>
        <w:b w:val="0"/>
        <w:bCs w:val="0"/>
        <w:strike w:val="0"/>
        <w:color w:val="auto"/>
        <w:sz w:val="22"/>
        <w:szCs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37" w15:restartNumberingAfterBreak="0">
    <w:nsid w:val="66D66190"/>
    <w:multiLevelType w:val="hybridMultilevel"/>
    <w:tmpl w:val="E5E4FB44"/>
    <w:lvl w:ilvl="0" w:tplc="FE06B2B6">
      <w:start w:val="1"/>
      <w:numFmt w:val="lowerLetter"/>
      <w:lvlText w:val="%1)"/>
      <w:lvlJc w:val="left"/>
      <w:pPr>
        <w:ind w:left="1004" w:hanging="360"/>
      </w:pPr>
      <w:rPr>
        <w:b w:val="0"/>
        <w:i w:val="0"/>
        <w:iCs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68321DA6"/>
    <w:multiLevelType w:val="hybridMultilevel"/>
    <w:tmpl w:val="4E22F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B74A40"/>
    <w:multiLevelType w:val="multilevel"/>
    <w:tmpl w:val="63E8339C"/>
    <w:lvl w:ilvl="0">
      <w:start w:val="1"/>
      <w:numFmt w:val="decimal"/>
      <w:lvlText w:val="%1."/>
      <w:lvlJc w:val="left"/>
      <w:pPr>
        <w:tabs>
          <w:tab w:val="num" w:pos="363"/>
        </w:tabs>
        <w:ind w:left="363" w:hanging="363"/>
      </w:pPr>
      <w:rPr>
        <w:rFonts w:ascii="Times New Roman" w:hAnsi="Times New Roman" w:cs="Times New Roman"/>
        <w:sz w:val="22"/>
      </w:rPr>
    </w:lvl>
    <w:lvl w:ilvl="1">
      <w:start w:val="1"/>
      <w:numFmt w:val="decimal"/>
      <w:lvlText w:val="%2."/>
      <w:lvlJc w:val="left"/>
      <w:pPr>
        <w:tabs>
          <w:tab w:val="num" w:pos="794"/>
        </w:tabs>
        <w:ind w:left="794" w:hanging="471"/>
      </w:pPr>
      <w:rPr>
        <w:rFonts w:ascii="Open Sans" w:eastAsia="Times New Roman" w:hAnsi="Open Sans" w:cs="Open Sans" w:hint="default"/>
        <w:b w:val="0"/>
        <w:i w:val="0"/>
        <w:sz w:val="22"/>
        <w:szCs w:val="22"/>
      </w:rPr>
    </w:lvl>
    <w:lvl w:ilvl="2">
      <w:start w:val="1"/>
      <w:numFmt w:val="decimal"/>
      <w:lvlText w:val="%3."/>
      <w:lvlJc w:val="left"/>
      <w:pPr>
        <w:tabs>
          <w:tab w:val="num" w:pos="624"/>
        </w:tabs>
        <w:ind w:left="624" w:hanging="340"/>
      </w:pPr>
      <w:rPr>
        <w:rFonts w:hint="default"/>
        <w:b w:val="0"/>
        <w:i w:val="0"/>
        <w:strike w:val="0"/>
        <w:dstrike w:val="0"/>
        <w:sz w:val="22"/>
        <w:szCs w:val="22"/>
        <w:u w:val="none"/>
        <w:effect w:val="none"/>
      </w:rPr>
    </w:lvl>
    <w:lvl w:ilvl="3">
      <w:start w:val="1"/>
      <w:numFmt w:val="lowerLetter"/>
      <w:lvlText w:val="%4)"/>
      <w:lvlJc w:val="left"/>
      <w:pPr>
        <w:tabs>
          <w:tab w:val="num" w:pos="1474"/>
        </w:tabs>
        <w:ind w:left="1474" w:hanging="340"/>
      </w:pPr>
      <w:rPr>
        <w:rFonts w:ascii="Open Sans" w:hAnsi="Open Sans" w:cs="Open Sans" w:hint="default"/>
        <w:sz w:val="22"/>
        <w:szCs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40" w15:restartNumberingAfterBreak="0">
    <w:nsid w:val="6B211A22"/>
    <w:multiLevelType w:val="hybridMultilevel"/>
    <w:tmpl w:val="5EDECA5A"/>
    <w:lvl w:ilvl="0" w:tplc="2BEEA26E">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70832BCE"/>
    <w:multiLevelType w:val="hybridMultilevel"/>
    <w:tmpl w:val="14A0BBFA"/>
    <w:lvl w:ilvl="0" w:tplc="FFFFFFFF">
      <w:start w:val="1"/>
      <w:numFmt w:val="decimal"/>
      <w:lvlText w:val="%1)"/>
      <w:lvlJc w:val="left"/>
      <w:pPr>
        <w:ind w:left="1004" w:hanging="360"/>
      </w:pPr>
      <w:rPr>
        <w:rFonts w:hint="default"/>
        <w:b w:val="0"/>
        <w:i w:val="0"/>
        <w:iCs w:val="0"/>
        <w:strike w:val="0"/>
        <w:dstrike w:val="0"/>
        <w:color w:val="000000"/>
        <w:sz w:val="24"/>
        <w:szCs w:val="24"/>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93513B"/>
    <w:multiLevelType w:val="hybridMultilevel"/>
    <w:tmpl w:val="3DD6BCC0"/>
    <w:lvl w:ilvl="0" w:tplc="9864AFE6">
      <w:start w:val="1"/>
      <w:numFmt w:val="decimal"/>
      <w:lvlText w:val="%1)"/>
      <w:lvlJc w:val="left"/>
      <w:pPr>
        <w:ind w:left="862" w:hanging="360"/>
      </w:pPr>
      <w:rPr>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3" w15:restartNumberingAfterBreak="0">
    <w:nsid w:val="7AE20011"/>
    <w:multiLevelType w:val="hybridMultilevel"/>
    <w:tmpl w:val="1D84DBBE"/>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61980338">
    <w:abstractNumId w:val="14"/>
  </w:num>
  <w:num w:numId="2" w16cid:durableId="1920479808">
    <w:abstractNumId w:val="4"/>
  </w:num>
  <w:num w:numId="3" w16cid:durableId="3198446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40683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1827214">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8184580">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16cid:durableId="1752006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6346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752408">
    <w:abstractNumId w:val="15"/>
  </w:num>
  <w:num w:numId="10" w16cid:durableId="1519736560">
    <w:abstractNumId w:val="29"/>
  </w:num>
  <w:num w:numId="11" w16cid:durableId="1993168731">
    <w:abstractNumId w:val="36"/>
  </w:num>
  <w:num w:numId="12" w16cid:durableId="567421000">
    <w:abstractNumId w:val="8"/>
  </w:num>
  <w:num w:numId="13" w16cid:durableId="1022047169">
    <w:abstractNumId w:val="13"/>
  </w:num>
  <w:num w:numId="14" w16cid:durableId="2064400069">
    <w:abstractNumId w:val="34"/>
  </w:num>
  <w:num w:numId="15" w16cid:durableId="443892582">
    <w:abstractNumId w:val="37"/>
  </w:num>
  <w:num w:numId="16" w16cid:durableId="1266111424">
    <w:abstractNumId w:val="18"/>
  </w:num>
  <w:num w:numId="17" w16cid:durableId="1923833955">
    <w:abstractNumId w:val="31"/>
  </w:num>
  <w:num w:numId="18" w16cid:durableId="2050254405">
    <w:abstractNumId w:val="42"/>
  </w:num>
  <w:num w:numId="19" w16cid:durableId="693074717">
    <w:abstractNumId w:val="30"/>
  </w:num>
  <w:num w:numId="20" w16cid:durableId="223755368">
    <w:abstractNumId w:val="0"/>
  </w:num>
  <w:num w:numId="21" w16cid:durableId="2011329316">
    <w:abstractNumId w:val="40"/>
  </w:num>
  <w:num w:numId="22" w16cid:durableId="1939219817">
    <w:abstractNumId w:val="23"/>
  </w:num>
  <w:num w:numId="23" w16cid:durableId="2042968705">
    <w:abstractNumId w:val="27"/>
  </w:num>
  <w:num w:numId="24" w16cid:durableId="1971158904">
    <w:abstractNumId w:val="25"/>
  </w:num>
  <w:num w:numId="25" w16cid:durableId="1382437827">
    <w:abstractNumId w:val="11"/>
  </w:num>
  <w:num w:numId="26" w16cid:durableId="2100985050">
    <w:abstractNumId w:val="39"/>
  </w:num>
  <w:num w:numId="27" w16cid:durableId="702169551">
    <w:abstractNumId w:val="24"/>
  </w:num>
  <w:num w:numId="28" w16cid:durableId="839346493">
    <w:abstractNumId w:val="32"/>
  </w:num>
  <w:num w:numId="29" w16cid:durableId="1423600952">
    <w:abstractNumId w:val="38"/>
  </w:num>
  <w:num w:numId="30" w16cid:durableId="1900549788">
    <w:abstractNumId w:val="3"/>
  </w:num>
  <w:num w:numId="31" w16cid:durableId="1168398635">
    <w:abstractNumId w:val="7"/>
  </w:num>
  <w:num w:numId="32" w16cid:durableId="897592851">
    <w:abstractNumId w:val="10"/>
  </w:num>
  <w:num w:numId="33" w16cid:durableId="237860383">
    <w:abstractNumId w:val="20"/>
  </w:num>
  <w:num w:numId="34" w16cid:durableId="1735006994">
    <w:abstractNumId w:val="41"/>
  </w:num>
  <w:num w:numId="35" w16cid:durableId="1338457156">
    <w:abstractNumId w:val="16"/>
  </w:num>
  <w:num w:numId="36" w16cid:durableId="1275752087">
    <w:abstractNumId w:val="26"/>
  </w:num>
  <w:num w:numId="37" w16cid:durableId="362025440">
    <w:abstractNumId w:val="5"/>
  </w:num>
  <w:num w:numId="38" w16cid:durableId="66194589">
    <w:abstractNumId w:val="17"/>
  </w:num>
  <w:num w:numId="39" w16cid:durableId="833763026">
    <w:abstractNumId w:val="1"/>
  </w:num>
  <w:num w:numId="40" w16cid:durableId="571933973">
    <w:abstractNumId w:val="6"/>
  </w:num>
  <w:num w:numId="41" w16cid:durableId="1273439163">
    <w:abstractNumId w:val="19"/>
  </w:num>
  <w:num w:numId="42" w16cid:durableId="370688703">
    <w:abstractNumId w:val="21"/>
  </w:num>
  <w:num w:numId="43" w16cid:durableId="477259265">
    <w:abstractNumId w:val="33"/>
  </w:num>
  <w:num w:numId="44" w16cid:durableId="493187573">
    <w:abstractNumId w:val="43"/>
  </w:num>
  <w:num w:numId="45" w16cid:durableId="1779517760">
    <w:abstractNumId w:val="28"/>
  </w:num>
  <w:num w:numId="46" w16cid:durableId="1321274076">
    <w:abstractNumId w:val="3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20"/>
    <w:rsid w:val="00001C08"/>
    <w:rsid w:val="00003DC9"/>
    <w:rsid w:val="000156E1"/>
    <w:rsid w:val="00020154"/>
    <w:rsid w:val="00022426"/>
    <w:rsid w:val="00022B2C"/>
    <w:rsid w:val="00032613"/>
    <w:rsid w:val="00034384"/>
    <w:rsid w:val="00043C72"/>
    <w:rsid w:val="00046886"/>
    <w:rsid w:val="00047255"/>
    <w:rsid w:val="0004773D"/>
    <w:rsid w:val="00085414"/>
    <w:rsid w:val="00087F9E"/>
    <w:rsid w:val="00090528"/>
    <w:rsid w:val="00094B2A"/>
    <w:rsid w:val="000B3541"/>
    <w:rsid w:val="000C160E"/>
    <w:rsid w:val="000C2CE1"/>
    <w:rsid w:val="000C6020"/>
    <w:rsid w:val="000C619F"/>
    <w:rsid w:val="000C76E4"/>
    <w:rsid w:val="000D0D0F"/>
    <w:rsid w:val="000F0057"/>
    <w:rsid w:val="000F4824"/>
    <w:rsid w:val="00100FEE"/>
    <w:rsid w:val="0010169D"/>
    <w:rsid w:val="00106664"/>
    <w:rsid w:val="0012618A"/>
    <w:rsid w:val="0013380C"/>
    <w:rsid w:val="00143E22"/>
    <w:rsid w:val="0014480D"/>
    <w:rsid w:val="00150B6A"/>
    <w:rsid w:val="0015466A"/>
    <w:rsid w:val="00154C7A"/>
    <w:rsid w:val="00154F09"/>
    <w:rsid w:val="00166DCE"/>
    <w:rsid w:val="00177B29"/>
    <w:rsid w:val="0019718D"/>
    <w:rsid w:val="001A215B"/>
    <w:rsid w:val="001A2B14"/>
    <w:rsid w:val="001A6E9F"/>
    <w:rsid w:val="001B24C6"/>
    <w:rsid w:val="001B46AE"/>
    <w:rsid w:val="001B51F6"/>
    <w:rsid w:val="001B5281"/>
    <w:rsid w:val="001C129C"/>
    <w:rsid w:val="001C7287"/>
    <w:rsid w:val="001D19B7"/>
    <w:rsid w:val="001D4669"/>
    <w:rsid w:val="001D6253"/>
    <w:rsid w:val="001D692A"/>
    <w:rsid w:val="001E49AF"/>
    <w:rsid w:val="001E50C1"/>
    <w:rsid w:val="001F3C9E"/>
    <w:rsid w:val="001F4F50"/>
    <w:rsid w:val="001F4FAD"/>
    <w:rsid w:val="001F5882"/>
    <w:rsid w:val="00206575"/>
    <w:rsid w:val="00207ED1"/>
    <w:rsid w:val="0021000E"/>
    <w:rsid w:val="00210F81"/>
    <w:rsid w:val="00212CC2"/>
    <w:rsid w:val="00213410"/>
    <w:rsid w:val="00217B0F"/>
    <w:rsid w:val="00230D24"/>
    <w:rsid w:val="00234109"/>
    <w:rsid w:val="00235107"/>
    <w:rsid w:val="00243A40"/>
    <w:rsid w:val="00245152"/>
    <w:rsid w:val="0025008B"/>
    <w:rsid w:val="00286A32"/>
    <w:rsid w:val="00297479"/>
    <w:rsid w:val="002A4AED"/>
    <w:rsid w:val="002B0486"/>
    <w:rsid w:val="002B07E2"/>
    <w:rsid w:val="002B3BC6"/>
    <w:rsid w:val="002B6F01"/>
    <w:rsid w:val="002B7168"/>
    <w:rsid w:val="002C3241"/>
    <w:rsid w:val="002D789F"/>
    <w:rsid w:val="002E02C1"/>
    <w:rsid w:val="002E178F"/>
    <w:rsid w:val="002E3993"/>
    <w:rsid w:val="002F0CEA"/>
    <w:rsid w:val="002F1C62"/>
    <w:rsid w:val="002F4A56"/>
    <w:rsid w:val="00326827"/>
    <w:rsid w:val="0032747A"/>
    <w:rsid w:val="0033717E"/>
    <w:rsid w:val="00341DEE"/>
    <w:rsid w:val="00342119"/>
    <w:rsid w:val="00346EE6"/>
    <w:rsid w:val="003556A3"/>
    <w:rsid w:val="003562F2"/>
    <w:rsid w:val="00367D1E"/>
    <w:rsid w:val="00371CC5"/>
    <w:rsid w:val="00374249"/>
    <w:rsid w:val="00374C50"/>
    <w:rsid w:val="00381092"/>
    <w:rsid w:val="00390348"/>
    <w:rsid w:val="003A7CD4"/>
    <w:rsid w:val="003C2085"/>
    <w:rsid w:val="003C38D6"/>
    <w:rsid w:val="003C7058"/>
    <w:rsid w:val="003D3091"/>
    <w:rsid w:val="003D384D"/>
    <w:rsid w:val="003F1AF8"/>
    <w:rsid w:val="003F552E"/>
    <w:rsid w:val="0040638A"/>
    <w:rsid w:val="00406AB1"/>
    <w:rsid w:val="00414811"/>
    <w:rsid w:val="00443539"/>
    <w:rsid w:val="004463E8"/>
    <w:rsid w:val="0044756D"/>
    <w:rsid w:val="004508C3"/>
    <w:rsid w:val="00462792"/>
    <w:rsid w:val="00471584"/>
    <w:rsid w:val="0047289F"/>
    <w:rsid w:val="00474ACA"/>
    <w:rsid w:val="00476E84"/>
    <w:rsid w:val="004859FF"/>
    <w:rsid w:val="004A58D4"/>
    <w:rsid w:val="004B2DEA"/>
    <w:rsid w:val="004B4E96"/>
    <w:rsid w:val="004C16B5"/>
    <w:rsid w:val="004C37B3"/>
    <w:rsid w:val="004C404E"/>
    <w:rsid w:val="004F7EA8"/>
    <w:rsid w:val="00500C1E"/>
    <w:rsid w:val="005047B1"/>
    <w:rsid w:val="00510694"/>
    <w:rsid w:val="00521C59"/>
    <w:rsid w:val="0052305D"/>
    <w:rsid w:val="005316FF"/>
    <w:rsid w:val="00540075"/>
    <w:rsid w:val="00542C5D"/>
    <w:rsid w:val="005440A7"/>
    <w:rsid w:val="005454B2"/>
    <w:rsid w:val="00547E39"/>
    <w:rsid w:val="00555B83"/>
    <w:rsid w:val="00564139"/>
    <w:rsid w:val="0057047F"/>
    <w:rsid w:val="005803F3"/>
    <w:rsid w:val="00584831"/>
    <w:rsid w:val="00596A02"/>
    <w:rsid w:val="005A69E5"/>
    <w:rsid w:val="005B38C5"/>
    <w:rsid w:val="005B59E3"/>
    <w:rsid w:val="005C42D2"/>
    <w:rsid w:val="005C79ED"/>
    <w:rsid w:val="005D0522"/>
    <w:rsid w:val="005D322A"/>
    <w:rsid w:val="005D5FFD"/>
    <w:rsid w:val="005D6B63"/>
    <w:rsid w:val="005D70B6"/>
    <w:rsid w:val="005E3D5A"/>
    <w:rsid w:val="005F3EA2"/>
    <w:rsid w:val="00607B3C"/>
    <w:rsid w:val="006222BF"/>
    <w:rsid w:val="0062795B"/>
    <w:rsid w:val="006344C0"/>
    <w:rsid w:val="00635674"/>
    <w:rsid w:val="0064112D"/>
    <w:rsid w:val="00641CCB"/>
    <w:rsid w:val="0064259E"/>
    <w:rsid w:val="00644FCA"/>
    <w:rsid w:val="006530D8"/>
    <w:rsid w:val="00657E04"/>
    <w:rsid w:val="00661989"/>
    <w:rsid w:val="006631CA"/>
    <w:rsid w:val="00674234"/>
    <w:rsid w:val="00676158"/>
    <w:rsid w:val="006842E8"/>
    <w:rsid w:val="00685D8C"/>
    <w:rsid w:val="00690468"/>
    <w:rsid w:val="006A6AA3"/>
    <w:rsid w:val="006A7861"/>
    <w:rsid w:val="006A7F94"/>
    <w:rsid w:val="006B16C9"/>
    <w:rsid w:val="006B2F42"/>
    <w:rsid w:val="006C186F"/>
    <w:rsid w:val="006C37BC"/>
    <w:rsid w:val="006D01B8"/>
    <w:rsid w:val="006D5649"/>
    <w:rsid w:val="006E5D89"/>
    <w:rsid w:val="006E73CD"/>
    <w:rsid w:val="006F2839"/>
    <w:rsid w:val="006F53AB"/>
    <w:rsid w:val="006F731E"/>
    <w:rsid w:val="00701789"/>
    <w:rsid w:val="00701D02"/>
    <w:rsid w:val="00713200"/>
    <w:rsid w:val="00715B78"/>
    <w:rsid w:val="00717304"/>
    <w:rsid w:val="00722BC7"/>
    <w:rsid w:val="00725FFC"/>
    <w:rsid w:val="007338BF"/>
    <w:rsid w:val="007719B2"/>
    <w:rsid w:val="00786042"/>
    <w:rsid w:val="0078633E"/>
    <w:rsid w:val="007A009B"/>
    <w:rsid w:val="007A51E3"/>
    <w:rsid w:val="007A59DB"/>
    <w:rsid w:val="007A7B65"/>
    <w:rsid w:val="007B5AA0"/>
    <w:rsid w:val="007C2706"/>
    <w:rsid w:val="007C73FE"/>
    <w:rsid w:val="007C7D44"/>
    <w:rsid w:val="007D1D02"/>
    <w:rsid w:val="007D2DD1"/>
    <w:rsid w:val="007D378E"/>
    <w:rsid w:val="007E1A82"/>
    <w:rsid w:val="007E6490"/>
    <w:rsid w:val="007F0B7A"/>
    <w:rsid w:val="007F12B9"/>
    <w:rsid w:val="007F17AD"/>
    <w:rsid w:val="00804387"/>
    <w:rsid w:val="00810590"/>
    <w:rsid w:val="0081305B"/>
    <w:rsid w:val="00813DEC"/>
    <w:rsid w:val="0081629F"/>
    <w:rsid w:val="008218C3"/>
    <w:rsid w:val="0082546F"/>
    <w:rsid w:val="00825D56"/>
    <w:rsid w:val="00826199"/>
    <w:rsid w:val="00827BC3"/>
    <w:rsid w:val="00830912"/>
    <w:rsid w:val="008324DC"/>
    <w:rsid w:val="0084246A"/>
    <w:rsid w:val="00846E40"/>
    <w:rsid w:val="0085136D"/>
    <w:rsid w:val="00853261"/>
    <w:rsid w:val="00855849"/>
    <w:rsid w:val="00862888"/>
    <w:rsid w:val="0087177A"/>
    <w:rsid w:val="008723D4"/>
    <w:rsid w:val="00872CC4"/>
    <w:rsid w:val="008750E6"/>
    <w:rsid w:val="00892CFD"/>
    <w:rsid w:val="00895CC1"/>
    <w:rsid w:val="008A2362"/>
    <w:rsid w:val="008C399F"/>
    <w:rsid w:val="008D5746"/>
    <w:rsid w:val="008F26F4"/>
    <w:rsid w:val="008F3A16"/>
    <w:rsid w:val="008F5C04"/>
    <w:rsid w:val="008F68D9"/>
    <w:rsid w:val="00907073"/>
    <w:rsid w:val="00911AB1"/>
    <w:rsid w:val="00912E24"/>
    <w:rsid w:val="0091472E"/>
    <w:rsid w:val="00916704"/>
    <w:rsid w:val="0093002E"/>
    <w:rsid w:val="00941C7B"/>
    <w:rsid w:val="009422A2"/>
    <w:rsid w:val="009426EF"/>
    <w:rsid w:val="00947FCA"/>
    <w:rsid w:val="00950283"/>
    <w:rsid w:val="0095593E"/>
    <w:rsid w:val="00960A75"/>
    <w:rsid w:val="0096245E"/>
    <w:rsid w:val="009629A0"/>
    <w:rsid w:val="0096713E"/>
    <w:rsid w:val="00976C21"/>
    <w:rsid w:val="00976D10"/>
    <w:rsid w:val="00977835"/>
    <w:rsid w:val="009805D5"/>
    <w:rsid w:val="0099781B"/>
    <w:rsid w:val="009A3935"/>
    <w:rsid w:val="009B3573"/>
    <w:rsid w:val="009B6820"/>
    <w:rsid w:val="009C28CD"/>
    <w:rsid w:val="009C40A9"/>
    <w:rsid w:val="009C448B"/>
    <w:rsid w:val="009D3BBE"/>
    <w:rsid w:val="009D6212"/>
    <w:rsid w:val="009E090E"/>
    <w:rsid w:val="009E4637"/>
    <w:rsid w:val="009E6E91"/>
    <w:rsid w:val="009E7374"/>
    <w:rsid w:val="009E761A"/>
    <w:rsid w:val="009F088F"/>
    <w:rsid w:val="009F1A52"/>
    <w:rsid w:val="009F4315"/>
    <w:rsid w:val="009F7FEB"/>
    <w:rsid w:val="00A0230C"/>
    <w:rsid w:val="00A1526C"/>
    <w:rsid w:val="00A1649D"/>
    <w:rsid w:val="00A2354F"/>
    <w:rsid w:val="00A30B12"/>
    <w:rsid w:val="00A33F75"/>
    <w:rsid w:val="00A44509"/>
    <w:rsid w:val="00A44719"/>
    <w:rsid w:val="00A65F4B"/>
    <w:rsid w:val="00A76F6C"/>
    <w:rsid w:val="00A9307B"/>
    <w:rsid w:val="00A97B46"/>
    <w:rsid w:val="00AA082A"/>
    <w:rsid w:val="00AA5B47"/>
    <w:rsid w:val="00AA6C11"/>
    <w:rsid w:val="00AA6E8D"/>
    <w:rsid w:val="00AB49A2"/>
    <w:rsid w:val="00AB5029"/>
    <w:rsid w:val="00AC33F3"/>
    <w:rsid w:val="00AC42DA"/>
    <w:rsid w:val="00AC7208"/>
    <w:rsid w:val="00AE093C"/>
    <w:rsid w:val="00AE16B3"/>
    <w:rsid w:val="00AE302D"/>
    <w:rsid w:val="00AF3E74"/>
    <w:rsid w:val="00B02148"/>
    <w:rsid w:val="00B05485"/>
    <w:rsid w:val="00B0675B"/>
    <w:rsid w:val="00B06FE5"/>
    <w:rsid w:val="00B12392"/>
    <w:rsid w:val="00B13245"/>
    <w:rsid w:val="00B164E7"/>
    <w:rsid w:val="00B32081"/>
    <w:rsid w:val="00B445C2"/>
    <w:rsid w:val="00B5629E"/>
    <w:rsid w:val="00B7158F"/>
    <w:rsid w:val="00B72DD6"/>
    <w:rsid w:val="00B74492"/>
    <w:rsid w:val="00B751B3"/>
    <w:rsid w:val="00B77B3A"/>
    <w:rsid w:val="00B812E2"/>
    <w:rsid w:val="00B845E5"/>
    <w:rsid w:val="00BB130E"/>
    <w:rsid w:val="00BC5EAA"/>
    <w:rsid w:val="00BC754C"/>
    <w:rsid w:val="00BD62EC"/>
    <w:rsid w:val="00BE3EAA"/>
    <w:rsid w:val="00BE77EE"/>
    <w:rsid w:val="00BF1B1B"/>
    <w:rsid w:val="00BF5B1C"/>
    <w:rsid w:val="00C053E7"/>
    <w:rsid w:val="00C10C20"/>
    <w:rsid w:val="00C11595"/>
    <w:rsid w:val="00C204CD"/>
    <w:rsid w:val="00C2181F"/>
    <w:rsid w:val="00C273A2"/>
    <w:rsid w:val="00C309B6"/>
    <w:rsid w:val="00C31ACD"/>
    <w:rsid w:val="00C357E5"/>
    <w:rsid w:val="00C3779D"/>
    <w:rsid w:val="00C41830"/>
    <w:rsid w:val="00C455A7"/>
    <w:rsid w:val="00C4691D"/>
    <w:rsid w:val="00C52161"/>
    <w:rsid w:val="00C54DE2"/>
    <w:rsid w:val="00C603BC"/>
    <w:rsid w:val="00C63773"/>
    <w:rsid w:val="00C70595"/>
    <w:rsid w:val="00C736EF"/>
    <w:rsid w:val="00C74FF7"/>
    <w:rsid w:val="00C80BF8"/>
    <w:rsid w:val="00C81595"/>
    <w:rsid w:val="00C83F77"/>
    <w:rsid w:val="00C9346E"/>
    <w:rsid w:val="00C93838"/>
    <w:rsid w:val="00CA095D"/>
    <w:rsid w:val="00CB0F8A"/>
    <w:rsid w:val="00CB4063"/>
    <w:rsid w:val="00CE2555"/>
    <w:rsid w:val="00CE2A94"/>
    <w:rsid w:val="00CE2F2C"/>
    <w:rsid w:val="00CE635F"/>
    <w:rsid w:val="00CF0B87"/>
    <w:rsid w:val="00CF36F5"/>
    <w:rsid w:val="00D016E0"/>
    <w:rsid w:val="00D01841"/>
    <w:rsid w:val="00D03A76"/>
    <w:rsid w:val="00D04C56"/>
    <w:rsid w:val="00D2741E"/>
    <w:rsid w:val="00D36A27"/>
    <w:rsid w:val="00D3714A"/>
    <w:rsid w:val="00D44B5C"/>
    <w:rsid w:val="00D45B3C"/>
    <w:rsid w:val="00D46A02"/>
    <w:rsid w:val="00D56FBB"/>
    <w:rsid w:val="00D62598"/>
    <w:rsid w:val="00D708C5"/>
    <w:rsid w:val="00D92553"/>
    <w:rsid w:val="00DA128A"/>
    <w:rsid w:val="00DA4AAB"/>
    <w:rsid w:val="00DA5A23"/>
    <w:rsid w:val="00DA6E8C"/>
    <w:rsid w:val="00DB41F6"/>
    <w:rsid w:val="00DB78EE"/>
    <w:rsid w:val="00DC1AC0"/>
    <w:rsid w:val="00DC1FB8"/>
    <w:rsid w:val="00DD11B8"/>
    <w:rsid w:val="00DE0C4D"/>
    <w:rsid w:val="00DE416A"/>
    <w:rsid w:val="00DE44C9"/>
    <w:rsid w:val="00DF5AD5"/>
    <w:rsid w:val="00DF608F"/>
    <w:rsid w:val="00E42B47"/>
    <w:rsid w:val="00E449B8"/>
    <w:rsid w:val="00E555A4"/>
    <w:rsid w:val="00E63E2C"/>
    <w:rsid w:val="00E67E4F"/>
    <w:rsid w:val="00E73E11"/>
    <w:rsid w:val="00E76776"/>
    <w:rsid w:val="00E80D36"/>
    <w:rsid w:val="00E815BA"/>
    <w:rsid w:val="00E9061C"/>
    <w:rsid w:val="00E93859"/>
    <w:rsid w:val="00E979CA"/>
    <w:rsid w:val="00EA046C"/>
    <w:rsid w:val="00EA231D"/>
    <w:rsid w:val="00EA330A"/>
    <w:rsid w:val="00EB0123"/>
    <w:rsid w:val="00EC0AA4"/>
    <w:rsid w:val="00EC55AB"/>
    <w:rsid w:val="00EC6F93"/>
    <w:rsid w:val="00ED292F"/>
    <w:rsid w:val="00EF03EE"/>
    <w:rsid w:val="00EF4197"/>
    <w:rsid w:val="00EF5952"/>
    <w:rsid w:val="00EF700D"/>
    <w:rsid w:val="00F1730A"/>
    <w:rsid w:val="00F22C40"/>
    <w:rsid w:val="00F27E4E"/>
    <w:rsid w:val="00F3059C"/>
    <w:rsid w:val="00F32A78"/>
    <w:rsid w:val="00F33CBC"/>
    <w:rsid w:val="00F46E55"/>
    <w:rsid w:val="00F4754D"/>
    <w:rsid w:val="00F51D42"/>
    <w:rsid w:val="00F51DA7"/>
    <w:rsid w:val="00F53B86"/>
    <w:rsid w:val="00F55A82"/>
    <w:rsid w:val="00F63B00"/>
    <w:rsid w:val="00F64AA2"/>
    <w:rsid w:val="00F67AC1"/>
    <w:rsid w:val="00F72D6F"/>
    <w:rsid w:val="00F73E86"/>
    <w:rsid w:val="00F768E5"/>
    <w:rsid w:val="00F801DF"/>
    <w:rsid w:val="00F82AB9"/>
    <w:rsid w:val="00F923EE"/>
    <w:rsid w:val="00F94EF8"/>
    <w:rsid w:val="00F9624A"/>
    <w:rsid w:val="00FA6041"/>
    <w:rsid w:val="00FB141A"/>
    <w:rsid w:val="00FC072E"/>
    <w:rsid w:val="00FC13E4"/>
    <w:rsid w:val="00FD261E"/>
    <w:rsid w:val="00FD3C47"/>
    <w:rsid w:val="00FD79B3"/>
    <w:rsid w:val="00FE46C2"/>
    <w:rsid w:val="00FE6908"/>
    <w:rsid w:val="00FF25FC"/>
    <w:rsid w:val="00FF40F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51A1"/>
  <w15:docId w15:val="{C69A1C4B-8E2A-41FF-B66C-50803FE2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C74FF7"/>
    <w:pPr>
      <w:spacing w:after="0" w:line="240" w:lineRule="auto"/>
      <w:ind w:left="1418" w:right="-284" w:hanging="1418"/>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C6020"/>
    <w:pPr>
      <w:keepNext/>
      <w:autoSpaceDE w:val="0"/>
      <w:autoSpaceDN w:val="0"/>
      <w:ind w:left="0" w:right="0" w:firstLine="0"/>
      <w:jc w:val="left"/>
      <w:outlineLvl w:val="0"/>
    </w:pPr>
    <w:rPr>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6020"/>
    <w:rPr>
      <w:rFonts w:ascii="Times New Roman" w:eastAsia="Times New Roman" w:hAnsi="Times New Roman" w:cs="Times New Roman"/>
      <w:sz w:val="32"/>
      <w:szCs w:val="32"/>
      <w:lang w:eastAsia="pl-PL"/>
    </w:rPr>
  </w:style>
  <w:style w:type="character" w:styleId="Hipercze">
    <w:name w:val="Hyperlink"/>
    <w:uiPriority w:val="99"/>
    <w:unhideWhenUsed/>
    <w:rsid w:val="000C6020"/>
    <w:rPr>
      <w:color w:val="0000FF"/>
      <w:u w:val="single"/>
    </w:rPr>
  </w:style>
  <w:style w:type="character" w:customStyle="1" w:styleId="TekstprzypisudolnegoZnak">
    <w:name w:val="Tekst przypisu dolnego Znak"/>
    <w:aliases w:val="Tekst przypisu Znak"/>
    <w:basedOn w:val="Domylnaczcionkaakapitu"/>
    <w:link w:val="Tekstprzypisudolnego"/>
    <w:uiPriority w:val="99"/>
    <w:semiHidden/>
    <w:locked/>
    <w:rsid w:val="000C6020"/>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semiHidden/>
    <w:unhideWhenUsed/>
    <w:rsid w:val="000C6020"/>
    <w:pPr>
      <w:widowControl w:val="0"/>
      <w:ind w:left="0" w:right="0" w:firstLine="0"/>
      <w:jc w:val="left"/>
    </w:pPr>
  </w:style>
  <w:style w:type="character" w:customStyle="1" w:styleId="TekstprzypisudolnegoZnak1">
    <w:name w:val="Tekst przypisu dolnego Znak1"/>
    <w:basedOn w:val="Domylnaczcionkaakapitu"/>
    <w:uiPriority w:val="99"/>
    <w:semiHidden/>
    <w:rsid w:val="000C6020"/>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0C6020"/>
    <w:pPr>
      <w:widowControl w:val="0"/>
      <w:ind w:left="0" w:right="0" w:firstLine="0"/>
      <w:jc w:val="left"/>
    </w:pPr>
  </w:style>
  <w:style w:type="character" w:customStyle="1" w:styleId="TekstkomentarzaZnak">
    <w:name w:val="Tekst komentarza Znak"/>
    <w:basedOn w:val="Domylnaczcionkaakapitu"/>
    <w:link w:val="Tekstkomentarza"/>
    <w:uiPriority w:val="99"/>
    <w:semiHidden/>
    <w:rsid w:val="000C6020"/>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0C6020"/>
    <w:pPr>
      <w:spacing w:after="120"/>
    </w:pPr>
  </w:style>
  <w:style w:type="character" w:customStyle="1" w:styleId="TekstpodstawowyZnak">
    <w:name w:val="Tekst podstawowy Znak"/>
    <w:basedOn w:val="Domylnaczcionkaakapitu"/>
    <w:link w:val="Tekstpodstawowy"/>
    <w:uiPriority w:val="99"/>
    <w:rsid w:val="000C6020"/>
    <w:rPr>
      <w:rFonts w:ascii="Times New Roman" w:eastAsia="Times New Roman" w:hAnsi="Times New Roman" w:cs="Times New Roman"/>
      <w:sz w:val="20"/>
      <w:szCs w:val="20"/>
      <w:lang w:eastAsia="pl-PL"/>
    </w:rPr>
  </w:style>
  <w:style w:type="character" w:customStyle="1" w:styleId="AkapitzlistZnak">
    <w:name w:val="Akapit z listą Znak"/>
    <w:aliases w:val="L1 Znak,Numerowanie Znak,Akapit z listą5 Znak,CW_Lista Znak,Wypunktowanie Znak,zwykły tekst Znak,Γράφημα Znak,Akapit z listą BS Znak,Bulleted list Znak,Odstavec Znak,Podsis rysunku Znak,T_SZ_List Paragraph Znak,sw tekst Znak,lp1 Znak"/>
    <w:link w:val="Akapitzlist"/>
    <w:uiPriority w:val="34"/>
    <w:qFormat/>
    <w:locked/>
    <w:rsid w:val="000C6020"/>
    <w:rPr>
      <w:rFonts w:ascii="Calibri" w:eastAsia="Calibri" w:hAnsi="Calibri" w:cs="Times New Roman"/>
      <w:sz w:val="20"/>
      <w:szCs w:val="20"/>
    </w:rPr>
  </w:style>
  <w:style w:type="paragraph" w:styleId="Akapitzlist">
    <w:name w:val="List Paragraph"/>
    <w:aliases w:val="L1,Numerowanie,Akapit z listą5,CW_Lista,Wypunktowanie,zwykły tekst,Γράφημα,Akapit z listą BS,Bulleted list,Odstavec,Podsis rysunku,T_SZ_List Paragraph,sw tekst,Akapit z listą numerowaną,lp1,Bullet List,FooterText,numbered,列出段落,列出段落1"/>
    <w:basedOn w:val="Normalny"/>
    <w:link w:val="AkapitzlistZnak"/>
    <w:uiPriority w:val="34"/>
    <w:qFormat/>
    <w:rsid w:val="000C6020"/>
    <w:pPr>
      <w:spacing w:after="200" w:line="276" w:lineRule="auto"/>
      <w:ind w:left="720"/>
      <w:contextualSpacing/>
    </w:pPr>
    <w:rPr>
      <w:rFonts w:ascii="Calibri" w:eastAsia="Calibri" w:hAnsi="Calibri"/>
    </w:rPr>
  </w:style>
  <w:style w:type="paragraph" w:customStyle="1" w:styleId="Default">
    <w:name w:val="Default"/>
    <w:rsid w:val="000C602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xmsonormal">
    <w:name w:val="x_msonormal"/>
    <w:basedOn w:val="Normalny"/>
    <w:rsid w:val="000C6020"/>
    <w:pPr>
      <w:spacing w:before="100" w:beforeAutospacing="1" w:after="100" w:afterAutospacing="1"/>
      <w:ind w:left="0" w:right="0" w:firstLine="0"/>
      <w:jc w:val="left"/>
    </w:pPr>
    <w:rPr>
      <w:sz w:val="24"/>
      <w:szCs w:val="24"/>
    </w:rPr>
  </w:style>
  <w:style w:type="character" w:styleId="Odwoaniedokomentarza">
    <w:name w:val="annotation reference"/>
    <w:uiPriority w:val="99"/>
    <w:semiHidden/>
    <w:unhideWhenUsed/>
    <w:rsid w:val="000C6020"/>
    <w:rPr>
      <w:sz w:val="16"/>
      <w:szCs w:val="16"/>
    </w:rPr>
  </w:style>
  <w:style w:type="paragraph" w:styleId="Nagwek">
    <w:name w:val="header"/>
    <w:basedOn w:val="Normalny"/>
    <w:link w:val="NagwekZnak"/>
    <w:uiPriority w:val="99"/>
    <w:unhideWhenUsed/>
    <w:rsid w:val="0095593E"/>
    <w:pPr>
      <w:tabs>
        <w:tab w:val="center" w:pos="4536"/>
        <w:tab w:val="right" w:pos="9072"/>
      </w:tabs>
    </w:pPr>
  </w:style>
  <w:style w:type="character" w:customStyle="1" w:styleId="NagwekZnak">
    <w:name w:val="Nagłówek Znak"/>
    <w:basedOn w:val="Domylnaczcionkaakapitu"/>
    <w:link w:val="Nagwek"/>
    <w:uiPriority w:val="99"/>
    <w:rsid w:val="0095593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5593E"/>
    <w:pPr>
      <w:tabs>
        <w:tab w:val="center" w:pos="4536"/>
        <w:tab w:val="right" w:pos="9072"/>
      </w:tabs>
    </w:pPr>
  </w:style>
  <w:style w:type="character" w:customStyle="1" w:styleId="StopkaZnak">
    <w:name w:val="Stopka Znak"/>
    <w:basedOn w:val="Domylnaczcionkaakapitu"/>
    <w:link w:val="Stopka"/>
    <w:uiPriority w:val="99"/>
    <w:rsid w:val="0095593E"/>
    <w:rPr>
      <w:rFonts w:ascii="Times New Roman" w:eastAsia="Times New Roman" w:hAnsi="Times New Roman" w:cs="Times New Roman"/>
      <w:sz w:val="20"/>
      <w:szCs w:val="20"/>
      <w:lang w:eastAsia="pl-PL"/>
    </w:rPr>
  </w:style>
  <w:style w:type="character" w:customStyle="1" w:styleId="alb-s">
    <w:name w:val="a_lb-s"/>
    <w:basedOn w:val="Domylnaczcionkaakapitu"/>
    <w:rsid w:val="00C273A2"/>
  </w:style>
  <w:style w:type="paragraph" w:styleId="Tekstdymka">
    <w:name w:val="Balloon Text"/>
    <w:basedOn w:val="Normalny"/>
    <w:link w:val="TekstdymkaZnak"/>
    <w:uiPriority w:val="99"/>
    <w:semiHidden/>
    <w:unhideWhenUsed/>
    <w:rsid w:val="00371C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1CC5"/>
    <w:rPr>
      <w:rFonts w:ascii="Segoe UI" w:eastAsia="Times New Roman" w:hAnsi="Segoe UI" w:cs="Segoe UI"/>
      <w:sz w:val="18"/>
      <w:szCs w:val="18"/>
      <w:lang w:eastAsia="pl-PL"/>
    </w:rPr>
  </w:style>
  <w:style w:type="paragraph" w:styleId="Spistreci6">
    <w:name w:val="toc 6"/>
    <w:basedOn w:val="Normalny"/>
    <w:next w:val="Normalny"/>
    <w:autoRedefine/>
    <w:uiPriority w:val="39"/>
    <w:semiHidden/>
    <w:unhideWhenUsed/>
    <w:rsid w:val="00CF36F5"/>
    <w:pPr>
      <w:spacing w:after="100"/>
      <w:ind w:left="1000"/>
    </w:pPr>
  </w:style>
  <w:style w:type="character" w:customStyle="1" w:styleId="Nierozpoznanawzmianka1">
    <w:name w:val="Nierozpoznana wzmianka1"/>
    <w:basedOn w:val="Domylnaczcionkaakapitu"/>
    <w:uiPriority w:val="99"/>
    <w:semiHidden/>
    <w:unhideWhenUsed/>
    <w:rsid w:val="0040638A"/>
    <w:rPr>
      <w:color w:val="605E5C"/>
      <w:shd w:val="clear" w:color="auto" w:fill="E1DFDD"/>
    </w:rPr>
  </w:style>
  <w:style w:type="paragraph" w:customStyle="1" w:styleId="Teksttreci">
    <w:name w:val="Tekst treści"/>
    <w:rsid w:val="007C2706"/>
    <w:pPr>
      <w:widowControl w:val="0"/>
      <w:shd w:val="clear" w:color="auto" w:fill="FFFFFF"/>
      <w:spacing w:after="0" w:line="261" w:lineRule="auto"/>
      <w:jc w:val="both"/>
    </w:pPr>
    <w:rPr>
      <w:rFonts w:ascii="Times New Roman" w:eastAsia="Arial Unicode MS" w:hAnsi="Times New Roman" w:cs="Arial Unicode MS"/>
      <w:color w:val="000000"/>
      <w:sz w:val="20"/>
      <w:szCs w:val="20"/>
      <w:u w:color="000000"/>
      <w:lang w:eastAsia="pl-PL"/>
    </w:rPr>
  </w:style>
  <w:style w:type="paragraph" w:styleId="Poprawka">
    <w:name w:val="Revision"/>
    <w:hidden/>
    <w:uiPriority w:val="99"/>
    <w:semiHidden/>
    <w:rsid w:val="00D2741E"/>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9214">
      <w:bodyDiv w:val="1"/>
      <w:marLeft w:val="0"/>
      <w:marRight w:val="0"/>
      <w:marTop w:val="0"/>
      <w:marBottom w:val="0"/>
      <w:divBdr>
        <w:top w:val="none" w:sz="0" w:space="0" w:color="auto"/>
        <w:left w:val="none" w:sz="0" w:space="0" w:color="auto"/>
        <w:bottom w:val="none" w:sz="0" w:space="0" w:color="auto"/>
        <w:right w:val="none" w:sz="0" w:space="0" w:color="auto"/>
      </w:divBdr>
      <w:divsChild>
        <w:div w:id="132407640">
          <w:marLeft w:val="0"/>
          <w:marRight w:val="0"/>
          <w:marTop w:val="0"/>
          <w:marBottom w:val="0"/>
          <w:divBdr>
            <w:top w:val="none" w:sz="0" w:space="0" w:color="auto"/>
            <w:left w:val="none" w:sz="0" w:space="0" w:color="auto"/>
            <w:bottom w:val="none" w:sz="0" w:space="0" w:color="auto"/>
            <w:right w:val="none" w:sz="0" w:space="0" w:color="auto"/>
          </w:divBdr>
        </w:div>
      </w:divsChild>
    </w:div>
    <w:div w:id="224295617">
      <w:bodyDiv w:val="1"/>
      <w:marLeft w:val="0"/>
      <w:marRight w:val="0"/>
      <w:marTop w:val="0"/>
      <w:marBottom w:val="0"/>
      <w:divBdr>
        <w:top w:val="none" w:sz="0" w:space="0" w:color="auto"/>
        <w:left w:val="none" w:sz="0" w:space="0" w:color="auto"/>
        <w:bottom w:val="none" w:sz="0" w:space="0" w:color="auto"/>
        <w:right w:val="none" w:sz="0" w:space="0" w:color="auto"/>
      </w:divBdr>
      <w:divsChild>
        <w:div w:id="430592977">
          <w:marLeft w:val="0"/>
          <w:marRight w:val="0"/>
          <w:marTop w:val="0"/>
          <w:marBottom w:val="0"/>
          <w:divBdr>
            <w:top w:val="none" w:sz="0" w:space="0" w:color="auto"/>
            <w:left w:val="none" w:sz="0" w:space="0" w:color="auto"/>
            <w:bottom w:val="none" w:sz="0" w:space="0" w:color="auto"/>
            <w:right w:val="none" w:sz="0" w:space="0" w:color="auto"/>
          </w:divBdr>
        </w:div>
      </w:divsChild>
    </w:div>
    <w:div w:id="251354259">
      <w:bodyDiv w:val="1"/>
      <w:marLeft w:val="0"/>
      <w:marRight w:val="0"/>
      <w:marTop w:val="0"/>
      <w:marBottom w:val="0"/>
      <w:divBdr>
        <w:top w:val="none" w:sz="0" w:space="0" w:color="auto"/>
        <w:left w:val="none" w:sz="0" w:space="0" w:color="auto"/>
        <w:bottom w:val="none" w:sz="0" w:space="0" w:color="auto"/>
        <w:right w:val="none" w:sz="0" w:space="0" w:color="auto"/>
      </w:divBdr>
      <w:divsChild>
        <w:div w:id="748112478">
          <w:marLeft w:val="0"/>
          <w:marRight w:val="0"/>
          <w:marTop w:val="0"/>
          <w:marBottom w:val="0"/>
          <w:divBdr>
            <w:top w:val="none" w:sz="0" w:space="0" w:color="auto"/>
            <w:left w:val="none" w:sz="0" w:space="0" w:color="auto"/>
            <w:bottom w:val="none" w:sz="0" w:space="0" w:color="auto"/>
            <w:right w:val="none" w:sz="0" w:space="0" w:color="auto"/>
          </w:divBdr>
        </w:div>
      </w:divsChild>
    </w:div>
    <w:div w:id="365258078">
      <w:bodyDiv w:val="1"/>
      <w:marLeft w:val="0"/>
      <w:marRight w:val="0"/>
      <w:marTop w:val="0"/>
      <w:marBottom w:val="0"/>
      <w:divBdr>
        <w:top w:val="none" w:sz="0" w:space="0" w:color="auto"/>
        <w:left w:val="none" w:sz="0" w:space="0" w:color="auto"/>
        <w:bottom w:val="none" w:sz="0" w:space="0" w:color="auto"/>
        <w:right w:val="none" w:sz="0" w:space="0" w:color="auto"/>
      </w:divBdr>
      <w:divsChild>
        <w:div w:id="580793255">
          <w:marLeft w:val="0"/>
          <w:marRight w:val="0"/>
          <w:marTop w:val="0"/>
          <w:marBottom w:val="0"/>
          <w:divBdr>
            <w:top w:val="none" w:sz="0" w:space="0" w:color="auto"/>
            <w:left w:val="none" w:sz="0" w:space="0" w:color="auto"/>
            <w:bottom w:val="none" w:sz="0" w:space="0" w:color="auto"/>
            <w:right w:val="none" w:sz="0" w:space="0" w:color="auto"/>
          </w:divBdr>
        </w:div>
      </w:divsChild>
    </w:div>
    <w:div w:id="409272324">
      <w:bodyDiv w:val="1"/>
      <w:marLeft w:val="0"/>
      <w:marRight w:val="0"/>
      <w:marTop w:val="0"/>
      <w:marBottom w:val="0"/>
      <w:divBdr>
        <w:top w:val="none" w:sz="0" w:space="0" w:color="auto"/>
        <w:left w:val="none" w:sz="0" w:space="0" w:color="auto"/>
        <w:bottom w:val="none" w:sz="0" w:space="0" w:color="auto"/>
        <w:right w:val="none" w:sz="0" w:space="0" w:color="auto"/>
      </w:divBdr>
      <w:divsChild>
        <w:div w:id="318193342">
          <w:marLeft w:val="0"/>
          <w:marRight w:val="0"/>
          <w:marTop w:val="0"/>
          <w:marBottom w:val="0"/>
          <w:divBdr>
            <w:top w:val="none" w:sz="0" w:space="0" w:color="auto"/>
            <w:left w:val="none" w:sz="0" w:space="0" w:color="auto"/>
            <w:bottom w:val="none" w:sz="0" w:space="0" w:color="auto"/>
            <w:right w:val="none" w:sz="0" w:space="0" w:color="auto"/>
          </w:divBdr>
        </w:div>
      </w:divsChild>
    </w:div>
    <w:div w:id="475027991">
      <w:bodyDiv w:val="1"/>
      <w:marLeft w:val="0"/>
      <w:marRight w:val="0"/>
      <w:marTop w:val="0"/>
      <w:marBottom w:val="0"/>
      <w:divBdr>
        <w:top w:val="none" w:sz="0" w:space="0" w:color="auto"/>
        <w:left w:val="none" w:sz="0" w:space="0" w:color="auto"/>
        <w:bottom w:val="none" w:sz="0" w:space="0" w:color="auto"/>
        <w:right w:val="none" w:sz="0" w:space="0" w:color="auto"/>
      </w:divBdr>
      <w:divsChild>
        <w:div w:id="234751864">
          <w:marLeft w:val="0"/>
          <w:marRight w:val="0"/>
          <w:marTop w:val="0"/>
          <w:marBottom w:val="0"/>
          <w:divBdr>
            <w:top w:val="none" w:sz="0" w:space="0" w:color="auto"/>
            <w:left w:val="none" w:sz="0" w:space="0" w:color="auto"/>
            <w:bottom w:val="none" w:sz="0" w:space="0" w:color="auto"/>
            <w:right w:val="none" w:sz="0" w:space="0" w:color="auto"/>
          </w:divBdr>
        </w:div>
      </w:divsChild>
    </w:div>
    <w:div w:id="547187805">
      <w:bodyDiv w:val="1"/>
      <w:marLeft w:val="0"/>
      <w:marRight w:val="0"/>
      <w:marTop w:val="0"/>
      <w:marBottom w:val="0"/>
      <w:divBdr>
        <w:top w:val="none" w:sz="0" w:space="0" w:color="auto"/>
        <w:left w:val="none" w:sz="0" w:space="0" w:color="auto"/>
        <w:bottom w:val="none" w:sz="0" w:space="0" w:color="auto"/>
        <w:right w:val="none" w:sz="0" w:space="0" w:color="auto"/>
      </w:divBdr>
      <w:divsChild>
        <w:div w:id="665934101">
          <w:marLeft w:val="0"/>
          <w:marRight w:val="0"/>
          <w:marTop w:val="0"/>
          <w:marBottom w:val="0"/>
          <w:divBdr>
            <w:top w:val="none" w:sz="0" w:space="0" w:color="auto"/>
            <w:left w:val="none" w:sz="0" w:space="0" w:color="auto"/>
            <w:bottom w:val="none" w:sz="0" w:space="0" w:color="auto"/>
            <w:right w:val="none" w:sz="0" w:space="0" w:color="auto"/>
          </w:divBdr>
        </w:div>
      </w:divsChild>
    </w:div>
    <w:div w:id="583497023">
      <w:bodyDiv w:val="1"/>
      <w:marLeft w:val="0"/>
      <w:marRight w:val="0"/>
      <w:marTop w:val="0"/>
      <w:marBottom w:val="0"/>
      <w:divBdr>
        <w:top w:val="none" w:sz="0" w:space="0" w:color="auto"/>
        <w:left w:val="none" w:sz="0" w:space="0" w:color="auto"/>
        <w:bottom w:val="none" w:sz="0" w:space="0" w:color="auto"/>
        <w:right w:val="none" w:sz="0" w:space="0" w:color="auto"/>
      </w:divBdr>
    </w:div>
    <w:div w:id="625040955">
      <w:bodyDiv w:val="1"/>
      <w:marLeft w:val="0"/>
      <w:marRight w:val="0"/>
      <w:marTop w:val="0"/>
      <w:marBottom w:val="0"/>
      <w:divBdr>
        <w:top w:val="none" w:sz="0" w:space="0" w:color="auto"/>
        <w:left w:val="none" w:sz="0" w:space="0" w:color="auto"/>
        <w:bottom w:val="none" w:sz="0" w:space="0" w:color="auto"/>
        <w:right w:val="none" w:sz="0" w:space="0" w:color="auto"/>
      </w:divBdr>
      <w:divsChild>
        <w:div w:id="1425414011">
          <w:marLeft w:val="0"/>
          <w:marRight w:val="0"/>
          <w:marTop w:val="0"/>
          <w:marBottom w:val="0"/>
          <w:divBdr>
            <w:top w:val="none" w:sz="0" w:space="0" w:color="auto"/>
            <w:left w:val="none" w:sz="0" w:space="0" w:color="auto"/>
            <w:bottom w:val="none" w:sz="0" w:space="0" w:color="auto"/>
            <w:right w:val="none" w:sz="0" w:space="0" w:color="auto"/>
          </w:divBdr>
          <w:divsChild>
            <w:div w:id="40598230">
              <w:marLeft w:val="0"/>
              <w:marRight w:val="0"/>
              <w:marTop w:val="0"/>
              <w:marBottom w:val="0"/>
              <w:divBdr>
                <w:top w:val="none" w:sz="0" w:space="0" w:color="auto"/>
                <w:left w:val="none" w:sz="0" w:space="0" w:color="auto"/>
                <w:bottom w:val="none" w:sz="0" w:space="0" w:color="auto"/>
                <w:right w:val="none" w:sz="0" w:space="0" w:color="auto"/>
              </w:divBdr>
            </w:div>
            <w:div w:id="1493133846">
              <w:marLeft w:val="0"/>
              <w:marRight w:val="0"/>
              <w:marTop w:val="0"/>
              <w:marBottom w:val="0"/>
              <w:divBdr>
                <w:top w:val="none" w:sz="0" w:space="0" w:color="auto"/>
                <w:left w:val="none" w:sz="0" w:space="0" w:color="auto"/>
                <w:bottom w:val="none" w:sz="0" w:space="0" w:color="auto"/>
                <w:right w:val="none" w:sz="0" w:space="0" w:color="auto"/>
              </w:divBdr>
              <w:divsChild>
                <w:div w:id="93866712">
                  <w:marLeft w:val="0"/>
                  <w:marRight w:val="0"/>
                  <w:marTop w:val="0"/>
                  <w:marBottom w:val="0"/>
                  <w:divBdr>
                    <w:top w:val="none" w:sz="0" w:space="0" w:color="auto"/>
                    <w:left w:val="none" w:sz="0" w:space="0" w:color="auto"/>
                    <w:bottom w:val="none" w:sz="0" w:space="0" w:color="auto"/>
                    <w:right w:val="none" w:sz="0" w:space="0" w:color="auto"/>
                  </w:divBdr>
                </w:div>
              </w:divsChild>
            </w:div>
            <w:div w:id="924998754">
              <w:marLeft w:val="0"/>
              <w:marRight w:val="0"/>
              <w:marTop w:val="0"/>
              <w:marBottom w:val="0"/>
              <w:divBdr>
                <w:top w:val="none" w:sz="0" w:space="0" w:color="auto"/>
                <w:left w:val="none" w:sz="0" w:space="0" w:color="auto"/>
                <w:bottom w:val="none" w:sz="0" w:space="0" w:color="auto"/>
                <w:right w:val="none" w:sz="0" w:space="0" w:color="auto"/>
              </w:divBdr>
              <w:divsChild>
                <w:div w:id="1938126387">
                  <w:marLeft w:val="0"/>
                  <w:marRight w:val="0"/>
                  <w:marTop w:val="0"/>
                  <w:marBottom w:val="0"/>
                  <w:divBdr>
                    <w:top w:val="none" w:sz="0" w:space="0" w:color="auto"/>
                    <w:left w:val="none" w:sz="0" w:space="0" w:color="auto"/>
                    <w:bottom w:val="none" w:sz="0" w:space="0" w:color="auto"/>
                    <w:right w:val="none" w:sz="0" w:space="0" w:color="auto"/>
                  </w:divBdr>
                </w:div>
              </w:divsChild>
            </w:div>
            <w:div w:id="2125928145">
              <w:marLeft w:val="0"/>
              <w:marRight w:val="0"/>
              <w:marTop w:val="0"/>
              <w:marBottom w:val="0"/>
              <w:divBdr>
                <w:top w:val="none" w:sz="0" w:space="0" w:color="auto"/>
                <w:left w:val="none" w:sz="0" w:space="0" w:color="auto"/>
                <w:bottom w:val="none" w:sz="0" w:space="0" w:color="auto"/>
                <w:right w:val="none" w:sz="0" w:space="0" w:color="auto"/>
              </w:divBdr>
              <w:divsChild>
                <w:div w:id="12921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93509">
          <w:marLeft w:val="0"/>
          <w:marRight w:val="0"/>
          <w:marTop w:val="0"/>
          <w:marBottom w:val="0"/>
          <w:divBdr>
            <w:top w:val="none" w:sz="0" w:space="0" w:color="auto"/>
            <w:left w:val="none" w:sz="0" w:space="0" w:color="auto"/>
            <w:bottom w:val="none" w:sz="0" w:space="0" w:color="auto"/>
            <w:right w:val="none" w:sz="0" w:space="0" w:color="auto"/>
          </w:divBdr>
          <w:divsChild>
            <w:div w:id="1757479779">
              <w:marLeft w:val="0"/>
              <w:marRight w:val="0"/>
              <w:marTop w:val="0"/>
              <w:marBottom w:val="0"/>
              <w:divBdr>
                <w:top w:val="none" w:sz="0" w:space="0" w:color="auto"/>
                <w:left w:val="none" w:sz="0" w:space="0" w:color="auto"/>
                <w:bottom w:val="none" w:sz="0" w:space="0" w:color="auto"/>
                <w:right w:val="none" w:sz="0" w:space="0" w:color="auto"/>
              </w:divBdr>
            </w:div>
            <w:div w:id="2103797844">
              <w:marLeft w:val="0"/>
              <w:marRight w:val="0"/>
              <w:marTop w:val="0"/>
              <w:marBottom w:val="0"/>
              <w:divBdr>
                <w:top w:val="none" w:sz="0" w:space="0" w:color="auto"/>
                <w:left w:val="none" w:sz="0" w:space="0" w:color="auto"/>
                <w:bottom w:val="none" w:sz="0" w:space="0" w:color="auto"/>
                <w:right w:val="none" w:sz="0" w:space="0" w:color="auto"/>
              </w:divBdr>
              <w:divsChild>
                <w:div w:id="111437057">
                  <w:marLeft w:val="0"/>
                  <w:marRight w:val="0"/>
                  <w:marTop w:val="0"/>
                  <w:marBottom w:val="0"/>
                  <w:divBdr>
                    <w:top w:val="none" w:sz="0" w:space="0" w:color="auto"/>
                    <w:left w:val="none" w:sz="0" w:space="0" w:color="auto"/>
                    <w:bottom w:val="none" w:sz="0" w:space="0" w:color="auto"/>
                    <w:right w:val="none" w:sz="0" w:space="0" w:color="auto"/>
                  </w:divBdr>
                </w:div>
              </w:divsChild>
            </w:div>
            <w:div w:id="1290669362">
              <w:marLeft w:val="0"/>
              <w:marRight w:val="0"/>
              <w:marTop w:val="0"/>
              <w:marBottom w:val="0"/>
              <w:divBdr>
                <w:top w:val="none" w:sz="0" w:space="0" w:color="auto"/>
                <w:left w:val="none" w:sz="0" w:space="0" w:color="auto"/>
                <w:bottom w:val="none" w:sz="0" w:space="0" w:color="auto"/>
                <w:right w:val="none" w:sz="0" w:space="0" w:color="auto"/>
              </w:divBdr>
              <w:divsChild>
                <w:div w:id="21290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9001">
      <w:bodyDiv w:val="1"/>
      <w:marLeft w:val="0"/>
      <w:marRight w:val="0"/>
      <w:marTop w:val="0"/>
      <w:marBottom w:val="0"/>
      <w:divBdr>
        <w:top w:val="none" w:sz="0" w:space="0" w:color="auto"/>
        <w:left w:val="none" w:sz="0" w:space="0" w:color="auto"/>
        <w:bottom w:val="none" w:sz="0" w:space="0" w:color="auto"/>
        <w:right w:val="none" w:sz="0" w:space="0" w:color="auto"/>
      </w:divBdr>
      <w:divsChild>
        <w:div w:id="1037242383">
          <w:marLeft w:val="0"/>
          <w:marRight w:val="0"/>
          <w:marTop w:val="0"/>
          <w:marBottom w:val="0"/>
          <w:divBdr>
            <w:top w:val="none" w:sz="0" w:space="0" w:color="auto"/>
            <w:left w:val="none" w:sz="0" w:space="0" w:color="auto"/>
            <w:bottom w:val="none" w:sz="0" w:space="0" w:color="auto"/>
            <w:right w:val="none" w:sz="0" w:space="0" w:color="auto"/>
          </w:divBdr>
        </w:div>
      </w:divsChild>
    </w:div>
    <w:div w:id="809597120">
      <w:bodyDiv w:val="1"/>
      <w:marLeft w:val="0"/>
      <w:marRight w:val="0"/>
      <w:marTop w:val="0"/>
      <w:marBottom w:val="0"/>
      <w:divBdr>
        <w:top w:val="none" w:sz="0" w:space="0" w:color="auto"/>
        <w:left w:val="none" w:sz="0" w:space="0" w:color="auto"/>
        <w:bottom w:val="none" w:sz="0" w:space="0" w:color="auto"/>
        <w:right w:val="none" w:sz="0" w:space="0" w:color="auto"/>
      </w:divBdr>
      <w:divsChild>
        <w:div w:id="563760538">
          <w:marLeft w:val="0"/>
          <w:marRight w:val="0"/>
          <w:marTop w:val="0"/>
          <w:marBottom w:val="0"/>
          <w:divBdr>
            <w:top w:val="none" w:sz="0" w:space="0" w:color="auto"/>
            <w:left w:val="none" w:sz="0" w:space="0" w:color="auto"/>
            <w:bottom w:val="none" w:sz="0" w:space="0" w:color="auto"/>
            <w:right w:val="none" w:sz="0" w:space="0" w:color="auto"/>
          </w:divBdr>
        </w:div>
      </w:divsChild>
    </w:div>
    <w:div w:id="953025475">
      <w:bodyDiv w:val="1"/>
      <w:marLeft w:val="0"/>
      <w:marRight w:val="0"/>
      <w:marTop w:val="0"/>
      <w:marBottom w:val="0"/>
      <w:divBdr>
        <w:top w:val="none" w:sz="0" w:space="0" w:color="auto"/>
        <w:left w:val="none" w:sz="0" w:space="0" w:color="auto"/>
        <w:bottom w:val="none" w:sz="0" w:space="0" w:color="auto"/>
        <w:right w:val="none" w:sz="0" w:space="0" w:color="auto"/>
      </w:divBdr>
      <w:divsChild>
        <w:div w:id="1477070489">
          <w:marLeft w:val="0"/>
          <w:marRight w:val="0"/>
          <w:marTop w:val="0"/>
          <w:marBottom w:val="0"/>
          <w:divBdr>
            <w:top w:val="none" w:sz="0" w:space="0" w:color="auto"/>
            <w:left w:val="none" w:sz="0" w:space="0" w:color="auto"/>
            <w:bottom w:val="none" w:sz="0" w:space="0" w:color="auto"/>
            <w:right w:val="none" w:sz="0" w:space="0" w:color="auto"/>
          </w:divBdr>
          <w:divsChild>
            <w:div w:id="1368337587">
              <w:marLeft w:val="0"/>
              <w:marRight w:val="0"/>
              <w:marTop w:val="0"/>
              <w:marBottom w:val="0"/>
              <w:divBdr>
                <w:top w:val="none" w:sz="0" w:space="0" w:color="auto"/>
                <w:left w:val="none" w:sz="0" w:space="0" w:color="auto"/>
                <w:bottom w:val="none" w:sz="0" w:space="0" w:color="auto"/>
                <w:right w:val="none" w:sz="0" w:space="0" w:color="auto"/>
              </w:divBdr>
              <w:divsChild>
                <w:div w:id="30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232">
          <w:marLeft w:val="0"/>
          <w:marRight w:val="0"/>
          <w:marTop w:val="0"/>
          <w:marBottom w:val="0"/>
          <w:divBdr>
            <w:top w:val="none" w:sz="0" w:space="0" w:color="auto"/>
            <w:left w:val="none" w:sz="0" w:space="0" w:color="auto"/>
            <w:bottom w:val="none" w:sz="0" w:space="0" w:color="auto"/>
            <w:right w:val="none" w:sz="0" w:space="0" w:color="auto"/>
          </w:divBdr>
          <w:divsChild>
            <w:div w:id="252980430">
              <w:marLeft w:val="0"/>
              <w:marRight w:val="0"/>
              <w:marTop w:val="0"/>
              <w:marBottom w:val="0"/>
              <w:divBdr>
                <w:top w:val="none" w:sz="0" w:space="0" w:color="auto"/>
                <w:left w:val="none" w:sz="0" w:space="0" w:color="auto"/>
                <w:bottom w:val="none" w:sz="0" w:space="0" w:color="auto"/>
                <w:right w:val="none" w:sz="0" w:space="0" w:color="auto"/>
              </w:divBdr>
              <w:divsChild>
                <w:div w:id="18698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1399">
          <w:marLeft w:val="0"/>
          <w:marRight w:val="0"/>
          <w:marTop w:val="0"/>
          <w:marBottom w:val="0"/>
          <w:divBdr>
            <w:top w:val="none" w:sz="0" w:space="0" w:color="auto"/>
            <w:left w:val="none" w:sz="0" w:space="0" w:color="auto"/>
            <w:bottom w:val="none" w:sz="0" w:space="0" w:color="auto"/>
            <w:right w:val="none" w:sz="0" w:space="0" w:color="auto"/>
          </w:divBdr>
          <w:divsChild>
            <w:div w:id="1674262351">
              <w:marLeft w:val="0"/>
              <w:marRight w:val="0"/>
              <w:marTop w:val="0"/>
              <w:marBottom w:val="0"/>
              <w:divBdr>
                <w:top w:val="none" w:sz="0" w:space="0" w:color="auto"/>
                <w:left w:val="none" w:sz="0" w:space="0" w:color="auto"/>
                <w:bottom w:val="none" w:sz="0" w:space="0" w:color="auto"/>
                <w:right w:val="none" w:sz="0" w:space="0" w:color="auto"/>
              </w:divBdr>
              <w:divsChild>
                <w:div w:id="15475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5608">
      <w:bodyDiv w:val="1"/>
      <w:marLeft w:val="0"/>
      <w:marRight w:val="0"/>
      <w:marTop w:val="0"/>
      <w:marBottom w:val="0"/>
      <w:divBdr>
        <w:top w:val="none" w:sz="0" w:space="0" w:color="auto"/>
        <w:left w:val="none" w:sz="0" w:space="0" w:color="auto"/>
        <w:bottom w:val="none" w:sz="0" w:space="0" w:color="auto"/>
        <w:right w:val="none" w:sz="0" w:space="0" w:color="auto"/>
      </w:divBdr>
      <w:divsChild>
        <w:div w:id="565067728">
          <w:marLeft w:val="0"/>
          <w:marRight w:val="0"/>
          <w:marTop w:val="0"/>
          <w:marBottom w:val="0"/>
          <w:divBdr>
            <w:top w:val="none" w:sz="0" w:space="0" w:color="auto"/>
            <w:left w:val="none" w:sz="0" w:space="0" w:color="auto"/>
            <w:bottom w:val="none" w:sz="0" w:space="0" w:color="auto"/>
            <w:right w:val="none" w:sz="0" w:space="0" w:color="auto"/>
          </w:divBdr>
        </w:div>
      </w:divsChild>
    </w:div>
    <w:div w:id="1088649561">
      <w:bodyDiv w:val="1"/>
      <w:marLeft w:val="0"/>
      <w:marRight w:val="0"/>
      <w:marTop w:val="0"/>
      <w:marBottom w:val="0"/>
      <w:divBdr>
        <w:top w:val="none" w:sz="0" w:space="0" w:color="auto"/>
        <w:left w:val="none" w:sz="0" w:space="0" w:color="auto"/>
        <w:bottom w:val="none" w:sz="0" w:space="0" w:color="auto"/>
        <w:right w:val="none" w:sz="0" w:space="0" w:color="auto"/>
      </w:divBdr>
      <w:divsChild>
        <w:div w:id="419330662">
          <w:marLeft w:val="0"/>
          <w:marRight w:val="0"/>
          <w:marTop w:val="0"/>
          <w:marBottom w:val="0"/>
          <w:divBdr>
            <w:top w:val="none" w:sz="0" w:space="0" w:color="auto"/>
            <w:left w:val="none" w:sz="0" w:space="0" w:color="auto"/>
            <w:bottom w:val="none" w:sz="0" w:space="0" w:color="auto"/>
            <w:right w:val="none" w:sz="0" w:space="0" w:color="auto"/>
          </w:divBdr>
        </w:div>
      </w:divsChild>
    </w:div>
    <w:div w:id="1119685057">
      <w:bodyDiv w:val="1"/>
      <w:marLeft w:val="0"/>
      <w:marRight w:val="0"/>
      <w:marTop w:val="0"/>
      <w:marBottom w:val="0"/>
      <w:divBdr>
        <w:top w:val="none" w:sz="0" w:space="0" w:color="auto"/>
        <w:left w:val="none" w:sz="0" w:space="0" w:color="auto"/>
        <w:bottom w:val="none" w:sz="0" w:space="0" w:color="auto"/>
        <w:right w:val="none" w:sz="0" w:space="0" w:color="auto"/>
      </w:divBdr>
      <w:divsChild>
        <w:div w:id="1112823829">
          <w:marLeft w:val="0"/>
          <w:marRight w:val="0"/>
          <w:marTop w:val="0"/>
          <w:marBottom w:val="0"/>
          <w:divBdr>
            <w:top w:val="none" w:sz="0" w:space="0" w:color="auto"/>
            <w:left w:val="none" w:sz="0" w:space="0" w:color="auto"/>
            <w:bottom w:val="none" w:sz="0" w:space="0" w:color="auto"/>
            <w:right w:val="none" w:sz="0" w:space="0" w:color="auto"/>
          </w:divBdr>
        </w:div>
      </w:divsChild>
    </w:div>
    <w:div w:id="1173181119">
      <w:bodyDiv w:val="1"/>
      <w:marLeft w:val="0"/>
      <w:marRight w:val="0"/>
      <w:marTop w:val="0"/>
      <w:marBottom w:val="0"/>
      <w:divBdr>
        <w:top w:val="none" w:sz="0" w:space="0" w:color="auto"/>
        <w:left w:val="none" w:sz="0" w:space="0" w:color="auto"/>
        <w:bottom w:val="none" w:sz="0" w:space="0" w:color="auto"/>
        <w:right w:val="none" w:sz="0" w:space="0" w:color="auto"/>
      </w:divBdr>
      <w:divsChild>
        <w:div w:id="1058701102">
          <w:marLeft w:val="0"/>
          <w:marRight w:val="0"/>
          <w:marTop w:val="0"/>
          <w:marBottom w:val="0"/>
          <w:divBdr>
            <w:top w:val="none" w:sz="0" w:space="0" w:color="auto"/>
            <w:left w:val="none" w:sz="0" w:space="0" w:color="auto"/>
            <w:bottom w:val="none" w:sz="0" w:space="0" w:color="auto"/>
            <w:right w:val="none" w:sz="0" w:space="0" w:color="auto"/>
          </w:divBdr>
        </w:div>
      </w:divsChild>
    </w:div>
    <w:div w:id="1195311370">
      <w:bodyDiv w:val="1"/>
      <w:marLeft w:val="0"/>
      <w:marRight w:val="0"/>
      <w:marTop w:val="0"/>
      <w:marBottom w:val="0"/>
      <w:divBdr>
        <w:top w:val="none" w:sz="0" w:space="0" w:color="auto"/>
        <w:left w:val="none" w:sz="0" w:space="0" w:color="auto"/>
        <w:bottom w:val="none" w:sz="0" w:space="0" w:color="auto"/>
        <w:right w:val="none" w:sz="0" w:space="0" w:color="auto"/>
      </w:divBdr>
    </w:div>
    <w:div w:id="1283463714">
      <w:bodyDiv w:val="1"/>
      <w:marLeft w:val="0"/>
      <w:marRight w:val="0"/>
      <w:marTop w:val="0"/>
      <w:marBottom w:val="0"/>
      <w:divBdr>
        <w:top w:val="none" w:sz="0" w:space="0" w:color="auto"/>
        <w:left w:val="none" w:sz="0" w:space="0" w:color="auto"/>
        <w:bottom w:val="none" w:sz="0" w:space="0" w:color="auto"/>
        <w:right w:val="none" w:sz="0" w:space="0" w:color="auto"/>
      </w:divBdr>
    </w:div>
    <w:div w:id="1327634255">
      <w:bodyDiv w:val="1"/>
      <w:marLeft w:val="0"/>
      <w:marRight w:val="0"/>
      <w:marTop w:val="0"/>
      <w:marBottom w:val="0"/>
      <w:divBdr>
        <w:top w:val="none" w:sz="0" w:space="0" w:color="auto"/>
        <w:left w:val="none" w:sz="0" w:space="0" w:color="auto"/>
        <w:bottom w:val="none" w:sz="0" w:space="0" w:color="auto"/>
        <w:right w:val="none" w:sz="0" w:space="0" w:color="auto"/>
      </w:divBdr>
      <w:divsChild>
        <w:div w:id="1217275515">
          <w:marLeft w:val="0"/>
          <w:marRight w:val="0"/>
          <w:marTop w:val="0"/>
          <w:marBottom w:val="0"/>
          <w:divBdr>
            <w:top w:val="none" w:sz="0" w:space="0" w:color="auto"/>
            <w:left w:val="none" w:sz="0" w:space="0" w:color="auto"/>
            <w:bottom w:val="none" w:sz="0" w:space="0" w:color="auto"/>
            <w:right w:val="none" w:sz="0" w:space="0" w:color="auto"/>
          </w:divBdr>
        </w:div>
      </w:divsChild>
    </w:div>
    <w:div w:id="1400250135">
      <w:bodyDiv w:val="1"/>
      <w:marLeft w:val="0"/>
      <w:marRight w:val="0"/>
      <w:marTop w:val="0"/>
      <w:marBottom w:val="0"/>
      <w:divBdr>
        <w:top w:val="none" w:sz="0" w:space="0" w:color="auto"/>
        <w:left w:val="none" w:sz="0" w:space="0" w:color="auto"/>
        <w:bottom w:val="none" w:sz="0" w:space="0" w:color="auto"/>
        <w:right w:val="none" w:sz="0" w:space="0" w:color="auto"/>
      </w:divBdr>
      <w:divsChild>
        <w:div w:id="1926840343">
          <w:marLeft w:val="0"/>
          <w:marRight w:val="0"/>
          <w:marTop w:val="0"/>
          <w:marBottom w:val="0"/>
          <w:divBdr>
            <w:top w:val="none" w:sz="0" w:space="0" w:color="auto"/>
            <w:left w:val="none" w:sz="0" w:space="0" w:color="auto"/>
            <w:bottom w:val="none" w:sz="0" w:space="0" w:color="auto"/>
            <w:right w:val="none" w:sz="0" w:space="0" w:color="auto"/>
          </w:divBdr>
        </w:div>
      </w:divsChild>
    </w:div>
    <w:div w:id="1533306735">
      <w:bodyDiv w:val="1"/>
      <w:marLeft w:val="0"/>
      <w:marRight w:val="0"/>
      <w:marTop w:val="0"/>
      <w:marBottom w:val="0"/>
      <w:divBdr>
        <w:top w:val="none" w:sz="0" w:space="0" w:color="auto"/>
        <w:left w:val="none" w:sz="0" w:space="0" w:color="auto"/>
        <w:bottom w:val="none" w:sz="0" w:space="0" w:color="auto"/>
        <w:right w:val="none" w:sz="0" w:space="0" w:color="auto"/>
      </w:divBdr>
      <w:divsChild>
        <w:div w:id="180165262">
          <w:marLeft w:val="0"/>
          <w:marRight w:val="0"/>
          <w:marTop w:val="0"/>
          <w:marBottom w:val="0"/>
          <w:divBdr>
            <w:top w:val="none" w:sz="0" w:space="0" w:color="auto"/>
            <w:left w:val="none" w:sz="0" w:space="0" w:color="auto"/>
            <w:bottom w:val="none" w:sz="0" w:space="0" w:color="auto"/>
            <w:right w:val="none" w:sz="0" w:space="0" w:color="auto"/>
          </w:divBdr>
        </w:div>
      </w:divsChild>
    </w:div>
    <w:div w:id="1574269584">
      <w:bodyDiv w:val="1"/>
      <w:marLeft w:val="0"/>
      <w:marRight w:val="0"/>
      <w:marTop w:val="0"/>
      <w:marBottom w:val="0"/>
      <w:divBdr>
        <w:top w:val="none" w:sz="0" w:space="0" w:color="auto"/>
        <w:left w:val="none" w:sz="0" w:space="0" w:color="auto"/>
        <w:bottom w:val="none" w:sz="0" w:space="0" w:color="auto"/>
        <w:right w:val="none" w:sz="0" w:space="0" w:color="auto"/>
      </w:divBdr>
      <w:divsChild>
        <w:div w:id="1776485956">
          <w:marLeft w:val="0"/>
          <w:marRight w:val="0"/>
          <w:marTop w:val="0"/>
          <w:marBottom w:val="0"/>
          <w:divBdr>
            <w:top w:val="none" w:sz="0" w:space="0" w:color="auto"/>
            <w:left w:val="none" w:sz="0" w:space="0" w:color="auto"/>
            <w:bottom w:val="none" w:sz="0" w:space="0" w:color="auto"/>
            <w:right w:val="none" w:sz="0" w:space="0" w:color="auto"/>
          </w:divBdr>
        </w:div>
      </w:divsChild>
    </w:div>
    <w:div w:id="1624843152">
      <w:bodyDiv w:val="1"/>
      <w:marLeft w:val="0"/>
      <w:marRight w:val="0"/>
      <w:marTop w:val="0"/>
      <w:marBottom w:val="0"/>
      <w:divBdr>
        <w:top w:val="none" w:sz="0" w:space="0" w:color="auto"/>
        <w:left w:val="none" w:sz="0" w:space="0" w:color="auto"/>
        <w:bottom w:val="none" w:sz="0" w:space="0" w:color="auto"/>
        <w:right w:val="none" w:sz="0" w:space="0" w:color="auto"/>
      </w:divBdr>
      <w:divsChild>
        <w:div w:id="257643288">
          <w:marLeft w:val="0"/>
          <w:marRight w:val="0"/>
          <w:marTop w:val="0"/>
          <w:marBottom w:val="0"/>
          <w:divBdr>
            <w:top w:val="none" w:sz="0" w:space="0" w:color="auto"/>
            <w:left w:val="none" w:sz="0" w:space="0" w:color="auto"/>
            <w:bottom w:val="none" w:sz="0" w:space="0" w:color="auto"/>
            <w:right w:val="none" w:sz="0" w:space="0" w:color="auto"/>
          </w:divBdr>
        </w:div>
      </w:divsChild>
    </w:div>
    <w:div w:id="1650666664">
      <w:bodyDiv w:val="1"/>
      <w:marLeft w:val="0"/>
      <w:marRight w:val="0"/>
      <w:marTop w:val="0"/>
      <w:marBottom w:val="0"/>
      <w:divBdr>
        <w:top w:val="none" w:sz="0" w:space="0" w:color="auto"/>
        <w:left w:val="none" w:sz="0" w:space="0" w:color="auto"/>
        <w:bottom w:val="none" w:sz="0" w:space="0" w:color="auto"/>
        <w:right w:val="none" w:sz="0" w:space="0" w:color="auto"/>
      </w:divBdr>
    </w:div>
    <w:div w:id="1802379143">
      <w:bodyDiv w:val="1"/>
      <w:marLeft w:val="0"/>
      <w:marRight w:val="0"/>
      <w:marTop w:val="0"/>
      <w:marBottom w:val="0"/>
      <w:divBdr>
        <w:top w:val="none" w:sz="0" w:space="0" w:color="auto"/>
        <w:left w:val="none" w:sz="0" w:space="0" w:color="auto"/>
        <w:bottom w:val="none" w:sz="0" w:space="0" w:color="auto"/>
        <w:right w:val="none" w:sz="0" w:space="0" w:color="auto"/>
      </w:divBdr>
      <w:divsChild>
        <w:div w:id="763112107">
          <w:marLeft w:val="0"/>
          <w:marRight w:val="0"/>
          <w:marTop w:val="0"/>
          <w:marBottom w:val="0"/>
          <w:divBdr>
            <w:top w:val="none" w:sz="0" w:space="0" w:color="auto"/>
            <w:left w:val="none" w:sz="0" w:space="0" w:color="auto"/>
            <w:bottom w:val="none" w:sz="0" w:space="0" w:color="auto"/>
            <w:right w:val="none" w:sz="0" w:space="0" w:color="auto"/>
          </w:divBdr>
        </w:div>
      </w:divsChild>
    </w:div>
    <w:div w:id="1806924178">
      <w:bodyDiv w:val="1"/>
      <w:marLeft w:val="0"/>
      <w:marRight w:val="0"/>
      <w:marTop w:val="0"/>
      <w:marBottom w:val="0"/>
      <w:divBdr>
        <w:top w:val="none" w:sz="0" w:space="0" w:color="auto"/>
        <w:left w:val="none" w:sz="0" w:space="0" w:color="auto"/>
        <w:bottom w:val="none" w:sz="0" w:space="0" w:color="auto"/>
        <w:right w:val="none" w:sz="0" w:space="0" w:color="auto"/>
      </w:divBdr>
      <w:divsChild>
        <w:div w:id="1959987267">
          <w:marLeft w:val="0"/>
          <w:marRight w:val="0"/>
          <w:marTop w:val="0"/>
          <w:marBottom w:val="0"/>
          <w:divBdr>
            <w:top w:val="none" w:sz="0" w:space="0" w:color="auto"/>
            <w:left w:val="none" w:sz="0" w:space="0" w:color="auto"/>
            <w:bottom w:val="none" w:sz="0" w:space="0" w:color="auto"/>
            <w:right w:val="none" w:sz="0" w:space="0" w:color="auto"/>
          </w:divBdr>
        </w:div>
      </w:divsChild>
    </w:div>
    <w:div w:id="1842576720">
      <w:bodyDiv w:val="1"/>
      <w:marLeft w:val="0"/>
      <w:marRight w:val="0"/>
      <w:marTop w:val="0"/>
      <w:marBottom w:val="0"/>
      <w:divBdr>
        <w:top w:val="none" w:sz="0" w:space="0" w:color="auto"/>
        <w:left w:val="none" w:sz="0" w:space="0" w:color="auto"/>
        <w:bottom w:val="none" w:sz="0" w:space="0" w:color="auto"/>
        <w:right w:val="none" w:sz="0" w:space="0" w:color="auto"/>
      </w:divBdr>
    </w:div>
    <w:div w:id="1866752441">
      <w:bodyDiv w:val="1"/>
      <w:marLeft w:val="0"/>
      <w:marRight w:val="0"/>
      <w:marTop w:val="0"/>
      <w:marBottom w:val="0"/>
      <w:divBdr>
        <w:top w:val="none" w:sz="0" w:space="0" w:color="auto"/>
        <w:left w:val="none" w:sz="0" w:space="0" w:color="auto"/>
        <w:bottom w:val="none" w:sz="0" w:space="0" w:color="auto"/>
        <w:right w:val="none" w:sz="0" w:space="0" w:color="auto"/>
      </w:divBdr>
      <w:divsChild>
        <w:div w:id="1160271617">
          <w:marLeft w:val="0"/>
          <w:marRight w:val="0"/>
          <w:marTop w:val="0"/>
          <w:marBottom w:val="0"/>
          <w:divBdr>
            <w:top w:val="none" w:sz="0" w:space="0" w:color="auto"/>
            <w:left w:val="none" w:sz="0" w:space="0" w:color="auto"/>
            <w:bottom w:val="none" w:sz="0" w:space="0" w:color="auto"/>
            <w:right w:val="none" w:sz="0" w:space="0" w:color="auto"/>
          </w:divBdr>
        </w:div>
      </w:divsChild>
    </w:div>
    <w:div w:id="1931888822">
      <w:bodyDiv w:val="1"/>
      <w:marLeft w:val="0"/>
      <w:marRight w:val="0"/>
      <w:marTop w:val="0"/>
      <w:marBottom w:val="0"/>
      <w:divBdr>
        <w:top w:val="none" w:sz="0" w:space="0" w:color="auto"/>
        <w:left w:val="none" w:sz="0" w:space="0" w:color="auto"/>
        <w:bottom w:val="none" w:sz="0" w:space="0" w:color="auto"/>
        <w:right w:val="none" w:sz="0" w:space="0" w:color="auto"/>
      </w:divBdr>
    </w:div>
    <w:div w:id="207415764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26">
          <w:marLeft w:val="0"/>
          <w:marRight w:val="0"/>
          <w:marTop w:val="0"/>
          <w:marBottom w:val="0"/>
          <w:divBdr>
            <w:top w:val="none" w:sz="0" w:space="0" w:color="auto"/>
            <w:left w:val="none" w:sz="0" w:space="0" w:color="auto"/>
            <w:bottom w:val="none" w:sz="0" w:space="0" w:color="auto"/>
            <w:right w:val="none" w:sz="0" w:space="0" w:color="auto"/>
          </w:divBdr>
        </w:div>
      </w:divsChild>
    </w:div>
    <w:div w:id="2087334323">
      <w:bodyDiv w:val="1"/>
      <w:marLeft w:val="0"/>
      <w:marRight w:val="0"/>
      <w:marTop w:val="0"/>
      <w:marBottom w:val="0"/>
      <w:divBdr>
        <w:top w:val="none" w:sz="0" w:space="0" w:color="auto"/>
        <w:left w:val="none" w:sz="0" w:space="0" w:color="auto"/>
        <w:bottom w:val="none" w:sz="0" w:space="0" w:color="auto"/>
        <w:right w:val="none" w:sz="0" w:space="0" w:color="auto"/>
      </w:divBdr>
      <w:divsChild>
        <w:div w:id="2137143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721A7-A260-4083-A2B3-08F43D18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8228</Words>
  <Characters>49372</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Kulig</dc:creator>
  <cp:lastModifiedBy>Adriana Żuralska</cp:lastModifiedBy>
  <cp:revision>11</cp:revision>
  <cp:lastPrinted>2024-12-19T10:00:00Z</cp:lastPrinted>
  <dcterms:created xsi:type="dcterms:W3CDTF">2024-12-24T07:28:00Z</dcterms:created>
  <dcterms:modified xsi:type="dcterms:W3CDTF">2024-12-24T10:24:00Z</dcterms:modified>
</cp:coreProperties>
</file>