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8E72" w14:textId="71B76165" w:rsidR="00E16297" w:rsidRDefault="00963A1F" w:rsidP="00E16297">
      <w:pPr>
        <w:pStyle w:val="Tytu0"/>
        <w:jc w:val="left"/>
        <w:rPr>
          <w:color w:val="000000"/>
          <w:u w:val="single"/>
        </w:rPr>
      </w:pPr>
      <w:r w:rsidRPr="003618AA">
        <w:rPr>
          <w:b w:val="0"/>
          <w:noProof/>
        </w:rPr>
        <w:drawing>
          <wp:inline distT="0" distB="0" distL="0" distR="0" wp14:anchorId="50A2B4F2" wp14:editId="134FA69C">
            <wp:extent cx="5760085" cy="11696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169670"/>
                    </a:xfrm>
                    <a:prstGeom prst="rect">
                      <a:avLst/>
                    </a:prstGeom>
                    <a:noFill/>
                    <a:ln>
                      <a:noFill/>
                    </a:ln>
                  </pic:spPr>
                </pic:pic>
              </a:graphicData>
            </a:graphic>
          </wp:inline>
        </w:drawing>
      </w:r>
    </w:p>
    <w:p w14:paraId="14DF9E6F" w14:textId="77777777" w:rsidR="00E16297" w:rsidRDefault="00E16297" w:rsidP="00E16297">
      <w:pPr>
        <w:pStyle w:val="Tytu0"/>
        <w:jc w:val="left"/>
        <w:rPr>
          <w:color w:val="000000"/>
          <w:u w:val="single"/>
        </w:rPr>
      </w:pPr>
    </w:p>
    <w:p w14:paraId="61CDB4E8" w14:textId="77777777" w:rsidR="00377F8F" w:rsidRPr="00377F8F" w:rsidRDefault="00377F8F" w:rsidP="00377F8F">
      <w:pPr>
        <w:autoSpaceDE w:val="0"/>
        <w:autoSpaceDN w:val="0"/>
        <w:adjustRightInd w:val="0"/>
        <w:rPr>
          <w:rFonts w:eastAsiaTheme="minorHAnsi"/>
          <w:color w:val="000000"/>
          <w:szCs w:val="24"/>
          <w:lang w:eastAsia="en-US"/>
        </w:rPr>
      </w:pPr>
    </w:p>
    <w:p w14:paraId="15461D3E" w14:textId="77777777" w:rsidR="006405FD" w:rsidRPr="006405FD" w:rsidRDefault="006405FD" w:rsidP="006405FD">
      <w:pPr>
        <w:ind w:left="1406"/>
        <w:jc w:val="center"/>
        <w:rPr>
          <w:sz w:val="28"/>
        </w:rPr>
      </w:pPr>
    </w:p>
    <w:p w14:paraId="3DDCA173" w14:textId="77777777" w:rsidR="006405FD" w:rsidRPr="006405FD" w:rsidRDefault="006405FD" w:rsidP="006405FD">
      <w:pPr>
        <w:keepNext/>
        <w:ind w:left="1406"/>
        <w:jc w:val="center"/>
        <w:outlineLvl w:val="0"/>
        <w:rPr>
          <w:b/>
          <w:sz w:val="28"/>
        </w:rPr>
      </w:pPr>
      <w:bookmarkStart w:id="0" w:name="_Toc78252972"/>
    </w:p>
    <w:p w14:paraId="542A8F05" w14:textId="77777777" w:rsidR="006405FD" w:rsidRPr="006405FD" w:rsidRDefault="006405FD" w:rsidP="006405FD">
      <w:pPr>
        <w:spacing w:after="120"/>
        <w:rPr>
          <w:color w:val="000000"/>
          <w:sz w:val="26"/>
        </w:rPr>
      </w:pPr>
    </w:p>
    <w:p w14:paraId="7FBD8F46" w14:textId="5D7FA8BC" w:rsidR="006405FD" w:rsidRPr="006405FD" w:rsidRDefault="006405FD" w:rsidP="006405FD">
      <w:pPr>
        <w:spacing w:after="120"/>
        <w:rPr>
          <w:color w:val="000000"/>
          <w:sz w:val="26"/>
        </w:rPr>
      </w:pPr>
      <w:r w:rsidRPr="00CC5E54">
        <w:rPr>
          <w:color w:val="000000"/>
          <w:sz w:val="26"/>
        </w:rPr>
        <w:t xml:space="preserve">Znak sprawy: </w:t>
      </w:r>
      <w:r w:rsidR="00B3752D" w:rsidRPr="00B3752D">
        <w:rPr>
          <w:bCs/>
          <w:iCs/>
          <w:color w:val="000000"/>
          <w:sz w:val="26"/>
          <w:szCs w:val="26"/>
        </w:rPr>
        <w:t>OR.271.1.2022</w:t>
      </w:r>
    </w:p>
    <w:p w14:paraId="262E762E" w14:textId="77777777" w:rsidR="006405FD" w:rsidRPr="006405FD" w:rsidRDefault="006405FD" w:rsidP="006405FD">
      <w:pPr>
        <w:ind w:left="1406"/>
        <w:rPr>
          <w:sz w:val="28"/>
        </w:rPr>
      </w:pPr>
    </w:p>
    <w:p w14:paraId="5F787F07" w14:textId="77777777" w:rsidR="006405FD" w:rsidRPr="006405FD" w:rsidRDefault="006405FD" w:rsidP="006405FD">
      <w:pPr>
        <w:ind w:left="1406"/>
        <w:rPr>
          <w:sz w:val="28"/>
        </w:rPr>
      </w:pPr>
    </w:p>
    <w:p w14:paraId="2CAE11DA" w14:textId="77777777" w:rsidR="006405FD" w:rsidRPr="006405FD" w:rsidRDefault="006405FD" w:rsidP="006405FD">
      <w:pPr>
        <w:ind w:left="1406"/>
        <w:rPr>
          <w:sz w:val="28"/>
        </w:rPr>
      </w:pPr>
    </w:p>
    <w:p w14:paraId="2CEF97A9" w14:textId="77777777" w:rsidR="006405FD" w:rsidRPr="006405FD" w:rsidRDefault="006405FD" w:rsidP="006405FD">
      <w:pPr>
        <w:rPr>
          <w:sz w:val="28"/>
        </w:rPr>
      </w:pPr>
    </w:p>
    <w:bookmarkEnd w:id="0"/>
    <w:p w14:paraId="7E9A0276" w14:textId="77777777" w:rsidR="006405FD" w:rsidRPr="006405FD" w:rsidRDefault="006405FD" w:rsidP="006405FD">
      <w:pPr>
        <w:widowControl w:val="0"/>
        <w:spacing w:after="240" w:line="259" w:lineRule="exact"/>
        <w:jc w:val="center"/>
        <w:rPr>
          <w:sz w:val="28"/>
          <w:u w:val="single"/>
        </w:rPr>
      </w:pPr>
      <w:r w:rsidRPr="006405FD">
        <w:rPr>
          <w:sz w:val="28"/>
          <w:u w:val="single"/>
        </w:rPr>
        <w:t>SPECYFIKACJA WARUNKÓW ZAMÓWIENIA</w:t>
      </w:r>
    </w:p>
    <w:p w14:paraId="1A6F767B" w14:textId="3EBC3475" w:rsidR="006405FD" w:rsidRPr="000C1717" w:rsidRDefault="006405FD" w:rsidP="00AA7D2C">
      <w:pPr>
        <w:autoSpaceDE w:val="0"/>
        <w:autoSpaceDN w:val="0"/>
        <w:adjustRightInd w:val="0"/>
        <w:jc w:val="center"/>
        <w:rPr>
          <w:sz w:val="28"/>
          <w:szCs w:val="28"/>
        </w:rPr>
      </w:pPr>
      <w:r w:rsidRPr="000C1717">
        <w:rPr>
          <w:sz w:val="28"/>
          <w:szCs w:val="28"/>
        </w:rPr>
        <w:t xml:space="preserve">na </w:t>
      </w:r>
      <w:bookmarkStart w:id="1" w:name="_Hlk92041581"/>
      <w:r w:rsidR="00AA7D2C">
        <w:rPr>
          <w:bCs/>
          <w:sz w:val="28"/>
          <w:szCs w:val="28"/>
        </w:rPr>
        <w:t>b</w:t>
      </w:r>
      <w:r w:rsidR="00AA7D2C" w:rsidRPr="00AA7D2C">
        <w:rPr>
          <w:bCs/>
          <w:sz w:val="28"/>
          <w:szCs w:val="28"/>
        </w:rPr>
        <w:t>udow</w:t>
      </w:r>
      <w:r w:rsidR="00AA7D2C">
        <w:rPr>
          <w:bCs/>
          <w:sz w:val="28"/>
          <w:szCs w:val="28"/>
        </w:rPr>
        <w:t>ę</w:t>
      </w:r>
      <w:r w:rsidR="00AA7D2C" w:rsidRPr="00AA7D2C">
        <w:rPr>
          <w:bCs/>
          <w:sz w:val="28"/>
          <w:szCs w:val="28"/>
        </w:rPr>
        <w:t xml:space="preserve"> dróg gminnych </w:t>
      </w:r>
      <w:r w:rsidR="00975CA7" w:rsidRPr="00AA7D2C">
        <w:rPr>
          <w:bCs/>
          <w:sz w:val="28"/>
          <w:szCs w:val="28"/>
        </w:rPr>
        <w:t>nr</w:t>
      </w:r>
      <w:r w:rsidR="00AA7D2C" w:rsidRPr="00AA7D2C">
        <w:rPr>
          <w:bCs/>
          <w:sz w:val="28"/>
          <w:szCs w:val="28"/>
        </w:rPr>
        <w:t xml:space="preserve"> 108700B i </w:t>
      </w:r>
      <w:r w:rsidR="00975CA7" w:rsidRPr="00AA7D2C">
        <w:rPr>
          <w:bCs/>
          <w:sz w:val="28"/>
          <w:szCs w:val="28"/>
        </w:rPr>
        <w:t xml:space="preserve">nr </w:t>
      </w:r>
      <w:r w:rsidR="00AA7D2C" w:rsidRPr="00AA7D2C">
        <w:rPr>
          <w:bCs/>
          <w:sz w:val="28"/>
          <w:szCs w:val="28"/>
        </w:rPr>
        <w:t xml:space="preserve">108699B </w:t>
      </w:r>
      <w:bookmarkStart w:id="2" w:name="_Hlk92301014"/>
      <w:proofErr w:type="spellStart"/>
      <w:r w:rsidR="000A168C" w:rsidRPr="000A168C">
        <w:rPr>
          <w:bCs/>
          <w:sz w:val="28"/>
          <w:szCs w:val="28"/>
        </w:rPr>
        <w:t>Kraskowszczyzna</w:t>
      </w:r>
      <w:proofErr w:type="spellEnd"/>
      <w:r w:rsidR="000A168C" w:rsidRPr="000A168C">
        <w:rPr>
          <w:bCs/>
          <w:sz w:val="28"/>
          <w:szCs w:val="28"/>
        </w:rPr>
        <w:t xml:space="preserve"> </w:t>
      </w:r>
      <w:bookmarkEnd w:id="2"/>
      <w:r w:rsidR="00AA7D2C" w:rsidRPr="00AA7D2C">
        <w:rPr>
          <w:bCs/>
          <w:sz w:val="28"/>
          <w:szCs w:val="28"/>
        </w:rPr>
        <w:t>- Pasieczniki Małe oraz dróg wewnętrznych</w:t>
      </w:r>
      <w:bookmarkEnd w:id="1"/>
    </w:p>
    <w:p w14:paraId="4121051B" w14:textId="77777777" w:rsidR="006405FD" w:rsidRPr="006405FD" w:rsidRDefault="006405FD" w:rsidP="006405FD"/>
    <w:p w14:paraId="2ACDAE08" w14:textId="77777777" w:rsidR="006405FD" w:rsidRPr="006405FD" w:rsidRDefault="006405FD" w:rsidP="006405FD">
      <w:pPr>
        <w:rPr>
          <w:rFonts w:ascii="Arial" w:hAnsi="Arial"/>
        </w:rPr>
      </w:pPr>
    </w:p>
    <w:p w14:paraId="2F9A3EDA" w14:textId="77777777" w:rsidR="006405FD" w:rsidRPr="006405FD" w:rsidRDefault="006405FD" w:rsidP="006405FD">
      <w:pPr>
        <w:rPr>
          <w:rFonts w:ascii="Arial" w:hAnsi="Arial"/>
        </w:rPr>
      </w:pPr>
    </w:p>
    <w:p w14:paraId="4B69F1C8" w14:textId="77777777" w:rsidR="006405FD" w:rsidRPr="006405FD" w:rsidRDefault="006405FD" w:rsidP="006405FD">
      <w:pPr>
        <w:ind w:left="1406"/>
        <w:rPr>
          <w:rFonts w:ascii="Arial" w:hAnsi="Arial"/>
        </w:rPr>
      </w:pPr>
    </w:p>
    <w:p w14:paraId="3A6D7586" w14:textId="77777777" w:rsidR="006405FD" w:rsidRPr="006405FD" w:rsidRDefault="006405FD" w:rsidP="006405FD">
      <w:pPr>
        <w:ind w:left="1406"/>
        <w:rPr>
          <w:rFonts w:ascii="Arial" w:hAnsi="Arial"/>
        </w:rPr>
      </w:pPr>
    </w:p>
    <w:p w14:paraId="144276CA" w14:textId="0535BA26" w:rsidR="006405FD" w:rsidRPr="006405FD" w:rsidRDefault="006405FD" w:rsidP="006405FD">
      <w:pPr>
        <w:jc w:val="center"/>
        <w:rPr>
          <w:color w:val="000000"/>
          <w:sz w:val="26"/>
        </w:rPr>
      </w:pPr>
      <w:r w:rsidRPr="006405FD">
        <w:rPr>
          <w:sz w:val="26"/>
          <w:szCs w:val="26"/>
        </w:rPr>
        <w:t xml:space="preserve">w postępowaniu prowadzonym </w:t>
      </w:r>
      <w:r w:rsidRPr="009D5B14">
        <w:rPr>
          <w:sz w:val="26"/>
          <w:szCs w:val="26"/>
        </w:rPr>
        <w:t xml:space="preserve">w trybie </w:t>
      </w:r>
      <w:r w:rsidR="009D5B14" w:rsidRPr="009D5B14">
        <w:rPr>
          <w:sz w:val="26"/>
          <w:szCs w:val="26"/>
        </w:rPr>
        <w:t>w trybie podstawowym bez przeprowadzenia negocjacji</w:t>
      </w:r>
      <w:r w:rsidR="009D5B14">
        <w:rPr>
          <w:sz w:val="26"/>
          <w:szCs w:val="26"/>
        </w:rPr>
        <w:t xml:space="preserve"> </w:t>
      </w:r>
      <w:r w:rsidRPr="00A22F47">
        <w:rPr>
          <w:color w:val="000000"/>
          <w:sz w:val="26"/>
          <w:szCs w:val="26"/>
        </w:rPr>
        <w:t xml:space="preserve">o wartości szacunkowej poniżej </w:t>
      </w:r>
      <w:r w:rsidR="00851428">
        <w:rPr>
          <w:rFonts w:eastAsia="TimesNewRoman"/>
          <w:sz w:val="26"/>
          <w:szCs w:val="26"/>
          <w:lang w:eastAsia="en-US"/>
        </w:rPr>
        <w:t>5.382.000</w:t>
      </w:r>
      <w:r w:rsidR="004F6449" w:rsidRPr="00A22F47">
        <w:rPr>
          <w:rFonts w:eastAsia="TimesNewRoman"/>
          <w:sz w:val="26"/>
          <w:szCs w:val="26"/>
          <w:lang w:eastAsia="en-US"/>
        </w:rPr>
        <w:t xml:space="preserve"> </w:t>
      </w:r>
      <w:r w:rsidRPr="00A22F47">
        <w:rPr>
          <w:color w:val="000000"/>
          <w:sz w:val="26"/>
          <w:szCs w:val="26"/>
        </w:rPr>
        <w:t>euro</w:t>
      </w:r>
    </w:p>
    <w:p w14:paraId="54D3E671" w14:textId="77777777" w:rsidR="006405FD" w:rsidRPr="006405FD" w:rsidRDefault="006405FD" w:rsidP="006405FD">
      <w:pPr>
        <w:ind w:left="1406"/>
        <w:rPr>
          <w:i/>
          <w:color w:val="000000"/>
        </w:rPr>
      </w:pPr>
    </w:p>
    <w:p w14:paraId="603C6CB1" w14:textId="77777777" w:rsidR="006405FD" w:rsidRPr="006405FD" w:rsidRDefault="006405FD" w:rsidP="006405FD">
      <w:pPr>
        <w:ind w:left="1406"/>
        <w:rPr>
          <w:color w:val="000000"/>
        </w:rPr>
      </w:pPr>
    </w:p>
    <w:p w14:paraId="0922B4DF" w14:textId="77777777"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14:paraId="13817813" w14:textId="77777777" w:rsidR="006405FD" w:rsidRPr="006405FD" w:rsidRDefault="006405FD" w:rsidP="006405FD">
      <w:pPr>
        <w:ind w:left="1406"/>
        <w:rPr>
          <w:color w:val="000000"/>
        </w:rPr>
      </w:pPr>
    </w:p>
    <w:p w14:paraId="68E8390E" w14:textId="77777777" w:rsidR="006405FD" w:rsidRPr="006405FD" w:rsidRDefault="006405FD" w:rsidP="006405FD">
      <w:pPr>
        <w:ind w:left="1406"/>
        <w:rPr>
          <w:color w:val="000000"/>
        </w:rPr>
      </w:pPr>
    </w:p>
    <w:p w14:paraId="2FE1CB38" w14:textId="77777777"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14:paraId="043DE3DC" w14:textId="77777777" w:rsidR="006405FD" w:rsidRPr="006405FD" w:rsidRDefault="006405FD" w:rsidP="006405FD">
      <w:pPr>
        <w:ind w:left="5954"/>
        <w:rPr>
          <w:color w:val="000000"/>
        </w:rPr>
      </w:pPr>
    </w:p>
    <w:p w14:paraId="555B3175" w14:textId="72EF0FBB" w:rsidR="00143D66" w:rsidRDefault="005072FD" w:rsidP="00AE64FA">
      <w:pPr>
        <w:ind w:left="4536"/>
        <w:jc w:val="center"/>
        <w:rPr>
          <w:color w:val="000000"/>
        </w:rPr>
      </w:pPr>
      <w:r>
        <w:rPr>
          <w:color w:val="000000"/>
        </w:rPr>
        <w:t xml:space="preserve">Leon </w:t>
      </w:r>
      <w:proofErr w:type="spellStart"/>
      <w:r>
        <w:rPr>
          <w:color w:val="000000"/>
        </w:rPr>
        <w:t>Małaszewski</w:t>
      </w:r>
      <w:proofErr w:type="spellEnd"/>
    </w:p>
    <w:p w14:paraId="583B5B3D" w14:textId="782818FC" w:rsidR="005072FD" w:rsidRDefault="005072FD" w:rsidP="00AE64FA">
      <w:pPr>
        <w:ind w:left="4536"/>
        <w:jc w:val="center"/>
        <w:rPr>
          <w:color w:val="000000"/>
        </w:rPr>
      </w:pPr>
    </w:p>
    <w:p w14:paraId="355375FB" w14:textId="5DE1F087" w:rsidR="005072FD" w:rsidRDefault="005072FD" w:rsidP="00AE64FA">
      <w:pPr>
        <w:ind w:left="4536"/>
        <w:jc w:val="center"/>
        <w:rPr>
          <w:color w:val="000000"/>
        </w:rPr>
      </w:pPr>
    </w:p>
    <w:p w14:paraId="3FD55CC9" w14:textId="16422096" w:rsidR="005072FD" w:rsidRDefault="005072FD" w:rsidP="00AE64FA">
      <w:pPr>
        <w:ind w:left="4536"/>
        <w:jc w:val="center"/>
        <w:rPr>
          <w:color w:val="000000"/>
        </w:rPr>
      </w:pPr>
      <w:r>
        <w:rPr>
          <w:color w:val="000000"/>
        </w:rPr>
        <w:t>Wójt Gminy Dubicze Cerkiewne</w:t>
      </w:r>
    </w:p>
    <w:p w14:paraId="6CD19059" w14:textId="77777777" w:rsidR="006405FD" w:rsidRPr="006405FD" w:rsidRDefault="006405FD" w:rsidP="006405FD">
      <w:pPr>
        <w:widowControl w:val="0"/>
        <w:spacing w:before="139" w:line="216" w:lineRule="exact"/>
        <w:ind w:left="5227" w:right="528" w:firstLine="585"/>
        <w:rPr>
          <w:sz w:val="17"/>
        </w:rPr>
      </w:pPr>
      <w:r w:rsidRPr="006405FD">
        <w:rPr>
          <w:sz w:val="17"/>
        </w:rPr>
        <w:t>............................................................</w:t>
      </w:r>
    </w:p>
    <w:p w14:paraId="3E9B8724" w14:textId="77777777" w:rsidR="006405FD" w:rsidRPr="006405FD" w:rsidRDefault="006405FD" w:rsidP="006405FD">
      <w:pPr>
        <w:widowControl w:val="0"/>
        <w:spacing w:line="216" w:lineRule="exact"/>
        <w:ind w:left="5670" w:right="527"/>
        <w:rPr>
          <w:sz w:val="20"/>
        </w:rPr>
      </w:pPr>
      <w:r w:rsidRPr="006405FD">
        <w:rPr>
          <w:sz w:val="20"/>
        </w:rPr>
        <w:t>podpis Kierownika Zamawiającego</w:t>
      </w:r>
    </w:p>
    <w:p w14:paraId="6F9C3DA0" w14:textId="77777777" w:rsidR="006405FD" w:rsidRPr="006405FD" w:rsidRDefault="006405FD" w:rsidP="006405FD">
      <w:pPr>
        <w:ind w:left="5954"/>
        <w:rPr>
          <w:color w:val="000000"/>
        </w:rPr>
      </w:pPr>
      <w:r w:rsidRPr="006405FD">
        <w:rPr>
          <w:sz w:val="20"/>
        </w:rPr>
        <w:t xml:space="preserve">    lub osoby upoważnionej</w:t>
      </w:r>
    </w:p>
    <w:p w14:paraId="57F52340" w14:textId="77777777" w:rsidR="006405FD" w:rsidRPr="006405FD" w:rsidRDefault="006405FD" w:rsidP="006405FD">
      <w:pPr>
        <w:ind w:left="1406"/>
        <w:rPr>
          <w:color w:val="000000"/>
        </w:rPr>
      </w:pPr>
    </w:p>
    <w:p w14:paraId="72563F77" w14:textId="77777777" w:rsidR="006405FD" w:rsidRPr="006405FD" w:rsidRDefault="006405FD" w:rsidP="006405FD">
      <w:pPr>
        <w:ind w:left="1406"/>
        <w:rPr>
          <w:color w:val="000000"/>
        </w:rPr>
      </w:pP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p>
    <w:p w14:paraId="71CDA3AD" w14:textId="77777777" w:rsidR="006405FD" w:rsidRPr="006405FD" w:rsidRDefault="006405FD" w:rsidP="006405FD">
      <w:pPr>
        <w:ind w:left="1406"/>
        <w:rPr>
          <w:color w:val="000000"/>
        </w:rPr>
      </w:pPr>
    </w:p>
    <w:p w14:paraId="790D0FF7" w14:textId="77777777" w:rsidR="006405FD" w:rsidRPr="006405FD" w:rsidRDefault="006405FD" w:rsidP="006405FD">
      <w:pPr>
        <w:ind w:left="1406"/>
        <w:rPr>
          <w:color w:val="000000"/>
        </w:rPr>
      </w:pPr>
    </w:p>
    <w:p w14:paraId="052A7B22" w14:textId="77777777" w:rsidR="006405FD" w:rsidRPr="006405FD" w:rsidRDefault="006405FD" w:rsidP="006405FD">
      <w:pPr>
        <w:ind w:left="1406"/>
        <w:rPr>
          <w:color w:val="000000"/>
        </w:rPr>
      </w:pPr>
    </w:p>
    <w:p w14:paraId="49C27954" w14:textId="77777777" w:rsidR="006405FD" w:rsidRPr="006405FD" w:rsidRDefault="006405FD" w:rsidP="006405FD">
      <w:pPr>
        <w:ind w:left="1406"/>
        <w:rPr>
          <w:color w:val="000000"/>
        </w:rPr>
      </w:pPr>
    </w:p>
    <w:p w14:paraId="44B56B46" w14:textId="77777777" w:rsidR="006405FD" w:rsidRPr="006405FD" w:rsidRDefault="006405FD" w:rsidP="006405FD">
      <w:pPr>
        <w:tabs>
          <w:tab w:val="left" w:pos="1701"/>
        </w:tabs>
        <w:ind w:left="1406"/>
        <w:rPr>
          <w:color w:val="000000"/>
          <w:sz w:val="16"/>
        </w:rPr>
      </w:pPr>
    </w:p>
    <w:p w14:paraId="7EE13B83" w14:textId="5822B80C" w:rsidR="00E16297" w:rsidRDefault="000B4015" w:rsidP="006405FD">
      <w:pPr>
        <w:pStyle w:val="Tekstpodstawowy2"/>
        <w:spacing w:before="120"/>
        <w:jc w:val="center"/>
        <w:rPr>
          <w:sz w:val="20"/>
        </w:rPr>
      </w:pPr>
      <w:bookmarkStart w:id="3" w:name="_Toc68572337"/>
      <w:bookmarkStart w:id="4" w:name="_Toc68572401"/>
      <w:bookmarkStart w:id="5" w:name="_Toc69003076"/>
      <w:bookmarkStart w:id="6" w:name="_Toc69003552"/>
      <w:bookmarkStart w:id="7" w:name="_Toc69003621"/>
      <w:bookmarkStart w:id="8" w:name="_Toc69090005"/>
      <w:bookmarkStart w:id="9" w:name="_Toc69712004"/>
      <w:bookmarkStart w:id="10" w:name="_Toc78252974"/>
      <w:r w:rsidRPr="000B4015">
        <w:rPr>
          <w:color w:val="000000"/>
        </w:rPr>
        <w:t>Dubicze Cerkiewne</w:t>
      </w:r>
      <w:r w:rsidR="006405FD" w:rsidRPr="006405FD">
        <w:rPr>
          <w:color w:val="000000"/>
        </w:rPr>
        <w:t>,</w:t>
      </w:r>
      <w:r w:rsidR="00EF2246">
        <w:rPr>
          <w:color w:val="000000"/>
        </w:rPr>
        <w:t xml:space="preserve"> </w:t>
      </w:r>
      <w:r w:rsidR="00B3752D">
        <w:rPr>
          <w:color w:val="000000"/>
        </w:rPr>
        <w:t>1</w:t>
      </w:r>
      <w:r w:rsidR="005072FD">
        <w:rPr>
          <w:color w:val="000000"/>
        </w:rPr>
        <w:t>2</w:t>
      </w:r>
      <w:r w:rsidR="00B3752D">
        <w:rPr>
          <w:color w:val="000000"/>
        </w:rPr>
        <w:t>.01.</w:t>
      </w:r>
      <w:r w:rsidR="006405FD" w:rsidRPr="006405FD">
        <w:rPr>
          <w:color w:val="000000"/>
        </w:rPr>
        <w:t>20</w:t>
      </w:r>
      <w:r w:rsidR="00D83F20">
        <w:rPr>
          <w:color w:val="000000"/>
        </w:rPr>
        <w:t>2</w:t>
      </w:r>
      <w:r>
        <w:rPr>
          <w:color w:val="000000"/>
        </w:rPr>
        <w:t>2</w:t>
      </w:r>
      <w:r w:rsidR="006405FD" w:rsidRPr="006405FD">
        <w:rPr>
          <w:color w:val="000000"/>
        </w:rPr>
        <w:t xml:space="preserve"> r.</w:t>
      </w:r>
      <w:bookmarkEnd w:id="3"/>
      <w:bookmarkEnd w:id="4"/>
      <w:bookmarkEnd w:id="5"/>
      <w:bookmarkEnd w:id="6"/>
      <w:bookmarkEnd w:id="7"/>
      <w:bookmarkEnd w:id="8"/>
      <w:bookmarkEnd w:id="9"/>
      <w:bookmarkEnd w:id="10"/>
    </w:p>
    <w:p w14:paraId="21B4FDB0" w14:textId="77777777" w:rsidR="00857675" w:rsidRDefault="00E16297" w:rsidP="00857675">
      <w:pPr>
        <w:pStyle w:val="Nagwek1"/>
        <w:suppressAutoHyphens/>
        <w:spacing w:before="120" w:after="120"/>
      </w:pPr>
      <w:r>
        <w:rPr>
          <w:sz w:val="20"/>
        </w:rPr>
        <w:br w:type="page"/>
      </w:r>
      <w:bookmarkStart w:id="11" w:name="_Toc69712005"/>
      <w:bookmarkStart w:id="12" w:name="_Toc78252976"/>
      <w:bookmarkStart w:id="13" w:name="_Toc77486811"/>
      <w:bookmarkStart w:id="14" w:name="_Toc78252981"/>
      <w:r w:rsidR="00857675">
        <w:lastRenderedPageBreak/>
        <w:t>I. Informacje ogólne</w:t>
      </w:r>
      <w:bookmarkEnd w:id="11"/>
      <w:bookmarkEnd w:id="12"/>
    </w:p>
    <w:p w14:paraId="37750E66" w14:textId="50428D78" w:rsidR="00857675" w:rsidRDefault="008E4EBC" w:rsidP="00C45346">
      <w:pPr>
        <w:numPr>
          <w:ilvl w:val="0"/>
          <w:numId w:val="7"/>
        </w:numPr>
        <w:spacing w:after="120"/>
        <w:ind w:left="357" w:hanging="357"/>
        <w:jc w:val="both"/>
      </w:pPr>
      <w:r w:rsidRPr="008E4EBC">
        <w:rPr>
          <w:szCs w:val="24"/>
        </w:rPr>
        <w:t>Gmina Dubicze Cerkiewne, ul. Główna 65, 17 – 204 Dubicze Cerkiewne</w:t>
      </w:r>
      <w:r w:rsidR="00857675" w:rsidRPr="00F9607C">
        <w:rPr>
          <w:szCs w:val="24"/>
        </w:rPr>
        <w:t>,</w:t>
      </w:r>
      <w:r w:rsidR="00857675">
        <w:t xml:space="preserve"> zwan</w:t>
      </w:r>
      <w:r>
        <w:t>a</w:t>
      </w:r>
      <w:r w:rsidR="00857675">
        <w:t xml:space="preserve"> dalej Zamawiającym, zaprasza do udziału w postępowaniu prowadzonym w trybie </w:t>
      </w:r>
      <w:r w:rsidR="00B73CB2" w:rsidRPr="00B73CB2">
        <w:t xml:space="preserve">podstawowym bez przeprowadzenia negocjacji na podstawie art. 275 pkt 1 ustawy Prawo zamówień publicznych </w:t>
      </w:r>
      <w:r w:rsidR="00857675">
        <w:t xml:space="preserve">na </w:t>
      </w:r>
      <w:bookmarkStart w:id="15" w:name="_Hlk92183407"/>
      <w:r w:rsidR="00AA7D2C" w:rsidRPr="00AA7D2C">
        <w:rPr>
          <w:bCs/>
        </w:rPr>
        <w:t xml:space="preserve">budowę dróg gminnych </w:t>
      </w:r>
      <w:r w:rsidR="00975CA7" w:rsidRPr="00AA7D2C">
        <w:rPr>
          <w:bCs/>
        </w:rPr>
        <w:t xml:space="preserve">nr </w:t>
      </w:r>
      <w:r w:rsidR="00AA7D2C" w:rsidRPr="00AA7D2C">
        <w:rPr>
          <w:bCs/>
        </w:rPr>
        <w:t xml:space="preserve">108700B i </w:t>
      </w:r>
      <w:r w:rsidR="00975CA7" w:rsidRPr="00AA7D2C">
        <w:rPr>
          <w:bCs/>
        </w:rPr>
        <w:t xml:space="preserve">nr </w:t>
      </w:r>
      <w:r w:rsidR="00AA7D2C" w:rsidRPr="00AA7D2C">
        <w:rPr>
          <w:bCs/>
        </w:rPr>
        <w:t xml:space="preserve">108699B </w:t>
      </w:r>
      <w:proofErr w:type="spellStart"/>
      <w:r w:rsidR="000A168C" w:rsidRPr="000A168C">
        <w:rPr>
          <w:bCs/>
          <w:szCs w:val="24"/>
        </w:rPr>
        <w:t>Kraskowszczyzna</w:t>
      </w:r>
      <w:proofErr w:type="spellEnd"/>
      <w:r w:rsidR="000A168C" w:rsidRPr="000A168C">
        <w:rPr>
          <w:bCs/>
          <w:sz w:val="28"/>
          <w:szCs w:val="28"/>
        </w:rPr>
        <w:t xml:space="preserve"> </w:t>
      </w:r>
      <w:r w:rsidR="00AA7D2C" w:rsidRPr="00AA7D2C">
        <w:rPr>
          <w:bCs/>
        </w:rPr>
        <w:t>- Pasieczniki Małe oraz dróg wewnętrznych</w:t>
      </w:r>
      <w:bookmarkEnd w:id="15"/>
      <w:r w:rsidR="00857675">
        <w:t xml:space="preserve">, </w:t>
      </w:r>
      <w:r w:rsidR="004320F4" w:rsidRPr="004320F4">
        <w:t>zgodnie z wymaganiami określonymi w niniejszej Specyfikacji Warunków Zamówienia, zwanej dalej SWZ</w:t>
      </w:r>
      <w:r w:rsidR="00857675">
        <w:t>.</w:t>
      </w:r>
    </w:p>
    <w:p w14:paraId="20B62125" w14:textId="2BC9AD05" w:rsidR="00857675" w:rsidRDefault="004E1379" w:rsidP="00C45346">
      <w:pPr>
        <w:numPr>
          <w:ilvl w:val="0"/>
          <w:numId w:val="7"/>
        </w:numPr>
        <w:spacing w:after="120"/>
        <w:ind w:left="357" w:hanging="357"/>
        <w:jc w:val="both"/>
      </w:pPr>
      <w:r w:rsidRPr="004E1379">
        <w:t>Postępowanie prowadzone jest wg przepisów ustawy z dnia 11 września 2019 r. Prawo zamówień publicznych (</w:t>
      </w:r>
      <w:r w:rsidR="00027BFB" w:rsidRPr="00027BFB">
        <w:t>t. jedn. Dz. U. 2021 poz. 1129 ze zm.</w:t>
      </w:r>
      <w:r w:rsidRPr="004E1379">
        <w:t>)</w:t>
      </w:r>
      <w:r w:rsidR="007D07F9">
        <w:t>,</w:t>
      </w:r>
      <w:r w:rsidRPr="004E1379">
        <w:t xml:space="preserve"> zwanej dalej ustawą </w:t>
      </w:r>
      <w:proofErr w:type="spellStart"/>
      <w:r w:rsidRPr="004E1379">
        <w:t>Pzp</w:t>
      </w:r>
      <w:proofErr w:type="spellEnd"/>
      <w:r w:rsidR="00857675">
        <w:t>.</w:t>
      </w:r>
    </w:p>
    <w:p w14:paraId="72FF5E1C" w14:textId="7AE01E17" w:rsidR="004C6773" w:rsidRDefault="004C6773" w:rsidP="00C45346">
      <w:pPr>
        <w:numPr>
          <w:ilvl w:val="0"/>
          <w:numId w:val="7"/>
        </w:numPr>
        <w:spacing w:after="120"/>
        <w:ind w:left="357" w:hanging="357"/>
        <w:jc w:val="both"/>
      </w:pPr>
      <w:r w:rsidRPr="004C6773">
        <w:tab/>
        <w:t>Przedmiot zamówienia będzie realizowany z udziałem środków pochodzących z Funduszu Przeciwdziałania COVID-19 dla jednostek samorządu terytorialnego w ramach Rządowego Funduszu Inwestycji Lokalnych (RFIL).</w:t>
      </w:r>
    </w:p>
    <w:p w14:paraId="062243DD" w14:textId="35BB3B70" w:rsidR="00887F10" w:rsidRPr="00DA58A4" w:rsidRDefault="00E03035" w:rsidP="00C45346">
      <w:pPr>
        <w:numPr>
          <w:ilvl w:val="0"/>
          <w:numId w:val="7"/>
        </w:numPr>
        <w:spacing w:after="120"/>
        <w:ind w:left="357" w:hanging="357"/>
        <w:jc w:val="both"/>
      </w:pPr>
      <w:r w:rsidRPr="00DA58A4">
        <w:t xml:space="preserve">Zamawiający, działając na podstawie art. 305 pkt 1 ustawy </w:t>
      </w:r>
      <w:proofErr w:type="spellStart"/>
      <w:r w:rsidRPr="00DA58A4">
        <w:t>Pzp</w:t>
      </w:r>
      <w:proofErr w:type="spellEnd"/>
      <w:r w:rsidRPr="00DA58A4">
        <w:t xml:space="preserve"> w związku z art. 214 ust. 1 pkt 7 ustawy </w:t>
      </w:r>
      <w:proofErr w:type="spellStart"/>
      <w:r w:rsidRPr="00DA58A4">
        <w:t>Pzp</w:t>
      </w:r>
      <w:proofErr w:type="spellEnd"/>
      <w:r w:rsidRPr="00DA58A4">
        <w:t>, zastrzega sobie prawo udzielenia wyłonionemu w niniejszym postępowaniu Wykonawcy robót budowlanych w okresie 3 lat od dnia udzielenia zamówienia stanowiącego przedmiot niniejszego postępowania, zamówienia polegającego na powtórzeniu podobnych robót budowlanych dotyczących</w:t>
      </w:r>
      <w:r w:rsidR="00136C62" w:rsidRPr="00DA58A4">
        <w:t xml:space="preserve"> budowy lub</w:t>
      </w:r>
      <w:r w:rsidRPr="00DA58A4">
        <w:t xml:space="preserve"> </w:t>
      </w:r>
      <w:r w:rsidR="0029107C" w:rsidRPr="00DA58A4">
        <w:t xml:space="preserve">przebudowy </w:t>
      </w:r>
      <w:r w:rsidRPr="00DA58A4">
        <w:t>dróg</w:t>
      </w:r>
      <w:r w:rsidR="0029107C" w:rsidRPr="00DA58A4">
        <w:t xml:space="preserve"> o nawierzchni asfaltowej</w:t>
      </w:r>
      <w:r w:rsidRPr="00DA58A4">
        <w:t xml:space="preserve">. Zamawiający zastrzega, że maksymalna wartość udzielonego zamówienia polegającego na powtórzeniu podobnych robót budowlanych nie przekroczy </w:t>
      </w:r>
      <w:r w:rsidR="00DA58A4">
        <w:t>5</w:t>
      </w:r>
      <w:r w:rsidRPr="00DA58A4">
        <w:t>0% wartości zamówienia podstawowego stanowiącego przedmiot niniejszego postępowania.</w:t>
      </w:r>
    </w:p>
    <w:p w14:paraId="6B922A55" w14:textId="5A3849BB" w:rsidR="0036043A" w:rsidRDefault="00830DC1" w:rsidP="00C45346">
      <w:pPr>
        <w:numPr>
          <w:ilvl w:val="0"/>
          <w:numId w:val="7"/>
        </w:numPr>
        <w:spacing w:after="120"/>
        <w:ind w:left="357" w:hanging="357"/>
        <w:jc w:val="both"/>
        <w:rPr>
          <w:szCs w:val="24"/>
        </w:rPr>
      </w:pPr>
      <w:r w:rsidRPr="00830DC1">
        <w:rPr>
          <w:szCs w:val="24"/>
        </w:rPr>
        <w:tab/>
        <w:t xml:space="preserve">Postępowanie prowadzone jest w formie elektronicznej za pośrednictwem </w:t>
      </w:r>
      <w:bookmarkStart w:id="16" w:name="_Hlk92051853"/>
      <w:bookmarkStart w:id="17" w:name="_Hlk92052535"/>
      <w:r w:rsidRPr="00830DC1">
        <w:rPr>
          <w:szCs w:val="24"/>
        </w:rPr>
        <w:t>Platformy zakupowej</w:t>
      </w:r>
      <w:bookmarkEnd w:id="16"/>
      <w:r w:rsidRPr="00830DC1">
        <w:rPr>
          <w:szCs w:val="24"/>
        </w:rPr>
        <w:t xml:space="preserve"> </w:t>
      </w:r>
      <w:bookmarkEnd w:id="17"/>
      <w:r w:rsidRPr="00830DC1">
        <w:rPr>
          <w:szCs w:val="24"/>
        </w:rPr>
        <w:t xml:space="preserve">pod adresem: </w:t>
      </w:r>
      <w:hyperlink r:id="rId10" w:history="1">
        <w:r w:rsidRPr="00132D75">
          <w:rPr>
            <w:rStyle w:val="Hipercze"/>
            <w:szCs w:val="24"/>
          </w:rPr>
          <w:t>https://platformazakupowa.pl/pn/dubicze_cerkiewne</w:t>
        </w:r>
      </w:hyperlink>
      <w:r>
        <w:rPr>
          <w:szCs w:val="24"/>
        </w:rPr>
        <w:t xml:space="preserve"> </w:t>
      </w:r>
      <w:r w:rsidR="002D3E71">
        <w:rPr>
          <w:szCs w:val="24"/>
        </w:rPr>
        <w:t xml:space="preserve">(zwanej dalej </w:t>
      </w:r>
      <w:r w:rsidR="002D3E71" w:rsidRPr="00830DC1">
        <w:rPr>
          <w:szCs w:val="24"/>
        </w:rPr>
        <w:t>Platform</w:t>
      </w:r>
      <w:r w:rsidR="002D3E71">
        <w:rPr>
          <w:szCs w:val="24"/>
        </w:rPr>
        <w:t>ą</w:t>
      </w:r>
      <w:r w:rsidR="002D3E71" w:rsidRPr="00830DC1">
        <w:rPr>
          <w:szCs w:val="24"/>
        </w:rPr>
        <w:t xml:space="preserve"> zakupow</w:t>
      </w:r>
      <w:r w:rsidR="002D3E71">
        <w:rPr>
          <w:szCs w:val="24"/>
        </w:rPr>
        <w:t>ą)</w:t>
      </w:r>
      <w:r w:rsidR="002D3E71" w:rsidRPr="00830DC1">
        <w:rPr>
          <w:szCs w:val="24"/>
        </w:rPr>
        <w:t xml:space="preserve"> </w:t>
      </w:r>
      <w:r w:rsidRPr="00830DC1">
        <w:rPr>
          <w:szCs w:val="24"/>
        </w:rPr>
        <w:t xml:space="preserve">oraz </w:t>
      </w:r>
      <w:r w:rsidR="002D3E71">
        <w:rPr>
          <w:szCs w:val="24"/>
        </w:rPr>
        <w:t xml:space="preserve">pomocniczo przy użyciu </w:t>
      </w:r>
      <w:r w:rsidRPr="00830DC1">
        <w:rPr>
          <w:szCs w:val="24"/>
        </w:rPr>
        <w:t>poczty elektronicznej</w:t>
      </w:r>
      <w:r w:rsidR="002D3E71">
        <w:rPr>
          <w:szCs w:val="24"/>
        </w:rPr>
        <w:t>:</w:t>
      </w:r>
      <w:r w:rsidRPr="00830DC1">
        <w:rPr>
          <w:szCs w:val="24"/>
        </w:rPr>
        <w:t xml:space="preserve"> </w:t>
      </w:r>
      <w:hyperlink r:id="rId11" w:history="1">
        <w:r w:rsidRPr="00132D75">
          <w:rPr>
            <w:rStyle w:val="Hipercze"/>
            <w:szCs w:val="24"/>
          </w:rPr>
          <w:t>gmina@dubicze-cerkiewne.pl</w:t>
        </w:r>
      </w:hyperlink>
      <w:r>
        <w:rPr>
          <w:szCs w:val="24"/>
        </w:rPr>
        <w:t xml:space="preserve"> </w:t>
      </w:r>
    </w:p>
    <w:p w14:paraId="3EA4FE5E" w14:textId="6093CA65" w:rsidR="00B27C23" w:rsidRPr="00966608" w:rsidRDefault="00B27C23" w:rsidP="00BD2309">
      <w:pPr>
        <w:numPr>
          <w:ilvl w:val="0"/>
          <w:numId w:val="7"/>
        </w:numPr>
        <w:spacing w:after="120"/>
        <w:ind w:left="357" w:hanging="357"/>
        <w:jc w:val="both"/>
      </w:pPr>
      <w:r w:rsidRPr="00B27C23">
        <w:tab/>
        <w:t>Maksymalny rozmiar jednego pliku przesyłanego za pośrednictwem dedykowanych formularzy do złożenia, zmiany, wycofania oferty wynosi 150 MB</w:t>
      </w:r>
      <w:r>
        <w:t>,</w:t>
      </w:r>
      <w:r w:rsidRPr="00B27C23">
        <w:t xml:space="preserve"> natomiast przy komunikacji wielkość pliku to maksymalnie 500 MB.</w:t>
      </w:r>
    </w:p>
    <w:p w14:paraId="25BA822C" w14:textId="772C3527" w:rsidR="005A707C" w:rsidRPr="005A707C" w:rsidRDefault="005A707C" w:rsidP="00BD2309">
      <w:pPr>
        <w:numPr>
          <w:ilvl w:val="0"/>
          <w:numId w:val="7"/>
        </w:numPr>
        <w:spacing w:after="120"/>
        <w:ind w:left="357" w:hanging="357"/>
        <w:jc w:val="both"/>
      </w:pPr>
      <w:r w:rsidRPr="005A707C">
        <w:rPr>
          <w:bCs/>
          <w:noProof/>
          <w:kern w:val="1"/>
          <w:lang w:eastAsia="en-US" w:bidi="en-US"/>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r w:rsidR="00616AC0" w:rsidRPr="00616AC0">
        <w:rPr>
          <w:bCs/>
          <w:noProof/>
          <w:kern w:val="1"/>
          <w:lang w:eastAsia="en-US" w:bidi="en-US"/>
        </w:rPr>
        <w:t>Platform</w:t>
      </w:r>
      <w:r w:rsidR="00616AC0">
        <w:rPr>
          <w:bCs/>
          <w:noProof/>
          <w:kern w:val="1"/>
          <w:lang w:eastAsia="en-US" w:bidi="en-US"/>
        </w:rPr>
        <w:t>ie</w:t>
      </w:r>
      <w:r w:rsidR="00616AC0" w:rsidRPr="00616AC0">
        <w:rPr>
          <w:bCs/>
          <w:noProof/>
          <w:kern w:val="1"/>
          <w:lang w:eastAsia="en-US" w:bidi="en-US"/>
        </w:rPr>
        <w:t xml:space="preserve"> zakupowej</w:t>
      </w:r>
      <w:r w:rsidRPr="005A707C">
        <w:rPr>
          <w:bCs/>
          <w:noProof/>
          <w:kern w:val="1"/>
          <w:lang w:eastAsia="en-US" w:bidi="en-US"/>
        </w:rPr>
        <w:t>, tj.:</w:t>
      </w:r>
    </w:p>
    <w:p w14:paraId="7F20A72D"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stały dostęp do sieci Internet o gwarantowanej przepustowości nie mniejszej niż 512 kb/s,</w:t>
      </w:r>
    </w:p>
    <w:p w14:paraId="22BA5758" w14:textId="009EA950"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komputer klasy PC lub MAC o pamię</w:t>
      </w:r>
      <w:r w:rsidR="0033233E">
        <w:rPr>
          <w:bCs/>
          <w:noProof/>
          <w:kern w:val="1"/>
          <w:lang w:eastAsia="en-US" w:bidi="en-US"/>
        </w:rPr>
        <w:t>ci</w:t>
      </w:r>
      <w:r w:rsidRPr="00966608">
        <w:rPr>
          <w:bCs/>
          <w:noProof/>
          <w:kern w:val="1"/>
          <w:lang w:eastAsia="en-US" w:bidi="en-US"/>
        </w:rPr>
        <w:t xml:space="preserve"> min. 2 GB Ram,</w:t>
      </w:r>
    </w:p>
    <w:p w14:paraId="0E7B0227"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włączona obsługa JavaScript,</w:t>
      </w:r>
    </w:p>
    <w:p w14:paraId="200E5216" w14:textId="77777777" w:rsidR="005A707C" w:rsidRPr="00966608" w:rsidRDefault="005A707C" w:rsidP="00C94A2D">
      <w:pPr>
        <w:numPr>
          <w:ilvl w:val="0"/>
          <w:numId w:val="116"/>
        </w:numPr>
        <w:ind w:left="709"/>
        <w:jc w:val="both"/>
        <w:rPr>
          <w:b/>
          <w:noProof/>
          <w:kern w:val="1"/>
          <w:sz w:val="20"/>
          <w:lang w:eastAsia="en-US" w:bidi="en-US"/>
        </w:rPr>
      </w:pPr>
      <w:r w:rsidRPr="00966608">
        <w:rPr>
          <w:bCs/>
          <w:noProof/>
          <w:kern w:val="1"/>
          <w:lang w:eastAsia="en-US" w:bidi="en-US"/>
        </w:rPr>
        <w:t>zainstalowany program Adobe Acrobat Reader lub inny obsługujący format plików .pdf,</w:t>
      </w:r>
    </w:p>
    <w:p w14:paraId="606FC725" w14:textId="24CC903C" w:rsidR="005A707C" w:rsidRPr="00966608" w:rsidRDefault="0033233E" w:rsidP="00C94A2D">
      <w:pPr>
        <w:numPr>
          <w:ilvl w:val="0"/>
          <w:numId w:val="116"/>
        </w:numPr>
        <w:ind w:left="709"/>
        <w:jc w:val="both"/>
        <w:rPr>
          <w:b/>
          <w:noProof/>
          <w:kern w:val="1"/>
          <w:sz w:val="20"/>
          <w:lang w:eastAsia="en-US" w:bidi="en-US"/>
        </w:rPr>
      </w:pPr>
      <w:r>
        <w:rPr>
          <w:bCs/>
          <w:noProof/>
          <w:kern w:val="1"/>
          <w:lang w:eastAsia="en-US" w:bidi="en-US"/>
        </w:rPr>
        <w:t>s</w:t>
      </w:r>
      <w:r w:rsidR="005A707C" w:rsidRPr="00966608">
        <w:rPr>
          <w:bCs/>
          <w:noProof/>
          <w:kern w:val="1"/>
          <w:lang w:eastAsia="en-US" w:bidi="en-US"/>
        </w:rPr>
        <w:t xml:space="preserve">zyfrowanie na </w:t>
      </w:r>
      <w:r w:rsidRPr="0033233E">
        <w:rPr>
          <w:bCs/>
          <w:noProof/>
          <w:kern w:val="1"/>
          <w:lang w:eastAsia="en-US" w:bidi="en-US"/>
        </w:rPr>
        <w:t xml:space="preserve">Platformie zakupowej </w:t>
      </w:r>
      <w:r w:rsidR="005A707C" w:rsidRPr="00966608">
        <w:rPr>
          <w:bCs/>
          <w:noProof/>
          <w:kern w:val="1"/>
          <w:lang w:eastAsia="en-US" w:bidi="en-US"/>
        </w:rPr>
        <w:t>odbywa się za pomocą protokołu TLS 1.3</w:t>
      </w:r>
      <w:r>
        <w:rPr>
          <w:bCs/>
          <w:noProof/>
          <w:kern w:val="1"/>
          <w:lang w:eastAsia="en-US" w:bidi="en-US"/>
        </w:rPr>
        <w:t>,</w:t>
      </w:r>
    </w:p>
    <w:p w14:paraId="3B37B646" w14:textId="4159446B" w:rsidR="005A707C" w:rsidRPr="00966608" w:rsidRDefault="0033233E" w:rsidP="00C94A2D">
      <w:pPr>
        <w:numPr>
          <w:ilvl w:val="0"/>
          <w:numId w:val="116"/>
        </w:numPr>
        <w:spacing w:after="120"/>
        <w:ind w:left="709" w:hanging="357"/>
        <w:jc w:val="both"/>
        <w:rPr>
          <w:b/>
          <w:noProof/>
          <w:kern w:val="1"/>
          <w:sz w:val="20"/>
          <w:lang w:eastAsia="en-US" w:bidi="en-US"/>
        </w:rPr>
      </w:pPr>
      <w:r>
        <w:rPr>
          <w:bCs/>
          <w:noProof/>
          <w:kern w:val="1"/>
          <w:lang w:eastAsia="en-US" w:bidi="en-US"/>
        </w:rPr>
        <w:t>o</w:t>
      </w:r>
      <w:r w:rsidR="005A707C" w:rsidRPr="00966608">
        <w:rPr>
          <w:bCs/>
          <w:noProof/>
          <w:kern w:val="1"/>
          <w:lang w:eastAsia="en-US" w:bidi="en-US"/>
        </w:rPr>
        <w:t xml:space="preserve">znaczenie czasu odbioru danych przez </w:t>
      </w:r>
      <w:r w:rsidRPr="0033233E">
        <w:rPr>
          <w:bCs/>
          <w:noProof/>
          <w:kern w:val="1"/>
          <w:lang w:eastAsia="en-US" w:bidi="en-US"/>
        </w:rPr>
        <w:t>Platform</w:t>
      </w:r>
      <w:r>
        <w:rPr>
          <w:bCs/>
          <w:noProof/>
          <w:kern w:val="1"/>
          <w:lang w:eastAsia="en-US" w:bidi="en-US"/>
        </w:rPr>
        <w:t>ę</w:t>
      </w:r>
      <w:r w:rsidRPr="0033233E">
        <w:rPr>
          <w:bCs/>
          <w:noProof/>
          <w:kern w:val="1"/>
          <w:lang w:eastAsia="en-US" w:bidi="en-US"/>
        </w:rPr>
        <w:t xml:space="preserve"> zakupow</w:t>
      </w:r>
      <w:r>
        <w:rPr>
          <w:bCs/>
          <w:noProof/>
          <w:kern w:val="1"/>
          <w:lang w:eastAsia="en-US" w:bidi="en-US"/>
        </w:rPr>
        <w:t>ą</w:t>
      </w:r>
      <w:r w:rsidRPr="0033233E">
        <w:rPr>
          <w:bCs/>
          <w:noProof/>
          <w:kern w:val="1"/>
          <w:lang w:eastAsia="en-US" w:bidi="en-US"/>
        </w:rPr>
        <w:t xml:space="preserve"> </w:t>
      </w:r>
      <w:r w:rsidR="005A707C" w:rsidRPr="00966608">
        <w:rPr>
          <w:bCs/>
          <w:noProof/>
          <w:kern w:val="1"/>
          <w:lang w:eastAsia="en-US" w:bidi="en-US"/>
        </w:rPr>
        <w:t>stanowi datę oraz dokładny czas (hh:mm:ss) generowany wg czasu lokalnego serwera synchronizowanego z zegarem Głównego Urzędu Miar</w:t>
      </w:r>
      <w:r w:rsidR="00EA69FF">
        <w:rPr>
          <w:bCs/>
          <w:noProof/>
          <w:kern w:val="1"/>
          <w:lang w:eastAsia="en-US" w:bidi="en-US"/>
        </w:rPr>
        <w:t>.</w:t>
      </w:r>
    </w:p>
    <w:p w14:paraId="3BEB4872" w14:textId="5B721BEA" w:rsidR="00EA69FF" w:rsidRPr="00C94A2D" w:rsidRDefault="00EA69FF" w:rsidP="00C45346">
      <w:pPr>
        <w:numPr>
          <w:ilvl w:val="0"/>
          <w:numId w:val="7"/>
        </w:numPr>
        <w:spacing w:after="120"/>
        <w:jc w:val="both"/>
        <w:rPr>
          <w:szCs w:val="24"/>
        </w:rPr>
      </w:pPr>
      <w:r w:rsidRPr="00966608">
        <w:rPr>
          <w:bCs/>
          <w:noProof/>
          <w:kern w:val="1"/>
          <w:lang w:eastAsia="en-US" w:bidi="en-US"/>
        </w:rPr>
        <w:t>Wykonawca, przystępując do niniejszego postępowania o udzielenie zamówienia publicznego</w:t>
      </w:r>
      <w:r w:rsidR="00C94A2D">
        <w:rPr>
          <w:bCs/>
          <w:noProof/>
          <w:kern w:val="1"/>
          <w:lang w:eastAsia="en-US" w:bidi="en-US"/>
        </w:rPr>
        <w:t>, oświadcza iż</w:t>
      </w:r>
      <w:r w:rsidRPr="00966608">
        <w:rPr>
          <w:bCs/>
          <w:noProof/>
          <w:kern w:val="1"/>
          <w:lang w:eastAsia="en-US" w:bidi="en-US"/>
        </w:rPr>
        <w:t>:</w:t>
      </w:r>
    </w:p>
    <w:p w14:paraId="5691879B" w14:textId="7350DB79" w:rsidR="00C94A2D" w:rsidRPr="00966608" w:rsidRDefault="00C94A2D" w:rsidP="00C94A2D">
      <w:pPr>
        <w:numPr>
          <w:ilvl w:val="1"/>
          <w:numId w:val="117"/>
        </w:numPr>
        <w:ind w:left="709" w:hanging="424"/>
        <w:jc w:val="both"/>
        <w:rPr>
          <w:b/>
          <w:noProof/>
          <w:kern w:val="1"/>
          <w:sz w:val="20"/>
          <w:lang w:eastAsia="en-US" w:bidi="en-US"/>
        </w:rPr>
      </w:pPr>
      <w:r w:rsidRPr="00966608">
        <w:rPr>
          <w:bCs/>
          <w:noProof/>
          <w:kern w:val="1"/>
          <w:lang w:eastAsia="en-US" w:bidi="en-US"/>
        </w:rPr>
        <w:t xml:space="preserve">akceptuje warunki korzystania z </w:t>
      </w:r>
      <w:bookmarkStart w:id="18" w:name="_Hlk92054292"/>
      <w:r w:rsidRPr="00C94A2D">
        <w:rPr>
          <w:bCs/>
          <w:noProof/>
          <w:kern w:val="1"/>
          <w:lang w:eastAsia="en-US" w:bidi="en-US"/>
        </w:rPr>
        <w:t>Platformy zakupowej</w:t>
      </w:r>
      <w:r w:rsidRPr="00966608">
        <w:rPr>
          <w:bCs/>
          <w:noProof/>
          <w:kern w:val="1"/>
          <w:lang w:eastAsia="en-US" w:bidi="en-US"/>
        </w:rPr>
        <w:t xml:space="preserve"> </w:t>
      </w:r>
      <w:bookmarkEnd w:id="18"/>
      <w:r w:rsidRPr="00966608">
        <w:rPr>
          <w:bCs/>
          <w:noProof/>
          <w:kern w:val="1"/>
          <w:lang w:eastAsia="en-US" w:bidi="en-US"/>
        </w:rPr>
        <w:t>określone w Regulaminie zamieszczonym w zakładce „Regulamin" oraz uznaje go za wiążący,</w:t>
      </w:r>
    </w:p>
    <w:p w14:paraId="280C1BDA" w14:textId="77777777" w:rsidR="00C94A2D" w:rsidRPr="00966608" w:rsidRDefault="00C94A2D" w:rsidP="00636B51">
      <w:pPr>
        <w:numPr>
          <w:ilvl w:val="1"/>
          <w:numId w:val="117"/>
        </w:numPr>
        <w:spacing w:after="120"/>
        <w:ind w:left="709" w:hanging="425"/>
        <w:jc w:val="both"/>
        <w:rPr>
          <w:b/>
          <w:noProof/>
          <w:kern w:val="1"/>
          <w:sz w:val="20"/>
          <w:lang w:eastAsia="en-US" w:bidi="en-US"/>
        </w:rPr>
      </w:pPr>
      <w:r w:rsidRPr="00966608">
        <w:rPr>
          <w:bCs/>
          <w:noProof/>
          <w:kern w:val="1"/>
          <w:lang w:eastAsia="en-US" w:bidi="en-US"/>
        </w:rPr>
        <w:t xml:space="preserve">zapoznał i stosuje się do </w:t>
      </w:r>
      <w:bookmarkStart w:id="19" w:name="_Hlk92303977"/>
      <w:r w:rsidRPr="00966608">
        <w:rPr>
          <w:bCs/>
          <w:noProof/>
          <w:kern w:val="1"/>
          <w:lang w:eastAsia="en-US" w:bidi="en-US"/>
        </w:rPr>
        <w:t xml:space="preserve">Instrukcji składania ofert/wniosków dostępnej pod linkiem  </w:t>
      </w:r>
      <w:hyperlink r:id="rId12" w:history="1">
        <w:r w:rsidRPr="00966608">
          <w:rPr>
            <w:rStyle w:val="Hipercze"/>
            <w:rFonts w:eastAsia="Calibri"/>
            <w:bCs/>
            <w:noProof/>
            <w:kern w:val="1"/>
            <w:lang w:eastAsia="en-US" w:bidi="en-US"/>
          </w:rPr>
          <w:t>https://platformazakupowa.pl/strona/45-instrukcje</w:t>
        </w:r>
      </w:hyperlink>
      <w:bookmarkEnd w:id="19"/>
    </w:p>
    <w:p w14:paraId="7C661FAF" w14:textId="38B72301" w:rsidR="003869EC" w:rsidRPr="0036043A" w:rsidRDefault="00327D19" w:rsidP="00C45346">
      <w:pPr>
        <w:numPr>
          <w:ilvl w:val="0"/>
          <w:numId w:val="7"/>
        </w:numPr>
        <w:spacing w:after="120"/>
        <w:jc w:val="both"/>
        <w:rPr>
          <w:szCs w:val="24"/>
        </w:rPr>
      </w:pPr>
      <w:r w:rsidRPr="00327D19">
        <w:rPr>
          <w:szCs w:val="24"/>
        </w:rPr>
        <w:lastRenderedPageBreak/>
        <w:t xml:space="preserve">Zamawiający nie ponosi odpowiedzialności za złożenie oferty w sposób niezgodny z Instrukcją korzystania z Platformy zakupowej, w szczególności za sytuację, gdy </w:t>
      </w:r>
      <w:r>
        <w:rPr>
          <w:szCs w:val="24"/>
        </w:rPr>
        <w:t>Z</w:t>
      </w:r>
      <w:r w:rsidRPr="00327D19">
        <w:rPr>
          <w:szCs w:val="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szCs w:val="24"/>
        </w:rPr>
        <w:t>,</w:t>
      </w:r>
      <w:r w:rsidRPr="00327D19">
        <w:rPr>
          <w:szCs w:val="24"/>
        </w:rPr>
        <w:t xml:space="preserve"> ponieważ nie został spełniony obowiązek </w:t>
      </w:r>
      <w:r>
        <w:rPr>
          <w:szCs w:val="24"/>
        </w:rPr>
        <w:t>określony</w:t>
      </w:r>
      <w:r w:rsidRPr="00327D19">
        <w:rPr>
          <w:szCs w:val="24"/>
        </w:rPr>
        <w:t xml:space="preserve"> w art. 221 </w:t>
      </w:r>
      <w:r>
        <w:rPr>
          <w:szCs w:val="24"/>
        </w:rPr>
        <w:t>u</w:t>
      </w:r>
      <w:r w:rsidRPr="00327D19">
        <w:rPr>
          <w:szCs w:val="24"/>
        </w:rPr>
        <w:t xml:space="preserve">stawy </w:t>
      </w:r>
      <w:proofErr w:type="spellStart"/>
      <w:r>
        <w:rPr>
          <w:szCs w:val="24"/>
        </w:rPr>
        <w:t>Pzp</w:t>
      </w:r>
      <w:proofErr w:type="spellEnd"/>
      <w:r>
        <w:rPr>
          <w:szCs w:val="24"/>
        </w:rPr>
        <w:t>.</w:t>
      </w:r>
    </w:p>
    <w:p w14:paraId="74DA7282" w14:textId="77777777" w:rsidR="00857675" w:rsidRDefault="00857675" w:rsidP="00857675">
      <w:pPr>
        <w:jc w:val="both"/>
      </w:pPr>
    </w:p>
    <w:p w14:paraId="7B67E1D4" w14:textId="77777777" w:rsidR="00857675" w:rsidRDefault="00857675" w:rsidP="00857675">
      <w:pPr>
        <w:pStyle w:val="Nagwek1"/>
        <w:suppressAutoHyphens/>
      </w:pPr>
      <w:bookmarkStart w:id="20" w:name="_Toc69712006"/>
      <w:bookmarkStart w:id="21" w:name="_Toc78252977"/>
      <w:r>
        <w:t>II. Opis przedmiotu zamówienia</w:t>
      </w:r>
      <w:bookmarkEnd w:id="20"/>
      <w:bookmarkEnd w:id="21"/>
    </w:p>
    <w:p w14:paraId="5B4F84EA" w14:textId="77777777" w:rsidR="00857675" w:rsidRDefault="00857675" w:rsidP="00857675">
      <w:pPr>
        <w:pStyle w:val="Skrconyadreszwrotny"/>
        <w:rPr>
          <w:sz w:val="20"/>
        </w:rPr>
      </w:pPr>
    </w:p>
    <w:p w14:paraId="14AAEB70" w14:textId="085D2A29" w:rsidR="003D1594" w:rsidRDefault="00857675" w:rsidP="000F5B88">
      <w:pPr>
        <w:numPr>
          <w:ilvl w:val="0"/>
          <w:numId w:val="12"/>
        </w:numPr>
        <w:spacing w:after="120"/>
        <w:jc w:val="both"/>
      </w:pPr>
      <w:bookmarkStart w:id="22" w:name="_Toc69712007"/>
      <w:bookmarkStart w:id="23" w:name="_Toc78252978"/>
      <w:r>
        <w:t>Przedmiotem zamówienia jest</w:t>
      </w:r>
      <w:r w:rsidR="00B30AD0">
        <w:t xml:space="preserve"> </w:t>
      </w:r>
      <w:r w:rsidR="00E62F37" w:rsidRPr="00E62F37">
        <w:rPr>
          <w:bCs/>
        </w:rPr>
        <w:t>budow</w:t>
      </w:r>
      <w:r w:rsidR="00E62F37">
        <w:rPr>
          <w:bCs/>
        </w:rPr>
        <w:t>a</w:t>
      </w:r>
      <w:r w:rsidR="00E62F37" w:rsidRPr="00E62F37">
        <w:rPr>
          <w:bCs/>
        </w:rPr>
        <w:t xml:space="preserve"> dróg gminnych </w:t>
      </w:r>
      <w:r w:rsidR="00975CA7" w:rsidRPr="00E62F37">
        <w:rPr>
          <w:bCs/>
        </w:rPr>
        <w:t xml:space="preserve">nr </w:t>
      </w:r>
      <w:r w:rsidR="00E62F37" w:rsidRPr="00E62F37">
        <w:rPr>
          <w:bCs/>
        </w:rPr>
        <w:t xml:space="preserve">108700B i </w:t>
      </w:r>
      <w:r w:rsidR="00975CA7" w:rsidRPr="00E62F37">
        <w:rPr>
          <w:bCs/>
        </w:rPr>
        <w:t xml:space="preserve">nr </w:t>
      </w:r>
      <w:r w:rsidR="00E62F37" w:rsidRPr="00E62F37">
        <w:rPr>
          <w:bCs/>
        </w:rPr>
        <w:t xml:space="preserve">108699B </w:t>
      </w:r>
      <w:bookmarkStart w:id="24" w:name="_Hlk92054919"/>
      <w:proofErr w:type="spellStart"/>
      <w:r w:rsidR="000A168C" w:rsidRPr="000A168C">
        <w:rPr>
          <w:bCs/>
        </w:rPr>
        <w:t>Kraskowszczyzna</w:t>
      </w:r>
      <w:proofErr w:type="spellEnd"/>
      <w:r w:rsidR="000A168C" w:rsidRPr="000A168C">
        <w:rPr>
          <w:bCs/>
        </w:rPr>
        <w:t xml:space="preserve"> </w:t>
      </w:r>
      <w:r w:rsidR="00E62F37" w:rsidRPr="00E62F37">
        <w:rPr>
          <w:bCs/>
        </w:rPr>
        <w:t>- Pasieczniki Małe</w:t>
      </w:r>
      <w:bookmarkEnd w:id="24"/>
      <w:r w:rsidR="00E62F37" w:rsidRPr="00E62F37">
        <w:rPr>
          <w:bCs/>
        </w:rPr>
        <w:t xml:space="preserve"> oraz dróg wewnętrznych</w:t>
      </w:r>
      <w:r w:rsidR="003C0F06" w:rsidRPr="00AB71B9">
        <w:rPr>
          <w:bCs/>
          <w:szCs w:val="24"/>
        </w:rPr>
        <w:t>,</w:t>
      </w:r>
      <w:r w:rsidR="00C90512" w:rsidRPr="00AB71B9">
        <w:rPr>
          <w:szCs w:val="24"/>
        </w:rPr>
        <w:t xml:space="preserve"> zgodnie z </w:t>
      </w:r>
      <w:r w:rsidRPr="00FB226B">
        <w:t xml:space="preserve">załączoną </w:t>
      </w:r>
      <w:r w:rsidRPr="00AB71B9">
        <w:rPr>
          <w:color w:val="000000"/>
          <w:szCs w:val="24"/>
        </w:rPr>
        <w:t>dokumentacją techniczną obejmuj</w:t>
      </w:r>
      <w:r w:rsidR="00C12469" w:rsidRPr="00AB71B9">
        <w:rPr>
          <w:color w:val="000000"/>
          <w:szCs w:val="24"/>
        </w:rPr>
        <w:t>ącą</w:t>
      </w:r>
      <w:r w:rsidRPr="00AB71B9">
        <w:rPr>
          <w:color w:val="000000"/>
          <w:szCs w:val="24"/>
        </w:rPr>
        <w:t xml:space="preserve"> </w:t>
      </w:r>
      <w:r w:rsidR="00331CE0">
        <w:t xml:space="preserve">projekt </w:t>
      </w:r>
      <w:r w:rsidR="003F49DE">
        <w:t>techniczny</w:t>
      </w:r>
      <w:r w:rsidR="009240B1">
        <w:t xml:space="preserve"> </w:t>
      </w:r>
      <w:r w:rsidR="000E0EBA">
        <w:t>oraz</w:t>
      </w:r>
      <w:r w:rsidR="009503A1" w:rsidRPr="00CE3A09">
        <w:t xml:space="preserve"> </w:t>
      </w:r>
      <w:bookmarkStart w:id="25" w:name="_Hlk92657559"/>
      <w:r w:rsidR="009B7D9C" w:rsidRPr="00CE3A09">
        <w:t>specyfikacj</w:t>
      </w:r>
      <w:r w:rsidR="00694BE8" w:rsidRPr="00CE3A09">
        <w:t>ę</w:t>
      </w:r>
      <w:r w:rsidR="009503A1" w:rsidRPr="009503A1">
        <w:t xml:space="preserve"> techniczn</w:t>
      </w:r>
      <w:r w:rsidR="00694BE8">
        <w:t>ą</w:t>
      </w:r>
      <w:r w:rsidR="009503A1" w:rsidRPr="009503A1">
        <w:t xml:space="preserve"> wykonania i odbioru robót</w:t>
      </w:r>
      <w:bookmarkEnd w:id="25"/>
      <w:r w:rsidR="00777729" w:rsidRPr="00877628">
        <w:t>.</w:t>
      </w:r>
      <w:r w:rsidR="00B950B7" w:rsidRPr="00877628">
        <w:t xml:space="preserve"> </w:t>
      </w:r>
      <w:bookmarkStart w:id="26" w:name="_Hlk92657676"/>
      <w:r w:rsidR="002B4DCC">
        <w:t>Zamawiający informuje, że do realizacji przedmiotowego zamówienia nie mają zastosowania regulacje dotyczące obmiaru robót i podstawy płatności określone w punk</w:t>
      </w:r>
      <w:r w:rsidR="00383778">
        <w:t>tach</w:t>
      </w:r>
      <w:r w:rsidR="002B4DCC">
        <w:t xml:space="preserve"> 7 i 9.1 </w:t>
      </w:r>
      <w:r w:rsidR="002B4DCC" w:rsidRPr="002B4DCC">
        <w:t>specyfikacj</w:t>
      </w:r>
      <w:r w:rsidR="00383778">
        <w:t>i</w:t>
      </w:r>
      <w:r w:rsidR="002B4DCC" w:rsidRPr="002B4DCC">
        <w:t xml:space="preserve"> </w:t>
      </w:r>
      <w:r w:rsidR="00383778" w:rsidRPr="002B4DCC">
        <w:t>techniczn</w:t>
      </w:r>
      <w:r w:rsidR="00383778">
        <w:t>ej</w:t>
      </w:r>
      <w:r w:rsidR="002B4DCC" w:rsidRPr="002B4DCC">
        <w:t xml:space="preserve"> wykonania i odbioru robót</w:t>
      </w:r>
      <w:bookmarkEnd w:id="26"/>
      <w:r w:rsidR="00383778">
        <w:t>.</w:t>
      </w:r>
    </w:p>
    <w:p w14:paraId="7C16E6C6" w14:textId="4658D16D" w:rsidR="003E0760" w:rsidRDefault="003E0760" w:rsidP="00C45346">
      <w:pPr>
        <w:pStyle w:val="Tekstpodstawowywcity"/>
        <w:numPr>
          <w:ilvl w:val="0"/>
          <w:numId w:val="12"/>
        </w:numPr>
        <w:spacing w:after="120"/>
        <w:jc w:val="both"/>
      </w:pPr>
      <w:r w:rsidRPr="003E0760">
        <w:t>Zamawiający udostępnia posiadan</w:t>
      </w:r>
      <w:r>
        <w:t>y</w:t>
      </w:r>
      <w:r w:rsidRPr="003E0760">
        <w:t xml:space="preserve"> przedmiar robót jako materiał pomocniczy, mając na uwadze ułatwienie skalkulowania ceny ofertowej. </w:t>
      </w:r>
      <w:r w:rsidRPr="003E0760">
        <w:rPr>
          <w:u w:val="single"/>
        </w:rPr>
        <w:t>Zamawiający informuje, iż udostępnion</w:t>
      </w:r>
      <w:r>
        <w:rPr>
          <w:u w:val="single"/>
        </w:rPr>
        <w:t>y</w:t>
      </w:r>
      <w:r w:rsidRPr="003E0760">
        <w:rPr>
          <w:u w:val="single"/>
        </w:rPr>
        <w:t xml:space="preserve"> przedmiar robót ma za zadanie jedynie ułatwić Wykonawcom skalkulowanie ceny ofertowej, w związku z czym nie będ</w:t>
      </w:r>
      <w:r>
        <w:rPr>
          <w:u w:val="single"/>
        </w:rPr>
        <w:t>zie</w:t>
      </w:r>
      <w:r w:rsidRPr="003E0760">
        <w:rPr>
          <w:u w:val="single"/>
        </w:rPr>
        <w:t xml:space="preserve"> miał wpływu na przebieg procesu budowlanego oraz wysokość wynagrodzenia umownego określonego poprzez zryczałtowaną cenę ofertową</w:t>
      </w:r>
      <w:r w:rsidRPr="003E0760">
        <w:rPr>
          <w:bCs/>
        </w:rPr>
        <w:t>. Zamawiający informuje, że Wykonawcy powinni skalkulować cenę ofertową w oparciu o dokumentację techniczną obejmującą</w:t>
      </w:r>
      <w:r>
        <w:rPr>
          <w:bCs/>
        </w:rPr>
        <w:t xml:space="preserve"> </w:t>
      </w:r>
      <w:r w:rsidR="009240B1">
        <w:t xml:space="preserve">projekt </w:t>
      </w:r>
      <w:r w:rsidR="002133D1" w:rsidRPr="002133D1">
        <w:t xml:space="preserve">techniczny </w:t>
      </w:r>
      <w:r w:rsidR="009240B1">
        <w:t>oraz</w:t>
      </w:r>
      <w:r w:rsidR="009240B1" w:rsidRPr="00CE3A09">
        <w:t xml:space="preserve"> specyfikację</w:t>
      </w:r>
      <w:r w:rsidR="009240B1" w:rsidRPr="009503A1">
        <w:t xml:space="preserve"> techniczn</w:t>
      </w:r>
      <w:r w:rsidR="009240B1">
        <w:t>ą</w:t>
      </w:r>
      <w:r w:rsidR="009240B1" w:rsidRPr="009503A1">
        <w:t xml:space="preserve"> wykonania i odbioru robót</w:t>
      </w:r>
      <w:r>
        <w:rPr>
          <w:bCs/>
        </w:rPr>
        <w:t>.</w:t>
      </w:r>
    </w:p>
    <w:p w14:paraId="15A037E3" w14:textId="77777777" w:rsidR="00857675" w:rsidRPr="00644FCA" w:rsidRDefault="00857675" w:rsidP="00C45346">
      <w:pPr>
        <w:pStyle w:val="Tekstpodstawowywcity"/>
        <w:numPr>
          <w:ilvl w:val="0"/>
          <w:numId w:val="12"/>
        </w:numPr>
        <w:spacing w:after="120"/>
        <w:jc w:val="both"/>
      </w:pPr>
      <w:r>
        <w:t>Zamawiający nie dopuszcza składania ofert częściowych.</w:t>
      </w:r>
    </w:p>
    <w:p w14:paraId="3E8CBFFB" w14:textId="4AC2ABA3" w:rsidR="00210A53" w:rsidRPr="00210A53" w:rsidRDefault="00FC6FDE" w:rsidP="00C45346">
      <w:pPr>
        <w:pStyle w:val="Tekstpodstawowywcity"/>
        <w:numPr>
          <w:ilvl w:val="0"/>
          <w:numId w:val="12"/>
        </w:numPr>
        <w:spacing w:after="120"/>
        <w:jc w:val="both"/>
      </w:pPr>
      <w:r w:rsidRPr="00FC6FDE">
        <w:t>Zamawiający przewiduje możliwość odbycia przez Wykonawcę wizji</w:t>
      </w:r>
      <w:r w:rsidR="006734C2" w:rsidRPr="00FC6FDE">
        <w:t xml:space="preserve"> lokaln</w:t>
      </w:r>
      <w:r w:rsidRPr="00FC6FDE">
        <w:t>ej</w:t>
      </w:r>
      <w:r>
        <w:t xml:space="preserve"> terenu prowadzonych prac przed złożeniem oferty.</w:t>
      </w:r>
    </w:p>
    <w:p w14:paraId="38ADC2B8" w14:textId="77777777" w:rsidR="00857675" w:rsidRPr="003414FC" w:rsidRDefault="00857675" w:rsidP="00C45346">
      <w:pPr>
        <w:pStyle w:val="Tekstpodstawowywcity"/>
        <w:numPr>
          <w:ilvl w:val="0"/>
          <w:numId w:val="12"/>
        </w:numPr>
        <w:spacing w:after="120"/>
        <w:jc w:val="both"/>
      </w:pPr>
      <w:r w:rsidRPr="00D25E4E">
        <w:rPr>
          <w:color w:val="000000"/>
        </w:rPr>
        <w:t xml:space="preserve">Przedmiot zamówienia należy wykonać zgodnie z dokumentacją </w:t>
      </w:r>
      <w:r w:rsidRPr="00D25E4E">
        <w:rPr>
          <w:color w:val="000000"/>
          <w:szCs w:val="24"/>
        </w:rPr>
        <w:t>techniczną</w:t>
      </w:r>
      <w:r w:rsidRPr="00D25E4E">
        <w:rPr>
          <w:color w:val="000000"/>
        </w:rPr>
        <w:t xml:space="preserve">, </w:t>
      </w:r>
      <w:r w:rsidRPr="00D25E4E">
        <w:rPr>
          <w:szCs w:val="24"/>
        </w:rPr>
        <w:t>zasadami wiedzy technicznej i</w:t>
      </w:r>
      <w:r w:rsidRPr="00D25E4E">
        <w:rPr>
          <w:color w:val="000000"/>
        </w:rPr>
        <w:t xml:space="preserve"> obowiązującymi przepisami</w:t>
      </w:r>
      <w:r>
        <w:rPr>
          <w:color w:val="000000"/>
        </w:rPr>
        <w:t xml:space="preserve">. </w:t>
      </w:r>
      <w:r w:rsidRPr="00E355D6">
        <w:rPr>
          <w:szCs w:val="24"/>
        </w:rPr>
        <w:t xml:space="preserve">Przedmiot </w:t>
      </w:r>
      <w:r>
        <w:rPr>
          <w:szCs w:val="24"/>
        </w:rPr>
        <w:t>zamówienia</w:t>
      </w:r>
      <w:r w:rsidRPr="00E355D6">
        <w:rPr>
          <w:szCs w:val="24"/>
        </w:rPr>
        <w:t xml:space="preserve"> </w:t>
      </w:r>
      <w:r>
        <w:rPr>
          <w:szCs w:val="24"/>
        </w:rPr>
        <w:t>W</w:t>
      </w:r>
      <w:r w:rsidRPr="00E355D6">
        <w:rPr>
          <w:szCs w:val="24"/>
        </w:rPr>
        <w:t xml:space="preserve">ykonawca wykona </w:t>
      </w:r>
      <w:r>
        <w:rPr>
          <w:szCs w:val="24"/>
        </w:rPr>
        <w:br/>
      </w:r>
      <w:r w:rsidRPr="00E355D6">
        <w:rPr>
          <w:szCs w:val="24"/>
        </w:rPr>
        <w:t xml:space="preserve">z </w:t>
      </w:r>
      <w:r w:rsidRPr="00881A6F">
        <w:rPr>
          <w:szCs w:val="24"/>
        </w:rPr>
        <w:t>własnych nowych materiałów pierwszego gatunku</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udowlane.</w:t>
      </w:r>
    </w:p>
    <w:p w14:paraId="013A8598" w14:textId="77777777" w:rsidR="00857675" w:rsidRPr="0070280B" w:rsidRDefault="00857675" w:rsidP="00C45346">
      <w:pPr>
        <w:pStyle w:val="Tekstpodstawowywcity"/>
        <w:numPr>
          <w:ilvl w:val="0"/>
          <w:numId w:val="12"/>
        </w:numPr>
        <w:spacing w:after="120"/>
        <w:jc w:val="both"/>
      </w:pPr>
      <w:r>
        <w:rPr>
          <w:color w:val="000000"/>
        </w:rPr>
        <w:t>Zamawiający dopuszcza zaoferowanie materiałów i urządz</w:t>
      </w:r>
      <w:r w:rsidR="00867D2F">
        <w:rPr>
          <w:color w:val="000000"/>
        </w:rPr>
        <w:t>eń równoważnych do wskazanych w </w:t>
      </w:r>
      <w:r>
        <w:rPr>
          <w:color w:val="000000"/>
        </w:rPr>
        <w:t>dokumentacji technicznej, z zastrzeżeniem, że  ich param</w:t>
      </w:r>
      <w:r w:rsidR="00867D2F">
        <w:rPr>
          <w:color w:val="000000"/>
        </w:rPr>
        <w:t>etry techniczne, funkcjonalne i </w:t>
      </w:r>
      <w:r>
        <w:rPr>
          <w:color w:val="000000"/>
        </w:rPr>
        <w:t>użytkowe nie mogą być gorsze niż parametry  mate</w:t>
      </w:r>
      <w:r w:rsidR="00867D2F">
        <w:rPr>
          <w:color w:val="000000"/>
        </w:rPr>
        <w:t>riałów i  urządzeń wskazanych w </w:t>
      </w:r>
      <w:r>
        <w:rPr>
          <w:color w:val="000000"/>
        </w:rPr>
        <w:t xml:space="preserve">dokumentacji technicznej. </w:t>
      </w:r>
      <w:r w:rsidRPr="00A23712">
        <w:rPr>
          <w:color w:val="000000"/>
        </w:rPr>
        <w:t>Zamawiający będzie dokonywał oceny zgodności i równoważności w uzgodnieniu z autorem d</w:t>
      </w:r>
      <w:r>
        <w:rPr>
          <w:color w:val="000000"/>
        </w:rPr>
        <w:t>okumentacji technicznej</w:t>
      </w:r>
      <w:r w:rsidRPr="00A23712">
        <w:rPr>
          <w:color w:val="000000"/>
        </w:rPr>
        <w:t xml:space="preserve">. </w:t>
      </w:r>
    </w:p>
    <w:p w14:paraId="3D23BECF" w14:textId="77777777" w:rsidR="00857675" w:rsidRPr="00BF55A1" w:rsidRDefault="00321749" w:rsidP="00C45346">
      <w:pPr>
        <w:pStyle w:val="Tekstpodstawowywcity"/>
        <w:numPr>
          <w:ilvl w:val="0"/>
          <w:numId w:val="12"/>
        </w:numPr>
        <w:spacing w:after="120"/>
        <w:jc w:val="both"/>
      </w:pPr>
      <w:r w:rsidRPr="00321749">
        <w:rPr>
          <w:color w:val="000000"/>
          <w:szCs w:val="24"/>
        </w:rPr>
        <w:t xml:space="preserve">Jeżeli w opisie przedmiotu zamówienia znajdują się jakiekolwiek znaki towarowe, patenty lub pochodzenie, źródła lub szczególny proces, który charakteryzuje produkty lub usługi dostarczane przez konkretnego Wykonawcę – należy przyjąć, że Zamawiający podał opis ze wskazaniem na typ i dopuszcza składanie ofert równoważnych o parametrach </w:t>
      </w:r>
      <w:proofErr w:type="spellStart"/>
      <w:r w:rsidRPr="00321749">
        <w:rPr>
          <w:color w:val="000000"/>
          <w:szCs w:val="24"/>
        </w:rPr>
        <w:t>techniczno</w:t>
      </w:r>
      <w:proofErr w:type="spellEnd"/>
      <w:r w:rsidRPr="00321749">
        <w:rPr>
          <w:color w:val="000000"/>
          <w:szCs w:val="24"/>
        </w:rPr>
        <w:t xml:space="preserve"> - </w:t>
      </w:r>
      <w:proofErr w:type="spellStart"/>
      <w:r w:rsidRPr="00321749">
        <w:rPr>
          <w:color w:val="000000"/>
          <w:szCs w:val="24"/>
        </w:rPr>
        <w:t>eksploatacyjno</w:t>
      </w:r>
      <w:proofErr w:type="spellEnd"/>
      <w:r w:rsidRPr="00321749">
        <w:rPr>
          <w:color w:val="000000"/>
          <w:szCs w:val="24"/>
        </w:rPr>
        <w:t xml:space="preserve"> - użytkowych nie gorszych niż te, które zostały podane w opisie przedmiotu zamówienia. Zamawiający dopuszcza zaoferowanie materiałów i urządzeń równoważnych do wskazanych w dokumentacji technicznej, z zastrzeżeniem, że  ich parametry techniczne, funkcjonalne i użytkowe nie mogą być gorsze niż parametry  materiałów i  urządzeń wskazanych w dokumentacji technicznej. Zamawiający będzie dokonywał oceny zgodności i równoważności w uzgodnieniu z autorem dokumentacji technicznej</w:t>
      </w:r>
      <w:r w:rsidR="00C72F03">
        <w:rPr>
          <w:color w:val="000000"/>
          <w:szCs w:val="24"/>
        </w:rPr>
        <w:t>.</w:t>
      </w:r>
    </w:p>
    <w:p w14:paraId="1F5BD395" w14:textId="77777777" w:rsidR="00CF261A" w:rsidRDefault="00CF261A" w:rsidP="00C45346">
      <w:pPr>
        <w:pStyle w:val="Tekstpodstawowywcity"/>
        <w:numPr>
          <w:ilvl w:val="0"/>
          <w:numId w:val="12"/>
        </w:numPr>
        <w:spacing w:after="120"/>
        <w:jc w:val="both"/>
      </w:pPr>
      <w:r w:rsidRPr="004E14CC">
        <w:rPr>
          <w:szCs w:val="24"/>
        </w:rPr>
        <w:t xml:space="preserve">Opis przedmiotu zamówienia zawarty w dokumentacji technicznej został </w:t>
      </w:r>
      <w:r w:rsidRPr="004E14CC">
        <w:rPr>
          <w:rFonts w:eastAsia="TimesNewRoman"/>
          <w:szCs w:val="24"/>
        </w:rPr>
        <w:t>sporządzony z uwzględnieniem wymagań w zakresie dostępności dla osób niepełnosprawnych</w:t>
      </w:r>
      <w:r w:rsidR="004E14CC" w:rsidRPr="004E14CC">
        <w:rPr>
          <w:rFonts w:eastAsia="TimesNewRoman"/>
          <w:szCs w:val="24"/>
        </w:rPr>
        <w:t xml:space="preserve"> oraz projektowania z przeznaczeniem dla wszystkich użytkowników</w:t>
      </w:r>
      <w:r w:rsidRPr="00116DC4">
        <w:rPr>
          <w:rFonts w:eastAsia="TimesNewRoman"/>
          <w:szCs w:val="24"/>
        </w:rPr>
        <w:t>.</w:t>
      </w:r>
    </w:p>
    <w:p w14:paraId="20D0CBE7" w14:textId="77777777" w:rsidR="00857675" w:rsidRDefault="00857675" w:rsidP="00C45346">
      <w:pPr>
        <w:pStyle w:val="Tekstpodstawowywcity"/>
        <w:numPr>
          <w:ilvl w:val="0"/>
          <w:numId w:val="12"/>
        </w:numPr>
        <w:spacing w:after="120"/>
        <w:jc w:val="both"/>
      </w:pPr>
      <w:r>
        <w:lastRenderedPageBreak/>
        <w:t>Zamawiający nie dopuszcza składania ofert wariantowych.</w:t>
      </w:r>
    </w:p>
    <w:p w14:paraId="052B2F6B" w14:textId="77777777" w:rsidR="00857675" w:rsidRDefault="00857675" w:rsidP="00C45346">
      <w:pPr>
        <w:pStyle w:val="Tekstpodstawowywcity"/>
        <w:numPr>
          <w:ilvl w:val="0"/>
          <w:numId w:val="12"/>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14:paraId="64C6CED2" w14:textId="77777777" w:rsidR="00857675" w:rsidRDefault="00857675" w:rsidP="00C45346">
      <w:pPr>
        <w:pStyle w:val="Tekstpodstawowywcity"/>
        <w:numPr>
          <w:ilvl w:val="0"/>
          <w:numId w:val="12"/>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zawartą pomiędzy Wykonawcą a innym podmiotem (podwykonawcą)</w:t>
      </w:r>
      <w:r w:rsidR="0049493D">
        <w:rPr>
          <w:szCs w:val="24"/>
        </w:rPr>
        <w:t>, a</w:t>
      </w:r>
      <w:r w:rsidR="0049493D" w:rsidRPr="0049493D">
        <w:rPr>
          <w:rFonts w:ascii="Open Sans" w:hAnsi="Open Sans"/>
          <w:color w:val="333333"/>
          <w:shd w:val="clear" w:color="auto" w:fill="FFFFFF"/>
        </w:rPr>
        <w:t xml:space="preserve"> </w:t>
      </w:r>
      <w:r w:rsidR="0049493D" w:rsidRPr="0049493D">
        <w:rPr>
          <w:szCs w:val="24"/>
        </w:rPr>
        <w:t>także między podwykonawcą a dalszym podwykonawcą lub między dalszymi podwykonawcami, na mocy której odpowiednio podwykonawca lub dalszy podwykonawca, zobowiązuje się wykonać część zamówieni</w:t>
      </w:r>
      <w:r w:rsidR="0049493D">
        <w:rPr>
          <w:szCs w:val="24"/>
        </w:rPr>
        <w:t>a</w:t>
      </w:r>
      <w:r w:rsidRPr="009D05B8">
        <w:rPr>
          <w:szCs w:val="24"/>
        </w:rPr>
        <w:t>.</w:t>
      </w:r>
    </w:p>
    <w:p w14:paraId="39F93BE9" w14:textId="77777777" w:rsidR="00216EEC" w:rsidRPr="00877628" w:rsidRDefault="00216EEC" w:rsidP="00C45346">
      <w:pPr>
        <w:pStyle w:val="Tekstpodstawowywcity"/>
        <w:numPr>
          <w:ilvl w:val="0"/>
          <w:numId w:val="12"/>
        </w:numPr>
        <w:tabs>
          <w:tab w:val="clear" w:pos="360"/>
        </w:tabs>
        <w:spacing w:after="120"/>
        <w:jc w:val="both"/>
        <w:rPr>
          <w:szCs w:val="24"/>
        </w:rPr>
      </w:pPr>
      <w:r w:rsidRPr="007865F5">
        <w:rPr>
          <w:iCs/>
          <w:szCs w:val="24"/>
        </w:rPr>
        <w:t xml:space="preserve">Wykonawca zobowiązany jest zaoferować </w:t>
      </w:r>
      <w:r w:rsidRPr="007865F5">
        <w:rPr>
          <w:szCs w:val="24"/>
        </w:rPr>
        <w:t xml:space="preserve">na warunkach opisanych we wzorze umowy </w:t>
      </w:r>
      <w:r w:rsidRPr="00877628">
        <w:rPr>
          <w:szCs w:val="24"/>
        </w:rPr>
        <w:t xml:space="preserve">stanowiącym załącznik nr </w:t>
      </w:r>
      <w:r w:rsidR="00E03A10">
        <w:rPr>
          <w:szCs w:val="24"/>
        </w:rPr>
        <w:t>6</w:t>
      </w:r>
      <w:r w:rsidRPr="00877628">
        <w:rPr>
          <w:szCs w:val="24"/>
        </w:rPr>
        <w:t xml:space="preserve"> do SWZ minimum </w:t>
      </w:r>
      <w:r w:rsidR="00140FDD" w:rsidRPr="003B2B8F">
        <w:rPr>
          <w:szCs w:val="24"/>
        </w:rPr>
        <w:t>24</w:t>
      </w:r>
      <w:r w:rsidRPr="003B2B8F">
        <w:rPr>
          <w:szCs w:val="24"/>
        </w:rPr>
        <w:t xml:space="preserve"> – miesięczną gwarancję</w:t>
      </w:r>
      <w:r w:rsidRPr="00877628">
        <w:rPr>
          <w:szCs w:val="24"/>
        </w:rPr>
        <w:t xml:space="preserve"> na </w:t>
      </w:r>
      <w:r w:rsidRPr="00877628">
        <w:rPr>
          <w:iCs/>
          <w:szCs w:val="24"/>
        </w:rPr>
        <w:t xml:space="preserve">wykonane </w:t>
      </w:r>
      <w:r w:rsidR="00FE3303">
        <w:rPr>
          <w:iCs/>
          <w:szCs w:val="24"/>
        </w:rPr>
        <w:t>roboty</w:t>
      </w:r>
      <w:r w:rsidRPr="00877628">
        <w:rPr>
          <w:szCs w:val="24"/>
        </w:rPr>
        <w:t>.</w:t>
      </w:r>
    </w:p>
    <w:p w14:paraId="297C2985" w14:textId="3B56056E" w:rsidR="00E90872" w:rsidRDefault="00216EEC" w:rsidP="00C45346">
      <w:pPr>
        <w:pStyle w:val="Tekstpodstawowywcity"/>
        <w:numPr>
          <w:ilvl w:val="0"/>
          <w:numId w:val="12"/>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sidR="00D240B6">
        <w:rPr>
          <w:noProof/>
          <w:szCs w:val="24"/>
        </w:rPr>
        <w:t xml:space="preserve"> </w:t>
      </w:r>
      <w:r w:rsidR="008B6DE4" w:rsidRPr="00A12D4E">
        <w:rPr>
          <w:noProof/>
          <w:szCs w:val="24"/>
        </w:rPr>
        <w:t>Roboty w zakresie budowy dróg:</w:t>
      </w:r>
      <w:r w:rsidR="008B6DE4" w:rsidRPr="008B6DE4">
        <w:rPr>
          <w:noProof/>
          <w:szCs w:val="24"/>
        </w:rPr>
        <w:t xml:space="preserve"> </w:t>
      </w:r>
      <w:r w:rsidR="008B6DE4" w:rsidRPr="00A12D4E">
        <w:rPr>
          <w:noProof/>
          <w:szCs w:val="24"/>
        </w:rPr>
        <w:t>45233120-6</w:t>
      </w:r>
      <w:r w:rsidR="008B6DE4">
        <w:rPr>
          <w:noProof/>
          <w:szCs w:val="24"/>
        </w:rPr>
        <w:t>.</w:t>
      </w:r>
    </w:p>
    <w:p w14:paraId="2FDED3CE" w14:textId="77777777" w:rsidR="00857675" w:rsidRPr="001C3E7F" w:rsidRDefault="00857675" w:rsidP="00C45346">
      <w:pPr>
        <w:pStyle w:val="Tekstpodstawowywcity"/>
        <w:numPr>
          <w:ilvl w:val="0"/>
          <w:numId w:val="12"/>
        </w:numPr>
        <w:spacing w:after="120"/>
        <w:rPr>
          <w:szCs w:val="24"/>
        </w:rPr>
      </w:pPr>
      <w:r w:rsidRPr="001C3E7F">
        <w:rPr>
          <w:szCs w:val="24"/>
        </w:rPr>
        <w:t xml:space="preserve">Wymagania dotyczące zatrudnienia na </w:t>
      </w:r>
      <w:r>
        <w:rPr>
          <w:szCs w:val="24"/>
        </w:rPr>
        <w:t>u</w:t>
      </w:r>
      <w:r w:rsidRPr="001C3E7F">
        <w:rPr>
          <w:szCs w:val="24"/>
        </w:rPr>
        <w:t>mowę o pracę:</w:t>
      </w:r>
    </w:p>
    <w:p w14:paraId="1270624D" w14:textId="19C6181D" w:rsidR="00857675" w:rsidRDefault="00AA6B7E" w:rsidP="00FC13AF">
      <w:pPr>
        <w:pStyle w:val="Tekstpodstawowywcity"/>
        <w:numPr>
          <w:ilvl w:val="1"/>
          <w:numId w:val="114"/>
        </w:numPr>
        <w:spacing w:after="120"/>
        <w:ind w:left="993" w:hanging="567"/>
        <w:jc w:val="both"/>
        <w:rPr>
          <w:szCs w:val="24"/>
        </w:rPr>
      </w:pPr>
      <w:r w:rsidRPr="00AA6B7E">
        <w:rPr>
          <w:szCs w:val="24"/>
        </w:rPr>
        <w:t xml:space="preserve">Działając na podstawie art. 95 ust. 1 ustawy </w:t>
      </w:r>
      <w:proofErr w:type="spellStart"/>
      <w:r w:rsidRPr="00AA6B7E">
        <w:rPr>
          <w:szCs w:val="24"/>
        </w:rPr>
        <w:t>Pzp</w:t>
      </w:r>
      <w:proofErr w:type="spellEnd"/>
      <w:r w:rsidRPr="00AA6B7E">
        <w:rPr>
          <w:szCs w:val="24"/>
        </w:rPr>
        <w:t xml:space="preserve"> Zamawiający wymaga</w:t>
      </w:r>
      <w:r w:rsidR="00857675" w:rsidRPr="001C3E7F">
        <w:rPr>
          <w:szCs w:val="24"/>
        </w:rPr>
        <w:t xml:space="preserve">, aby pracownicy fizyczni wykonujący czynności w zakresie realizacji zamówienia, polegające na bezpośrednim fizycznym wykonywaniu </w:t>
      </w:r>
      <w:r w:rsidR="00857675">
        <w:rPr>
          <w:szCs w:val="24"/>
        </w:rPr>
        <w:t>prac</w:t>
      </w:r>
      <w:r w:rsidR="00857675" w:rsidRPr="001C3E7F">
        <w:rPr>
          <w:szCs w:val="24"/>
        </w:rPr>
        <w:t xml:space="preserve"> budowlanych</w:t>
      </w:r>
      <w:r w:rsidR="00857675">
        <w:rPr>
          <w:szCs w:val="24"/>
        </w:rPr>
        <w:t xml:space="preserve"> pod nadzorem</w:t>
      </w:r>
      <w:r w:rsidR="00857675" w:rsidRPr="004D2DA2">
        <w:t xml:space="preserve"> </w:t>
      </w:r>
      <w:r w:rsidR="00857675" w:rsidRPr="004D2DA2">
        <w:rPr>
          <w:szCs w:val="24"/>
        </w:rPr>
        <w:t>kierownika budowy</w:t>
      </w:r>
      <w:r w:rsidR="00857675" w:rsidRPr="001C3E7F">
        <w:rPr>
          <w:szCs w:val="24"/>
        </w:rPr>
        <w:t xml:space="preserve">, </w:t>
      </w:r>
      <w:r w:rsidR="00857675" w:rsidRPr="00CD19A7">
        <w:rPr>
          <w:szCs w:val="24"/>
        </w:rPr>
        <w:t>taki</w:t>
      </w:r>
      <w:r w:rsidR="00A255DD" w:rsidRPr="00CD19A7">
        <w:rPr>
          <w:szCs w:val="24"/>
        </w:rPr>
        <w:t>ch</w:t>
      </w:r>
      <w:r w:rsidR="00857675" w:rsidRPr="00CD19A7">
        <w:rPr>
          <w:szCs w:val="24"/>
        </w:rPr>
        <w:t xml:space="preserve"> jak</w:t>
      </w:r>
      <w:r w:rsidR="00A255DD" w:rsidRPr="00CD19A7">
        <w:rPr>
          <w:szCs w:val="24"/>
        </w:rPr>
        <w:t xml:space="preserve"> </w:t>
      </w:r>
      <w:r w:rsidR="00136C62">
        <w:rPr>
          <w:szCs w:val="24"/>
        </w:rPr>
        <w:t>układanie</w:t>
      </w:r>
      <w:r w:rsidR="00B754FB">
        <w:rPr>
          <w:szCs w:val="24"/>
        </w:rPr>
        <w:t xml:space="preserve"> podbudowy, </w:t>
      </w:r>
      <w:r w:rsidR="001F6C4F" w:rsidRPr="00B754FB">
        <w:rPr>
          <w:szCs w:val="24"/>
        </w:rPr>
        <w:t>wylewanie</w:t>
      </w:r>
      <w:r w:rsidR="00B754FB" w:rsidRPr="00B754FB">
        <w:rPr>
          <w:szCs w:val="24"/>
        </w:rPr>
        <w:t xml:space="preserve"> </w:t>
      </w:r>
      <w:r w:rsidR="001F6C4F" w:rsidRPr="00B754FB">
        <w:rPr>
          <w:szCs w:val="24"/>
        </w:rPr>
        <w:t>nawierzchni jezdni,</w:t>
      </w:r>
      <w:r w:rsidR="00DA6C26" w:rsidRPr="00B754FB">
        <w:rPr>
          <w:szCs w:val="24"/>
        </w:rPr>
        <w:t xml:space="preserve"> </w:t>
      </w:r>
      <w:r w:rsidR="00B754FB" w:rsidRPr="00B754FB">
        <w:rPr>
          <w:bCs/>
        </w:rPr>
        <w:t xml:space="preserve">wykonywanie poboczy, zjazdów, </w:t>
      </w:r>
      <w:r w:rsidR="00136C62">
        <w:rPr>
          <w:bCs/>
        </w:rPr>
        <w:t>oczyszczanie</w:t>
      </w:r>
      <w:r w:rsidR="00B754FB" w:rsidRPr="00AB71B9">
        <w:rPr>
          <w:bCs/>
        </w:rPr>
        <w:t xml:space="preserve"> przydrożnych rowów</w:t>
      </w:r>
      <w:r w:rsidR="00B754FB">
        <w:rPr>
          <w:bCs/>
        </w:rPr>
        <w:t>,</w:t>
      </w:r>
      <w:r w:rsidR="00B754FB" w:rsidRPr="00EB65A3">
        <w:rPr>
          <w:szCs w:val="24"/>
        </w:rPr>
        <w:t xml:space="preserve"> </w:t>
      </w:r>
      <w:r w:rsidR="00857675" w:rsidRPr="00EB65A3">
        <w:rPr>
          <w:szCs w:val="24"/>
        </w:rPr>
        <w:t>zatrudnieni byli</w:t>
      </w:r>
      <w:r w:rsidR="00857675" w:rsidRPr="001C3E7F">
        <w:rPr>
          <w:szCs w:val="24"/>
        </w:rPr>
        <w:t xml:space="preserve"> przez Wykonawcę lub </w:t>
      </w:r>
      <w:r w:rsidR="00857675">
        <w:rPr>
          <w:szCs w:val="24"/>
        </w:rPr>
        <w:t>p</w:t>
      </w:r>
      <w:r w:rsidR="00857675" w:rsidRPr="001C3E7F">
        <w:rPr>
          <w:szCs w:val="24"/>
        </w:rPr>
        <w:t xml:space="preserve">odwykonawcę na podstawie </w:t>
      </w:r>
      <w:r w:rsidR="00857675">
        <w:rPr>
          <w:szCs w:val="24"/>
        </w:rPr>
        <w:t>u</w:t>
      </w:r>
      <w:r w:rsidR="00857675" w:rsidRPr="001C3E7F">
        <w:rPr>
          <w:szCs w:val="24"/>
        </w:rPr>
        <w:t xml:space="preserve">mowy o pracę w rozumieniu art. 22 § 1 </w:t>
      </w:r>
      <w:r w:rsidR="00857675">
        <w:rPr>
          <w:szCs w:val="24"/>
        </w:rPr>
        <w:t>u</w:t>
      </w:r>
      <w:r w:rsidR="00857675" w:rsidRPr="001C3E7F">
        <w:rPr>
          <w:szCs w:val="24"/>
        </w:rPr>
        <w:t>stawy z dnia 26 czerwca 1974 r. – Kodeks pracy (</w:t>
      </w:r>
      <w:r w:rsidR="00DD5FBB">
        <w:rPr>
          <w:rFonts w:eastAsia="Arial"/>
          <w:szCs w:val="24"/>
          <w:lang w:eastAsia="zh-CN"/>
        </w:rPr>
        <w:t xml:space="preserve">t. jedn. </w:t>
      </w:r>
      <w:r w:rsidR="00DD5FBB" w:rsidRPr="00E10823">
        <w:rPr>
          <w:rFonts w:eastAsia="Arial"/>
          <w:szCs w:val="24"/>
          <w:lang w:eastAsia="zh-CN"/>
        </w:rPr>
        <w:t xml:space="preserve">Dz. U. </w:t>
      </w:r>
      <w:bookmarkStart w:id="27" w:name="_Hlk92303498"/>
      <w:r w:rsidR="00DD5FBB" w:rsidRPr="00E10823">
        <w:rPr>
          <w:rFonts w:eastAsia="Arial"/>
          <w:szCs w:val="24"/>
          <w:lang w:eastAsia="zh-CN"/>
        </w:rPr>
        <w:t>20</w:t>
      </w:r>
      <w:r w:rsidR="00DB69ED">
        <w:rPr>
          <w:rFonts w:eastAsia="Arial"/>
          <w:szCs w:val="24"/>
          <w:lang w:eastAsia="zh-CN"/>
        </w:rPr>
        <w:t>20</w:t>
      </w:r>
      <w:r w:rsidR="00DD5FBB" w:rsidRPr="00E10823">
        <w:rPr>
          <w:rFonts w:eastAsia="Arial"/>
          <w:szCs w:val="24"/>
          <w:lang w:eastAsia="zh-CN"/>
        </w:rPr>
        <w:t xml:space="preserve"> poz. </w:t>
      </w:r>
      <w:r w:rsidR="00DB69ED">
        <w:rPr>
          <w:rFonts w:eastAsia="Arial"/>
          <w:szCs w:val="24"/>
          <w:lang w:eastAsia="zh-CN"/>
        </w:rPr>
        <w:t>1320 ze zm.</w:t>
      </w:r>
      <w:bookmarkEnd w:id="27"/>
      <w:r w:rsidR="00857675" w:rsidRPr="001C3E7F">
        <w:rPr>
          <w:szCs w:val="24"/>
        </w:rPr>
        <w:t>).</w:t>
      </w:r>
    </w:p>
    <w:p w14:paraId="7C77DCFD" w14:textId="77777777" w:rsidR="00857675" w:rsidRDefault="00857675" w:rsidP="00FC13AF">
      <w:pPr>
        <w:pStyle w:val="Tekstpodstawowywcity"/>
        <w:numPr>
          <w:ilvl w:val="1"/>
          <w:numId w:val="114"/>
        </w:numPr>
        <w:spacing w:after="120"/>
        <w:ind w:left="993" w:hanging="567"/>
        <w:jc w:val="both"/>
        <w:rPr>
          <w:szCs w:val="24"/>
        </w:rPr>
      </w:pPr>
      <w:r w:rsidRPr="00FC13AF">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sidRPr="00FC13AF">
        <w:rPr>
          <w:szCs w:val="24"/>
        </w:rPr>
        <w:t>ykonawca ma obowiązek zawrzeć w </w:t>
      </w:r>
      <w:r w:rsidRPr="00FC13AF">
        <w:rPr>
          <w:szCs w:val="24"/>
        </w:rPr>
        <w:t xml:space="preserve">umowie z podwykonawcą wymóg zatrudniania przez podwykonawcę i dalszych podwykonawców pracowników, o których mowa powyżej, na umowę o pracę. </w:t>
      </w:r>
    </w:p>
    <w:p w14:paraId="1D65DEE2" w14:textId="77777777" w:rsidR="00857675" w:rsidRDefault="00857675" w:rsidP="00FC13AF">
      <w:pPr>
        <w:pStyle w:val="Tekstpodstawowywcity"/>
        <w:numPr>
          <w:ilvl w:val="1"/>
          <w:numId w:val="114"/>
        </w:numPr>
        <w:spacing w:after="120"/>
        <w:ind w:left="993" w:hanging="567"/>
        <w:jc w:val="both"/>
        <w:rPr>
          <w:szCs w:val="24"/>
        </w:rPr>
      </w:pPr>
      <w:r w:rsidRPr="00FC13AF">
        <w:rPr>
          <w:szCs w:val="24"/>
        </w:rPr>
        <w:t>Wykonawca lub podwykonawca za pośrednictwem Wykonawcy w terminie 14 dni od dnia podpisania umowy przedstawi wykaz osób i stosowne oświadczenie, że osoby te są zatrudnione na umowę o pracę. W przypadku zmiany zatrudnionych w trakcie realizacji umowy Wykonawca / podwykonawca ma obowiąz</w:t>
      </w:r>
      <w:r w:rsidR="00867D2F" w:rsidRPr="00FC13AF">
        <w:rPr>
          <w:szCs w:val="24"/>
        </w:rPr>
        <w:t>ek przedstawić aktualny wykaz w </w:t>
      </w:r>
      <w:r w:rsidRPr="00FC13AF">
        <w:rPr>
          <w:szCs w:val="24"/>
        </w:rPr>
        <w:t xml:space="preserve">terminie 7 dni od dnia dokonania zmiany osób. </w:t>
      </w:r>
    </w:p>
    <w:p w14:paraId="68243913" w14:textId="5FCB3048" w:rsidR="00857675" w:rsidRDefault="00857675" w:rsidP="00FC13AF">
      <w:pPr>
        <w:pStyle w:val="Tekstpodstawowywcity"/>
        <w:numPr>
          <w:ilvl w:val="1"/>
          <w:numId w:val="114"/>
        </w:numPr>
        <w:spacing w:after="120"/>
        <w:ind w:left="993" w:hanging="567"/>
        <w:jc w:val="both"/>
        <w:rPr>
          <w:szCs w:val="24"/>
        </w:rPr>
      </w:pPr>
      <w:r w:rsidRPr="00FC13AF">
        <w:rPr>
          <w:szCs w:val="24"/>
        </w:rPr>
        <w:t xml:space="preserve">Wymóg zatrudnienia na umowę o pracę nie dotyczy podwykonawców prowadzących działalność gospodarczą na podstawie wpisu do CEIDG lub innych równoważnych rejestrów oraz </w:t>
      </w:r>
      <w:r w:rsidRPr="00FC13AF">
        <w:rPr>
          <w:rFonts w:eastAsia="Calibri"/>
          <w:szCs w:val="24"/>
          <w:lang w:eastAsia="en-US"/>
        </w:rPr>
        <w:t>osób pełniących samodzielne funkcje techniczne w budownictwie w rozumieniu ustawy z dnia 7 lipca 1994 r. Prawo budowlane (</w:t>
      </w:r>
      <w:r w:rsidR="00230C21" w:rsidRPr="00FC13AF">
        <w:rPr>
          <w:rFonts w:eastAsia="Calibri"/>
          <w:szCs w:val="24"/>
          <w:lang w:eastAsia="en-US"/>
        </w:rPr>
        <w:t xml:space="preserve">t. jedn. Dz. U. </w:t>
      </w:r>
      <w:r w:rsidR="00DB69ED" w:rsidRPr="00DB69ED">
        <w:rPr>
          <w:rFonts w:eastAsia="Calibri"/>
          <w:szCs w:val="24"/>
          <w:lang w:eastAsia="en-US"/>
        </w:rPr>
        <w:t>2021 poz. 2351 ze zm.</w:t>
      </w:r>
      <w:r w:rsidRPr="00FC13AF">
        <w:rPr>
          <w:rFonts w:eastAsia="Calibri"/>
          <w:szCs w:val="24"/>
          <w:lang w:eastAsia="en-US"/>
        </w:rPr>
        <w:t>)</w:t>
      </w:r>
      <w:r w:rsidRPr="00FC13AF">
        <w:rPr>
          <w:szCs w:val="24"/>
        </w:rPr>
        <w:t>.</w:t>
      </w:r>
    </w:p>
    <w:p w14:paraId="50AE77DA" w14:textId="77777777" w:rsidR="00857675" w:rsidRPr="00FC13AF" w:rsidRDefault="00857675" w:rsidP="00FC13AF">
      <w:pPr>
        <w:pStyle w:val="Tekstpodstawowywcity"/>
        <w:numPr>
          <w:ilvl w:val="1"/>
          <w:numId w:val="114"/>
        </w:numPr>
        <w:spacing w:after="120"/>
        <w:ind w:left="993" w:hanging="567"/>
        <w:jc w:val="both"/>
        <w:rPr>
          <w:szCs w:val="24"/>
        </w:rPr>
      </w:pPr>
      <w:r w:rsidRPr="00FC13AF">
        <w:rPr>
          <w:rFonts w:eastAsia="Calibri"/>
          <w:szCs w:val="24"/>
          <w:lang w:eastAsia="en-US"/>
        </w:rPr>
        <w:t xml:space="preserve">W trakcie realizacji zamówienia na każde wezwanie Zamawiającego w wyznaczonym </w:t>
      </w:r>
      <w:r w:rsidR="00867D2F" w:rsidRPr="00FC13AF">
        <w:rPr>
          <w:rFonts w:eastAsia="Calibri"/>
          <w:szCs w:val="24"/>
          <w:lang w:eastAsia="en-US"/>
        </w:rPr>
        <w:t>w </w:t>
      </w:r>
      <w:r w:rsidRPr="00FC13AF">
        <w:rPr>
          <w:rFonts w:eastAsia="Calibri"/>
          <w:szCs w:val="24"/>
          <w:lang w:eastAsia="en-US"/>
        </w:rPr>
        <w:t>tym wezwaniu terminie Wykonawca / podwykonawca przedłoży Zamawiającemu dowody w celu potwierdzenia spełnienia wymogu za</w:t>
      </w:r>
      <w:r w:rsidR="00867D2F" w:rsidRPr="00FC13AF">
        <w:rPr>
          <w:rFonts w:eastAsia="Calibri"/>
          <w:szCs w:val="24"/>
          <w:lang w:eastAsia="en-US"/>
        </w:rPr>
        <w:t>trudnienia na podstawie umowy o </w:t>
      </w:r>
      <w:r w:rsidRPr="00FC13AF">
        <w:rPr>
          <w:rFonts w:eastAsia="Calibri"/>
          <w:szCs w:val="24"/>
          <w:lang w:eastAsia="en-US"/>
        </w:rPr>
        <w:t>pracę przez Wykonawcę lub podwykonawcę osoby wykonującej wskazane powyżej czynności w trakcie realizacji zamówienia, w szczególności:</w:t>
      </w:r>
    </w:p>
    <w:p w14:paraId="5038B9E4" w14:textId="77777777" w:rsidR="00613283" w:rsidRDefault="00613283" w:rsidP="00613283">
      <w:pPr>
        <w:numPr>
          <w:ilvl w:val="0"/>
          <w:numId w:val="37"/>
        </w:numPr>
        <w:spacing w:after="120"/>
        <w:ind w:left="1418"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w:t>
      </w:r>
      <w:r w:rsidRPr="00BA64B2">
        <w:rPr>
          <w:rFonts w:eastAsia="Calibri"/>
          <w:szCs w:val="24"/>
          <w:lang w:eastAsia="en-US"/>
        </w:rPr>
        <w:lastRenderedPageBreak/>
        <w:t>szczególności imię i nazwisko zatrudnionego pracownika, datę zawarcia umowy o pracę, rodzaj umowy o pracę i zakres obowiązków pracownika</w:t>
      </w:r>
      <w:r>
        <w:rPr>
          <w:rFonts w:eastAsia="Calibri"/>
          <w:szCs w:val="24"/>
          <w:lang w:eastAsia="en-US"/>
        </w:rPr>
        <w:t>;</w:t>
      </w:r>
    </w:p>
    <w:p w14:paraId="2B40358C" w14:textId="77777777" w:rsidR="00613283" w:rsidRDefault="00613283" w:rsidP="00613283">
      <w:pPr>
        <w:numPr>
          <w:ilvl w:val="0"/>
          <w:numId w:val="37"/>
        </w:numPr>
        <w:spacing w:after="120"/>
        <w:ind w:left="1418" w:hanging="360"/>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rFonts w:eastAsia="Calibri"/>
          <w:szCs w:val="24"/>
          <w:lang w:eastAsia="en-US"/>
        </w:rPr>
        <w:t>;</w:t>
      </w:r>
    </w:p>
    <w:p w14:paraId="59530DE8" w14:textId="77777777" w:rsidR="00857675" w:rsidRPr="00DF3404" w:rsidRDefault="00857675" w:rsidP="005C3C3A">
      <w:pPr>
        <w:numPr>
          <w:ilvl w:val="0"/>
          <w:numId w:val="37"/>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14:paraId="62495326" w14:textId="707C92A8" w:rsidR="00857675" w:rsidRDefault="00857675" w:rsidP="005C3C3A">
      <w:pPr>
        <w:numPr>
          <w:ilvl w:val="0"/>
          <w:numId w:val="37"/>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 xml:space="preserve">odwykonawcę składek na ubezpieczenia społeczne i </w:t>
      </w:r>
      <w:r w:rsidR="00715BA9" w:rsidRPr="00AC6BCB">
        <w:rPr>
          <w:rFonts w:eastAsia="Calibri"/>
          <w:szCs w:val="24"/>
          <w:lang w:eastAsia="en-US"/>
        </w:rPr>
        <w:t>ubezpieczeni</w:t>
      </w:r>
      <w:r w:rsidR="00715BA9">
        <w:rPr>
          <w:rFonts w:eastAsia="Calibri"/>
          <w:szCs w:val="24"/>
          <w:lang w:eastAsia="en-US"/>
        </w:rPr>
        <w:t>e</w:t>
      </w:r>
      <w:r w:rsidR="00715BA9" w:rsidRPr="00AC6BCB">
        <w:rPr>
          <w:rFonts w:eastAsia="Calibri"/>
          <w:szCs w:val="24"/>
          <w:lang w:eastAsia="en-US"/>
        </w:rPr>
        <w:t xml:space="preserve"> </w:t>
      </w:r>
      <w:r w:rsidRPr="00535020">
        <w:rPr>
          <w:rFonts w:eastAsia="Calibri"/>
        </w:rPr>
        <w:t>zdrowotne z tytułu zatrudnienia na podstawie umów o pracę za ostatni okres rozliczeniowy (zanonimizowane analogicznie j.</w:t>
      </w:r>
      <w:r>
        <w:rPr>
          <w:rFonts w:eastAsia="Calibri"/>
        </w:rPr>
        <w:t xml:space="preserve"> </w:t>
      </w:r>
      <w:r w:rsidRPr="00535020">
        <w:rPr>
          <w:rFonts w:eastAsia="Calibri"/>
        </w:rPr>
        <w:t>w.);</w:t>
      </w:r>
    </w:p>
    <w:p w14:paraId="3207B8CA" w14:textId="271CCFC5" w:rsidR="00857675" w:rsidRPr="00FE217F" w:rsidRDefault="00857675" w:rsidP="00FE217F">
      <w:pPr>
        <w:numPr>
          <w:ilvl w:val="0"/>
          <w:numId w:val="37"/>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kopię dowodu potwierdzającego zgłoszenie pracownika przez pracodawcę do ubezpieczeń</w:t>
      </w:r>
      <w:r w:rsidRPr="0029187F">
        <w:rPr>
          <w:rFonts w:eastAsia="Calibri"/>
          <w:b/>
          <w:bCs/>
        </w:rPr>
        <w:t xml:space="preserve"> </w:t>
      </w:r>
      <w:r w:rsidR="00715BA9" w:rsidRPr="00AC6BCB">
        <w:rPr>
          <w:rFonts w:eastAsia="Calibri"/>
          <w:szCs w:val="24"/>
          <w:lang w:eastAsia="en-US"/>
        </w:rPr>
        <w:t>społeczn</w:t>
      </w:r>
      <w:r w:rsidR="00715BA9">
        <w:rPr>
          <w:rFonts w:eastAsia="Calibri"/>
          <w:szCs w:val="24"/>
          <w:lang w:eastAsia="en-US"/>
        </w:rPr>
        <w:t>ych</w:t>
      </w:r>
      <w:r w:rsidR="00715BA9" w:rsidRPr="00AC6BCB">
        <w:rPr>
          <w:rFonts w:eastAsia="Calibri"/>
          <w:szCs w:val="24"/>
          <w:lang w:eastAsia="en-US"/>
        </w:rPr>
        <w:t xml:space="preserve"> i ubezpieczenia zdrowotne</w:t>
      </w:r>
      <w:r w:rsidR="00715BA9">
        <w:rPr>
          <w:rFonts w:eastAsia="Calibri"/>
          <w:szCs w:val="24"/>
          <w:lang w:eastAsia="en-US"/>
        </w:rPr>
        <w:t>go</w:t>
      </w:r>
      <w:r w:rsidR="00715BA9" w:rsidRPr="00AC6BCB">
        <w:rPr>
          <w:rFonts w:eastAsia="Calibri"/>
          <w:szCs w:val="24"/>
          <w:lang w:eastAsia="en-US"/>
        </w:rPr>
        <w:t xml:space="preserve"> </w:t>
      </w:r>
      <w:r w:rsidRPr="0029187F">
        <w:rPr>
          <w:rFonts w:eastAsia="Calibri"/>
        </w:rPr>
        <w:t>(zanonimizowane analogicznie j.</w:t>
      </w:r>
      <w:r>
        <w:rPr>
          <w:rFonts w:eastAsia="Calibri"/>
        </w:rPr>
        <w:t xml:space="preserve"> </w:t>
      </w:r>
      <w:r w:rsidRPr="0029187F">
        <w:rPr>
          <w:rFonts w:eastAsia="Calibri"/>
        </w:rPr>
        <w:t>w.).</w:t>
      </w:r>
    </w:p>
    <w:p w14:paraId="6D48EB02" w14:textId="77777777" w:rsidR="00857675" w:rsidRPr="00DF3404" w:rsidRDefault="00857675" w:rsidP="00857675">
      <w:pPr>
        <w:pStyle w:val="Nagwek1"/>
        <w:spacing w:after="120"/>
        <w:rPr>
          <w:szCs w:val="24"/>
        </w:rPr>
      </w:pPr>
    </w:p>
    <w:p w14:paraId="216C8C76" w14:textId="77777777" w:rsidR="00857675" w:rsidRPr="00DF3404" w:rsidRDefault="00857675" w:rsidP="00857675">
      <w:pPr>
        <w:pStyle w:val="Nagwek1"/>
        <w:spacing w:after="120"/>
        <w:rPr>
          <w:szCs w:val="24"/>
        </w:rPr>
      </w:pPr>
      <w:r w:rsidRPr="00DF3404">
        <w:rPr>
          <w:szCs w:val="24"/>
        </w:rPr>
        <w:t>III. Termin wykonania zamówienia</w:t>
      </w:r>
      <w:bookmarkEnd w:id="22"/>
      <w:bookmarkEnd w:id="23"/>
    </w:p>
    <w:p w14:paraId="5C555186" w14:textId="077FE934"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dnia</w:t>
      </w:r>
      <w:r w:rsidR="004B36B4">
        <w:rPr>
          <w:rFonts w:ascii="Times New Roman" w:hAnsi="Times New Roman"/>
          <w:szCs w:val="24"/>
        </w:rPr>
        <w:t xml:space="preserve"> </w:t>
      </w:r>
      <w:r w:rsidR="003E2982" w:rsidRPr="003B2B8F">
        <w:rPr>
          <w:rFonts w:ascii="Times New Roman" w:hAnsi="Times New Roman"/>
          <w:szCs w:val="24"/>
        </w:rPr>
        <w:t>30</w:t>
      </w:r>
      <w:r w:rsidR="00BF6D9E" w:rsidRPr="003B2B8F">
        <w:rPr>
          <w:rFonts w:ascii="Times New Roman" w:hAnsi="Times New Roman"/>
          <w:szCs w:val="24"/>
        </w:rPr>
        <w:t>.</w:t>
      </w:r>
      <w:r w:rsidR="00C505BE" w:rsidRPr="003B2B8F">
        <w:rPr>
          <w:rFonts w:ascii="Times New Roman" w:hAnsi="Times New Roman"/>
          <w:szCs w:val="24"/>
        </w:rPr>
        <w:t>0</w:t>
      </w:r>
      <w:r w:rsidR="00F12433" w:rsidRPr="003B2B8F">
        <w:rPr>
          <w:rFonts w:ascii="Times New Roman" w:hAnsi="Times New Roman"/>
          <w:szCs w:val="24"/>
        </w:rPr>
        <w:t>9</w:t>
      </w:r>
      <w:r w:rsidR="00BF6D9E" w:rsidRPr="003B2B8F">
        <w:rPr>
          <w:rFonts w:ascii="Times New Roman" w:hAnsi="Times New Roman"/>
          <w:szCs w:val="24"/>
        </w:rPr>
        <w:t>.202</w:t>
      </w:r>
      <w:r w:rsidR="002B1BFA" w:rsidRPr="003B2B8F">
        <w:rPr>
          <w:rFonts w:ascii="Times New Roman" w:hAnsi="Times New Roman"/>
          <w:szCs w:val="24"/>
        </w:rPr>
        <w:t>2</w:t>
      </w:r>
      <w:r w:rsidR="00433825" w:rsidRPr="001A75CD">
        <w:rPr>
          <w:rFonts w:ascii="Times New Roman" w:hAnsi="Times New Roman"/>
          <w:szCs w:val="24"/>
        </w:rPr>
        <w:t xml:space="preserve"> </w:t>
      </w:r>
      <w:r w:rsidRPr="00364473">
        <w:rPr>
          <w:rFonts w:ascii="Times New Roman" w:hAnsi="Times New Roman"/>
          <w:szCs w:val="24"/>
        </w:rPr>
        <w:t>r.</w:t>
      </w:r>
    </w:p>
    <w:p w14:paraId="50256688" w14:textId="77777777" w:rsidR="00857675" w:rsidRDefault="00857675" w:rsidP="00857675">
      <w:pPr>
        <w:suppressAutoHyphens/>
        <w:spacing w:line="360" w:lineRule="atLeast"/>
        <w:ind w:right="-1"/>
        <w:rPr>
          <w:b/>
        </w:rPr>
      </w:pPr>
    </w:p>
    <w:p w14:paraId="45DB5BFA" w14:textId="77777777"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14:paraId="0B64673B" w14:textId="77777777" w:rsidR="00857675" w:rsidRPr="00D57391" w:rsidRDefault="00857675" w:rsidP="00857675">
      <w:pPr>
        <w:pStyle w:val="Nagwek"/>
        <w:tabs>
          <w:tab w:val="clear" w:pos="4536"/>
          <w:tab w:val="clear" w:pos="9072"/>
        </w:tabs>
        <w:suppressAutoHyphens/>
      </w:pPr>
    </w:p>
    <w:p w14:paraId="25D8FB02" w14:textId="77777777" w:rsidR="00857675" w:rsidRDefault="00857675" w:rsidP="00C45346">
      <w:pPr>
        <w:numPr>
          <w:ilvl w:val="0"/>
          <w:numId w:val="19"/>
        </w:numPr>
        <w:tabs>
          <w:tab w:val="clear" w:pos="0"/>
        </w:tabs>
        <w:suppressAutoHyphens/>
        <w:spacing w:after="120"/>
        <w:ind w:left="284" w:hanging="284"/>
        <w:jc w:val="both"/>
        <w:rPr>
          <w:b/>
        </w:rPr>
      </w:pPr>
      <w:r>
        <w:rPr>
          <w:b/>
        </w:rPr>
        <w:t xml:space="preserve">  O zamówienie mogą ubiegać się Wykonawcy, którzy spełniają następujące warunki udziału w postępowaniu:</w:t>
      </w:r>
    </w:p>
    <w:p w14:paraId="10223487" w14:textId="77777777" w:rsidR="00857675" w:rsidRDefault="00857675" w:rsidP="005C3C3A">
      <w:pPr>
        <w:pStyle w:val="pkt"/>
        <w:numPr>
          <w:ilvl w:val="1"/>
          <w:numId w:val="36"/>
        </w:numPr>
        <w:tabs>
          <w:tab w:val="clear" w:pos="720"/>
        </w:tabs>
        <w:spacing w:before="120" w:after="120"/>
        <w:ind w:left="993" w:hanging="633"/>
      </w:pPr>
      <w:r>
        <w:t>posiadają doświadczenie, tj.:</w:t>
      </w:r>
    </w:p>
    <w:p w14:paraId="0B45C662" w14:textId="0EDC0FBA" w:rsidR="00857675" w:rsidRPr="004F3C7D" w:rsidRDefault="00857675" w:rsidP="005C3C3A">
      <w:pPr>
        <w:pStyle w:val="pkt"/>
        <w:numPr>
          <w:ilvl w:val="0"/>
          <w:numId w:val="38"/>
        </w:numPr>
        <w:spacing w:before="0" w:after="0"/>
        <w:ind w:left="993" w:hanging="283"/>
        <w:rPr>
          <w:color w:val="548DD4"/>
        </w:rPr>
      </w:pPr>
      <w:r w:rsidRPr="0028423F">
        <w:rPr>
          <w:szCs w:val="24"/>
        </w:rPr>
        <w:t>wykonali w okresie</w:t>
      </w:r>
      <w:r w:rsidRPr="004F3C7D">
        <w:rPr>
          <w:color w:val="548DD4"/>
          <w:szCs w:val="24"/>
        </w:rPr>
        <w:t xml:space="preserve"> </w:t>
      </w:r>
      <w:r w:rsidRPr="00D60948">
        <w:rPr>
          <w:szCs w:val="24"/>
        </w:rPr>
        <w:t>ostatnich</w:t>
      </w:r>
      <w:r w:rsidRPr="004F3C7D">
        <w:rPr>
          <w:color w:val="548DD4"/>
          <w:szCs w:val="24"/>
        </w:rPr>
        <w:t xml:space="preserve"> </w:t>
      </w:r>
      <w:r w:rsidRPr="00AE384A">
        <w:rPr>
          <w:color w:val="000000"/>
          <w:szCs w:val="24"/>
        </w:rPr>
        <w:t>5</w:t>
      </w:r>
      <w:r w:rsidRPr="0087729A">
        <w:rPr>
          <w:color w:val="548DD4"/>
          <w:szCs w:val="24"/>
        </w:rPr>
        <w:t xml:space="preserve"> </w:t>
      </w:r>
      <w:r w:rsidRPr="00D60948">
        <w:rPr>
          <w:szCs w:val="24"/>
        </w:rPr>
        <w:t>lat</w:t>
      </w:r>
      <w:r w:rsidRPr="004F3C7D">
        <w:rPr>
          <w:color w:val="548DD4"/>
          <w:szCs w:val="24"/>
        </w:rPr>
        <w:t xml:space="preserve"> </w:t>
      </w:r>
      <w:r w:rsidRPr="0028423F">
        <w:rPr>
          <w:szCs w:val="24"/>
        </w:rPr>
        <w:t>przed upływem terminu składania ofert, a jeżeli okres prowadzenia działalności jest krótszy</w:t>
      </w:r>
      <w:r w:rsidR="00C769EC">
        <w:rPr>
          <w:szCs w:val="24"/>
        </w:rPr>
        <w:t>,</w:t>
      </w:r>
      <w:r w:rsidRPr="0028423F">
        <w:rPr>
          <w:szCs w:val="24"/>
        </w:rPr>
        <w:t xml:space="preserve"> w tym okresie, co najmniej </w:t>
      </w:r>
      <w:r w:rsidR="00595BDF">
        <w:rPr>
          <w:szCs w:val="24"/>
        </w:rPr>
        <w:t xml:space="preserve">jedno zamówienie </w:t>
      </w:r>
      <w:r w:rsidR="00CB7000" w:rsidRPr="00CB7000">
        <w:t xml:space="preserve">polegające na </w:t>
      </w:r>
      <w:r w:rsidR="00D469FF">
        <w:t xml:space="preserve">budowie, przebudowie lub </w:t>
      </w:r>
      <w:r w:rsidR="00CB7000" w:rsidRPr="00D469FF">
        <w:t xml:space="preserve">remoncie </w:t>
      </w:r>
      <w:r w:rsidR="00AC4137" w:rsidRPr="00D469FF">
        <w:t>drog</w:t>
      </w:r>
      <w:r w:rsidR="00D469FF" w:rsidRPr="00D469FF">
        <w:t>i (dróg) o nawierzchni</w:t>
      </w:r>
      <w:r w:rsidR="00AC4137" w:rsidRPr="00D469FF">
        <w:t xml:space="preserve"> asfaltowej</w:t>
      </w:r>
      <w:r w:rsidR="00CB7000" w:rsidRPr="00D469FF">
        <w:t xml:space="preserve"> o wartości nie mniejszej niż </w:t>
      </w:r>
      <w:r w:rsidR="00211D66" w:rsidRPr="003B2B8F">
        <w:t>1.0</w:t>
      </w:r>
      <w:r w:rsidR="00CB7000" w:rsidRPr="003B2B8F">
        <w:t>00.000,00 zł brutto</w:t>
      </w:r>
      <w:r w:rsidRPr="00EE7016">
        <w:t>;</w:t>
      </w:r>
    </w:p>
    <w:p w14:paraId="0ED85EF1" w14:textId="77777777" w:rsidR="00857675" w:rsidRDefault="00857675" w:rsidP="005C3C3A">
      <w:pPr>
        <w:pStyle w:val="pkt"/>
        <w:numPr>
          <w:ilvl w:val="1"/>
          <w:numId w:val="36"/>
        </w:numPr>
        <w:tabs>
          <w:tab w:val="clear" w:pos="720"/>
        </w:tabs>
        <w:spacing w:before="120" w:after="120"/>
        <w:ind w:left="993" w:hanging="636"/>
      </w:pPr>
      <w:r>
        <w:t>dysponują osobami zdolnymi do wykonania zamówienia, tj.:</w:t>
      </w:r>
    </w:p>
    <w:p w14:paraId="1DBF0604" w14:textId="003CA2CA" w:rsidR="0056198B" w:rsidRDefault="00B018B2" w:rsidP="005C3C3A">
      <w:pPr>
        <w:pStyle w:val="pkt"/>
        <w:numPr>
          <w:ilvl w:val="0"/>
          <w:numId w:val="32"/>
        </w:numPr>
        <w:spacing w:before="0" w:after="120"/>
        <w:ind w:left="992" w:hanging="284"/>
      </w:pPr>
      <w:r w:rsidRPr="00B018B2">
        <w:t xml:space="preserve">minimum jedną osobą przewidzianą do pełnienia funkcji </w:t>
      </w:r>
      <w:r w:rsidR="00F14311" w:rsidRPr="00F14311">
        <w:t xml:space="preserve">kierownika budowy </w:t>
      </w:r>
      <w:r w:rsidR="001072D9" w:rsidRPr="001072D9">
        <w:t>posiadającą uprawnienia budowlane do kierowania robotami budowlanymi w specjalności inżynieryjnej drogowej lub inne ważne uprawnienia do kierowania robotami budowlanymi odpowiadające tej specjalności</w:t>
      </w:r>
      <w:r w:rsidR="00F14311" w:rsidRPr="00F14311">
        <w:t xml:space="preserve">,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w:t>
      </w:r>
      <w:r w:rsidR="00E77333" w:rsidRPr="00E77333">
        <w:t>zgodnie z art. 12a ustawy z dnia 7 lipca 1994 r. Prawo budowlane (</w:t>
      </w:r>
      <w:r w:rsidR="00645142" w:rsidRPr="00645142">
        <w:t xml:space="preserve">t. jedn. Dz. U. 2021 poz. 2351 </w:t>
      </w:r>
      <w:r w:rsidR="00645142" w:rsidRPr="00645142">
        <w:lastRenderedPageBreak/>
        <w:t>ze zm.</w:t>
      </w:r>
      <w:r w:rsidR="00E77333" w:rsidRPr="00E77333">
        <w:t>) oraz ustawy z dnia 22 grudnia 2015 r. o zasadach uznawania kwalifikacji zawodowych nabytych w państwach członkowskich Unii Europejskiej (t. jedn. Dz. U. 2020 poz. 220)</w:t>
      </w:r>
      <w:r w:rsidR="007400D9">
        <w:t>.</w:t>
      </w:r>
    </w:p>
    <w:p w14:paraId="44567F5A" w14:textId="77777777" w:rsidR="00EB2BA6" w:rsidRPr="00EB2BA6" w:rsidRDefault="00EB2BA6" w:rsidP="00C45346">
      <w:pPr>
        <w:numPr>
          <w:ilvl w:val="1"/>
          <w:numId w:val="21"/>
        </w:numPr>
        <w:suppressAutoHyphens/>
        <w:spacing w:before="120"/>
        <w:ind w:left="426" w:hanging="426"/>
        <w:jc w:val="both"/>
      </w:pPr>
      <w:r w:rsidRPr="00EB2BA6">
        <w:rPr>
          <w:b/>
        </w:rPr>
        <w:t xml:space="preserve">O zamówienie mogą ubiegać się Wykonawcy, którzy nie podlegają wykluczeniu z postępowania o udzielenie zamówienia na podstawie art. 108 ust. 1 ustawy </w:t>
      </w:r>
      <w:proofErr w:type="spellStart"/>
      <w:r w:rsidRPr="00EB2BA6">
        <w:rPr>
          <w:b/>
        </w:rPr>
        <w:t>Pzp</w:t>
      </w:r>
      <w:proofErr w:type="spellEnd"/>
      <w:r w:rsidRPr="00EB2BA6">
        <w:rPr>
          <w:b/>
        </w:rPr>
        <w:t xml:space="preserve"> oraz art. 109 ust. 1 pkt 4, 5 oraz 7 ustawy </w:t>
      </w:r>
      <w:proofErr w:type="spellStart"/>
      <w:r w:rsidRPr="00EB2BA6">
        <w:rPr>
          <w:b/>
        </w:rPr>
        <w:t>Pzp</w:t>
      </w:r>
      <w:proofErr w:type="spellEnd"/>
      <w:r w:rsidRPr="00EB2BA6">
        <w:t>.</w:t>
      </w:r>
    </w:p>
    <w:p w14:paraId="45606681"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 xml:space="preserve">Przesłanki wykluczenia określone w art. 108 ust. 1 </w:t>
      </w:r>
      <w:r w:rsidRPr="00EB2BA6">
        <w:t xml:space="preserve">ustawy </w:t>
      </w:r>
      <w:proofErr w:type="spellStart"/>
      <w:r w:rsidRPr="00EB2BA6">
        <w:t>Pzp</w:t>
      </w:r>
      <w:proofErr w:type="spellEnd"/>
      <w:r w:rsidRPr="00EB2BA6">
        <w:rPr>
          <w:color w:val="000000"/>
          <w:szCs w:val="24"/>
        </w:rPr>
        <w:t xml:space="preserve"> dotyczą Wykonawcy:</w:t>
      </w:r>
    </w:p>
    <w:p w14:paraId="1E492F4B" w14:textId="77777777" w:rsidR="00EB2BA6" w:rsidRPr="00EB2BA6" w:rsidRDefault="00EB2BA6" w:rsidP="005C3C3A">
      <w:pPr>
        <w:numPr>
          <w:ilvl w:val="4"/>
          <w:numId w:val="91"/>
        </w:numPr>
        <w:suppressAutoHyphens/>
        <w:spacing w:before="120" w:after="60"/>
        <w:ind w:left="709"/>
        <w:jc w:val="both"/>
      </w:pPr>
      <w:r w:rsidRPr="00EB2BA6">
        <w:t>b</w:t>
      </w:r>
      <w:r w:rsidRPr="00EB2BA6">
        <w:rPr>
          <w:rFonts w:hint="eastAsia"/>
        </w:rPr>
        <w:t>ę</w:t>
      </w:r>
      <w:r w:rsidRPr="00EB2BA6">
        <w:t>d</w:t>
      </w:r>
      <w:r w:rsidRPr="00EB2BA6">
        <w:rPr>
          <w:rFonts w:hint="eastAsia"/>
        </w:rPr>
        <w:t>ą</w:t>
      </w:r>
      <w:r w:rsidRPr="00EB2BA6">
        <w:t>cego osob</w:t>
      </w:r>
      <w:r w:rsidRPr="00EB2BA6">
        <w:rPr>
          <w:rFonts w:hint="eastAsia"/>
        </w:rPr>
        <w:t>ą</w:t>
      </w:r>
      <w:r w:rsidRPr="00EB2BA6">
        <w:t xml:space="preserve"> fizyczn</w:t>
      </w:r>
      <w:r w:rsidRPr="00EB2BA6">
        <w:rPr>
          <w:rFonts w:hint="eastAsia"/>
        </w:rPr>
        <w:t>ą</w:t>
      </w:r>
      <w:r w:rsidRPr="00EB2BA6">
        <w:t>, kt</w:t>
      </w:r>
      <w:r w:rsidRPr="00EB2BA6">
        <w:rPr>
          <w:rFonts w:hint="eastAsia"/>
        </w:rPr>
        <w:t>ó</w:t>
      </w:r>
      <w:r w:rsidRPr="00EB2BA6">
        <w:t>rego prawomocnie skazano za przest</w:t>
      </w:r>
      <w:r w:rsidRPr="00EB2BA6">
        <w:rPr>
          <w:rFonts w:hint="eastAsia"/>
        </w:rPr>
        <w:t>ę</w:t>
      </w:r>
      <w:r w:rsidRPr="00EB2BA6">
        <w:t>pstwo:</w:t>
      </w:r>
    </w:p>
    <w:p w14:paraId="78A80E35" w14:textId="77777777" w:rsidR="00EB2BA6" w:rsidRPr="00EB2BA6" w:rsidRDefault="00EB2BA6" w:rsidP="005C3C3A">
      <w:pPr>
        <w:numPr>
          <w:ilvl w:val="0"/>
          <w:numId w:val="92"/>
        </w:numPr>
        <w:suppressAutoHyphens/>
        <w:ind w:left="992" w:hanging="357"/>
        <w:jc w:val="both"/>
      </w:pPr>
      <w:r w:rsidRPr="00EB2BA6">
        <w:t>udzia</w:t>
      </w:r>
      <w:r w:rsidRPr="00EB2BA6">
        <w:rPr>
          <w:rFonts w:hint="eastAsia"/>
        </w:rPr>
        <w:t>ł</w:t>
      </w:r>
      <w:r w:rsidRPr="00EB2BA6">
        <w:t>u w zorganizowanej grupie przest</w:t>
      </w:r>
      <w:r w:rsidRPr="00EB2BA6">
        <w:rPr>
          <w:rFonts w:hint="eastAsia"/>
        </w:rPr>
        <w:t>ę</w:t>
      </w:r>
      <w:r w:rsidRPr="00EB2BA6">
        <w:t>pczej albo zwi</w:t>
      </w:r>
      <w:r w:rsidRPr="00EB2BA6">
        <w:rPr>
          <w:rFonts w:hint="eastAsia"/>
        </w:rPr>
        <w:t>ą</w:t>
      </w:r>
      <w:r w:rsidRPr="00EB2BA6">
        <w:t>zku maj</w:t>
      </w:r>
      <w:r w:rsidRPr="00EB2BA6">
        <w:rPr>
          <w:rFonts w:hint="eastAsia"/>
        </w:rPr>
        <w:t>ą</w:t>
      </w:r>
      <w:r w:rsidRPr="00EB2BA6">
        <w:t>cym na celu pope</w:t>
      </w:r>
      <w:r w:rsidRPr="00EB2BA6">
        <w:rPr>
          <w:rFonts w:hint="eastAsia"/>
        </w:rPr>
        <w:t>ł</w:t>
      </w:r>
      <w:r w:rsidRPr="00EB2BA6">
        <w:t>nienie przest</w:t>
      </w:r>
      <w:r w:rsidRPr="00EB2BA6">
        <w:rPr>
          <w:rFonts w:hint="eastAsia"/>
        </w:rPr>
        <w:t>ę</w:t>
      </w:r>
      <w:r w:rsidRPr="00EB2BA6">
        <w:t>pstwa lub przest</w:t>
      </w:r>
      <w:r w:rsidRPr="00EB2BA6">
        <w:rPr>
          <w:rFonts w:hint="eastAsia"/>
        </w:rPr>
        <w:t>ę</w:t>
      </w:r>
      <w:r w:rsidRPr="00EB2BA6">
        <w:t>pstwa skarbowego, o kt</w:t>
      </w:r>
      <w:r w:rsidRPr="00EB2BA6">
        <w:rPr>
          <w:rFonts w:hint="eastAsia"/>
        </w:rPr>
        <w:t>ó</w:t>
      </w:r>
      <w:r w:rsidRPr="00EB2BA6">
        <w:t>rym mowa w art. 258 Kodeksu karnego,</w:t>
      </w:r>
    </w:p>
    <w:p w14:paraId="62360FC6" w14:textId="77777777" w:rsidR="00EB2BA6" w:rsidRPr="00EB2BA6" w:rsidRDefault="00EB2BA6" w:rsidP="005C3C3A">
      <w:pPr>
        <w:numPr>
          <w:ilvl w:val="0"/>
          <w:numId w:val="92"/>
        </w:numPr>
        <w:suppressAutoHyphens/>
        <w:ind w:left="992" w:hanging="357"/>
        <w:jc w:val="both"/>
      </w:pPr>
      <w:r w:rsidRPr="00EB2BA6">
        <w:t>handlu lud</w:t>
      </w:r>
      <w:r w:rsidRPr="00EB2BA6">
        <w:rPr>
          <w:rFonts w:hint="eastAsia"/>
        </w:rPr>
        <w:t>ź</w:t>
      </w:r>
      <w:r w:rsidRPr="00EB2BA6">
        <w:t>mi, o kt</w:t>
      </w:r>
      <w:r w:rsidRPr="00EB2BA6">
        <w:rPr>
          <w:rFonts w:hint="eastAsia"/>
        </w:rPr>
        <w:t>ó</w:t>
      </w:r>
      <w:r w:rsidRPr="00EB2BA6">
        <w:t>rym mowa w art. 189a Kodeksu karnego,</w:t>
      </w:r>
    </w:p>
    <w:p w14:paraId="4F07F6F8" w14:textId="77777777" w:rsidR="00EB2BA6" w:rsidRPr="00EB2BA6" w:rsidRDefault="00EB2BA6" w:rsidP="005C3C3A">
      <w:pPr>
        <w:numPr>
          <w:ilvl w:val="0"/>
          <w:numId w:val="92"/>
        </w:numPr>
        <w:suppressAutoHyphens/>
        <w:ind w:left="992" w:hanging="357"/>
        <w:jc w:val="both"/>
      </w:pPr>
      <w:r w:rsidRPr="00EB2BA6">
        <w:t>o kt</w:t>
      </w:r>
      <w:r w:rsidRPr="00EB2BA6">
        <w:rPr>
          <w:rFonts w:hint="eastAsia"/>
        </w:rPr>
        <w:t>ó</w:t>
      </w:r>
      <w:r w:rsidRPr="00EB2BA6">
        <w:t>rym mowa w art. 228-230a, art. 250a Kodeksu karnego lub w art. 46 lub art. 48 ustawy z dnia 25 czerwca 2010 r. o sporcie,</w:t>
      </w:r>
    </w:p>
    <w:p w14:paraId="7F9A7257" w14:textId="77777777" w:rsidR="00EB2BA6" w:rsidRPr="00EB2BA6" w:rsidRDefault="00EB2BA6" w:rsidP="005C3C3A">
      <w:pPr>
        <w:numPr>
          <w:ilvl w:val="0"/>
          <w:numId w:val="92"/>
        </w:numPr>
        <w:suppressAutoHyphens/>
        <w:ind w:left="992" w:hanging="357"/>
        <w:jc w:val="both"/>
      </w:pPr>
      <w:r w:rsidRPr="00EB2BA6">
        <w:t>finansowania przest</w:t>
      </w:r>
      <w:r w:rsidRPr="00EB2BA6">
        <w:rPr>
          <w:rFonts w:hint="eastAsia"/>
        </w:rPr>
        <w:t>ę</w:t>
      </w:r>
      <w:r w:rsidRPr="00EB2BA6">
        <w:t>pstwa o charakterze terrorystycznym, o kt</w:t>
      </w:r>
      <w:r w:rsidRPr="00EB2BA6">
        <w:rPr>
          <w:rFonts w:hint="eastAsia"/>
        </w:rPr>
        <w:t>ó</w:t>
      </w:r>
      <w:r w:rsidRPr="00EB2BA6">
        <w:t>rym mowa w art. 165a Kodeksu karnego, lub przest</w:t>
      </w:r>
      <w:r w:rsidRPr="00EB2BA6">
        <w:rPr>
          <w:rFonts w:hint="eastAsia"/>
        </w:rPr>
        <w:t>ę</w:t>
      </w:r>
      <w:r w:rsidRPr="00EB2BA6">
        <w:t>pstwo udaremniania lub utrudniania stwierdzenia przest</w:t>
      </w:r>
      <w:r w:rsidRPr="00EB2BA6">
        <w:rPr>
          <w:rFonts w:hint="eastAsia"/>
        </w:rPr>
        <w:t>ę</w:t>
      </w:r>
      <w:r w:rsidRPr="00EB2BA6">
        <w:t>pnego pochodzenia pieni</w:t>
      </w:r>
      <w:r w:rsidRPr="00EB2BA6">
        <w:rPr>
          <w:rFonts w:hint="eastAsia"/>
        </w:rPr>
        <w:t>ę</w:t>
      </w:r>
      <w:r w:rsidRPr="00EB2BA6">
        <w:t>dzy lub ukrywania ich pochodzenia, o kt</w:t>
      </w:r>
      <w:r w:rsidRPr="00EB2BA6">
        <w:rPr>
          <w:rFonts w:hint="eastAsia"/>
        </w:rPr>
        <w:t>ó</w:t>
      </w:r>
      <w:r w:rsidRPr="00EB2BA6">
        <w:t>rym mowa w art. 299 Kodeksu karnego,</w:t>
      </w:r>
    </w:p>
    <w:p w14:paraId="6321632C" w14:textId="77777777" w:rsidR="00EB2BA6" w:rsidRPr="00EB2BA6" w:rsidRDefault="00EB2BA6" w:rsidP="005C3C3A">
      <w:pPr>
        <w:numPr>
          <w:ilvl w:val="0"/>
          <w:numId w:val="92"/>
        </w:numPr>
        <w:suppressAutoHyphens/>
        <w:ind w:left="992" w:hanging="357"/>
        <w:jc w:val="both"/>
      </w:pPr>
      <w:r w:rsidRPr="00EB2BA6">
        <w:t>o charakterze terrorystycznym, o kt</w:t>
      </w:r>
      <w:r w:rsidRPr="00EB2BA6">
        <w:rPr>
          <w:rFonts w:hint="eastAsia"/>
        </w:rPr>
        <w:t>ó</w:t>
      </w:r>
      <w:r w:rsidRPr="00EB2BA6">
        <w:t xml:space="preserve">rym mowa w art. 115 </w:t>
      </w:r>
      <w:r w:rsidRPr="00EB2BA6">
        <w:rPr>
          <w:rFonts w:hint="eastAsia"/>
        </w:rPr>
        <w:t>§</w:t>
      </w:r>
      <w:r w:rsidRPr="00EB2BA6">
        <w:t xml:space="preserve"> 20 Kodeksu karnego, lub maj</w:t>
      </w:r>
      <w:r w:rsidRPr="00EB2BA6">
        <w:rPr>
          <w:rFonts w:hint="eastAsia"/>
        </w:rPr>
        <w:t>ą</w:t>
      </w:r>
      <w:r w:rsidRPr="00EB2BA6">
        <w:t>ce na celu pope</w:t>
      </w:r>
      <w:r w:rsidRPr="00EB2BA6">
        <w:rPr>
          <w:rFonts w:hint="eastAsia"/>
        </w:rPr>
        <w:t>ł</w:t>
      </w:r>
      <w:r w:rsidRPr="00EB2BA6">
        <w:t>nienie tego przest</w:t>
      </w:r>
      <w:r w:rsidRPr="00EB2BA6">
        <w:rPr>
          <w:rFonts w:hint="eastAsia"/>
        </w:rPr>
        <w:t>ę</w:t>
      </w:r>
      <w:r w:rsidRPr="00EB2BA6">
        <w:t>pstwa,</w:t>
      </w:r>
    </w:p>
    <w:p w14:paraId="12E67AA9" w14:textId="77777777" w:rsidR="00EB2BA6" w:rsidRPr="00EB2BA6" w:rsidRDefault="00EB2BA6" w:rsidP="005C3C3A">
      <w:pPr>
        <w:numPr>
          <w:ilvl w:val="0"/>
          <w:numId w:val="92"/>
        </w:numPr>
        <w:suppressAutoHyphens/>
        <w:ind w:left="992" w:hanging="357"/>
        <w:jc w:val="both"/>
      </w:pPr>
      <w:r w:rsidRPr="00EB2BA6">
        <w:t>powierzenia wykonywania pracy ma</w:t>
      </w:r>
      <w:r w:rsidRPr="00EB2BA6">
        <w:rPr>
          <w:rFonts w:hint="eastAsia"/>
        </w:rPr>
        <w:t>ł</w:t>
      </w:r>
      <w:r w:rsidRPr="00EB2BA6">
        <w:t>oletniemu cudzoziemcowi, o kt</w:t>
      </w:r>
      <w:r w:rsidRPr="00EB2BA6">
        <w:rPr>
          <w:rFonts w:hint="eastAsia"/>
        </w:rPr>
        <w:t>ó</w:t>
      </w:r>
      <w:r w:rsidRPr="00EB2BA6">
        <w:t>rym mowa w art. 9 ust. 2 ustawy z dnia 15 czerwca 2012 r. o skutkach powierzania wykonywania pracy cudzoziemcom przebywaj</w:t>
      </w:r>
      <w:r w:rsidRPr="00EB2BA6">
        <w:rPr>
          <w:rFonts w:hint="eastAsia"/>
        </w:rPr>
        <w:t>ą</w:t>
      </w:r>
      <w:r w:rsidRPr="00EB2BA6">
        <w:t>cym wbrew przepisom na terytorium Rzeczypospolitej Polskiej (Dz. U. poz. 769),</w:t>
      </w:r>
    </w:p>
    <w:p w14:paraId="2EFC598C" w14:textId="77777777" w:rsidR="00EB2BA6" w:rsidRPr="00EB2BA6" w:rsidRDefault="00EB2BA6" w:rsidP="005C3C3A">
      <w:pPr>
        <w:numPr>
          <w:ilvl w:val="0"/>
          <w:numId w:val="92"/>
        </w:numPr>
        <w:suppressAutoHyphens/>
        <w:ind w:left="992" w:hanging="357"/>
        <w:jc w:val="both"/>
      </w:pPr>
      <w:r w:rsidRPr="00EB2BA6">
        <w:t>przeciwko obrotowi gospodarczemu, o kt</w:t>
      </w:r>
      <w:r w:rsidRPr="00EB2BA6">
        <w:rPr>
          <w:rFonts w:hint="eastAsia"/>
        </w:rPr>
        <w:t>ó</w:t>
      </w:r>
      <w:r w:rsidRPr="00EB2BA6">
        <w:t>rych mowa w art. 296-307 Kodeksu karnego, przest</w:t>
      </w:r>
      <w:r w:rsidRPr="00EB2BA6">
        <w:rPr>
          <w:rFonts w:hint="eastAsia"/>
        </w:rPr>
        <w:t>ę</w:t>
      </w:r>
      <w:r w:rsidRPr="00EB2BA6">
        <w:t>pstwo oszustwa, o kt</w:t>
      </w:r>
      <w:r w:rsidRPr="00EB2BA6">
        <w:rPr>
          <w:rFonts w:hint="eastAsia"/>
        </w:rPr>
        <w:t>ó</w:t>
      </w:r>
      <w:r w:rsidRPr="00EB2BA6">
        <w:t>rym mowa w art. 286 Kodeksu karnego, przest</w:t>
      </w:r>
      <w:r w:rsidRPr="00EB2BA6">
        <w:rPr>
          <w:rFonts w:hint="eastAsia"/>
        </w:rPr>
        <w:t>ę</w:t>
      </w:r>
      <w:r w:rsidRPr="00EB2BA6">
        <w:t>pstwo przeciwko wiarygodno</w:t>
      </w:r>
      <w:r w:rsidRPr="00EB2BA6">
        <w:rPr>
          <w:rFonts w:hint="eastAsia"/>
        </w:rPr>
        <w:t>ś</w:t>
      </w:r>
      <w:r w:rsidRPr="00EB2BA6">
        <w:t>ci dokument</w:t>
      </w:r>
      <w:r w:rsidRPr="00EB2BA6">
        <w:rPr>
          <w:rFonts w:hint="eastAsia"/>
        </w:rPr>
        <w:t>ó</w:t>
      </w:r>
      <w:r w:rsidRPr="00EB2BA6">
        <w:t>w, o kt</w:t>
      </w:r>
      <w:r w:rsidRPr="00EB2BA6">
        <w:rPr>
          <w:rFonts w:hint="eastAsia"/>
        </w:rPr>
        <w:t>ó</w:t>
      </w:r>
      <w:r w:rsidRPr="00EB2BA6">
        <w:t>rych mowa w art. 270-277d Kodeksu karnego, lub przest</w:t>
      </w:r>
      <w:r w:rsidRPr="00EB2BA6">
        <w:rPr>
          <w:rFonts w:hint="eastAsia"/>
        </w:rPr>
        <w:t>ę</w:t>
      </w:r>
      <w:r w:rsidRPr="00EB2BA6">
        <w:t>pstwo skarbowe,</w:t>
      </w:r>
    </w:p>
    <w:p w14:paraId="22041386" w14:textId="77777777" w:rsidR="00EB2BA6" w:rsidRPr="00EB2BA6" w:rsidRDefault="00EB2BA6" w:rsidP="005C3C3A">
      <w:pPr>
        <w:numPr>
          <w:ilvl w:val="0"/>
          <w:numId w:val="92"/>
        </w:numPr>
        <w:suppressAutoHyphens/>
        <w:ind w:left="992" w:hanging="357"/>
        <w:jc w:val="both"/>
      </w:pPr>
      <w:r w:rsidRPr="00EB2BA6">
        <w:t>o kt</w:t>
      </w:r>
      <w:r w:rsidRPr="00EB2BA6">
        <w:rPr>
          <w:rFonts w:hint="eastAsia"/>
        </w:rPr>
        <w:t>ó</w:t>
      </w:r>
      <w:r w:rsidRPr="00EB2BA6">
        <w:t>rym mowa w art. 9 ust. 1 i 3 lub art. 10 ustawy z dnia 15 czerwca 2012 r. o skutkach powierzania wykonywania pracy cudzoziemcom przebywaj</w:t>
      </w:r>
      <w:r w:rsidRPr="00EB2BA6">
        <w:rPr>
          <w:rFonts w:hint="eastAsia"/>
        </w:rPr>
        <w:t>ą</w:t>
      </w:r>
      <w:r w:rsidRPr="00EB2BA6">
        <w:t>cym wbrew przepisom na terytorium Rzeczypospolitej Polskiej</w:t>
      </w:r>
    </w:p>
    <w:p w14:paraId="116DAFFC" w14:textId="77777777" w:rsidR="00EB2BA6" w:rsidRPr="00EB2BA6" w:rsidRDefault="00EB2BA6" w:rsidP="00EB2BA6">
      <w:pPr>
        <w:suppressAutoHyphens/>
        <w:spacing w:before="120" w:after="60"/>
        <w:ind w:left="567"/>
        <w:jc w:val="both"/>
      </w:pPr>
      <w:r w:rsidRPr="00EB2BA6">
        <w:t>lub za odpowiedni czyn zabroniony okre</w:t>
      </w:r>
      <w:r w:rsidRPr="00EB2BA6">
        <w:rPr>
          <w:rFonts w:hint="eastAsia"/>
        </w:rPr>
        <w:t>ś</w:t>
      </w:r>
      <w:r w:rsidRPr="00EB2BA6">
        <w:t>lony w przepisach prawa obcego;</w:t>
      </w:r>
    </w:p>
    <w:p w14:paraId="380501C8" w14:textId="77777777" w:rsidR="00EB2BA6" w:rsidRPr="00EB2BA6" w:rsidRDefault="00EB2BA6" w:rsidP="005C3C3A">
      <w:pPr>
        <w:numPr>
          <w:ilvl w:val="4"/>
          <w:numId w:val="91"/>
        </w:numPr>
        <w:suppressAutoHyphens/>
        <w:spacing w:before="120" w:after="60"/>
        <w:ind w:left="709"/>
        <w:jc w:val="both"/>
      </w:pPr>
      <w:r w:rsidRPr="00EB2BA6">
        <w:t>je</w:t>
      </w:r>
      <w:r w:rsidRPr="00EB2BA6">
        <w:rPr>
          <w:rFonts w:hint="eastAsia"/>
        </w:rPr>
        <w:t>ż</w:t>
      </w:r>
      <w:r w:rsidRPr="00EB2BA6">
        <w:t>eli urz</w:t>
      </w:r>
      <w:r w:rsidRPr="00EB2BA6">
        <w:rPr>
          <w:rFonts w:hint="eastAsia"/>
        </w:rPr>
        <w:t>ę</w:t>
      </w:r>
      <w:r w:rsidRPr="00EB2BA6">
        <w:t>duj</w:t>
      </w:r>
      <w:r w:rsidRPr="00EB2BA6">
        <w:rPr>
          <w:rFonts w:hint="eastAsia"/>
        </w:rPr>
        <w:t>ą</w:t>
      </w:r>
      <w:r w:rsidRPr="00EB2BA6">
        <w:t>cego cz</w:t>
      </w:r>
      <w:r w:rsidRPr="00EB2BA6">
        <w:rPr>
          <w:rFonts w:hint="eastAsia"/>
        </w:rPr>
        <w:t>ł</w:t>
      </w:r>
      <w:r w:rsidRPr="00EB2BA6">
        <w:t>onka jego organu zarz</w:t>
      </w:r>
      <w:r w:rsidRPr="00EB2BA6">
        <w:rPr>
          <w:rFonts w:hint="eastAsia"/>
        </w:rPr>
        <w:t>ą</w:t>
      </w:r>
      <w:r w:rsidRPr="00EB2BA6">
        <w:t>dzaj</w:t>
      </w:r>
      <w:r w:rsidRPr="00EB2BA6">
        <w:rPr>
          <w:rFonts w:hint="eastAsia"/>
        </w:rPr>
        <w:t>ą</w:t>
      </w:r>
      <w:r w:rsidRPr="00EB2BA6">
        <w:t>cego lub nadzorczego, wsp</w:t>
      </w:r>
      <w:r w:rsidRPr="00EB2BA6">
        <w:rPr>
          <w:rFonts w:hint="eastAsia"/>
        </w:rPr>
        <w:t>ó</w:t>
      </w:r>
      <w:r w:rsidRPr="00EB2BA6">
        <w:t>lnika sp</w:t>
      </w:r>
      <w:r w:rsidRPr="00EB2BA6">
        <w:rPr>
          <w:rFonts w:hint="eastAsia"/>
        </w:rPr>
        <w:t>ół</w:t>
      </w:r>
      <w:r w:rsidRPr="00EB2BA6">
        <w:t>ki w sp</w:t>
      </w:r>
      <w:r w:rsidRPr="00EB2BA6">
        <w:rPr>
          <w:rFonts w:hint="eastAsia"/>
        </w:rPr>
        <w:t>ół</w:t>
      </w:r>
      <w:r w:rsidRPr="00EB2BA6">
        <w:t>ce jawnej lub partnerskiej albo komplementariusza w sp</w:t>
      </w:r>
      <w:r w:rsidRPr="00EB2BA6">
        <w:rPr>
          <w:rFonts w:hint="eastAsia"/>
        </w:rPr>
        <w:t>ół</w:t>
      </w:r>
      <w:r w:rsidRPr="00EB2BA6">
        <w:t>ce komandytowej lub komandytowo-akcyjnej lub prokurenta prawomocnie skazano za przest</w:t>
      </w:r>
      <w:r w:rsidRPr="00EB2BA6">
        <w:rPr>
          <w:rFonts w:hint="eastAsia"/>
        </w:rPr>
        <w:t>ę</w:t>
      </w:r>
      <w:r w:rsidRPr="00EB2BA6">
        <w:t>pstwo, o kt</w:t>
      </w:r>
      <w:r w:rsidRPr="00EB2BA6">
        <w:rPr>
          <w:rFonts w:hint="eastAsia"/>
        </w:rPr>
        <w:t>ó</w:t>
      </w:r>
      <w:r w:rsidRPr="00EB2BA6">
        <w:t>rym mowa w pkt 3lit. a niniejszego rozdziału SWZ;</w:t>
      </w:r>
    </w:p>
    <w:p w14:paraId="33222814" w14:textId="77777777" w:rsidR="00EB2BA6" w:rsidRPr="00EB2BA6" w:rsidRDefault="00EB2BA6" w:rsidP="005C3C3A">
      <w:pPr>
        <w:numPr>
          <w:ilvl w:val="4"/>
          <w:numId w:val="91"/>
        </w:numPr>
        <w:suppressAutoHyphens/>
        <w:spacing w:before="120" w:after="60"/>
        <w:ind w:left="709"/>
        <w:jc w:val="both"/>
      </w:pPr>
      <w:r w:rsidRPr="00EB2BA6">
        <w:t>wobec kt</w:t>
      </w:r>
      <w:r w:rsidRPr="00EB2BA6">
        <w:rPr>
          <w:rFonts w:hint="eastAsia"/>
        </w:rPr>
        <w:t>ó</w:t>
      </w:r>
      <w:r w:rsidRPr="00EB2BA6">
        <w:t>rego wydano prawomocny wyrok s</w:t>
      </w:r>
      <w:r w:rsidRPr="00EB2BA6">
        <w:rPr>
          <w:rFonts w:hint="eastAsia"/>
        </w:rPr>
        <w:t>ą</w:t>
      </w:r>
      <w:r w:rsidRPr="00EB2BA6">
        <w:t>du lub ostateczn</w:t>
      </w:r>
      <w:r w:rsidRPr="00EB2BA6">
        <w:rPr>
          <w:rFonts w:hint="eastAsia"/>
        </w:rPr>
        <w:t>ą</w:t>
      </w:r>
      <w:r w:rsidRPr="00EB2BA6">
        <w:t xml:space="preserve"> decyzj</w:t>
      </w:r>
      <w:r w:rsidRPr="00EB2BA6">
        <w:rPr>
          <w:rFonts w:hint="eastAsia"/>
        </w:rPr>
        <w:t>ę</w:t>
      </w:r>
      <w:r w:rsidRPr="00EB2BA6">
        <w:t xml:space="preserve"> administracyjn</w:t>
      </w:r>
      <w:r w:rsidRPr="00EB2BA6">
        <w:rPr>
          <w:rFonts w:hint="eastAsia"/>
        </w:rPr>
        <w:t>ą</w:t>
      </w:r>
      <w:r w:rsidRPr="00EB2BA6">
        <w:t xml:space="preserve"> o zaleganiu z uiszczeniem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lub zdrowotne, chyba </w:t>
      </w:r>
      <w:r w:rsidRPr="00EB2BA6">
        <w:rPr>
          <w:rFonts w:hint="eastAsia"/>
        </w:rPr>
        <w:t>ż</w:t>
      </w:r>
      <w:r w:rsidRPr="00EB2BA6">
        <w:t>e Wykonawca przed up</w:t>
      </w:r>
      <w:r w:rsidRPr="00EB2BA6">
        <w:rPr>
          <w:rFonts w:hint="eastAsia"/>
        </w:rPr>
        <w:t>ł</w:t>
      </w:r>
      <w:r w:rsidRPr="00EB2BA6">
        <w:t>ywem terminu sk</w:t>
      </w:r>
      <w:r w:rsidRPr="00EB2BA6">
        <w:rPr>
          <w:rFonts w:hint="eastAsia"/>
        </w:rPr>
        <w:t>ł</w:t>
      </w:r>
      <w:r w:rsidRPr="00EB2BA6">
        <w:t>adania ofert dokona</w:t>
      </w:r>
      <w:r w:rsidRPr="00EB2BA6">
        <w:rPr>
          <w:rFonts w:hint="eastAsia"/>
        </w:rPr>
        <w:t>ł</w:t>
      </w:r>
      <w:r w:rsidRPr="00EB2BA6">
        <w:t xml:space="preserve"> p</w:t>
      </w:r>
      <w:r w:rsidRPr="00EB2BA6">
        <w:rPr>
          <w:rFonts w:hint="eastAsia"/>
        </w:rPr>
        <w:t>ł</w:t>
      </w:r>
      <w:r w:rsidRPr="00EB2BA6">
        <w:t>atno</w:t>
      </w:r>
      <w:r w:rsidRPr="00EB2BA6">
        <w:rPr>
          <w:rFonts w:hint="eastAsia"/>
        </w:rPr>
        <w:t>ś</w:t>
      </w:r>
      <w:r w:rsidRPr="00EB2BA6">
        <w:t>ci nale</w:t>
      </w:r>
      <w:r w:rsidRPr="00EB2BA6">
        <w:rPr>
          <w:rFonts w:hint="eastAsia"/>
        </w:rPr>
        <w:t>ż</w:t>
      </w:r>
      <w:r w:rsidRPr="00EB2BA6">
        <w:t>nych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eczne lub zdrowotne wraz z odsetkami lub grzywnami lub zawar</w:t>
      </w:r>
      <w:r w:rsidRPr="00EB2BA6">
        <w:rPr>
          <w:rFonts w:hint="eastAsia"/>
        </w:rPr>
        <w:t>ł</w:t>
      </w:r>
      <w:r w:rsidRPr="00EB2BA6">
        <w:t xml:space="preserve"> wi</w:t>
      </w:r>
      <w:r w:rsidRPr="00EB2BA6">
        <w:rPr>
          <w:rFonts w:hint="eastAsia"/>
        </w:rPr>
        <w:t>ążą</w:t>
      </w:r>
      <w:r w:rsidRPr="00EB2BA6">
        <w:t>ce porozumienie w sprawie sp</w:t>
      </w:r>
      <w:r w:rsidRPr="00EB2BA6">
        <w:rPr>
          <w:rFonts w:hint="eastAsia"/>
        </w:rPr>
        <w:t>ł</w:t>
      </w:r>
      <w:r w:rsidRPr="00EB2BA6">
        <w:t>aty tych nale</w:t>
      </w:r>
      <w:r w:rsidRPr="00EB2BA6">
        <w:rPr>
          <w:rFonts w:hint="eastAsia"/>
        </w:rPr>
        <w:t>ż</w:t>
      </w:r>
      <w:r w:rsidRPr="00EB2BA6">
        <w:t>no</w:t>
      </w:r>
      <w:r w:rsidRPr="00EB2BA6">
        <w:rPr>
          <w:rFonts w:hint="eastAsia"/>
        </w:rPr>
        <w:t>ś</w:t>
      </w:r>
      <w:r w:rsidRPr="00EB2BA6">
        <w:t>ci;</w:t>
      </w:r>
    </w:p>
    <w:p w14:paraId="4068599D" w14:textId="77777777" w:rsidR="00EB2BA6" w:rsidRPr="00EB2BA6" w:rsidRDefault="00EB2BA6" w:rsidP="005C3C3A">
      <w:pPr>
        <w:numPr>
          <w:ilvl w:val="4"/>
          <w:numId w:val="91"/>
        </w:numPr>
        <w:suppressAutoHyphens/>
        <w:spacing w:before="120" w:after="60"/>
        <w:ind w:left="709"/>
        <w:jc w:val="both"/>
      </w:pPr>
      <w:r w:rsidRPr="00EB2BA6">
        <w:t>wobec kt</w:t>
      </w:r>
      <w:r w:rsidRPr="00EB2BA6">
        <w:rPr>
          <w:rFonts w:hint="eastAsia"/>
        </w:rPr>
        <w:t>ó</w:t>
      </w:r>
      <w:r w:rsidRPr="00EB2BA6">
        <w:t>rego prawomocnie orzeczono zakaz ubiegania si</w:t>
      </w:r>
      <w:r w:rsidRPr="00EB2BA6">
        <w:rPr>
          <w:rFonts w:hint="eastAsia"/>
        </w:rPr>
        <w:t>ę</w:t>
      </w:r>
      <w:r w:rsidRPr="00EB2BA6">
        <w:t xml:space="preserve"> o zam</w:t>
      </w:r>
      <w:r w:rsidRPr="00EB2BA6">
        <w:rPr>
          <w:rFonts w:hint="eastAsia"/>
        </w:rPr>
        <w:t>ó</w:t>
      </w:r>
      <w:r w:rsidRPr="00EB2BA6">
        <w:t>wienia publiczne;</w:t>
      </w:r>
    </w:p>
    <w:p w14:paraId="7E42A769" w14:textId="77777777" w:rsidR="00EB2BA6" w:rsidRPr="00EB2BA6" w:rsidRDefault="00EB2BA6" w:rsidP="005C3C3A">
      <w:pPr>
        <w:numPr>
          <w:ilvl w:val="4"/>
          <w:numId w:val="91"/>
        </w:numPr>
        <w:suppressAutoHyphens/>
        <w:spacing w:before="120" w:after="60"/>
        <w:ind w:left="709"/>
        <w:jc w:val="both"/>
      </w:pPr>
      <w:r w:rsidRPr="00EB2BA6">
        <w:t>je</w:t>
      </w:r>
      <w:r w:rsidRPr="00EB2BA6">
        <w:rPr>
          <w:rFonts w:hint="eastAsia"/>
        </w:rPr>
        <w:t>ż</w:t>
      </w:r>
      <w:r w:rsidRPr="00EB2BA6">
        <w:t>eli Zamawiaj</w:t>
      </w:r>
      <w:r w:rsidRPr="00EB2BA6">
        <w:rPr>
          <w:rFonts w:hint="eastAsia"/>
        </w:rPr>
        <w:t>ą</w:t>
      </w:r>
      <w:r w:rsidRPr="00EB2BA6">
        <w:t>cy mo</w:t>
      </w:r>
      <w:r w:rsidRPr="00EB2BA6">
        <w:rPr>
          <w:rFonts w:hint="eastAsia"/>
        </w:rPr>
        <w:t>ż</w:t>
      </w:r>
      <w:r w:rsidRPr="00EB2BA6">
        <w:t>e stwierdzi</w:t>
      </w:r>
      <w:r w:rsidRPr="00EB2BA6">
        <w:rPr>
          <w:rFonts w:hint="eastAsia"/>
        </w:rPr>
        <w:t>ć</w:t>
      </w:r>
      <w:r w:rsidRPr="00EB2BA6">
        <w:t>, na podstawie wiarygodnych przes</w:t>
      </w:r>
      <w:r w:rsidRPr="00EB2BA6">
        <w:rPr>
          <w:rFonts w:hint="eastAsia"/>
        </w:rPr>
        <w:t>ł</w:t>
      </w:r>
      <w:r w:rsidRPr="00EB2BA6">
        <w:t xml:space="preserve">anek, </w:t>
      </w:r>
      <w:r w:rsidRPr="00EB2BA6">
        <w:rPr>
          <w:rFonts w:hint="eastAsia"/>
        </w:rPr>
        <w:t>ż</w:t>
      </w:r>
      <w:r w:rsidRPr="00EB2BA6">
        <w:t>e Wykonawca zawar</w:t>
      </w:r>
      <w:r w:rsidRPr="00EB2BA6">
        <w:rPr>
          <w:rFonts w:hint="eastAsia"/>
        </w:rPr>
        <w:t>ł</w:t>
      </w:r>
      <w:r w:rsidRPr="00EB2BA6">
        <w:t xml:space="preserve"> z innymi Wykonawcami porozumienie maj</w:t>
      </w:r>
      <w:r w:rsidRPr="00EB2BA6">
        <w:rPr>
          <w:rFonts w:hint="eastAsia"/>
        </w:rPr>
        <w:t>ą</w:t>
      </w:r>
      <w:r w:rsidRPr="00EB2BA6">
        <w:t>ce na celu zak</w:t>
      </w:r>
      <w:r w:rsidRPr="00EB2BA6">
        <w:rPr>
          <w:rFonts w:hint="eastAsia"/>
        </w:rPr>
        <w:t>łó</w:t>
      </w:r>
      <w:r w:rsidRPr="00EB2BA6">
        <w:t>cenie konkurencji, w szczeg</w:t>
      </w:r>
      <w:r w:rsidRPr="00EB2BA6">
        <w:rPr>
          <w:rFonts w:hint="eastAsia"/>
        </w:rPr>
        <w:t>ó</w:t>
      </w:r>
      <w:r w:rsidRPr="00EB2BA6">
        <w:t>lno</w:t>
      </w:r>
      <w:r w:rsidRPr="00EB2BA6">
        <w:rPr>
          <w:rFonts w:hint="eastAsia"/>
        </w:rPr>
        <w:t>ś</w:t>
      </w:r>
      <w:r w:rsidRPr="00EB2BA6">
        <w:t>ci je</w:t>
      </w:r>
      <w:r w:rsidRPr="00EB2BA6">
        <w:rPr>
          <w:rFonts w:hint="eastAsia"/>
        </w:rPr>
        <w:t>ż</w:t>
      </w:r>
      <w:r w:rsidRPr="00EB2BA6">
        <w:t>eli nale</w:t>
      </w:r>
      <w:r w:rsidRPr="00EB2BA6">
        <w:rPr>
          <w:rFonts w:hint="eastAsia"/>
        </w:rPr>
        <w:t>żą</w:t>
      </w:r>
      <w:r w:rsidRPr="00EB2BA6">
        <w:t>c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z</w:t>
      </w:r>
      <w:r w:rsidRPr="00EB2BA6">
        <w:rPr>
          <w:rFonts w:hint="eastAsia"/>
        </w:rPr>
        <w:t>ł</w:t>
      </w:r>
      <w:r w:rsidRPr="00EB2BA6">
        <w:t>o</w:t>
      </w:r>
      <w:r w:rsidRPr="00EB2BA6">
        <w:rPr>
          <w:rFonts w:hint="eastAsia"/>
        </w:rPr>
        <w:t>ż</w:t>
      </w:r>
      <w:r w:rsidRPr="00EB2BA6">
        <w:t>yli odr</w:t>
      </w:r>
      <w:r w:rsidRPr="00EB2BA6">
        <w:rPr>
          <w:rFonts w:hint="eastAsia"/>
        </w:rPr>
        <w:t>ę</w:t>
      </w:r>
      <w:r w:rsidRPr="00EB2BA6">
        <w:t>bne oferty, oferty cz</w:t>
      </w:r>
      <w:r w:rsidRPr="00EB2BA6">
        <w:rPr>
          <w:rFonts w:hint="eastAsia"/>
        </w:rPr>
        <w:t>ęś</w:t>
      </w:r>
      <w:r w:rsidRPr="00EB2BA6">
        <w:t>ciowe lub wnioski o dopuszczenie do udzia</w:t>
      </w:r>
      <w:r w:rsidRPr="00EB2BA6">
        <w:rPr>
          <w:rFonts w:hint="eastAsia"/>
        </w:rPr>
        <w:t>ł</w:t>
      </w:r>
      <w:r w:rsidRPr="00EB2BA6">
        <w:t>u w post</w:t>
      </w:r>
      <w:r w:rsidRPr="00EB2BA6">
        <w:rPr>
          <w:rFonts w:hint="eastAsia"/>
        </w:rPr>
        <w:t>ę</w:t>
      </w:r>
      <w:r w:rsidRPr="00EB2BA6">
        <w:t xml:space="preserve">powaniu, chyba </w:t>
      </w:r>
      <w:r w:rsidRPr="00EB2BA6">
        <w:rPr>
          <w:rFonts w:hint="eastAsia"/>
        </w:rPr>
        <w:t>ż</w:t>
      </w:r>
      <w:r w:rsidRPr="00EB2BA6">
        <w:t>e wyka</w:t>
      </w:r>
      <w:r w:rsidRPr="00EB2BA6">
        <w:rPr>
          <w:rFonts w:hint="eastAsia"/>
        </w:rPr>
        <w:t>żą</w:t>
      </w:r>
      <w:r w:rsidRPr="00EB2BA6">
        <w:t xml:space="preserve">, </w:t>
      </w:r>
      <w:r w:rsidRPr="00EB2BA6">
        <w:rPr>
          <w:rFonts w:hint="eastAsia"/>
        </w:rPr>
        <w:t>ż</w:t>
      </w:r>
      <w:r w:rsidRPr="00EB2BA6">
        <w:t>e przygotowali te oferty lub wnioski niezale</w:t>
      </w:r>
      <w:r w:rsidRPr="00EB2BA6">
        <w:rPr>
          <w:rFonts w:hint="eastAsia"/>
        </w:rPr>
        <w:t>ż</w:t>
      </w:r>
      <w:r w:rsidRPr="00EB2BA6">
        <w:t>nie od siebie;</w:t>
      </w:r>
    </w:p>
    <w:p w14:paraId="5E1D5D01" w14:textId="77777777" w:rsidR="00EB2BA6" w:rsidRPr="00EB2BA6" w:rsidRDefault="00EB2BA6" w:rsidP="005C3C3A">
      <w:pPr>
        <w:numPr>
          <w:ilvl w:val="4"/>
          <w:numId w:val="91"/>
        </w:numPr>
        <w:suppressAutoHyphens/>
        <w:spacing w:before="120" w:after="60"/>
        <w:ind w:left="709"/>
        <w:jc w:val="both"/>
      </w:pPr>
      <w:r w:rsidRPr="00EB2BA6">
        <w:lastRenderedPageBreak/>
        <w:t>je</w:t>
      </w:r>
      <w:r w:rsidRPr="00EB2BA6">
        <w:rPr>
          <w:rFonts w:hint="eastAsia"/>
        </w:rPr>
        <w:t>ż</w:t>
      </w:r>
      <w:r w:rsidRPr="00EB2BA6">
        <w:t>eli, w przypadkach, o kt</w:t>
      </w:r>
      <w:r w:rsidRPr="00EB2BA6">
        <w:rPr>
          <w:rFonts w:hint="eastAsia"/>
        </w:rPr>
        <w:t>ó</w:t>
      </w:r>
      <w:r w:rsidRPr="00EB2BA6">
        <w:t xml:space="preserve">rych mowa w art. 85 ust. 1 ustawy </w:t>
      </w:r>
      <w:proofErr w:type="spellStart"/>
      <w:r w:rsidRPr="00EB2BA6">
        <w:t>Pzp</w:t>
      </w:r>
      <w:proofErr w:type="spellEnd"/>
      <w:r w:rsidRPr="00EB2BA6">
        <w:t>, dosz</w:t>
      </w:r>
      <w:r w:rsidRPr="00EB2BA6">
        <w:rPr>
          <w:rFonts w:hint="eastAsia"/>
        </w:rPr>
        <w:t>ł</w:t>
      </w:r>
      <w:r w:rsidRPr="00EB2BA6">
        <w:t>o do zak</w:t>
      </w:r>
      <w:r w:rsidRPr="00EB2BA6">
        <w:rPr>
          <w:rFonts w:hint="eastAsia"/>
        </w:rPr>
        <w:t>łó</w:t>
      </w:r>
      <w:r w:rsidRPr="00EB2BA6">
        <w:t>cenia konkurencji wynikaj</w:t>
      </w:r>
      <w:r w:rsidRPr="00EB2BA6">
        <w:rPr>
          <w:rFonts w:hint="eastAsia"/>
        </w:rPr>
        <w:t>ą</w:t>
      </w:r>
      <w:r w:rsidRPr="00EB2BA6">
        <w:t>cego z wcze</w:t>
      </w:r>
      <w:r w:rsidRPr="00EB2BA6">
        <w:rPr>
          <w:rFonts w:hint="eastAsia"/>
        </w:rPr>
        <w:t>ś</w:t>
      </w:r>
      <w:r w:rsidRPr="00EB2BA6">
        <w:t>niejszego zaanga</w:t>
      </w:r>
      <w:r w:rsidRPr="00EB2BA6">
        <w:rPr>
          <w:rFonts w:hint="eastAsia"/>
        </w:rPr>
        <w:t>ż</w:t>
      </w:r>
      <w:r w:rsidRPr="00EB2BA6">
        <w:t>owania tego Wykonawcy lub podmiotu, kt</w:t>
      </w:r>
      <w:r w:rsidRPr="00EB2BA6">
        <w:rPr>
          <w:rFonts w:hint="eastAsia"/>
        </w:rPr>
        <w:t>ó</w:t>
      </w:r>
      <w:r w:rsidRPr="00EB2BA6">
        <w:t>ry nale</w:t>
      </w:r>
      <w:r w:rsidRPr="00EB2BA6">
        <w:rPr>
          <w:rFonts w:hint="eastAsia"/>
        </w:rPr>
        <w:t>ż</w:t>
      </w:r>
      <w:r w:rsidRPr="00EB2BA6">
        <w:t>y z Wykonawc</w:t>
      </w:r>
      <w:r w:rsidRPr="00EB2BA6">
        <w:rPr>
          <w:rFonts w:hint="eastAsia"/>
        </w:rPr>
        <w:t>ą</w:t>
      </w:r>
      <w:r w:rsidRPr="00EB2BA6">
        <w:t xml:space="preserve">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 xml:space="preserve">w, chyba </w:t>
      </w:r>
      <w:r w:rsidRPr="00EB2BA6">
        <w:rPr>
          <w:rFonts w:hint="eastAsia"/>
        </w:rPr>
        <w:t>ż</w:t>
      </w:r>
      <w:r w:rsidRPr="00EB2BA6">
        <w:t>e spowodowane tym zak</w:t>
      </w:r>
      <w:r w:rsidRPr="00EB2BA6">
        <w:rPr>
          <w:rFonts w:hint="eastAsia"/>
        </w:rPr>
        <w:t>łó</w:t>
      </w:r>
      <w:r w:rsidRPr="00EB2BA6">
        <w:t>cenie konkurencji mo</w:t>
      </w:r>
      <w:r w:rsidRPr="00EB2BA6">
        <w:rPr>
          <w:rFonts w:hint="eastAsia"/>
        </w:rPr>
        <w:t>ż</w:t>
      </w:r>
      <w:r w:rsidRPr="00EB2BA6">
        <w:t>e by</w:t>
      </w:r>
      <w:r w:rsidRPr="00EB2BA6">
        <w:rPr>
          <w:rFonts w:hint="eastAsia"/>
        </w:rPr>
        <w:t>ć</w:t>
      </w:r>
      <w:r w:rsidRPr="00EB2BA6">
        <w:t xml:space="preserve"> wyeliminowane w inny spos</w:t>
      </w:r>
      <w:r w:rsidRPr="00EB2BA6">
        <w:rPr>
          <w:rFonts w:hint="eastAsia"/>
        </w:rPr>
        <w:t>ó</w:t>
      </w:r>
      <w:r w:rsidRPr="00EB2BA6">
        <w:t>b ni</w:t>
      </w:r>
      <w:r w:rsidRPr="00EB2BA6">
        <w:rPr>
          <w:rFonts w:hint="eastAsia"/>
        </w:rPr>
        <w:t>ż</w:t>
      </w:r>
      <w:r w:rsidRPr="00EB2BA6">
        <w:t xml:space="preserve"> przez wykluczenie Wykonawcy z udzia</w:t>
      </w:r>
      <w:r w:rsidRPr="00EB2BA6">
        <w:rPr>
          <w:rFonts w:hint="eastAsia"/>
        </w:rPr>
        <w:t>ł</w:t>
      </w:r>
      <w:r w:rsidRPr="00EB2BA6">
        <w:t>u w post</w:t>
      </w:r>
      <w:r w:rsidRPr="00EB2BA6">
        <w:rPr>
          <w:rFonts w:hint="eastAsia"/>
        </w:rPr>
        <w:t>ę</w:t>
      </w:r>
      <w:r w:rsidRPr="00EB2BA6">
        <w:t>powaniu o udzielenie zam</w:t>
      </w:r>
      <w:r w:rsidRPr="00EB2BA6">
        <w:rPr>
          <w:rFonts w:hint="eastAsia"/>
        </w:rPr>
        <w:t>ó</w:t>
      </w:r>
      <w:r w:rsidRPr="00EB2BA6">
        <w:t>wienia.</w:t>
      </w:r>
    </w:p>
    <w:p w14:paraId="2785E4ED"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 xml:space="preserve">Przesłanki wykluczenia określone w art. 109 ust. 1 pkt 4 </w:t>
      </w:r>
      <w:r w:rsidRPr="00EB2BA6">
        <w:t xml:space="preserve">ustawy </w:t>
      </w:r>
      <w:proofErr w:type="spellStart"/>
      <w:r w:rsidRPr="00EB2BA6">
        <w:t>Pzp</w:t>
      </w:r>
      <w:proofErr w:type="spellEnd"/>
      <w:r w:rsidRPr="00EB2BA6">
        <w:rPr>
          <w:color w:val="000000"/>
          <w:szCs w:val="24"/>
        </w:rPr>
        <w:t xml:space="preserve"> dotyczą Wykonawcy, w stosunku do kt</w:t>
      </w:r>
      <w:r w:rsidRPr="00EB2BA6">
        <w:rPr>
          <w:rFonts w:hint="eastAsia"/>
          <w:color w:val="000000"/>
          <w:szCs w:val="24"/>
        </w:rPr>
        <w:t>ó</w:t>
      </w:r>
      <w:r w:rsidRPr="00EB2BA6">
        <w:rPr>
          <w:color w:val="000000"/>
          <w:szCs w:val="24"/>
        </w:rPr>
        <w:t>rego otwarto likwidacj</w:t>
      </w:r>
      <w:r w:rsidRPr="00EB2BA6">
        <w:rPr>
          <w:rFonts w:hint="eastAsia"/>
          <w:color w:val="000000"/>
          <w:szCs w:val="24"/>
        </w:rPr>
        <w:t>ę</w:t>
      </w:r>
      <w:r w:rsidRPr="00EB2BA6">
        <w:rPr>
          <w:color w:val="000000"/>
          <w:szCs w:val="24"/>
        </w:rPr>
        <w:t>, og</w:t>
      </w:r>
      <w:r w:rsidRPr="00EB2BA6">
        <w:rPr>
          <w:rFonts w:hint="eastAsia"/>
          <w:color w:val="000000"/>
          <w:szCs w:val="24"/>
        </w:rPr>
        <w:t>ł</w:t>
      </w:r>
      <w:r w:rsidRPr="00EB2BA6">
        <w:rPr>
          <w:color w:val="000000"/>
          <w:szCs w:val="24"/>
        </w:rPr>
        <w:t>oszono upad</w:t>
      </w:r>
      <w:r w:rsidRPr="00EB2BA6">
        <w:rPr>
          <w:rFonts w:hint="eastAsia"/>
          <w:color w:val="000000"/>
          <w:szCs w:val="24"/>
        </w:rPr>
        <w:t>ł</w:t>
      </w:r>
      <w:r w:rsidRPr="00EB2BA6">
        <w:rPr>
          <w:color w:val="000000"/>
          <w:szCs w:val="24"/>
        </w:rPr>
        <w:t>o</w:t>
      </w:r>
      <w:r w:rsidRPr="00EB2BA6">
        <w:rPr>
          <w:rFonts w:hint="eastAsia"/>
          <w:color w:val="000000"/>
          <w:szCs w:val="24"/>
        </w:rPr>
        <w:t>ść</w:t>
      </w:r>
      <w:r w:rsidRPr="00EB2BA6">
        <w:rPr>
          <w:color w:val="000000"/>
          <w:szCs w:val="24"/>
        </w:rPr>
        <w:t>, kt</w:t>
      </w:r>
      <w:r w:rsidRPr="00EB2BA6">
        <w:rPr>
          <w:rFonts w:hint="eastAsia"/>
          <w:color w:val="000000"/>
          <w:szCs w:val="24"/>
        </w:rPr>
        <w:t>ó</w:t>
      </w:r>
      <w:r w:rsidRPr="00EB2BA6">
        <w:rPr>
          <w:color w:val="000000"/>
          <w:szCs w:val="24"/>
        </w:rPr>
        <w:t>rego aktywami zarz</w:t>
      </w:r>
      <w:r w:rsidRPr="00EB2BA6">
        <w:rPr>
          <w:rFonts w:hint="eastAsia"/>
          <w:color w:val="000000"/>
          <w:szCs w:val="24"/>
        </w:rPr>
        <w:t>ą</w:t>
      </w:r>
      <w:r w:rsidRPr="00EB2BA6">
        <w:rPr>
          <w:color w:val="000000"/>
          <w:szCs w:val="24"/>
        </w:rPr>
        <w:t>dza likwidator lub s</w:t>
      </w:r>
      <w:r w:rsidRPr="00EB2BA6">
        <w:rPr>
          <w:rFonts w:hint="eastAsia"/>
          <w:color w:val="000000"/>
          <w:szCs w:val="24"/>
        </w:rPr>
        <w:t>ą</w:t>
      </w:r>
      <w:r w:rsidRPr="00EB2BA6">
        <w:rPr>
          <w:color w:val="000000"/>
          <w:szCs w:val="24"/>
        </w:rPr>
        <w:t>d, zawar</w:t>
      </w:r>
      <w:r w:rsidRPr="00EB2BA6">
        <w:rPr>
          <w:rFonts w:hint="eastAsia"/>
          <w:color w:val="000000"/>
          <w:szCs w:val="24"/>
        </w:rPr>
        <w:t>ł</w:t>
      </w:r>
      <w:r w:rsidRPr="00EB2BA6">
        <w:rPr>
          <w:color w:val="000000"/>
          <w:szCs w:val="24"/>
        </w:rPr>
        <w:t xml:space="preserve"> uk</w:t>
      </w:r>
      <w:r w:rsidRPr="00EB2BA6">
        <w:rPr>
          <w:rFonts w:hint="eastAsia"/>
          <w:color w:val="000000"/>
          <w:szCs w:val="24"/>
        </w:rPr>
        <w:t>ł</w:t>
      </w:r>
      <w:r w:rsidRPr="00EB2BA6">
        <w:rPr>
          <w:color w:val="000000"/>
          <w:szCs w:val="24"/>
        </w:rPr>
        <w:t>ad z wierzycielami, kt</w:t>
      </w:r>
      <w:r w:rsidRPr="00EB2BA6">
        <w:rPr>
          <w:rFonts w:hint="eastAsia"/>
          <w:color w:val="000000"/>
          <w:szCs w:val="24"/>
        </w:rPr>
        <w:t>ó</w:t>
      </w:r>
      <w:r w:rsidRPr="00EB2BA6">
        <w:rPr>
          <w:color w:val="000000"/>
          <w:szCs w:val="24"/>
        </w:rPr>
        <w:t>rego dzia</w:t>
      </w:r>
      <w:r w:rsidRPr="00EB2BA6">
        <w:rPr>
          <w:rFonts w:hint="eastAsia"/>
          <w:color w:val="000000"/>
          <w:szCs w:val="24"/>
        </w:rPr>
        <w:t>ł</w:t>
      </w:r>
      <w:r w:rsidRPr="00EB2BA6">
        <w:rPr>
          <w:color w:val="000000"/>
          <w:szCs w:val="24"/>
        </w:rPr>
        <w:t>alno</w:t>
      </w:r>
      <w:r w:rsidRPr="00EB2BA6">
        <w:rPr>
          <w:rFonts w:hint="eastAsia"/>
          <w:color w:val="000000"/>
          <w:szCs w:val="24"/>
        </w:rPr>
        <w:t>ść</w:t>
      </w:r>
      <w:r w:rsidRPr="00EB2BA6">
        <w:rPr>
          <w:color w:val="000000"/>
          <w:szCs w:val="24"/>
        </w:rPr>
        <w:t xml:space="preserve"> gospodarcza jest zawieszona albo znajduje si</w:t>
      </w:r>
      <w:r w:rsidRPr="00EB2BA6">
        <w:rPr>
          <w:rFonts w:hint="eastAsia"/>
          <w:color w:val="000000"/>
          <w:szCs w:val="24"/>
        </w:rPr>
        <w:t>ę</w:t>
      </w:r>
      <w:r w:rsidRPr="00EB2BA6">
        <w:rPr>
          <w:color w:val="000000"/>
          <w:szCs w:val="24"/>
        </w:rPr>
        <w:t xml:space="preserve"> on w innej tego rodzaju sytuacji wynikaj</w:t>
      </w:r>
      <w:r w:rsidRPr="00EB2BA6">
        <w:rPr>
          <w:rFonts w:hint="eastAsia"/>
          <w:color w:val="000000"/>
          <w:szCs w:val="24"/>
        </w:rPr>
        <w:t>ą</w:t>
      </w:r>
      <w:r w:rsidRPr="00EB2BA6">
        <w:rPr>
          <w:color w:val="000000"/>
          <w:szCs w:val="24"/>
        </w:rPr>
        <w:t>cej z podobnej procedury przewidzianej w przepisach miejsca wszcz</w:t>
      </w:r>
      <w:r w:rsidRPr="00EB2BA6">
        <w:rPr>
          <w:rFonts w:hint="eastAsia"/>
          <w:color w:val="000000"/>
          <w:szCs w:val="24"/>
        </w:rPr>
        <w:t>ę</w:t>
      </w:r>
      <w:r w:rsidRPr="00EB2BA6">
        <w:rPr>
          <w:color w:val="000000"/>
          <w:szCs w:val="24"/>
        </w:rPr>
        <w:t xml:space="preserve">cia tej procedury. </w:t>
      </w:r>
    </w:p>
    <w:p w14:paraId="56AC31B6"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Przesłanki wykluczenia określone w art. 109 ust. 1 pkt 5</w:t>
      </w:r>
      <w:r w:rsidRPr="00EB2BA6">
        <w:rPr>
          <w:b/>
          <w:color w:val="000000"/>
          <w:szCs w:val="24"/>
        </w:rPr>
        <w:t xml:space="preserve"> </w:t>
      </w:r>
      <w:r w:rsidRPr="00EB2BA6">
        <w:t xml:space="preserve">ustawy </w:t>
      </w:r>
      <w:proofErr w:type="spellStart"/>
      <w:r w:rsidRPr="00EB2BA6">
        <w:t>Pzp</w:t>
      </w:r>
      <w:proofErr w:type="spellEnd"/>
      <w:r w:rsidRPr="00EB2BA6">
        <w:rPr>
          <w:color w:val="000000"/>
          <w:szCs w:val="24"/>
        </w:rPr>
        <w:t xml:space="preserve"> dotyczą Wykonawcy, który w spos</w:t>
      </w:r>
      <w:r w:rsidRPr="00EB2BA6">
        <w:rPr>
          <w:rFonts w:hint="eastAsia"/>
          <w:color w:val="000000"/>
          <w:szCs w:val="24"/>
        </w:rPr>
        <w:t>ó</w:t>
      </w:r>
      <w:r w:rsidRPr="00EB2BA6">
        <w:rPr>
          <w:color w:val="000000"/>
          <w:szCs w:val="24"/>
        </w:rPr>
        <w:t>b zawiniony powa</w:t>
      </w:r>
      <w:r w:rsidRPr="00EB2BA6">
        <w:rPr>
          <w:rFonts w:hint="eastAsia"/>
          <w:color w:val="000000"/>
          <w:szCs w:val="24"/>
        </w:rPr>
        <w:t>ż</w:t>
      </w:r>
      <w:r w:rsidRPr="00EB2BA6">
        <w:rPr>
          <w:color w:val="000000"/>
          <w:szCs w:val="24"/>
        </w:rPr>
        <w:t>nie naruszy</w:t>
      </w:r>
      <w:r w:rsidRPr="00EB2BA6">
        <w:rPr>
          <w:rFonts w:hint="eastAsia"/>
          <w:color w:val="000000"/>
          <w:szCs w:val="24"/>
        </w:rPr>
        <w:t>ł</w:t>
      </w:r>
      <w:r w:rsidRPr="00EB2BA6">
        <w:rPr>
          <w:color w:val="000000"/>
          <w:szCs w:val="24"/>
        </w:rPr>
        <w:t xml:space="preserve"> obowi</w:t>
      </w:r>
      <w:r w:rsidRPr="00EB2BA6">
        <w:rPr>
          <w:rFonts w:hint="eastAsia"/>
          <w:color w:val="000000"/>
          <w:szCs w:val="24"/>
        </w:rPr>
        <w:t>ą</w:t>
      </w:r>
      <w:r w:rsidRPr="00EB2BA6">
        <w:rPr>
          <w:color w:val="000000"/>
          <w:szCs w:val="24"/>
        </w:rPr>
        <w:t>zki zawodowe, co podwa</w:t>
      </w:r>
      <w:r w:rsidRPr="00EB2BA6">
        <w:rPr>
          <w:rFonts w:hint="eastAsia"/>
          <w:color w:val="000000"/>
          <w:szCs w:val="24"/>
        </w:rPr>
        <w:t>ż</w:t>
      </w:r>
      <w:r w:rsidRPr="00EB2BA6">
        <w:rPr>
          <w:color w:val="000000"/>
          <w:szCs w:val="24"/>
        </w:rPr>
        <w:t>a jego uczciwo</w:t>
      </w:r>
      <w:r w:rsidRPr="00EB2BA6">
        <w:rPr>
          <w:rFonts w:hint="eastAsia"/>
          <w:color w:val="000000"/>
          <w:szCs w:val="24"/>
        </w:rPr>
        <w:t>ść</w:t>
      </w:r>
      <w:r w:rsidRPr="00EB2BA6">
        <w:rPr>
          <w:color w:val="000000"/>
          <w:szCs w:val="24"/>
        </w:rPr>
        <w:t>, w szczeg</w:t>
      </w:r>
      <w:r w:rsidRPr="00EB2BA6">
        <w:rPr>
          <w:rFonts w:hint="eastAsia"/>
          <w:color w:val="000000"/>
          <w:szCs w:val="24"/>
        </w:rPr>
        <w:t>ó</w:t>
      </w:r>
      <w:r w:rsidRPr="00EB2BA6">
        <w:rPr>
          <w:color w:val="000000"/>
          <w:szCs w:val="24"/>
        </w:rPr>
        <w:t>lno</w:t>
      </w:r>
      <w:r w:rsidRPr="00EB2BA6">
        <w:rPr>
          <w:rFonts w:hint="eastAsia"/>
          <w:color w:val="000000"/>
          <w:szCs w:val="24"/>
        </w:rPr>
        <w:t>ś</w:t>
      </w:r>
      <w:r w:rsidRPr="00EB2BA6">
        <w:rPr>
          <w:color w:val="000000"/>
          <w:szCs w:val="24"/>
        </w:rPr>
        <w:t>ci gdy wykonawca w wyniku zamierzonego dzia</w:t>
      </w:r>
      <w:r w:rsidRPr="00EB2BA6">
        <w:rPr>
          <w:rFonts w:hint="eastAsia"/>
          <w:color w:val="000000"/>
          <w:szCs w:val="24"/>
        </w:rPr>
        <w:t>ł</w:t>
      </w:r>
      <w:r w:rsidRPr="00EB2BA6">
        <w:rPr>
          <w:color w:val="000000"/>
          <w:szCs w:val="24"/>
        </w:rPr>
        <w:t>ania lub ra</w:t>
      </w:r>
      <w:r w:rsidRPr="00EB2BA6">
        <w:rPr>
          <w:rFonts w:hint="eastAsia"/>
          <w:color w:val="000000"/>
          <w:szCs w:val="24"/>
        </w:rPr>
        <w:t>żą</w:t>
      </w:r>
      <w:r w:rsidRPr="00EB2BA6">
        <w:rPr>
          <w:color w:val="000000"/>
          <w:szCs w:val="24"/>
        </w:rPr>
        <w:t>cego niedbalstwa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zam</w:t>
      </w:r>
      <w:r w:rsidRPr="00EB2BA6">
        <w:rPr>
          <w:rFonts w:hint="eastAsia"/>
          <w:color w:val="000000"/>
          <w:szCs w:val="24"/>
        </w:rPr>
        <w:t>ó</w:t>
      </w:r>
      <w:r w:rsidRPr="00EB2BA6">
        <w:rPr>
          <w:color w:val="000000"/>
          <w:szCs w:val="24"/>
        </w:rPr>
        <w:t>wienie, co Zamawiaj</w:t>
      </w:r>
      <w:r w:rsidRPr="00EB2BA6">
        <w:rPr>
          <w:rFonts w:hint="eastAsia"/>
          <w:color w:val="000000"/>
          <w:szCs w:val="24"/>
        </w:rPr>
        <w:t>ą</w:t>
      </w:r>
      <w:r w:rsidRPr="00EB2BA6">
        <w:rPr>
          <w:color w:val="000000"/>
          <w:szCs w:val="24"/>
        </w:rPr>
        <w:t>cy jest w stanie wykaza</w:t>
      </w:r>
      <w:r w:rsidRPr="00EB2BA6">
        <w:rPr>
          <w:rFonts w:hint="eastAsia"/>
          <w:color w:val="000000"/>
          <w:szCs w:val="24"/>
        </w:rPr>
        <w:t>ć</w:t>
      </w:r>
      <w:r w:rsidRPr="00EB2BA6">
        <w:rPr>
          <w:color w:val="000000"/>
          <w:szCs w:val="24"/>
        </w:rPr>
        <w:t xml:space="preserve"> za pomoc</w:t>
      </w:r>
      <w:r w:rsidRPr="00EB2BA6">
        <w:rPr>
          <w:rFonts w:hint="eastAsia"/>
          <w:color w:val="000000"/>
          <w:szCs w:val="24"/>
        </w:rPr>
        <w:t>ą</w:t>
      </w:r>
      <w:r w:rsidRPr="00EB2BA6">
        <w:rPr>
          <w:color w:val="000000"/>
          <w:szCs w:val="24"/>
        </w:rPr>
        <w:t xml:space="preserve"> stosownych dowod</w:t>
      </w:r>
      <w:r w:rsidRPr="00EB2BA6">
        <w:rPr>
          <w:rFonts w:hint="eastAsia"/>
          <w:color w:val="000000"/>
          <w:szCs w:val="24"/>
        </w:rPr>
        <w:t>ó</w:t>
      </w:r>
      <w:r w:rsidRPr="00EB2BA6">
        <w:rPr>
          <w:color w:val="000000"/>
          <w:szCs w:val="24"/>
        </w:rPr>
        <w:t xml:space="preserve">w. </w:t>
      </w:r>
    </w:p>
    <w:p w14:paraId="26FBF640" w14:textId="77777777" w:rsidR="00EB2BA6" w:rsidRPr="00EB2BA6" w:rsidRDefault="00EB2BA6" w:rsidP="00C45346">
      <w:pPr>
        <w:numPr>
          <w:ilvl w:val="1"/>
          <w:numId w:val="21"/>
        </w:numPr>
        <w:suppressAutoHyphens/>
        <w:spacing w:before="120"/>
        <w:ind w:left="426" w:hanging="426"/>
        <w:jc w:val="both"/>
      </w:pPr>
      <w:r w:rsidRPr="00EB2BA6">
        <w:rPr>
          <w:color w:val="000000"/>
          <w:szCs w:val="24"/>
        </w:rPr>
        <w:t>Przesłanki wykluczenia określone w art. 109 ust. 1 pkt 7</w:t>
      </w:r>
      <w:r w:rsidRPr="00EB2BA6">
        <w:rPr>
          <w:b/>
          <w:color w:val="000000"/>
          <w:szCs w:val="24"/>
        </w:rPr>
        <w:t xml:space="preserve"> </w:t>
      </w:r>
      <w:r w:rsidRPr="00EB2BA6">
        <w:t xml:space="preserve">ustawy </w:t>
      </w:r>
      <w:proofErr w:type="spellStart"/>
      <w:r w:rsidRPr="00EB2BA6">
        <w:t>Pzp</w:t>
      </w:r>
      <w:proofErr w:type="spellEnd"/>
      <w:r w:rsidRPr="00EB2BA6">
        <w:rPr>
          <w:color w:val="000000"/>
          <w:szCs w:val="24"/>
        </w:rPr>
        <w:t xml:space="preserve"> dotyczą Wykonawcy, który z przyczyn le</w:t>
      </w:r>
      <w:r w:rsidRPr="00EB2BA6">
        <w:rPr>
          <w:rFonts w:hint="eastAsia"/>
          <w:color w:val="000000"/>
          <w:szCs w:val="24"/>
        </w:rPr>
        <w:t>żą</w:t>
      </w:r>
      <w:r w:rsidRPr="00EB2BA6">
        <w:rPr>
          <w:color w:val="000000"/>
          <w:szCs w:val="24"/>
        </w:rPr>
        <w:t>cych po jego stronie, w znacznym stopniu lub zakresie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albo d</w:t>
      </w:r>
      <w:r w:rsidRPr="00EB2BA6">
        <w:rPr>
          <w:rFonts w:hint="eastAsia"/>
          <w:color w:val="000000"/>
          <w:szCs w:val="24"/>
        </w:rPr>
        <w:t>ł</w:t>
      </w:r>
      <w:r w:rsidRPr="00EB2BA6">
        <w:rPr>
          <w:color w:val="000000"/>
          <w:szCs w:val="24"/>
        </w:rPr>
        <w:t>ugotrwale nienale</w:t>
      </w:r>
      <w:r w:rsidRPr="00EB2BA6">
        <w:rPr>
          <w:rFonts w:hint="eastAsia"/>
          <w:color w:val="000000"/>
          <w:szCs w:val="24"/>
        </w:rPr>
        <w:t>ż</w:t>
      </w:r>
      <w:r w:rsidRPr="00EB2BA6">
        <w:rPr>
          <w:color w:val="000000"/>
          <w:szCs w:val="24"/>
        </w:rPr>
        <w:t>ycie wykonywa</w:t>
      </w:r>
      <w:r w:rsidRPr="00EB2BA6">
        <w:rPr>
          <w:rFonts w:hint="eastAsia"/>
          <w:color w:val="000000"/>
          <w:szCs w:val="24"/>
        </w:rPr>
        <w:t>ł</w:t>
      </w:r>
      <w:r w:rsidRPr="00EB2BA6">
        <w:rPr>
          <w:color w:val="000000"/>
          <w:szCs w:val="24"/>
        </w:rPr>
        <w:t xml:space="preserve"> istotne zobowi</w:t>
      </w:r>
      <w:r w:rsidRPr="00EB2BA6">
        <w:rPr>
          <w:rFonts w:hint="eastAsia"/>
          <w:color w:val="000000"/>
          <w:szCs w:val="24"/>
        </w:rPr>
        <w:t>ą</w:t>
      </w:r>
      <w:r w:rsidRPr="00EB2BA6">
        <w:rPr>
          <w:color w:val="000000"/>
          <w:szCs w:val="24"/>
        </w:rPr>
        <w:t>zanie wynikaj</w:t>
      </w:r>
      <w:r w:rsidRPr="00EB2BA6">
        <w:rPr>
          <w:rFonts w:hint="eastAsia"/>
          <w:color w:val="000000"/>
          <w:szCs w:val="24"/>
        </w:rPr>
        <w:t>ą</w:t>
      </w:r>
      <w:r w:rsidRPr="00EB2BA6">
        <w:rPr>
          <w:color w:val="000000"/>
          <w:szCs w:val="24"/>
        </w:rPr>
        <w:t>ce z wcze</w:t>
      </w:r>
      <w:r w:rsidRPr="00EB2BA6">
        <w:rPr>
          <w:rFonts w:hint="eastAsia"/>
          <w:color w:val="000000"/>
          <w:szCs w:val="24"/>
        </w:rPr>
        <w:t>ś</w:t>
      </w:r>
      <w:r w:rsidRPr="00EB2BA6">
        <w:rPr>
          <w:color w:val="000000"/>
          <w:szCs w:val="24"/>
        </w:rPr>
        <w:t>niejszej umowy w sprawie zam</w:t>
      </w:r>
      <w:r w:rsidRPr="00EB2BA6">
        <w:rPr>
          <w:rFonts w:hint="eastAsia"/>
          <w:color w:val="000000"/>
          <w:szCs w:val="24"/>
        </w:rPr>
        <w:t>ó</w:t>
      </w:r>
      <w:r w:rsidRPr="00EB2BA6">
        <w:rPr>
          <w:color w:val="000000"/>
          <w:szCs w:val="24"/>
        </w:rPr>
        <w:t>wienia publicznego lub umowy koncesji, co doprowadzi</w:t>
      </w:r>
      <w:r w:rsidRPr="00EB2BA6">
        <w:rPr>
          <w:rFonts w:hint="eastAsia"/>
          <w:color w:val="000000"/>
          <w:szCs w:val="24"/>
        </w:rPr>
        <w:t>ł</w:t>
      </w:r>
      <w:r w:rsidRPr="00EB2BA6">
        <w:rPr>
          <w:color w:val="000000"/>
          <w:szCs w:val="24"/>
        </w:rPr>
        <w:t>o do wypowiedzenia lub odst</w:t>
      </w:r>
      <w:r w:rsidRPr="00EB2BA6">
        <w:rPr>
          <w:rFonts w:hint="eastAsia"/>
          <w:color w:val="000000"/>
          <w:szCs w:val="24"/>
        </w:rPr>
        <w:t>ą</w:t>
      </w:r>
      <w:r w:rsidRPr="00EB2BA6">
        <w:rPr>
          <w:color w:val="000000"/>
          <w:szCs w:val="24"/>
        </w:rPr>
        <w:t>pienia od umowy, odszkodowania, wykonania zast</w:t>
      </w:r>
      <w:r w:rsidRPr="00EB2BA6">
        <w:rPr>
          <w:rFonts w:hint="eastAsia"/>
          <w:color w:val="000000"/>
          <w:szCs w:val="24"/>
        </w:rPr>
        <w:t>ę</w:t>
      </w:r>
      <w:r w:rsidRPr="00EB2BA6">
        <w:rPr>
          <w:color w:val="000000"/>
          <w:szCs w:val="24"/>
        </w:rPr>
        <w:t>pczego lub realizacji uprawnie</w:t>
      </w:r>
      <w:r w:rsidRPr="00EB2BA6">
        <w:rPr>
          <w:rFonts w:hint="eastAsia"/>
          <w:color w:val="000000"/>
          <w:szCs w:val="24"/>
        </w:rPr>
        <w:t>ń</w:t>
      </w:r>
      <w:r w:rsidRPr="00EB2BA6">
        <w:rPr>
          <w:color w:val="000000"/>
          <w:szCs w:val="24"/>
        </w:rPr>
        <w:t xml:space="preserve"> z tytu</w:t>
      </w:r>
      <w:r w:rsidRPr="00EB2BA6">
        <w:rPr>
          <w:rFonts w:hint="eastAsia"/>
          <w:color w:val="000000"/>
          <w:szCs w:val="24"/>
        </w:rPr>
        <w:t>ł</w:t>
      </w:r>
      <w:r w:rsidRPr="00EB2BA6">
        <w:rPr>
          <w:color w:val="000000"/>
          <w:szCs w:val="24"/>
        </w:rPr>
        <w:t>u r</w:t>
      </w:r>
      <w:r w:rsidRPr="00EB2BA6">
        <w:rPr>
          <w:rFonts w:hint="eastAsia"/>
          <w:color w:val="000000"/>
          <w:szCs w:val="24"/>
        </w:rPr>
        <w:t>ę</w:t>
      </w:r>
      <w:r w:rsidRPr="00EB2BA6">
        <w:rPr>
          <w:color w:val="000000"/>
          <w:szCs w:val="24"/>
        </w:rPr>
        <w:t>kojmi za wady.</w:t>
      </w:r>
    </w:p>
    <w:p w14:paraId="2B22B4A4" w14:textId="77777777" w:rsidR="00EB2BA6" w:rsidRPr="00EB2BA6" w:rsidRDefault="00EB2BA6" w:rsidP="00C45346">
      <w:pPr>
        <w:numPr>
          <w:ilvl w:val="1"/>
          <w:numId w:val="21"/>
        </w:numPr>
        <w:suppressAutoHyphens/>
        <w:spacing w:before="120" w:after="120"/>
        <w:ind w:left="425" w:hanging="425"/>
        <w:jc w:val="both"/>
      </w:pPr>
      <w:r w:rsidRPr="00EB2BA6">
        <w:t>Wykonawca nie podlega wykluczeniu w okoliczno</w:t>
      </w:r>
      <w:r w:rsidRPr="00EB2BA6">
        <w:rPr>
          <w:rFonts w:hint="eastAsia"/>
        </w:rPr>
        <w:t>ś</w:t>
      </w:r>
      <w:r w:rsidRPr="00EB2BA6">
        <w:t>ciach okre</w:t>
      </w:r>
      <w:r w:rsidRPr="00EB2BA6">
        <w:rPr>
          <w:rFonts w:hint="eastAsia"/>
        </w:rPr>
        <w:t>ś</w:t>
      </w:r>
      <w:r w:rsidRPr="00EB2BA6">
        <w:t>lonych w art. 108 ust. 1 pkt 1, 2 i 5 lub art. 109 ust. 1 pkt 2-5 i 7-10, je</w:t>
      </w:r>
      <w:r w:rsidRPr="00EB2BA6">
        <w:rPr>
          <w:rFonts w:hint="eastAsia"/>
        </w:rPr>
        <w:t>ż</w:t>
      </w:r>
      <w:r w:rsidRPr="00EB2BA6">
        <w:t>eli udowodni Zamawiaj</w:t>
      </w:r>
      <w:r w:rsidRPr="00EB2BA6">
        <w:rPr>
          <w:rFonts w:hint="eastAsia"/>
        </w:rPr>
        <w:t>ą</w:t>
      </w:r>
      <w:r w:rsidRPr="00EB2BA6">
        <w:t xml:space="preserve">cemu, </w:t>
      </w:r>
      <w:r w:rsidRPr="00EB2BA6">
        <w:rPr>
          <w:rFonts w:hint="eastAsia"/>
        </w:rPr>
        <w:t>ż</w:t>
      </w:r>
      <w:r w:rsidRPr="00EB2BA6">
        <w:t>e spe</w:t>
      </w:r>
      <w:r w:rsidRPr="00EB2BA6">
        <w:rPr>
          <w:rFonts w:hint="eastAsia"/>
        </w:rPr>
        <w:t>ł</w:t>
      </w:r>
      <w:r w:rsidRPr="00EB2BA6">
        <w:t>ni</w:t>
      </w:r>
      <w:r w:rsidRPr="00EB2BA6">
        <w:rPr>
          <w:rFonts w:hint="eastAsia"/>
        </w:rPr>
        <w:t>ł</w:t>
      </w:r>
      <w:r w:rsidRPr="00EB2BA6">
        <w:t xml:space="preserve"> </w:t>
      </w:r>
      <w:r w:rsidRPr="00EB2BA6">
        <w:rPr>
          <w:rFonts w:hint="eastAsia"/>
        </w:rPr>
        <w:t>łą</w:t>
      </w:r>
      <w:r w:rsidRPr="00EB2BA6">
        <w:t>cznie nast</w:t>
      </w:r>
      <w:r w:rsidRPr="00EB2BA6">
        <w:rPr>
          <w:rFonts w:hint="eastAsia"/>
        </w:rPr>
        <w:t>ę</w:t>
      </w:r>
      <w:r w:rsidRPr="00EB2BA6">
        <w:t>puj</w:t>
      </w:r>
      <w:r w:rsidRPr="00EB2BA6">
        <w:rPr>
          <w:rFonts w:hint="eastAsia"/>
        </w:rPr>
        <w:t>ą</w:t>
      </w:r>
      <w:r w:rsidRPr="00EB2BA6">
        <w:t>ce przes</w:t>
      </w:r>
      <w:r w:rsidRPr="00EB2BA6">
        <w:rPr>
          <w:rFonts w:hint="eastAsia"/>
        </w:rPr>
        <w:t>ł</w:t>
      </w:r>
      <w:r w:rsidRPr="00EB2BA6">
        <w:t>anki:</w:t>
      </w:r>
    </w:p>
    <w:p w14:paraId="6D78C4AD" w14:textId="77777777" w:rsidR="00EB2BA6" w:rsidRPr="00EB2BA6" w:rsidRDefault="00EB2BA6" w:rsidP="005C3C3A">
      <w:pPr>
        <w:numPr>
          <w:ilvl w:val="3"/>
          <w:numId w:val="93"/>
        </w:numPr>
        <w:suppressAutoHyphens/>
        <w:ind w:left="709"/>
        <w:jc w:val="both"/>
      </w:pPr>
      <w:r w:rsidRPr="00EB2BA6">
        <w:t>naprawił lub zobowiązał się do naprawienia szkody wyrządzonej przestępstwem, wykroczeniem lub swoim nieprawidłowym postępowaniem, w tym poprzez zadośćuczynienie pieniężne;</w:t>
      </w:r>
    </w:p>
    <w:p w14:paraId="4D1E1D87" w14:textId="77777777" w:rsidR="00EB2BA6" w:rsidRPr="00EB2BA6" w:rsidRDefault="00EB2BA6" w:rsidP="005C3C3A">
      <w:pPr>
        <w:numPr>
          <w:ilvl w:val="3"/>
          <w:numId w:val="93"/>
        </w:numPr>
        <w:suppressAutoHyphens/>
        <w:ind w:left="709"/>
        <w:jc w:val="both"/>
      </w:pPr>
      <w:r w:rsidRPr="00EB2BA6">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5FA77A" w14:textId="77777777" w:rsidR="00EB2BA6" w:rsidRPr="00EB2BA6" w:rsidRDefault="00EB2BA6" w:rsidP="005C3C3A">
      <w:pPr>
        <w:numPr>
          <w:ilvl w:val="3"/>
          <w:numId w:val="93"/>
        </w:numPr>
        <w:suppressAutoHyphens/>
        <w:ind w:left="709"/>
        <w:jc w:val="both"/>
      </w:pPr>
      <w:r w:rsidRPr="00EB2BA6">
        <w:t>podjął konkretne środki techniczne, organizacyjne i kadrowe, odpowiednie dla zapobiegania dalszym przestępstwom, wykroczeniom lub nieprawidłowemu postępowaniu, w szczególności:</w:t>
      </w:r>
    </w:p>
    <w:p w14:paraId="4BA8A838" w14:textId="77777777" w:rsidR="00EB2BA6" w:rsidRPr="00EB2BA6" w:rsidRDefault="00EB2BA6" w:rsidP="005C3C3A">
      <w:pPr>
        <w:numPr>
          <w:ilvl w:val="0"/>
          <w:numId w:val="90"/>
        </w:numPr>
        <w:suppressAutoHyphens/>
        <w:ind w:left="1134" w:hanging="357"/>
        <w:jc w:val="both"/>
      </w:pPr>
      <w:r w:rsidRPr="00EB2BA6">
        <w:t>zerwał wszelkie powiązania z osobami lub podmiotami odpowiedzialnymi za nieprawidłowe postępowanie Wykonawcy,</w:t>
      </w:r>
    </w:p>
    <w:p w14:paraId="204A4F54" w14:textId="77777777" w:rsidR="00EB2BA6" w:rsidRPr="00EB2BA6" w:rsidRDefault="00EB2BA6" w:rsidP="005C3C3A">
      <w:pPr>
        <w:numPr>
          <w:ilvl w:val="0"/>
          <w:numId w:val="90"/>
        </w:numPr>
        <w:suppressAutoHyphens/>
        <w:ind w:left="1134" w:hanging="357"/>
        <w:jc w:val="both"/>
      </w:pPr>
      <w:r w:rsidRPr="00EB2BA6">
        <w:t>zreorganizował personel,</w:t>
      </w:r>
    </w:p>
    <w:p w14:paraId="5DD1FAF8" w14:textId="77777777" w:rsidR="00EB2BA6" w:rsidRPr="00EB2BA6" w:rsidRDefault="00EB2BA6" w:rsidP="005C3C3A">
      <w:pPr>
        <w:numPr>
          <w:ilvl w:val="0"/>
          <w:numId w:val="90"/>
        </w:numPr>
        <w:suppressAutoHyphens/>
        <w:ind w:left="1134" w:hanging="357"/>
        <w:jc w:val="both"/>
      </w:pPr>
      <w:r w:rsidRPr="00EB2BA6">
        <w:t>wdrożył system sprawozdawczości i kontroli,</w:t>
      </w:r>
    </w:p>
    <w:p w14:paraId="5B95D170" w14:textId="77777777" w:rsidR="00EB2BA6" w:rsidRPr="00EB2BA6" w:rsidRDefault="00EB2BA6" w:rsidP="005C3C3A">
      <w:pPr>
        <w:numPr>
          <w:ilvl w:val="0"/>
          <w:numId w:val="90"/>
        </w:numPr>
        <w:suppressAutoHyphens/>
        <w:ind w:left="1134" w:hanging="357"/>
        <w:jc w:val="both"/>
      </w:pPr>
      <w:r w:rsidRPr="00EB2BA6">
        <w:t>utworzył struktury audytu wewnętrznego do monitorowania przestrzegania przepisów, wewnętrznych regulacji lub standardów,</w:t>
      </w:r>
    </w:p>
    <w:p w14:paraId="1D908B42" w14:textId="77777777" w:rsidR="00EB2BA6" w:rsidRPr="00EB2BA6" w:rsidRDefault="00EB2BA6" w:rsidP="005C3C3A">
      <w:pPr>
        <w:numPr>
          <w:ilvl w:val="0"/>
          <w:numId w:val="90"/>
        </w:numPr>
        <w:suppressAutoHyphens/>
        <w:ind w:left="1134" w:hanging="357"/>
        <w:jc w:val="both"/>
      </w:pPr>
      <w:r w:rsidRPr="00EB2BA6">
        <w:t>wprowadził wewnętrzne regulacje dotyczące odpowiedzialności i odszkodowań za nieprzestrzeganie przepisów, wewnętrznych regulacji lub standardów.</w:t>
      </w:r>
    </w:p>
    <w:p w14:paraId="4D3B2716" w14:textId="77777777" w:rsidR="00857675" w:rsidRPr="00EE56DE" w:rsidRDefault="00857675" w:rsidP="00857675">
      <w:pPr>
        <w:pStyle w:val="pkt"/>
        <w:suppressAutoHyphens/>
        <w:spacing w:before="120" w:after="0"/>
        <w:ind w:left="426" w:firstLine="0"/>
      </w:pPr>
    </w:p>
    <w:bookmarkEnd w:id="13"/>
    <w:bookmarkEnd w:id="14"/>
    <w:p w14:paraId="71575519" w14:textId="77777777" w:rsidR="00AF483F" w:rsidRPr="00AF483F" w:rsidRDefault="00AF483F" w:rsidP="00AF483F">
      <w:pPr>
        <w:keepNext/>
        <w:jc w:val="center"/>
        <w:outlineLvl w:val="1"/>
        <w:rPr>
          <w:b/>
          <w:sz w:val="28"/>
          <w:lang w:eastAsia="x-none"/>
        </w:rPr>
      </w:pPr>
      <w:r w:rsidRPr="00AF483F">
        <w:rPr>
          <w:b/>
          <w:sz w:val="28"/>
          <w:lang w:val="x-none" w:eastAsia="x-none"/>
        </w:rPr>
        <w:t xml:space="preserve">V. Wykaz oświadczeń i dokumentów potwierdzających spełnianie warunków udziału w postępowaniu oraz </w:t>
      </w:r>
      <w:r w:rsidRPr="00AF483F">
        <w:rPr>
          <w:b/>
          <w:sz w:val="28"/>
          <w:lang w:eastAsia="x-none"/>
        </w:rPr>
        <w:t>niepodleganie</w:t>
      </w:r>
      <w:r w:rsidRPr="00AF483F">
        <w:rPr>
          <w:b/>
          <w:sz w:val="28"/>
          <w:lang w:val="x-none" w:eastAsia="x-none"/>
        </w:rPr>
        <w:t xml:space="preserve"> wykluczeni</w:t>
      </w:r>
      <w:r w:rsidRPr="00AF483F">
        <w:rPr>
          <w:b/>
          <w:sz w:val="28"/>
          <w:lang w:eastAsia="x-none"/>
        </w:rPr>
        <w:t>u</w:t>
      </w:r>
    </w:p>
    <w:p w14:paraId="3E68A5AE" w14:textId="77777777" w:rsidR="00AF483F" w:rsidRPr="00AF483F" w:rsidRDefault="00AF483F" w:rsidP="00AF483F">
      <w:pPr>
        <w:suppressAutoHyphens/>
        <w:ind w:right="-1"/>
      </w:pPr>
    </w:p>
    <w:p w14:paraId="4FA8D8F4" w14:textId="77777777" w:rsidR="00AF483F" w:rsidRPr="00AF483F" w:rsidRDefault="00AF483F" w:rsidP="005C3C3A">
      <w:pPr>
        <w:numPr>
          <w:ilvl w:val="1"/>
          <w:numId w:val="33"/>
        </w:numPr>
        <w:suppressAutoHyphens/>
        <w:ind w:left="426" w:hanging="426"/>
        <w:jc w:val="both"/>
      </w:pPr>
      <w:r w:rsidRPr="00AF483F">
        <w:t>Do potwierdzenia spełnienia warunków udziału w postępowaniu oraz niepodlegania wykluczeniu służą następujące oświadczenia i dokumenty:</w:t>
      </w:r>
    </w:p>
    <w:p w14:paraId="1B97F331" w14:textId="77777777" w:rsidR="00AF483F" w:rsidRPr="00AF483F" w:rsidRDefault="00AF483F" w:rsidP="005C3C3A">
      <w:pPr>
        <w:numPr>
          <w:ilvl w:val="1"/>
          <w:numId w:val="34"/>
        </w:numPr>
        <w:suppressAutoHyphens/>
        <w:spacing w:before="120"/>
        <w:ind w:left="851" w:hanging="425"/>
        <w:jc w:val="both"/>
      </w:pPr>
      <w:r w:rsidRPr="00AF483F">
        <w:rPr>
          <w:color w:val="000000"/>
        </w:rPr>
        <w:lastRenderedPageBreak/>
        <w:t xml:space="preserve">oświadczenie o </w:t>
      </w:r>
      <w:r w:rsidRPr="00AF483F">
        <w:rPr>
          <w:color w:val="000000"/>
          <w:szCs w:val="24"/>
        </w:rPr>
        <w:t xml:space="preserve">spełnianiu warunków udziału w postępowaniu </w:t>
      </w:r>
      <w:r w:rsidRPr="00AF483F">
        <w:rPr>
          <w:b/>
          <w:color w:val="000000"/>
          <w:szCs w:val="24"/>
        </w:rPr>
        <w:t xml:space="preserve">[wg załącznika nr 2a </w:t>
      </w:r>
      <w:r w:rsidRPr="00AF483F">
        <w:rPr>
          <w:b/>
          <w:color w:val="000000"/>
          <w:szCs w:val="24"/>
        </w:rPr>
        <w:br/>
        <w:t>do SWZ]</w:t>
      </w:r>
      <w:r w:rsidRPr="00AF483F">
        <w:rPr>
          <w:color w:val="000000"/>
        </w:rPr>
        <w:t>;</w:t>
      </w:r>
    </w:p>
    <w:p w14:paraId="2F595D84" w14:textId="77777777" w:rsidR="00AF483F" w:rsidRPr="00AF483F" w:rsidRDefault="00AF483F" w:rsidP="005C3C3A">
      <w:pPr>
        <w:numPr>
          <w:ilvl w:val="1"/>
          <w:numId w:val="34"/>
        </w:numPr>
        <w:suppressAutoHyphens/>
        <w:spacing w:before="120"/>
        <w:ind w:left="851" w:hanging="425"/>
        <w:jc w:val="both"/>
      </w:pPr>
      <w:r w:rsidRPr="00AF483F">
        <w:rPr>
          <w:color w:val="000000"/>
          <w:szCs w:val="24"/>
        </w:rPr>
        <w:t xml:space="preserve">oświadczenie o niepodleganiu wykluczeniu </w:t>
      </w:r>
      <w:r w:rsidRPr="00AF483F">
        <w:rPr>
          <w:b/>
          <w:color w:val="000000"/>
          <w:szCs w:val="24"/>
        </w:rPr>
        <w:t>[wg załącznika nr 2b do SWZ]</w:t>
      </w:r>
      <w:r w:rsidRPr="00AF483F">
        <w:rPr>
          <w:color w:val="000000"/>
          <w:szCs w:val="24"/>
        </w:rPr>
        <w:t>;</w:t>
      </w:r>
    </w:p>
    <w:p w14:paraId="12656C12" w14:textId="77777777" w:rsidR="00AF483F" w:rsidRPr="00AF483F" w:rsidRDefault="00AF483F" w:rsidP="005C3C3A">
      <w:pPr>
        <w:numPr>
          <w:ilvl w:val="1"/>
          <w:numId w:val="34"/>
        </w:numPr>
        <w:suppressAutoHyphens/>
        <w:spacing w:before="120"/>
        <w:ind w:left="851" w:hanging="425"/>
        <w:jc w:val="both"/>
        <w:rPr>
          <w:szCs w:val="24"/>
        </w:rPr>
      </w:pPr>
      <w:r w:rsidRPr="00AF483F">
        <w:rPr>
          <w:szCs w:val="24"/>
        </w:rPr>
        <w:t xml:space="preserve">wykaz </w:t>
      </w:r>
      <w:r w:rsidRPr="00AF483F">
        <w:rPr>
          <w:bCs/>
          <w:iCs/>
          <w:szCs w:val="24"/>
        </w:rPr>
        <w:t xml:space="preserve">wykonanych </w:t>
      </w:r>
      <w:r w:rsidRPr="00AF483F">
        <w:rPr>
          <w:szCs w:val="24"/>
        </w:rPr>
        <w:t xml:space="preserve">w okresie ostatnich 5 lat przed upływem terminu składania ofert, a jeżeli okres prowadzenia działalności jest krótszy – w tym okresie, zamówień </w:t>
      </w:r>
      <w:r w:rsidRPr="00AF483F">
        <w:rPr>
          <w:bCs/>
          <w:iCs/>
          <w:szCs w:val="24"/>
        </w:rPr>
        <w:t xml:space="preserve">spełniających warunki określone </w:t>
      </w:r>
      <w:r w:rsidRPr="00AF483F">
        <w:rPr>
          <w:szCs w:val="24"/>
        </w:rPr>
        <w:t xml:space="preserve">w rozdziale IV pkt 1.1 SWZ, wraz z podaniem ich wartości, przedmiotu, dat wykonania i podmiotów, na rzecz których </w:t>
      </w:r>
      <w:r w:rsidR="0091412D">
        <w:rPr>
          <w:szCs w:val="24"/>
        </w:rPr>
        <w:t>roboty</w:t>
      </w:r>
      <w:r w:rsidR="000E51B4">
        <w:rPr>
          <w:szCs w:val="24"/>
        </w:rPr>
        <w:t xml:space="preserve"> budowlane</w:t>
      </w:r>
      <w:r w:rsidRPr="00AF483F">
        <w:rPr>
          <w:szCs w:val="24"/>
        </w:rPr>
        <w:t xml:space="preserve"> zostały wykonane </w:t>
      </w:r>
      <w:r w:rsidRPr="00AF483F">
        <w:rPr>
          <w:b/>
          <w:color w:val="000000"/>
          <w:szCs w:val="24"/>
        </w:rPr>
        <w:t>[wg załącznika nr 3 do SWZ]</w:t>
      </w:r>
      <w:r w:rsidRPr="00AF483F">
        <w:rPr>
          <w:szCs w:val="24"/>
        </w:rPr>
        <w:t>;</w:t>
      </w:r>
    </w:p>
    <w:p w14:paraId="57EF9D38" w14:textId="77777777" w:rsidR="00AF483F" w:rsidRPr="00AF483F" w:rsidRDefault="007B360D" w:rsidP="005C3C3A">
      <w:pPr>
        <w:numPr>
          <w:ilvl w:val="1"/>
          <w:numId w:val="34"/>
        </w:numPr>
        <w:suppressAutoHyphens/>
        <w:spacing w:before="120"/>
        <w:ind w:left="851" w:hanging="425"/>
        <w:jc w:val="both"/>
        <w:rPr>
          <w:szCs w:val="24"/>
        </w:rPr>
      </w:pPr>
      <w:r w:rsidRPr="007B360D">
        <w:rPr>
          <w:color w:val="000000"/>
          <w:szCs w:val="24"/>
        </w:rPr>
        <w:t xml:space="preserve">referencje bądź inne </w:t>
      </w:r>
      <w:r w:rsidRPr="007B360D">
        <w:rPr>
          <w:iCs/>
          <w:color w:val="000000"/>
          <w:szCs w:val="24"/>
        </w:rPr>
        <w:t>dokumenty</w:t>
      </w:r>
      <w:r w:rsidRPr="007B360D">
        <w:rPr>
          <w:color w:val="000000"/>
          <w:szCs w:val="24"/>
        </w:rPr>
        <w:t xml:space="preserve"> wystawione przez podmiot, na rzecz którego roboty budowlane ujęte w wykazie </w:t>
      </w:r>
      <w:r w:rsidRPr="007B360D">
        <w:rPr>
          <w:bCs/>
          <w:iCs/>
          <w:color w:val="000000"/>
          <w:szCs w:val="24"/>
        </w:rPr>
        <w:t xml:space="preserve">wykonanych </w:t>
      </w:r>
      <w:r w:rsidRPr="007B360D">
        <w:rPr>
          <w:color w:val="000000"/>
          <w:szCs w:val="24"/>
        </w:rPr>
        <w:t>zamówień zostały wykonane, określające, czy roboty te zostały wykonane należycie (inne odpowiednie dokumenty, jeżeli Wykonawca z przyczyn niezależnych od niego nie jest w stanie uzyskać tych dokumentów)</w:t>
      </w:r>
      <w:r w:rsidR="00AF483F" w:rsidRPr="00AF483F">
        <w:rPr>
          <w:color w:val="000000"/>
          <w:szCs w:val="24"/>
        </w:rPr>
        <w:t>;</w:t>
      </w:r>
    </w:p>
    <w:p w14:paraId="1E6F4D67" w14:textId="77777777" w:rsidR="00AF483F" w:rsidRPr="00AF483F" w:rsidRDefault="00263D8D" w:rsidP="005C3C3A">
      <w:pPr>
        <w:numPr>
          <w:ilvl w:val="1"/>
          <w:numId w:val="34"/>
        </w:numPr>
        <w:suppressAutoHyphens/>
        <w:spacing w:before="120"/>
        <w:ind w:left="851" w:hanging="425"/>
        <w:jc w:val="both"/>
        <w:rPr>
          <w:szCs w:val="24"/>
        </w:rPr>
      </w:pPr>
      <w:r w:rsidRPr="00263D8D">
        <w:rPr>
          <w:color w:val="000000"/>
          <w:szCs w:val="24"/>
        </w:rPr>
        <w:t>wykaz osób skierowanych przez Wykonawcę do realizacji zamówienia, w szczególności odpowiedzialnych za świadczenie usług lub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AF483F" w:rsidRPr="00AF483F">
        <w:rPr>
          <w:szCs w:val="24"/>
        </w:rPr>
        <w:t xml:space="preserve"> </w:t>
      </w:r>
      <w:r w:rsidR="00AF483F" w:rsidRPr="00AF483F">
        <w:rPr>
          <w:b/>
          <w:color w:val="000000"/>
          <w:szCs w:val="24"/>
        </w:rPr>
        <w:t>[wg załącznika nr 4 do SWZ]</w:t>
      </w:r>
      <w:r w:rsidR="00AF483F" w:rsidRPr="00AF483F">
        <w:t>;</w:t>
      </w:r>
    </w:p>
    <w:p w14:paraId="2EF93D03" w14:textId="77777777" w:rsidR="00AF483F" w:rsidRPr="00AF483F" w:rsidRDefault="00AF483F" w:rsidP="005C3C3A">
      <w:pPr>
        <w:numPr>
          <w:ilvl w:val="1"/>
          <w:numId w:val="34"/>
        </w:numPr>
        <w:suppressAutoHyphens/>
        <w:spacing w:before="120"/>
        <w:ind w:left="851" w:hanging="425"/>
        <w:jc w:val="both"/>
        <w:rPr>
          <w:szCs w:val="24"/>
        </w:rPr>
      </w:pPr>
      <w:r w:rsidRPr="00AF483F">
        <w:rPr>
          <w:szCs w:val="24"/>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na zdolnościach lub sytuacji podmiotów udostępniających zasoby na podstawie art. 266 w zw. z art. 118 ust. 3 ustawy </w:t>
      </w:r>
      <w:proofErr w:type="spellStart"/>
      <w:r w:rsidRPr="00AF483F">
        <w:rPr>
          <w:szCs w:val="24"/>
        </w:rPr>
        <w:t>Pzp</w:t>
      </w:r>
      <w:proofErr w:type="spellEnd"/>
      <w:r w:rsidRPr="00AF483F">
        <w:rPr>
          <w:szCs w:val="24"/>
        </w:rPr>
        <w:t xml:space="preserve">) – </w:t>
      </w:r>
      <w:r w:rsidRPr="00AF483F">
        <w:rPr>
          <w:b/>
          <w:szCs w:val="24"/>
        </w:rPr>
        <w:t>wg załącznika nr 5 do SWZ</w:t>
      </w:r>
      <w:r w:rsidRPr="00AF483F">
        <w:t>.</w:t>
      </w:r>
    </w:p>
    <w:p w14:paraId="2AA678B4" w14:textId="77777777" w:rsidR="00AF483F" w:rsidRPr="00AF483F" w:rsidRDefault="00AF483F" w:rsidP="005C3C3A">
      <w:pPr>
        <w:numPr>
          <w:ilvl w:val="1"/>
          <w:numId w:val="35"/>
        </w:numPr>
        <w:spacing w:before="120"/>
        <w:ind w:left="426" w:hanging="426"/>
        <w:jc w:val="both"/>
        <w:rPr>
          <w:szCs w:val="24"/>
        </w:rPr>
      </w:pPr>
      <w:r w:rsidRPr="00AF483F">
        <w:rPr>
          <w:szCs w:val="24"/>
          <w:u w:val="single"/>
        </w:rPr>
        <w:t xml:space="preserve">Zamawiający wezwie Wykonawców, których oferta została najwyżej oceniona, na zasadach określonych w art. 274 ust. 1 ustawy </w:t>
      </w:r>
      <w:proofErr w:type="spellStart"/>
      <w:r w:rsidRPr="00AF483F">
        <w:rPr>
          <w:szCs w:val="24"/>
          <w:u w:val="single"/>
        </w:rPr>
        <w:t>Pzp</w:t>
      </w:r>
      <w:proofErr w:type="spellEnd"/>
      <w:r w:rsidRPr="00AF483F">
        <w:rPr>
          <w:szCs w:val="24"/>
          <w:u w:val="single"/>
        </w:rPr>
        <w:t>, do złożenia w terminie nie krótszym niż 5 dni od dnia wezwania, aktualnych na dzień złożenia podmiotowych środków dowodowych, określonych w punktach 1.3 – 1.5</w:t>
      </w:r>
      <w:r w:rsidRPr="00AF483F">
        <w:rPr>
          <w:szCs w:val="24"/>
        </w:rPr>
        <w:t>.</w:t>
      </w:r>
      <w:r w:rsidRPr="00AF483F">
        <w:rPr>
          <w:szCs w:val="24"/>
          <w:highlight w:val="green"/>
        </w:rPr>
        <w:t xml:space="preserve"> </w:t>
      </w:r>
    </w:p>
    <w:p w14:paraId="1AE7F998" w14:textId="2DC3B8D7" w:rsidR="00186030" w:rsidRDefault="00186030" w:rsidP="005C3C3A">
      <w:pPr>
        <w:numPr>
          <w:ilvl w:val="1"/>
          <w:numId w:val="35"/>
        </w:numPr>
        <w:spacing w:before="120"/>
        <w:ind w:left="426" w:hanging="426"/>
        <w:jc w:val="both"/>
        <w:rPr>
          <w:szCs w:val="24"/>
        </w:rPr>
      </w:pPr>
      <w:bookmarkStart w:id="28" w:name="_Hlk92877682"/>
      <w:r w:rsidRPr="00AF483F">
        <w:t xml:space="preserve">W odniesieniu do warunków dotyczących wykształcenia, kwalifikacji zawodowych lub doświadczenia </w:t>
      </w:r>
      <w:bookmarkEnd w:id="28"/>
      <w:r w:rsidRPr="00AF483F">
        <w:t>Wykonawcy mogą polegać na zdolnościach podmiotów udostępniających zasoby, jeśli podmioty te wykonają usługi, do realizacji których te zdolności są wymagane. Podmioty udostępniające zasoby składają oddzielnie oświadczenia wymienione w pkt 1.1 i 1.2, potwierdzające brak podstaw wykluczenia tego podmiotu oraz spełnianie warunków udziału w postępowaniu w zakresie, w jakim Wykonawca powołuje się na jego zasoby.</w:t>
      </w:r>
    </w:p>
    <w:p w14:paraId="4A5728B2" w14:textId="77777777" w:rsidR="00AF483F" w:rsidRPr="00AF483F" w:rsidRDefault="00AF483F" w:rsidP="005C3C3A">
      <w:pPr>
        <w:numPr>
          <w:ilvl w:val="1"/>
          <w:numId w:val="35"/>
        </w:numPr>
        <w:spacing w:before="120"/>
        <w:ind w:left="426" w:hanging="426"/>
        <w:jc w:val="both"/>
      </w:pPr>
      <w:r w:rsidRPr="00AF483F">
        <w:t>W przypadku przedsiębiorców ubiegających się wspólnie o zamówienie (spółka cywilna, konsorcjum), przedsiębiorcy składają oddzielnie oświadczenia wymienione w pkt 1.1 i 1.2. Oświadczenia te potwierdzają spełnianie warunków udziału w postępowaniu oraz brak podstaw wykluczenia w zakresie, w którym każdy z Wykonawców wykazuje spełnianie warunków udziału w postępowaniu oraz brak podstaw wykluczenia.</w:t>
      </w:r>
    </w:p>
    <w:p w14:paraId="0CC110C1" w14:textId="6B23259E" w:rsidR="00AF483F" w:rsidRPr="00AF483F" w:rsidRDefault="00186030" w:rsidP="005C3C3A">
      <w:pPr>
        <w:numPr>
          <w:ilvl w:val="1"/>
          <w:numId w:val="35"/>
        </w:numPr>
        <w:spacing w:before="120"/>
        <w:ind w:left="426" w:hanging="426"/>
        <w:jc w:val="both"/>
      </w:pPr>
      <w:r w:rsidRPr="00186030">
        <w:rPr>
          <w:szCs w:val="24"/>
        </w:rPr>
        <w:t xml:space="preserve">W odniesieniu do warunków dotyczących wykształcenia, kwalifikacji zawodowych lub doświadczenia </w:t>
      </w:r>
      <w:r w:rsidRPr="00AF483F">
        <w:rPr>
          <w:szCs w:val="24"/>
        </w:rPr>
        <w:t xml:space="preserve">Wykonawcy wspólnie ubiegający się o udzielenie zamówienia </w:t>
      </w:r>
      <w:r w:rsidRPr="00AF483F">
        <w:t xml:space="preserve">(spółka cywilna, konsorcjum) </w:t>
      </w:r>
      <w:r w:rsidRPr="00AF483F">
        <w:rPr>
          <w:szCs w:val="24"/>
        </w:rPr>
        <w:t xml:space="preserve">mogą polegać na zdolnościach tych z wykonawców, którzy wykonają </w:t>
      </w:r>
      <w:r w:rsidRPr="00186030">
        <w:rPr>
          <w:szCs w:val="24"/>
        </w:rPr>
        <w:t>roboty budowlane lub</w:t>
      </w:r>
      <w:r>
        <w:rPr>
          <w:szCs w:val="24"/>
          <w:u w:val="single"/>
        </w:rPr>
        <w:t xml:space="preserve"> </w:t>
      </w:r>
      <w:r w:rsidRPr="00AF483F">
        <w:rPr>
          <w:szCs w:val="24"/>
        </w:rPr>
        <w:t xml:space="preserve">usługi, do realizacji których te zdolności są wymagane. </w:t>
      </w:r>
      <w:r w:rsidRPr="00AF483F">
        <w:rPr>
          <w:szCs w:val="24"/>
          <w:u w:val="single"/>
        </w:rPr>
        <w:t xml:space="preserve">Wykonawcy wspólnie ubiegający się o udzielenie zamówienia dołączają do oferty oświadczenie, z którego wynika, które </w:t>
      </w:r>
      <w:r>
        <w:rPr>
          <w:szCs w:val="24"/>
          <w:u w:val="single"/>
        </w:rPr>
        <w:t xml:space="preserve">roboty budowlane lub </w:t>
      </w:r>
      <w:r w:rsidRPr="00AF483F">
        <w:rPr>
          <w:szCs w:val="24"/>
          <w:u w:val="single"/>
        </w:rPr>
        <w:t>usługi wykonają poszczególni Wykonawcy.</w:t>
      </w:r>
    </w:p>
    <w:p w14:paraId="65AC78A7" w14:textId="77777777" w:rsidR="00AF483F" w:rsidRPr="00AF483F" w:rsidRDefault="00AF483F" w:rsidP="005C3C3A">
      <w:pPr>
        <w:numPr>
          <w:ilvl w:val="1"/>
          <w:numId w:val="35"/>
        </w:numPr>
        <w:spacing w:before="120"/>
        <w:ind w:left="426" w:hanging="426"/>
        <w:jc w:val="both"/>
      </w:pPr>
      <w:r w:rsidRPr="00AF483F">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AF483F">
        <w:lastRenderedPageBreak/>
        <w:t>określonym przez Zamawiającego zastąpił ten podmiot innym podmiotem lub podmiotami albo wykazał, że samodzielnie spełnia warunki udziału w postępowaniu.</w:t>
      </w:r>
    </w:p>
    <w:p w14:paraId="249D95E2" w14:textId="77777777" w:rsidR="00AF483F" w:rsidRPr="00AF483F" w:rsidRDefault="00AF483F" w:rsidP="00AF483F">
      <w:pPr>
        <w:keepNext/>
        <w:outlineLvl w:val="1"/>
        <w:rPr>
          <w:b/>
          <w:sz w:val="28"/>
          <w:lang w:val="x-none" w:eastAsia="x-none"/>
        </w:rPr>
      </w:pPr>
    </w:p>
    <w:p w14:paraId="4C8BB234" w14:textId="77777777" w:rsidR="00AF483F" w:rsidRPr="00AF483F" w:rsidRDefault="00AF483F" w:rsidP="00AF483F">
      <w:pPr>
        <w:keepNext/>
        <w:spacing w:after="120"/>
        <w:jc w:val="center"/>
        <w:outlineLvl w:val="1"/>
        <w:rPr>
          <w:b/>
          <w:sz w:val="28"/>
          <w:lang w:val="x-none" w:eastAsia="x-none"/>
        </w:rPr>
      </w:pPr>
      <w:bookmarkStart w:id="29" w:name="_Toc72717331"/>
      <w:bookmarkStart w:id="30" w:name="_Toc95621015"/>
      <w:bookmarkStart w:id="31" w:name="_Toc95621116"/>
      <w:bookmarkStart w:id="32" w:name="_Toc95633499"/>
      <w:bookmarkStart w:id="33" w:name="_Toc95633599"/>
      <w:r w:rsidRPr="00AF483F">
        <w:rPr>
          <w:b/>
          <w:sz w:val="28"/>
          <w:lang w:val="x-none" w:eastAsia="x-none"/>
        </w:rPr>
        <w:t>VI. Opis sposobu przygotowywania ofert</w:t>
      </w:r>
      <w:bookmarkEnd w:id="29"/>
      <w:bookmarkEnd w:id="30"/>
      <w:bookmarkEnd w:id="31"/>
      <w:bookmarkEnd w:id="32"/>
      <w:bookmarkEnd w:id="33"/>
    </w:p>
    <w:p w14:paraId="26404A16" w14:textId="77777777" w:rsidR="00AF483F" w:rsidRPr="00AF483F" w:rsidRDefault="00AF483F" w:rsidP="00AF483F">
      <w:pPr>
        <w:numPr>
          <w:ilvl w:val="0"/>
          <w:numId w:val="1"/>
        </w:numPr>
        <w:tabs>
          <w:tab w:val="clear" w:pos="720"/>
        </w:tabs>
        <w:suppressAutoHyphens/>
        <w:spacing w:after="120"/>
        <w:ind w:left="426" w:right="-1" w:hanging="425"/>
        <w:jc w:val="both"/>
      </w:pPr>
      <w:r w:rsidRPr="00AF483F">
        <w:t>Oferta musi zawierać:</w:t>
      </w:r>
    </w:p>
    <w:p w14:paraId="0B66F5A1"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wypełniony formularz ofertowy </w:t>
      </w:r>
      <w:r w:rsidRPr="00AF483F">
        <w:rPr>
          <w:b/>
        </w:rPr>
        <w:t>[wg załącznika nr 1 do SWZ]</w:t>
      </w:r>
      <w:r w:rsidRPr="00AF483F">
        <w:t>;</w:t>
      </w:r>
    </w:p>
    <w:p w14:paraId="07E9C77B"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oświadczenie o spełnianiu warunków udziału w postępowaniu </w:t>
      </w:r>
      <w:r w:rsidRPr="00AF483F">
        <w:rPr>
          <w:b/>
        </w:rPr>
        <w:t xml:space="preserve">[wg załącznika nr 2a </w:t>
      </w:r>
      <w:r w:rsidRPr="00AF483F">
        <w:rPr>
          <w:b/>
        </w:rPr>
        <w:br/>
        <w:t>do SWZ]</w:t>
      </w:r>
      <w:r w:rsidRPr="00AF483F">
        <w:t>;</w:t>
      </w:r>
    </w:p>
    <w:p w14:paraId="2E9670AF" w14:textId="72408023" w:rsidR="00AF483F" w:rsidRDefault="00AF483F" w:rsidP="00C45346">
      <w:pPr>
        <w:numPr>
          <w:ilvl w:val="1"/>
          <w:numId w:val="5"/>
        </w:numPr>
        <w:tabs>
          <w:tab w:val="clear" w:pos="502"/>
        </w:tabs>
        <w:suppressAutoHyphens/>
        <w:spacing w:after="120"/>
        <w:ind w:left="850" w:hanging="425"/>
        <w:jc w:val="both"/>
      </w:pPr>
      <w:r w:rsidRPr="00AF483F">
        <w:t xml:space="preserve">oświadczenie o niepodleganiu wykluczeniu </w:t>
      </w:r>
      <w:r w:rsidRPr="00AF483F">
        <w:rPr>
          <w:b/>
        </w:rPr>
        <w:t>[wg załącznika nr 2b do SWZ]</w:t>
      </w:r>
      <w:r w:rsidRPr="00AF483F">
        <w:t>;</w:t>
      </w:r>
    </w:p>
    <w:p w14:paraId="2F80BE65" w14:textId="579AC4D7" w:rsidR="008B6148" w:rsidRPr="00AF483F" w:rsidRDefault="00172235" w:rsidP="00C45346">
      <w:pPr>
        <w:numPr>
          <w:ilvl w:val="1"/>
          <w:numId w:val="5"/>
        </w:numPr>
        <w:tabs>
          <w:tab w:val="clear" w:pos="502"/>
        </w:tabs>
        <w:suppressAutoHyphens/>
        <w:spacing w:after="120"/>
        <w:ind w:left="850" w:hanging="425"/>
        <w:jc w:val="both"/>
      </w:pPr>
      <w:r>
        <w:t xml:space="preserve">dokument </w:t>
      </w:r>
      <w:r w:rsidR="008B6148">
        <w:t xml:space="preserve">wadium </w:t>
      </w:r>
      <w:r w:rsidR="0044027A" w:rsidRPr="0044027A">
        <w:t>wno</w:t>
      </w:r>
      <w:r>
        <w:t>szonego</w:t>
      </w:r>
      <w:r w:rsidR="0044027A" w:rsidRPr="0044027A">
        <w:t xml:space="preserve"> w formach, o których mowa w </w:t>
      </w:r>
      <w:r w:rsidR="0044027A">
        <w:t xml:space="preserve">rozdziale VII </w:t>
      </w:r>
      <w:r w:rsidR="0044027A" w:rsidRPr="0044027A">
        <w:t xml:space="preserve">pkt 2 lit. b </w:t>
      </w:r>
      <w:r w:rsidR="0044027A">
        <w:t>–</w:t>
      </w:r>
      <w:r w:rsidR="0044027A" w:rsidRPr="0044027A">
        <w:t xml:space="preserve"> d</w:t>
      </w:r>
      <w:r w:rsidR="0044027A">
        <w:t xml:space="preserve"> SWZ;</w:t>
      </w:r>
    </w:p>
    <w:p w14:paraId="5C6DA97D" w14:textId="1C4DDCB9" w:rsidR="00AF483F" w:rsidRPr="00AF483F" w:rsidRDefault="00AF483F" w:rsidP="00C45346">
      <w:pPr>
        <w:numPr>
          <w:ilvl w:val="1"/>
          <w:numId w:val="5"/>
        </w:numPr>
        <w:tabs>
          <w:tab w:val="clear" w:pos="502"/>
        </w:tabs>
        <w:suppressAutoHyphens/>
        <w:spacing w:after="120"/>
        <w:ind w:left="850" w:hanging="425"/>
        <w:jc w:val="both"/>
      </w:pPr>
      <w:r w:rsidRPr="00AF483F">
        <w:t>pełnomocnictwo do reprezentowania Wykonawców wspólnie ubiegających się o udzielenie zamówienia w postępowaniu o udzielenie zamówienia lub do reprezentowania ich w postępowaniu oraz zawarcia umowy o udzielenie zamówienia publicznego (dotyczy spółek cywilnych, konsorcjów);</w:t>
      </w:r>
    </w:p>
    <w:p w14:paraId="760BF7EC"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pełnomocnictwo do podpisywania oferty lub </w:t>
      </w:r>
      <w:r w:rsidR="00EC7A5B">
        <w:t>poświadcza</w:t>
      </w:r>
      <w:r w:rsidR="00EC7A5B" w:rsidRPr="00EC7A5B">
        <w:t>nia zgodności cyfrowego odwzorowania z dokumentem w postaci papierowej</w:t>
      </w:r>
      <w:r w:rsidRPr="00AF483F">
        <w:t xml:space="preserve"> (jeżeli dotyczy);</w:t>
      </w:r>
    </w:p>
    <w:p w14:paraId="44331EEE" w14:textId="77777777" w:rsidR="00AF483F" w:rsidRPr="00AF483F" w:rsidRDefault="00AF483F" w:rsidP="00C45346">
      <w:pPr>
        <w:numPr>
          <w:ilvl w:val="1"/>
          <w:numId w:val="5"/>
        </w:numPr>
        <w:tabs>
          <w:tab w:val="clear" w:pos="502"/>
        </w:tabs>
        <w:suppressAutoHyphens/>
        <w:spacing w:after="120"/>
        <w:ind w:left="850" w:hanging="425"/>
        <w:jc w:val="both"/>
      </w:pPr>
      <w:r w:rsidRPr="00AF483F">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na zdolnościach lub sytuacji podmiotów udostępniających zasoby na podstawie art. 266 w zw. z art. 118 ust. 3 ustawy </w:t>
      </w:r>
      <w:proofErr w:type="spellStart"/>
      <w:r w:rsidRPr="00AF483F">
        <w:t>Pzp</w:t>
      </w:r>
      <w:proofErr w:type="spellEnd"/>
      <w:r w:rsidRPr="00AF483F">
        <w:t xml:space="preserve">) – </w:t>
      </w:r>
      <w:r w:rsidRPr="00AF483F">
        <w:rPr>
          <w:b/>
        </w:rPr>
        <w:t>wg załącznika nr 5 do SWZ</w:t>
      </w:r>
      <w:r w:rsidRPr="00AF483F">
        <w:t>.</w:t>
      </w:r>
    </w:p>
    <w:p w14:paraId="78367696" w14:textId="77777777" w:rsidR="00AF483F" w:rsidRPr="00AF483F" w:rsidRDefault="00AF483F" w:rsidP="00AF483F">
      <w:pPr>
        <w:numPr>
          <w:ilvl w:val="0"/>
          <w:numId w:val="1"/>
        </w:numPr>
        <w:tabs>
          <w:tab w:val="clear" w:pos="720"/>
          <w:tab w:val="num" w:pos="426"/>
        </w:tabs>
        <w:suppressAutoHyphens/>
        <w:spacing w:before="120"/>
        <w:ind w:left="425" w:hanging="425"/>
        <w:jc w:val="both"/>
      </w:pPr>
      <w:r w:rsidRPr="00AF483F">
        <w:t>W przypadku</w:t>
      </w:r>
      <w:r w:rsidRPr="00AF483F">
        <w:rPr>
          <w:b/>
        </w:rPr>
        <w:t xml:space="preserve"> </w:t>
      </w:r>
      <w:r w:rsidRPr="00AF483F">
        <w:rPr>
          <w:color w:val="000000"/>
        </w:rPr>
        <w:t>Wykonawców wspólnie ubiegających się o zamówienie z dokumentów dołączonych do oferty powinno wynikać umocowanie osób podpisujących ofertę do reprezentowania ich w postępowaniu o udzielenie zamówienia publicznego albo ogólne umocowanie do reprezentowania ich w postępowaniach, w tym zawierania umów w zakresie zamówień publicznych (dotyczy jedynie podmiotów wspólnie ubiegających się o zamówienie: spółki cywilnej, konsorcjum).</w:t>
      </w:r>
    </w:p>
    <w:p w14:paraId="5C70486F" w14:textId="77777777" w:rsidR="00AF483F" w:rsidRDefault="00AF483F" w:rsidP="00AF483F">
      <w:pPr>
        <w:numPr>
          <w:ilvl w:val="0"/>
          <w:numId w:val="1"/>
        </w:numPr>
        <w:tabs>
          <w:tab w:val="clear" w:pos="720"/>
        </w:tabs>
        <w:suppressAutoHyphens/>
        <w:spacing w:before="120"/>
        <w:ind w:left="425" w:hanging="425"/>
        <w:jc w:val="both"/>
      </w:pPr>
      <w:r w:rsidRPr="00AF483F">
        <w:t>Treść złożonej oferty musi odpowiadać treści SWZ.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5A97B28C" w14:textId="77777777" w:rsidR="00846F36" w:rsidRDefault="00846F36" w:rsidP="00AF483F">
      <w:pPr>
        <w:numPr>
          <w:ilvl w:val="0"/>
          <w:numId w:val="1"/>
        </w:numPr>
        <w:tabs>
          <w:tab w:val="clear" w:pos="720"/>
        </w:tabs>
        <w:suppressAutoHyphens/>
        <w:spacing w:before="120"/>
        <w:ind w:left="425" w:hanging="425"/>
        <w:jc w:val="both"/>
      </w:pPr>
      <w:r w:rsidRPr="00846F36">
        <w:t>Wykonawca ma prawo złożyć tylko jedną ofertę.</w:t>
      </w:r>
    </w:p>
    <w:p w14:paraId="08A9981A" w14:textId="77777777" w:rsidR="00993C58" w:rsidRPr="00AF483F" w:rsidRDefault="00993C58" w:rsidP="00AF483F">
      <w:pPr>
        <w:numPr>
          <w:ilvl w:val="0"/>
          <w:numId w:val="1"/>
        </w:numPr>
        <w:tabs>
          <w:tab w:val="clear" w:pos="720"/>
        </w:tabs>
        <w:suppressAutoHyphens/>
        <w:spacing w:before="120"/>
        <w:ind w:left="425" w:hanging="425"/>
        <w:jc w:val="both"/>
      </w:pPr>
      <w:r w:rsidRPr="00AF483F">
        <w:t>Oferta i załączniki do oferty (oświadczenia i dokumenty) muszą być podpisane przez upoważnionego(</w:t>
      </w:r>
      <w:proofErr w:type="spellStart"/>
      <w:r w:rsidRPr="00AF483F">
        <w:t>ych</w:t>
      </w:r>
      <w:proofErr w:type="spellEnd"/>
      <w:r w:rsidRPr="00AF483F">
        <w:t>) przedstawiciela(i) Wykonawcy zgodnie ze sposobem reprezentacji określonym w dokumencie rejestra</w:t>
      </w:r>
      <w:r>
        <w:t>cyjnym (ewidencyjnym) Wykonawcy.</w:t>
      </w:r>
    </w:p>
    <w:p w14:paraId="6D3CDEDB" w14:textId="77777777" w:rsidR="00AF483F" w:rsidRDefault="00AF483F" w:rsidP="00AF483F">
      <w:pPr>
        <w:numPr>
          <w:ilvl w:val="0"/>
          <w:numId w:val="1"/>
        </w:numPr>
        <w:tabs>
          <w:tab w:val="num" w:pos="426"/>
        </w:tabs>
        <w:suppressAutoHyphens/>
        <w:spacing w:before="120"/>
        <w:ind w:left="425" w:right="-1" w:hanging="425"/>
        <w:jc w:val="both"/>
      </w:pPr>
      <w:r w:rsidRPr="00AF483F">
        <w:t xml:space="preserve">Ofertę składa się, pod rygorem nieważności, </w:t>
      </w:r>
      <w:r w:rsidRPr="002E58F3">
        <w:rPr>
          <w:b/>
        </w:rPr>
        <w:t>w formie elektronicznej lub w postaci elektronicznej opatrzonej podpisem zaufanym lub podpisem osobistym</w:t>
      </w:r>
      <w:r w:rsidRPr="00AF483F">
        <w:t xml:space="preserve">. </w:t>
      </w:r>
      <w:r w:rsidR="00C3340D">
        <w:t xml:space="preserve">Wszystkie trzy możliwości są równorzędne. </w:t>
      </w:r>
      <w:r w:rsidR="002E58F3" w:rsidRPr="002E58F3">
        <w:rPr>
          <w:lang w:val="pl"/>
        </w:rPr>
        <w:t xml:space="preserve">Oferta składana </w:t>
      </w:r>
      <w:r w:rsidR="00416919" w:rsidRPr="00416919">
        <w:t>w formie elektronicznej</w:t>
      </w:r>
      <w:r w:rsidR="00416919" w:rsidRPr="002E58F3">
        <w:rPr>
          <w:b/>
        </w:rPr>
        <w:t xml:space="preserve"> </w:t>
      </w:r>
      <w:r w:rsidR="002E58F3" w:rsidRPr="002E58F3">
        <w:rPr>
          <w:lang w:val="pl"/>
        </w:rPr>
        <w:t xml:space="preserve">musi zostać podpisana </w:t>
      </w:r>
      <w:r w:rsidR="00416919" w:rsidRPr="002E58F3">
        <w:rPr>
          <w:lang w:val="pl"/>
        </w:rPr>
        <w:t xml:space="preserve">kwalifikowanym podpisem </w:t>
      </w:r>
      <w:r w:rsidR="002E58F3" w:rsidRPr="002E58F3">
        <w:rPr>
          <w:lang w:val="pl"/>
        </w:rPr>
        <w:t xml:space="preserve">elektronicznym, </w:t>
      </w:r>
      <w:r w:rsidR="002E58F3">
        <w:rPr>
          <w:lang w:val="pl"/>
        </w:rPr>
        <w:t>natomiast o</w:t>
      </w:r>
      <w:r w:rsidR="002E58F3" w:rsidRPr="002E58F3">
        <w:rPr>
          <w:lang w:val="pl"/>
        </w:rPr>
        <w:t xml:space="preserve">ferta składana </w:t>
      </w:r>
      <w:r w:rsidR="002E58F3" w:rsidRPr="002E58F3">
        <w:t>w postaci elektronicznej</w:t>
      </w:r>
      <w:r w:rsidR="002E58F3" w:rsidRPr="002E58F3">
        <w:rPr>
          <w:b/>
        </w:rPr>
        <w:t xml:space="preserve"> </w:t>
      </w:r>
      <w:r w:rsidR="002E58F3" w:rsidRPr="002E58F3">
        <w:rPr>
          <w:lang w:val="pl"/>
        </w:rPr>
        <w:t>musi zostać podpisana podpisem zaufanym lub podpisem osobistym.</w:t>
      </w:r>
      <w:r w:rsidR="002E58F3">
        <w:rPr>
          <w:lang w:val="pl"/>
        </w:rPr>
        <w:t xml:space="preserve"> </w:t>
      </w: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w:t>
      </w:r>
      <w:r w:rsidRPr="00AF483F">
        <w:lastRenderedPageBreak/>
        <w:t>Ministra Rozwoju, Pracy i Technologii z dnia 23 grudnia 2020 r. w sprawie podmiotowych środków dowodowych oraz innych dokumentów lub oświadczeń, jakich może żądać zamawiający od wykonawcy (Dz. U. z 2020 poz. 2415).</w:t>
      </w:r>
    </w:p>
    <w:p w14:paraId="533E675A" w14:textId="49D4FF22" w:rsidR="000F3274" w:rsidRPr="00FA1C6B" w:rsidRDefault="000F3274" w:rsidP="00AF483F">
      <w:pPr>
        <w:numPr>
          <w:ilvl w:val="0"/>
          <w:numId w:val="1"/>
        </w:numPr>
        <w:tabs>
          <w:tab w:val="num" w:pos="426"/>
        </w:tabs>
        <w:suppressAutoHyphens/>
        <w:spacing w:before="120"/>
        <w:ind w:left="425" w:right="-1" w:hanging="425"/>
        <w:jc w:val="both"/>
      </w:pPr>
      <w:r w:rsidRPr="000F3274">
        <w:rPr>
          <w:lang w:val="pl"/>
        </w:rPr>
        <w:t xml:space="preserve">W procesie składania oferty wykonawca powinien złożyć podpis bezpośrednio na dokumentach przesłanych za pośrednictwem </w:t>
      </w:r>
      <w:r w:rsidR="00083583">
        <w:rPr>
          <w:lang w:val="pl"/>
        </w:rPr>
        <w:t>Platformy</w:t>
      </w:r>
      <w:r w:rsidR="000A79E8">
        <w:rPr>
          <w:lang w:val="pl"/>
        </w:rPr>
        <w:t xml:space="preserve"> zakupowej</w:t>
      </w:r>
      <w:r w:rsidRPr="000F3274">
        <w:rPr>
          <w:lang w:val="pl"/>
        </w:rPr>
        <w:t xml:space="preserve">. </w:t>
      </w:r>
      <w:r w:rsidR="008F657D" w:rsidRPr="005E07FE">
        <w:rPr>
          <w:lang w:val="pl"/>
        </w:rPr>
        <w:t xml:space="preserve">Zamawiający </w:t>
      </w:r>
      <w:r w:rsidR="008F657D">
        <w:rPr>
          <w:lang w:val="pl"/>
        </w:rPr>
        <w:t>z</w:t>
      </w:r>
      <w:r w:rsidRPr="000F3274">
        <w:rPr>
          <w:lang w:val="pl"/>
        </w:rPr>
        <w:t xml:space="preserve">aleca stosowanie podpisu na każdym załączonym pliku osobno, w szczególności wskazanych w art. 63 ust. 2  ustawy </w:t>
      </w:r>
      <w:proofErr w:type="spellStart"/>
      <w:r w:rsidRPr="000F3274">
        <w:rPr>
          <w:lang w:val="pl"/>
        </w:rPr>
        <w:t>Pzp</w:t>
      </w:r>
      <w:proofErr w:type="spellEnd"/>
      <w:r w:rsidRPr="000F3274">
        <w:rPr>
          <w:lang w:val="pl"/>
        </w:rPr>
        <w:t xml:space="preserve">, gdzie zaznaczono, iż oferty oraz oświadczenie, o którym mowa w art. 125 ust. 1 ustawy </w:t>
      </w:r>
      <w:proofErr w:type="spellStart"/>
      <w:r w:rsidRPr="000F3274">
        <w:rPr>
          <w:lang w:val="pl"/>
        </w:rPr>
        <w:t>Pzp</w:t>
      </w:r>
      <w:proofErr w:type="spellEnd"/>
      <w:r w:rsidRPr="000F3274">
        <w:rPr>
          <w:lang w:val="pl"/>
        </w:rPr>
        <w:t>, sporządza się, pod rygorem nieważności, w formie elektronicznej lub w postaci elektronicznej opatrzonej podpisem zaufanym lub podpisem osobistym</w:t>
      </w:r>
      <w:r>
        <w:rPr>
          <w:lang w:val="pl"/>
        </w:rPr>
        <w:t>.</w:t>
      </w:r>
    </w:p>
    <w:p w14:paraId="1C0FC1D6" w14:textId="77777777" w:rsidR="00FA1C6B" w:rsidRPr="00FF2340" w:rsidRDefault="008268C9" w:rsidP="00AF483F">
      <w:pPr>
        <w:numPr>
          <w:ilvl w:val="0"/>
          <w:numId w:val="1"/>
        </w:numPr>
        <w:tabs>
          <w:tab w:val="num" w:pos="426"/>
        </w:tabs>
        <w:suppressAutoHyphens/>
        <w:spacing w:before="120"/>
        <w:ind w:left="425" w:right="-1" w:hanging="425"/>
        <w:jc w:val="both"/>
      </w:pPr>
      <w:r>
        <w:t>D</w:t>
      </w:r>
      <w:r w:rsidRPr="006B2C15">
        <w:t>o zachowania elektronicznej formy czynności prawnej</w:t>
      </w:r>
      <w:r>
        <w:t>,</w:t>
      </w:r>
      <w:r w:rsidRPr="006B2C15">
        <w:t xml:space="preserve"> </w:t>
      </w:r>
      <w:r>
        <w:t>z</w:t>
      </w:r>
      <w:r w:rsidR="006B2C15">
        <w:t>godnie z a</w:t>
      </w:r>
      <w:r w:rsidR="006B2C15" w:rsidRPr="006B2C15">
        <w:t>rt. 78</w:t>
      </w:r>
      <w:r w:rsidR="006B2C15" w:rsidRPr="006B2C15">
        <w:rPr>
          <w:vertAlign w:val="superscript"/>
        </w:rPr>
        <w:t>1</w:t>
      </w:r>
      <w:r w:rsidR="006B2C15">
        <w:t xml:space="preserve"> §1 Kodeksu </w:t>
      </w:r>
      <w:r w:rsidR="006B2C15" w:rsidRPr="006B2C15">
        <w:t>c</w:t>
      </w:r>
      <w:r w:rsidR="006B2C15">
        <w:t>ywilnego</w:t>
      </w:r>
      <w:r>
        <w:t>,</w:t>
      </w:r>
      <w:r w:rsidR="006B2C15" w:rsidRPr="006B2C15">
        <w:t> wystarcza złożenie oświadczenia woli w postaci elektronicznej i opatrzenie go kwalifikowanym podpisem elektronicznym.</w:t>
      </w:r>
      <w:r w:rsidR="006B2C15">
        <w:t xml:space="preserve"> </w:t>
      </w:r>
      <w:r w:rsidR="00FA1C6B" w:rsidRPr="00FA1C6B">
        <w:rPr>
          <w:lang w:val="pl"/>
        </w:rPr>
        <w:t>Podpisy kwalifikowane wykorzystywane przez wykonawców do podpisywania plików muszą spełniać</w:t>
      </w:r>
      <w:r w:rsidR="00FA1C6B">
        <w:rPr>
          <w:lang w:val="pl"/>
        </w:rPr>
        <w:t xml:space="preserve"> wymogi</w:t>
      </w:r>
      <w:r w:rsidR="00FA1C6B" w:rsidRPr="00FA1C6B">
        <w:rPr>
          <w:lang w:val="pl"/>
        </w:rPr>
        <w:t xml:space="preserve"> </w:t>
      </w:r>
      <w:r w:rsidR="00B626B1" w:rsidRPr="00B626B1">
        <w:t xml:space="preserve">rozporządzenia Parlamentu Europejskiego i Rady (UE) nr 910/2014 z 23 lipca 2014 r. w sprawie identyfikacji elektronicznej i usług zaufania w odniesieniu do </w:t>
      </w:r>
      <w:r w:rsidR="00B626B1" w:rsidRPr="00B626B1">
        <w:rPr>
          <w:szCs w:val="24"/>
        </w:rPr>
        <w:t>transakcji elektronicznych na rynku na rynku wewnętrznym oraz uchylającego dyrektywę 1999/93/</w:t>
      </w:r>
      <w:r w:rsidR="00B626B1" w:rsidRPr="00D41140">
        <w:rPr>
          <w:szCs w:val="24"/>
        </w:rPr>
        <w:t xml:space="preserve">WE, </w:t>
      </w:r>
      <w:r w:rsidR="00B626B1" w:rsidRPr="00D41140">
        <w:rPr>
          <w:color w:val="000000" w:themeColor="text1"/>
          <w:szCs w:val="24"/>
        </w:rPr>
        <w:t xml:space="preserve">określanego mianem </w:t>
      </w:r>
      <w:proofErr w:type="spellStart"/>
      <w:r w:rsidR="00B626B1" w:rsidRPr="00D41140">
        <w:rPr>
          <w:color w:val="000000" w:themeColor="text1"/>
          <w:szCs w:val="24"/>
        </w:rPr>
        <w:t>eIDAS</w:t>
      </w:r>
      <w:proofErr w:type="spellEnd"/>
      <w:r w:rsidR="00FA1C6B" w:rsidRPr="00D41140">
        <w:rPr>
          <w:lang w:val="pl"/>
        </w:rPr>
        <w:t>.</w:t>
      </w:r>
    </w:p>
    <w:p w14:paraId="238BF5ED" w14:textId="77777777" w:rsidR="00FF2340" w:rsidRDefault="00497315" w:rsidP="00AF483F">
      <w:pPr>
        <w:numPr>
          <w:ilvl w:val="0"/>
          <w:numId w:val="1"/>
        </w:numPr>
        <w:tabs>
          <w:tab w:val="num" w:pos="426"/>
        </w:tabs>
        <w:suppressAutoHyphens/>
        <w:spacing w:before="120"/>
        <w:ind w:left="425" w:right="-1" w:hanging="425"/>
        <w:jc w:val="both"/>
      </w:pPr>
      <w:r>
        <w:rPr>
          <w:lang w:val="pl"/>
        </w:rPr>
        <w:t>P</w:t>
      </w:r>
      <w:r w:rsidRPr="00497315">
        <w:rPr>
          <w:lang w:val="pl"/>
        </w:rPr>
        <w:t>odpis zaufany</w:t>
      </w:r>
      <w:r>
        <w:rPr>
          <w:lang w:val="pl"/>
        </w:rPr>
        <w:t xml:space="preserve"> </w:t>
      </w:r>
      <w:r w:rsidRPr="00497315">
        <w:t xml:space="preserve">zgodnie z art. 3 pkt 14a ustawy z 17 lutego 2005 r. o informatyzacji działalności podmiotów </w:t>
      </w:r>
      <w:r w:rsidRPr="00F1615E">
        <w:t xml:space="preserve">realizujących działania publiczne (t. jedn. Dz.U. 2020 poz. 346) jest podpisem elektronicznym, którego autentyczność i integralność są zapewniane przy użyciu pieczęci elektronicznej ministra </w:t>
      </w:r>
      <w:r w:rsidRPr="009031CF">
        <w:rPr>
          <w:szCs w:val="24"/>
        </w:rPr>
        <w:t>właściwego do spraw informatyzacji, zawierającym dane identyfikujące osobę</w:t>
      </w:r>
      <w:r w:rsidR="00F1615E" w:rsidRPr="009031CF">
        <w:rPr>
          <w:szCs w:val="24"/>
        </w:rPr>
        <w:t xml:space="preserve"> składającą podpis.</w:t>
      </w:r>
      <w:r w:rsidRPr="009031CF">
        <w:rPr>
          <w:szCs w:val="24"/>
        </w:rPr>
        <w:t xml:space="preserve"> </w:t>
      </w:r>
      <w:r w:rsidR="007B1949" w:rsidRPr="009031CF">
        <w:rPr>
          <w:szCs w:val="24"/>
        </w:rPr>
        <w:t xml:space="preserve">Aby złożyć </w:t>
      </w:r>
      <w:r w:rsidR="007B1949" w:rsidRPr="009031CF">
        <w:rPr>
          <w:color w:val="000000" w:themeColor="text1"/>
          <w:szCs w:val="24"/>
        </w:rPr>
        <w:t>podpis zaufany</w:t>
      </w:r>
      <w:r w:rsidR="0052757C" w:rsidRPr="009031CF">
        <w:rPr>
          <w:color w:val="000000" w:themeColor="text1"/>
          <w:szCs w:val="24"/>
        </w:rPr>
        <w:t>,</w:t>
      </w:r>
      <w:r w:rsidR="007B1949" w:rsidRPr="009031CF">
        <w:rPr>
          <w:color w:val="000000" w:themeColor="text1"/>
          <w:szCs w:val="24"/>
        </w:rPr>
        <w:t xml:space="preserve"> należy dysponować profilem zaufanym</w:t>
      </w:r>
      <w:r w:rsidR="00F1615E" w:rsidRPr="009031CF">
        <w:rPr>
          <w:color w:val="000000" w:themeColor="text1"/>
          <w:szCs w:val="24"/>
        </w:rPr>
        <w:t>.</w:t>
      </w:r>
      <w:r w:rsidR="00DD23F2" w:rsidRPr="009031CF">
        <w:rPr>
          <w:color w:val="000000" w:themeColor="text1"/>
          <w:szCs w:val="24"/>
        </w:rPr>
        <w:t xml:space="preserve"> </w:t>
      </w:r>
      <w:r w:rsidR="00067362" w:rsidRPr="009031CF">
        <w:rPr>
          <w:color w:val="000000" w:themeColor="text1"/>
          <w:szCs w:val="24"/>
        </w:rPr>
        <w:t>Szczegółowe informacje na temat podpisu zaufanego można znaleźć na stronie </w:t>
      </w:r>
      <w:hyperlink r:id="rId13" w:history="1">
        <w:r w:rsidR="00067362" w:rsidRPr="009031CF">
          <w:rPr>
            <w:rStyle w:val="Hipercze"/>
            <w:szCs w:val="24"/>
          </w:rPr>
          <w:t>https://www.gov.pl/web/gov/podpisz-dokument-elektronicznie-wykorzystaj-podpis-zaufany</w:t>
        </w:r>
      </w:hyperlink>
    </w:p>
    <w:p w14:paraId="4B664E01" w14:textId="77777777" w:rsidR="007B1949" w:rsidRPr="00DC65B2" w:rsidRDefault="007B1949" w:rsidP="00AF483F">
      <w:pPr>
        <w:numPr>
          <w:ilvl w:val="0"/>
          <w:numId w:val="1"/>
        </w:numPr>
        <w:tabs>
          <w:tab w:val="num" w:pos="426"/>
        </w:tabs>
        <w:suppressAutoHyphens/>
        <w:spacing w:before="120"/>
        <w:ind w:left="425" w:right="-1" w:hanging="425"/>
        <w:jc w:val="both"/>
      </w:pPr>
      <w:r w:rsidRPr="007B1949">
        <w:t>Podpis osobisty</w:t>
      </w:r>
      <w:r w:rsidR="00FA7F3E" w:rsidRPr="00FA7F3E">
        <w:rPr>
          <w:rFonts w:asciiTheme="minorHAnsi" w:eastAsiaTheme="minorHAnsi" w:hAnsiTheme="minorHAnsi" w:cstheme="minorBidi"/>
          <w:sz w:val="22"/>
          <w:szCs w:val="22"/>
          <w:lang w:eastAsia="en-US"/>
        </w:rPr>
        <w:t xml:space="preserve"> </w:t>
      </w:r>
      <w:r w:rsidR="00FA7F3E" w:rsidRPr="00FA7F3E">
        <w:t>zdefiniowany w art. 2 ust. 1 pkt 9 ustawy z 6 sierpnia 2010 r. o dowodach osobistych (t</w:t>
      </w:r>
      <w:r w:rsidR="00497315">
        <w:t>.</w:t>
      </w:r>
      <w:r w:rsidR="00FA7F3E" w:rsidRPr="00FA7F3E">
        <w:t xml:space="preserve"> jedn</w:t>
      </w:r>
      <w:r w:rsidR="00497315">
        <w:t>.</w:t>
      </w:r>
      <w:r w:rsidR="00FA7F3E" w:rsidRPr="00FA7F3E">
        <w:t xml:space="preserve"> Dz.U. 2020</w:t>
      </w:r>
      <w:r w:rsidR="00FA7F3E">
        <w:t xml:space="preserve"> poz. </w:t>
      </w:r>
      <w:r w:rsidR="00FA7F3E" w:rsidRPr="00FA7F3E">
        <w:t>332)</w:t>
      </w:r>
      <w:r w:rsidRPr="007B1949">
        <w:t xml:space="preserve">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t xml:space="preserve"> </w:t>
      </w:r>
      <w:r w:rsidRPr="007B1949">
        <w:t>Podpisem osobistym dysponują osoby posiadające e-dowód</w:t>
      </w:r>
      <w:r>
        <w:t xml:space="preserve">, czyli </w:t>
      </w:r>
      <w:r w:rsidRPr="007B1949">
        <w:t xml:space="preserve">dowód osobisty wyposażony w warstwę elektroniczną </w:t>
      </w:r>
      <w:r>
        <w:t>(</w:t>
      </w:r>
      <w:r w:rsidRPr="007B1949">
        <w:t>elektroniczny chip</w:t>
      </w:r>
      <w:r>
        <w:t>)</w:t>
      </w:r>
      <w:r w:rsidRPr="007B1949">
        <w:t xml:space="preserve">, w którego pamięci </w:t>
      </w:r>
      <w:r>
        <w:t xml:space="preserve">zawarte </w:t>
      </w:r>
      <w:r w:rsidRPr="007B1949">
        <w:t>są m.in. dane identyfikacyjne właściciela, w tym jego zdjęcie biometryczne</w:t>
      </w:r>
      <w:r>
        <w:t>.</w:t>
      </w:r>
    </w:p>
    <w:p w14:paraId="2ECB4C17" w14:textId="77777777" w:rsidR="001460FE" w:rsidRPr="003D064E" w:rsidRDefault="00DC65B2" w:rsidP="00AF483F">
      <w:pPr>
        <w:numPr>
          <w:ilvl w:val="0"/>
          <w:numId w:val="1"/>
        </w:numPr>
        <w:tabs>
          <w:tab w:val="num" w:pos="426"/>
        </w:tabs>
        <w:suppressAutoHyphens/>
        <w:spacing w:before="120"/>
        <w:ind w:left="425" w:right="-1" w:hanging="425"/>
        <w:jc w:val="both"/>
      </w:pPr>
      <w:r w:rsidRPr="00DC65B2">
        <w:rPr>
          <w:lang w:va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lang w:val="pl"/>
        </w:rPr>
        <w:t>.</w:t>
      </w:r>
      <w:r w:rsidR="001460FE">
        <w:rPr>
          <w:lang w:val="pl"/>
        </w:rPr>
        <w:t xml:space="preserve"> </w:t>
      </w:r>
      <w:r w:rsidR="001460FE" w:rsidRPr="001460FE">
        <w:rPr>
          <w:lang w:val="pl"/>
        </w:rPr>
        <w:t>Zamawiający rekomenduje wykorzystanie formatów: .pdf .</w:t>
      </w:r>
      <w:proofErr w:type="spellStart"/>
      <w:r w:rsidR="001460FE" w:rsidRPr="001460FE">
        <w:rPr>
          <w:lang w:val="pl"/>
        </w:rPr>
        <w:t>doc</w:t>
      </w:r>
      <w:proofErr w:type="spellEnd"/>
      <w:r w:rsidR="001460FE" w:rsidRPr="001460FE">
        <w:rPr>
          <w:lang w:val="pl"/>
        </w:rPr>
        <w:t xml:space="preserve"> .xls .jpg (.</w:t>
      </w:r>
      <w:proofErr w:type="spellStart"/>
      <w:r w:rsidR="001460FE" w:rsidRPr="001460FE">
        <w:rPr>
          <w:lang w:val="pl"/>
        </w:rPr>
        <w:t>jpeg</w:t>
      </w:r>
      <w:proofErr w:type="spellEnd"/>
      <w:r w:rsidR="001460FE" w:rsidRPr="001460FE">
        <w:rPr>
          <w:lang w:val="pl"/>
        </w:rPr>
        <w:t xml:space="preserve">) </w:t>
      </w:r>
      <w:r w:rsidR="001460FE" w:rsidRPr="001460FE">
        <w:rPr>
          <w:b/>
          <w:lang w:val="pl"/>
        </w:rPr>
        <w:t>ze szczególnym wskazaniem na .pdf</w:t>
      </w:r>
      <w:r w:rsidR="001460FE">
        <w:rPr>
          <w:lang w:val="pl"/>
        </w:rPr>
        <w:t xml:space="preserve">. </w:t>
      </w:r>
      <w:r w:rsidR="001460FE" w:rsidRPr="003D064E">
        <w:rPr>
          <w:lang w:val="pl"/>
        </w:rPr>
        <w:t xml:space="preserve">W celu ewentualnej kompresji danych Zamawiający rekomenduje wykorzystanie jednego z formatów: </w:t>
      </w:r>
      <w:r w:rsidR="001460FE" w:rsidRPr="003D064E">
        <w:rPr>
          <w:b/>
          <w:lang w:val="pl"/>
        </w:rPr>
        <w:t>.zip albo .7Z</w:t>
      </w:r>
      <w:r w:rsidR="001460FE" w:rsidRPr="003D064E">
        <w:rPr>
          <w:lang w:val="pl"/>
        </w:rPr>
        <w:t xml:space="preserve">. </w:t>
      </w:r>
      <w:r w:rsidR="00CB2AB0" w:rsidRPr="003D064E">
        <w:rPr>
          <w:lang w:val="pl"/>
        </w:rPr>
        <w:t>Jeśli Wykonawca pakuje dokumenty np. w plik ZIP, Zamawiający zaleca wcześniejsze podpisanie każdego ze skompresowanych plików.</w:t>
      </w:r>
    </w:p>
    <w:p w14:paraId="4832CC05" w14:textId="77777777" w:rsidR="00DC65B2" w:rsidRPr="003D064E" w:rsidRDefault="001460FE" w:rsidP="00AF483F">
      <w:pPr>
        <w:numPr>
          <w:ilvl w:val="0"/>
          <w:numId w:val="1"/>
        </w:numPr>
        <w:tabs>
          <w:tab w:val="num" w:pos="426"/>
        </w:tabs>
        <w:suppressAutoHyphens/>
        <w:spacing w:before="120"/>
        <w:ind w:left="425" w:right="-1" w:hanging="425"/>
        <w:jc w:val="both"/>
      </w:pPr>
      <w:r w:rsidRPr="003D064E">
        <w:rPr>
          <w:lang w:val="pl"/>
        </w:rPr>
        <w:t xml:space="preserve">Wśród formatów powszechnych a </w:t>
      </w:r>
      <w:r w:rsidRPr="003D064E">
        <w:rPr>
          <w:b/>
          <w:lang w:val="pl"/>
        </w:rPr>
        <w:t>NIE występujących</w:t>
      </w:r>
      <w:r w:rsidRPr="003D064E">
        <w:rPr>
          <w:lang w:val="pl"/>
        </w:rPr>
        <w:t xml:space="preserve"> w rozporządzeniu występują: .</w:t>
      </w:r>
      <w:proofErr w:type="spellStart"/>
      <w:r w:rsidRPr="003D064E">
        <w:rPr>
          <w:lang w:val="pl"/>
        </w:rPr>
        <w:t>rar</w:t>
      </w:r>
      <w:proofErr w:type="spellEnd"/>
      <w:r w:rsidRPr="003D064E">
        <w:rPr>
          <w:lang w:val="pl"/>
        </w:rPr>
        <w:t xml:space="preserve"> .gif .</w:t>
      </w:r>
      <w:proofErr w:type="spellStart"/>
      <w:r w:rsidRPr="003D064E">
        <w:rPr>
          <w:lang w:val="pl"/>
        </w:rPr>
        <w:t>bmp</w:t>
      </w:r>
      <w:proofErr w:type="spellEnd"/>
      <w:r w:rsidRPr="003D064E">
        <w:rPr>
          <w:lang w:val="pl"/>
        </w:rPr>
        <w:t xml:space="preserve"> .</w:t>
      </w:r>
      <w:proofErr w:type="spellStart"/>
      <w:r w:rsidRPr="003D064E">
        <w:rPr>
          <w:lang w:val="pl"/>
        </w:rPr>
        <w:t>numbers</w:t>
      </w:r>
      <w:proofErr w:type="spellEnd"/>
      <w:r w:rsidRPr="003D064E">
        <w:rPr>
          <w:lang w:val="pl"/>
        </w:rPr>
        <w:t xml:space="preserve"> .</w:t>
      </w:r>
      <w:proofErr w:type="spellStart"/>
      <w:r w:rsidRPr="003D064E">
        <w:rPr>
          <w:lang w:val="pl"/>
        </w:rPr>
        <w:t>pages</w:t>
      </w:r>
      <w:proofErr w:type="spellEnd"/>
      <w:r w:rsidRPr="003D064E">
        <w:rPr>
          <w:lang w:val="pl"/>
        </w:rPr>
        <w:t xml:space="preserve">. </w:t>
      </w:r>
      <w:r w:rsidRPr="003D064E">
        <w:rPr>
          <w:b/>
          <w:lang w:val="pl"/>
        </w:rPr>
        <w:t>Dokumenty złożone w takich plikach zostaną uznane za złożone nieskutecznie.</w:t>
      </w:r>
    </w:p>
    <w:p w14:paraId="5FC9C876" w14:textId="77777777" w:rsidR="005E07FE" w:rsidRPr="005E07FE" w:rsidRDefault="005E07FE" w:rsidP="00AF483F">
      <w:pPr>
        <w:numPr>
          <w:ilvl w:val="0"/>
          <w:numId w:val="1"/>
        </w:numPr>
        <w:tabs>
          <w:tab w:val="clear" w:pos="720"/>
        </w:tabs>
        <w:suppressAutoHyphens/>
        <w:spacing w:before="120"/>
        <w:ind w:left="425" w:hanging="425"/>
        <w:jc w:val="both"/>
      </w:pPr>
      <w:r w:rsidRPr="003D064E">
        <w:rPr>
          <w:lang w:val="pl"/>
        </w:rPr>
        <w:t>Zamawiający zwraca uwagę na ograniczenia</w:t>
      </w:r>
      <w:r w:rsidRPr="005E07FE">
        <w:rPr>
          <w:lang w:val="pl"/>
        </w:rPr>
        <w:t xml:space="preserve"> wielkości plików podpisywanych profilem zaufanym, który wynosi max 10MB, oraz na ograniczenie wielkości plików podpisywanych w aplikacji </w:t>
      </w:r>
      <w:proofErr w:type="spellStart"/>
      <w:r w:rsidRPr="005E07FE">
        <w:rPr>
          <w:lang w:val="pl"/>
        </w:rPr>
        <w:t>eDoApp</w:t>
      </w:r>
      <w:proofErr w:type="spellEnd"/>
      <w:r w:rsidRPr="005E07FE">
        <w:rPr>
          <w:lang w:val="pl"/>
        </w:rPr>
        <w:t xml:space="preserve"> służącej do składania podpisu osobistego, który wynosi max 5MB.</w:t>
      </w:r>
    </w:p>
    <w:p w14:paraId="5B1C3F3E" w14:textId="77777777" w:rsidR="005E07FE" w:rsidRPr="004170CF" w:rsidRDefault="005E07FE" w:rsidP="00AF483F">
      <w:pPr>
        <w:numPr>
          <w:ilvl w:val="0"/>
          <w:numId w:val="1"/>
        </w:numPr>
        <w:tabs>
          <w:tab w:val="clear" w:pos="720"/>
        </w:tabs>
        <w:suppressAutoHyphens/>
        <w:spacing w:before="120"/>
        <w:ind w:left="425" w:hanging="425"/>
        <w:jc w:val="both"/>
      </w:pPr>
      <w:r w:rsidRPr="005E07FE">
        <w:rPr>
          <w:lang w:va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w:t>
      </w:r>
      <w:r w:rsidR="00950D2B">
        <w:rPr>
          <w:lang w:val="pl"/>
        </w:rPr>
        <w:t>w formacie</w:t>
      </w:r>
      <w:r w:rsidRPr="005E07FE">
        <w:rPr>
          <w:lang w:val="pl"/>
        </w:rPr>
        <w:t xml:space="preserve"> </w:t>
      </w:r>
      <w:proofErr w:type="spellStart"/>
      <w:r w:rsidRPr="005E07FE">
        <w:rPr>
          <w:lang w:val="pl"/>
        </w:rPr>
        <w:t>PAdES</w:t>
      </w:r>
      <w:proofErr w:type="spellEnd"/>
      <w:r w:rsidRPr="005E07FE">
        <w:rPr>
          <w:lang w:val="pl"/>
        </w:rPr>
        <w:t>.</w:t>
      </w:r>
      <w:r>
        <w:rPr>
          <w:lang w:val="pl"/>
        </w:rPr>
        <w:t xml:space="preserve"> </w:t>
      </w:r>
      <w:r w:rsidRPr="005E07FE">
        <w:rPr>
          <w:lang w:val="pl"/>
        </w:rPr>
        <w:t xml:space="preserve">Pliki w innych formatach niż PDF zaleca się opatrzyć zewnętrznym podpisem </w:t>
      </w:r>
      <w:proofErr w:type="spellStart"/>
      <w:r w:rsidRPr="005E07FE">
        <w:rPr>
          <w:lang w:val="pl"/>
        </w:rPr>
        <w:t>X</w:t>
      </w:r>
      <w:r w:rsidR="00950D2B" w:rsidRPr="005E07FE">
        <w:rPr>
          <w:lang w:val="pl"/>
        </w:rPr>
        <w:t>a</w:t>
      </w:r>
      <w:r w:rsidRPr="005E07FE">
        <w:rPr>
          <w:lang w:val="pl"/>
        </w:rPr>
        <w:t>dES</w:t>
      </w:r>
      <w:proofErr w:type="spellEnd"/>
      <w:r w:rsidR="00950D2B">
        <w:rPr>
          <w:lang w:val="pl"/>
        </w:rPr>
        <w:t xml:space="preserve"> – </w:t>
      </w:r>
      <w:r w:rsidRPr="005E07FE">
        <w:rPr>
          <w:lang w:val="pl"/>
        </w:rPr>
        <w:t xml:space="preserve">Wykonawca powinien </w:t>
      </w:r>
      <w:r w:rsidR="00950D2B">
        <w:rPr>
          <w:lang w:val="pl"/>
        </w:rPr>
        <w:t xml:space="preserve">wówczas </w:t>
      </w:r>
      <w:r w:rsidRPr="005E07FE">
        <w:rPr>
          <w:lang w:val="pl"/>
        </w:rPr>
        <w:t>pamiętać, aby plik z podpisem przekazywać łącznie z dokumentem podpisywanym</w:t>
      </w:r>
      <w:r>
        <w:rPr>
          <w:lang w:val="pl"/>
        </w:rPr>
        <w:t>.</w:t>
      </w:r>
    </w:p>
    <w:p w14:paraId="65B30856" w14:textId="77777777" w:rsidR="004170CF" w:rsidRPr="00FF2340" w:rsidRDefault="004170CF" w:rsidP="00AF483F">
      <w:pPr>
        <w:numPr>
          <w:ilvl w:val="0"/>
          <w:numId w:val="1"/>
        </w:numPr>
        <w:tabs>
          <w:tab w:val="clear" w:pos="720"/>
        </w:tabs>
        <w:suppressAutoHyphens/>
        <w:spacing w:before="120"/>
        <w:ind w:left="425" w:hanging="425"/>
        <w:jc w:val="both"/>
      </w:pPr>
      <w:r w:rsidRPr="004170CF">
        <w:rPr>
          <w:lang w:val="pl"/>
        </w:rPr>
        <w:t>Zamawiający zaleca aby w przypadku podpisywania pliku przez kilka osób, stosować podpisy tego samego rodzaju. Podpisywanie różnymi rodzajami podpisów</w:t>
      </w:r>
      <w:r w:rsidR="00FF2D56">
        <w:rPr>
          <w:lang w:val="pl"/>
        </w:rPr>
        <w:t>,</w:t>
      </w:r>
      <w:r w:rsidRPr="004170CF">
        <w:rPr>
          <w:lang w:val="pl"/>
        </w:rPr>
        <w:t xml:space="preserve"> np. osobistym i kwalifikowanym</w:t>
      </w:r>
      <w:r w:rsidR="00FF2D56">
        <w:rPr>
          <w:lang w:val="pl"/>
        </w:rPr>
        <w:t>,</w:t>
      </w:r>
      <w:r w:rsidRPr="004170CF">
        <w:rPr>
          <w:lang w:val="pl"/>
        </w:rPr>
        <w:t xml:space="preserve"> może doprowadzić do problemów </w:t>
      </w:r>
      <w:r w:rsidR="002E36F9">
        <w:rPr>
          <w:lang w:val="pl"/>
        </w:rPr>
        <w:t xml:space="preserve">podczas </w:t>
      </w:r>
      <w:r w:rsidRPr="004170CF">
        <w:rPr>
          <w:lang w:val="pl"/>
        </w:rPr>
        <w:t>weryfikacji plików</w:t>
      </w:r>
      <w:r w:rsidR="002E36F9">
        <w:rPr>
          <w:lang w:val="pl"/>
        </w:rPr>
        <w:t xml:space="preserve"> przez Zamawiającego</w:t>
      </w:r>
      <w:r>
        <w:rPr>
          <w:lang w:val="pl"/>
        </w:rPr>
        <w:t>.</w:t>
      </w:r>
    </w:p>
    <w:p w14:paraId="2053AAC7" w14:textId="77777777" w:rsidR="00FF2340" w:rsidRDefault="00FF2340" w:rsidP="00AF483F">
      <w:pPr>
        <w:numPr>
          <w:ilvl w:val="0"/>
          <w:numId w:val="1"/>
        </w:numPr>
        <w:tabs>
          <w:tab w:val="clear" w:pos="720"/>
        </w:tabs>
        <w:suppressAutoHyphens/>
        <w:spacing w:before="120"/>
        <w:ind w:left="425" w:hanging="425"/>
        <w:jc w:val="both"/>
      </w:pPr>
      <w:r w:rsidRPr="00FF2340">
        <w:rPr>
          <w:lang w:val="pl"/>
        </w:rPr>
        <w:t xml:space="preserve">Zamawiający zaleca aby </w:t>
      </w:r>
      <w:r w:rsidRPr="00FF2340">
        <w:rPr>
          <w:b/>
          <w:u w:val="single"/>
          <w:lang w:val="pl"/>
        </w:rPr>
        <w:t>nie wprowadzać</w:t>
      </w:r>
      <w:r w:rsidRPr="00FF2340">
        <w:rPr>
          <w:lang w:val="pl"/>
        </w:rPr>
        <w:t xml:space="preserve"> jakichkolwiek zmian w plikach po ich podpisaniu. Może to skutkować naruszeniem integralności plików co równoważne będzie z koniecznością odrzucenia oferty w postępowaniu</w:t>
      </w:r>
      <w:r>
        <w:rPr>
          <w:lang w:val="pl"/>
        </w:rPr>
        <w:t>.</w:t>
      </w:r>
    </w:p>
    <w:p w14:paraId="44CB5E79" w14:textId="77777777" w:rsidR="00AF483F" w:rsidRPr="00AF483F" w:rsidRDefault="00940153" w:rsidP="00AF483F">
      <w:pPr>
        <w:numPr>
          <w:ilvl w:val="0"/>
          <w:numId w:val="1"/>
        </w:numPr>
        <w:tabs>
          <w:tab w:val="clear" w:pos="720"/>
        </w:tabs>
        <w:suppressAutoHyphens/>
        <w:spacing w:before="120"/>
        <w:ind w:left="425" w:hanging="425"/>
        <w:jc w:val="both"/>
      </w:pPr>
      <w:r w:rsidRPr="00940153">
        <w:t>W przypadku</w:t>
      </w:r>
      <w:r>
        <w:t>,</w:t>
      </w:r>
      <w:r w:rsidRPr="00940153">
        <w:t xml:space="preserve"> gdy podmiotowe środki dowodowe, </w:t>
      </w:r>
      <w:r>
        <w:t>inne dokumenty</w:t>
      </w:r>
      <w:r w:rsidRPr="00940153">
        <w:t xml:space="preserve"> lub dokumenty potwierdzające umocowanie do reprezentowania, zostały wystawione przez upoważnione podmioty jako dokument w postaci papierowej, </w:t>
      </w:r>
      <w:r>
        <w:t xml:space="preserve">Wykonawca </w:t>
      </w:r>
      <w:r w:rsidRPr="00940153">
        <w:t>przekazuje cyfrowe odwzorowanie tego dokumentu opatrzone kwalifikowanym podpisem elektronicznym, podpisem zaufanym lub podpisem osobistym, poświadczające zgodność cyfrowego odwzorowania z dokumentem w postaci papierowej</w:t>
      </w:r>
      <w:r>
        <w:t>.</w:t>
      </w:r>
      <w:r w:rsidR="00EC7A5B">
        <w:t xml:space="preserve"> </w:t>
      </w:r>
      <w:r w:rsidR="00EC7A5B" w:rsidRPr="00E823B9">
        <w:t>Przez cyfrowe odwzorowanie należy rozumieć dokument</w:t>
      </w:r>
      <w:r w:rsidR="00EC7A5B">
        <w:t xml:space="preserve"> </w:t>
      </w:r>
      <w:r w:rsidR="00EC7A5B" w:rsidRPr="00E823B9">
        <w:t>elektroniczny będący kopią elektroniczną treści zapisanej w postaci papierowej, umożliwiający zapoznanie się z</w:t>
      </w:r>
      <w:r w:rsidR="00EC7A5B">
        <w:t xml:space="preserve"> </w:t>
      </w:r>
      <w:r w:rsidR="00EC7A5B" w:rsidRPr="00E823B9">
        <w:t>tą treścią i jej zrozumienie, bez konieczności bezpośredniego dostępu do oryginału</w:t>
      </w:r>
      <w:r w:rsidR="00EC7A5B">
        <w:t>.</w:t>
      </w:r>
    </w:p>
    <w:p w14:paraId="48F41B0D" w14:textId="77777777" w:rsidR="00AF483F" w:rsidRPr="00AF483F" w:rsidRDefault="00993C58" w:rsidP="00993C58">
      <w:pPr>
        <w:numPr>
          <w:ilvl w:val="0"/>
          <w:numId w:val="1"/>
        </w:numPr>
        <w:tabs>
          <w:tab w:val="clear" w:pos="720"/>
        </w:tabs>
        <w:suppressAutoHyphens/>
        <w:spacing w:before="120"/>
        <w:ind w:left="426" w:hanging="426"/>
        <w:jc w:val="both"/>
      </w:pPr>
      <w:r w:rsidRPr="00993C58">
        <w:t xml:space="preserve">Poświadczenia zgodności cyfrowego odwzorowania z </w:t>
      </w:r>
      <w:r>
        <w:t>dokumentem w postaci papierowej</w:t>
      </w:r>
      <w:r w:rsidRPr="00993C58">
        <w:t xml:space="preserve"> dokonuje</w:t>
      </w:r>
      <w:r>
        <w:t>:</w:t>
      </w:r>
    </w:p>
    <w:p w14:paraId="57BEAC6B" w14:textId="77777777" w:rsidR="00AF483F" w:rsidRPr="00AF483F" w:rsidRDefault="00EC7A5B" w:rsidP="008B5948">
      <w:pPr>
        <w:numPr>
          <w:ilvl w:val="1"/>
          <w:numId w:val="1"/>
        </w:numPr>
        <w:tabs>
          <w:tab w:val="clear" w:pos="1440"/>
        </w:tabs>
        <w:suppressAutoHyphens/>
        <w:spacing w:before="120"/>
        <w:ind w:left="993" w:hanging="567"/>
        <w:jc w:val="both"/>
      </w:pPr>
      <w:r w:rsidRPr="00EC7A5B">
        <w:rPr>
          <w:iCs/>
        </w:rPr>
        <w:t xml:space="preserve">w przypadku podmiotowych środków dowodowych oraz dokumentów potwierdzających umocowanie do reprezentowania </w:t>
      </w:r>
      <w:r>
        <w:rPr>
          <w:iCs/>
        </w:rPr>
        <w:t xml:space="preserve">– </w:t>
      </w:r>
      <w:r w:rsidRPr="00EC7A5B">
        <w:rPr>
          <w:iCs/>
        </w:rPr>
        <w:t xml:space="preserve">odpowiednio </w:t>
      </w:r>
      <w:r>
        <w:rPr>
          <w:iCs/>
        </w:rPr>
        <w:t>W</w:t>
      </w:r>
      <w:r w:rsidRPr="00EC7A5B">
        <w:rPr>
          <w:iCs/>
        </w:rPr>
        <w:t xml:space="preserve">ykonawca, </w:t>
      </w:r>
      <w:r>
        <w:rPr>
          <w:iCs/>
        </w:rPr>
        <w:t>W</w:t>
      </w:r>
      <w:r w:rsidRPr="00EC7A5B">
        <w:rPr>
          <w:iCs/>
        </w:rPr>
        <w:t>ykonawca wspólnie ubiegający się o udzielenie zamówienia, podmiot udostępniający zasoby lub podwykonawca, w zakresie podmiotowych środków dowodowych lub dokumentów potwierdzających umocowanie do reprezentowania, które każdego z nich dotyczą</w:t>
      </w:r>
      <w:r w:rsidR="00AF483F" w:rsidRPr="00AF483F">
        <w:t>;</w:t>
      </w:r>
    </w:p>
    <w:p w14:paraId="48E977E3" w14:textId="77777777" w:rsidR="00AF483F" w:rsidRPr="00AF483F" w:rsidRDefault="00DD71AF" w:rsidP="008B5948">
      <w:pPr>
        <w:numPr>
          <w:ilvl w:val="1"/>
          <w:numId w:val="1"/>
        </w:numPr>
        <w:tabs>
          <w:tab w:val="clear" w:pos="1440"/>
        </w:tabs>
        <w:suppressAutoHyphens/>
        <w:spacing w:before="120"/>
        <w:ind w:left="993" w:hanging="567"/>
        <w:jc w:val="both"/>
      </w:pPr>
      <w:r w:rsidRPr="00DD71AF">
        <w:t xml:space="preserve">w przypadku innych dokumentów – odpowiednio </w:t>
      </w:r>
      <w:r>
        <w:t>W</w:t>
      </w:r>
      <w:r w:rsidRPr="00DD71AF">
        <w:t xml:space="preserve">ykonawca lub </w:t>
      </w:r>
      <w:r>
        <w:t>W</w:t>
      </w:r>
      <w:r w:rsidRPr="00DD71AF">
        <w:t>ykonawca wspólnie ubiegający się o udzielenie zamówienia, w zakresie dokumentów, które każdego z nich dotyczą</w:t>
      </w:r>
      <w:r w:rsidR="00AF483F" w:rsidRPr="00AF483F">
        <w:t>;</w:t>
      </w:r>
    </w:p>
    <w:p w14:paraId="3FA91256" w14:textId="77777777" w:rsidR="00AF483F" w:rsidRPr="00AF483F" w:rsidRDefault="00B84D75" w:rsidP="008B5948">
      <w:pPr>
        <w:numPr>
          <w:ilvl w:val="1"/>
          <w:numId w:val="1"/>
        </w:numPr>
        <w:tabs>
          <w:tab w:val="clear" w:pos="1440"/>
        </w:tabs>
        <w:suppressAutoHyphens/>
        <w:spacing w:before="120"/>
        <w:ind w:left="993" w:hanging="567"/>
        <w:jc w:val="both"/>
      </w:pPr>
      <w:r>
        <w:t>p</w:t>
      </w:r>
      <w:r w:rsidRPr="00B84D75">
        <w:t>oświadczenia zgodności cyfrowego odwzorowania z dokumentem w postaci papierowej może dokonać również notariusz</w:t>
      </w:r>
      <w:r w:rsidR="00AF483F" w:rsidRPr="00AF483F">
        <w:t>;</w:t>
      </w:r>
    </w:p>
    <w:p w14:paraId="54314309" w14:textId="77777777" w:rsidR="00AF483F" w:rsidRPr="00B84D75" w:rsidRDefault="00AF483F" w:rsidP="008B5948">
      <w:pPr>
        <w:numPr>
          <w:ilvl w:val="1"/>
          <w:numId w:val="1"/>
        </w:numPr>
        <w:tabs>
          <w:tab w:val="clear" w:pos="1440"/>
        </w:tabs>
        <w:suppressAutoHyphens/>
        <w:spacing w:before="120"/>
        <w:ind w:left="993" w:hanging="567"/>
        <w:jc w:val="both"/>
      </w:pPr>
      <w:r w:rsidRPr="00B84D75">
        <w:t xml:space="preserve">poświadczenie </w:t>
      </w:r>
      <w:r w:rsidR="00B84D75" w:rsidRPr="00B84D75">
        <w:t xml:space="preserve">zgodności cyfrowego odwzorowania z dokumentem w postaci papierowej </w:t>
      </w:r>
      <w:r w:rsidRPr="00B84D75">
        <w:t xml:space="preserve">następuje przy użyciu </w:t>
      </w:r>
      <w:r w:rsidR="00330D76" w:rsidRPr="00B84D75">
        <w:rPr>
          <w:lang w:val="pl"/>
        </w:rPr>
        <w:t>kwalifikowanego podpisu elektronicznego</w:t>
      </w:r>
      <w:r w:rsidR="00002943" w:rsidRPr="00B84D75">
        <w:t>, podpisu zaufanego lub podpisu osobistego.</w:t>
      </w:r>
    </w:p>
    <w:p w14:paraId="00E5894A" w14:textId="77777777" w:rsidR="00AF483F" w:rsidRPr="00AF483F" w:rsidRDefault="002F19A4" w:rsidP="00AF483F">
      <w:pPr>
        <w:numPr>
          <w:ilvl w:val="0"/>
          <w:numId w:val="1"/>
        </w:numPr>
        <w:tabs>
          <w:tab w:val="clear" w:pos="720"/>
        </w:tabs>
        <w:suppressAutoHyphens/>
        <w:spacing w:before="120"/>
        <w:ind w:left="425" w:hanging="425"/>
        <w:jc w:val="both"/>
      </w:pPr>
      <w:r w:rsidRPr="002F19A4">
        <w:t>Podmiotowe środki dowodowe oraz inne dokumenty lub oświadczenia, sporządzone w języku obcym</w:t>
      </w:r>
      <w:r>
        <w:t>, Wykonawca</w:t>
      </w:r>
      <w:r w:rsidRPr="002F19A4">
        <w:t xml:space="preserve"> przekazuje </w:t>
      </w:r>
      <w:r w:rsidR="00AF483F" w:rsidRPr="00922288">
        <w:rPr>
          <w:u w:val="single"/>
        </w:rPr>
        <w:t>wraz z tłumaczeniem na język polski</w:t>
      </w:r>
      <w:r w:rsidR="00AF483F" w:rsidRPr="00AF483F">
        <w:t>.</w:t>
      </w:r>
    </w:p>
    <w:p w14:paraId="00D08745" w14:textId="77777777" w:rsidR="00AF483F" w:rsidRPr="00AF483F" w:rsidRDefault="00AF483F" w:rsidP="00AF483F">
      <w:pPr>
        <w:numPr>
          <w:ilvl w:val="0"/>
          <w:numId w:val="1"/>
        </w:numPr>
        <w:tabs>
          <w:tab w:val="clear" w:pos="720"/>
        </w:tabs>
        <w:suppressAutoHyphens/>
        <w:spacing w:before="120"/>
        <w:ind w:left="425" w:hanging="425"/>
        <w:jc w:val="both"/>
      </w:pPr>
      <w:r w:rsidRPr="00AF483F">
        <w:t xml:space="preserve">Zamawiający informuje, iż oferty składane w postępowaniu są jawne </w:t>
      </w:r>
      <w:r w:rsidRPr="00AF483F">
        <w:rPr>
          <w:u w:val="single"/>
        </w:rPr>
        <w:t>z wyjątkiem informacji stanowiących tajemnicę przedsiębiorstwa</w:t>
      </w:r>
      <w:r w:rsidRPr="00AF483F">
        <w:t xml:space="preserve"> w rozumieniu przepisów o zwalczaniu nieuczciwej konkurencji, jeśli Wykonawca, nie później niż w terminie składania ofert, zastrzegł, że nie mogą one być udostępniane;</w:t>
      </w:r>
    </w:p>
    <w:p w14:paraId="5AE21C10" w14:textId="3CA891BB" w:rsidR="00AF483F" w:rsidRPr="00AF483F" w:rsidRDefault="00AF483F" w:rsidP="00AF483F">
      <w:pPr>
        <w:numPr>
          <w:ilvl w:val="1"/>
          <w:numId w:val="1"/>
        </w:numPr>
        <w:tabs>
          <w:tab w:val="clear" w:pos="1440"/>
        </w:tabs>
        <w:suppressAutoHyphens/>
        <w:spacing w:before="120"/>
        <w:ind w:left="993" w:hanging="567"/>
        <w:jc w:val="both"/>
      </w:pPr>
      <w:r w:rsidRPr="00AF483F">
        <w:t>przez tajemnicę przedsiębiorstwa w rozumieniu art. 11 ust. 2 ustawy z dnia 16 kwietnia 1993 r. o zwalczaniu nieuczciwej konkurencji (t. jedn. Dz. U. 2020 poz. 1913</w:t>
      </w:r>
      <w:r w:rsidR="00BE46D7">
        <w:t xml:space="preserve"> ze zm.</w:t>
      </w:r>
      <w:r w:rsidRPr="00AF483F">
        <w:t xml:space="preserve">) rozumie się informacje techniczne, technologiczne, organizacyjne przedsiębiorstwa lub inne informacje posiadające wartość gospodarczą, które jako całość lub w szczególnym zestawieniu i zbiorze ich elementów nie są powszechnie znane osobom zwykle </w:t>
      </w:r>
      <w:r w:rsidRPr="00AF483F">
        <w:lastRenderedPageBreak/>
        <w:t>zajmującym się tym rodzajem informacji albo nie są łatwo dostępne dla takich osób, o ile uprawniony do korzystania z informacji lub rozporządzania nimi podjął, przy zachowaniu należytej staranności, działania w celu utrzymania ich w poufności;</w:t>
      </w:r>
    </w:p>
    <w:p w14:paraId="2F5B676B"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jeżeli dokumenty elektroniczne, przekazywane przy użyciu środków komunikacji elektronicznej, zawierają informacje stanowiące tajemnicę przedsiębiorstwa w rozumieniu przepisów ustawy o zwalczaniu nieuczciwej konkurencji, </w:t>
      </w:r>
      <w:r w:rsidRPr="00AF483F">
        <w:rPr>
          <w:u w:val="single"/>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AF483F">
        <w:t>;</w:t>
      </w:r>
    </w:p>
    <w:p w14:paraId="609B37AE"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Wykonawca </w:t>
      </w:r>
      <w:r w:rsidRPr="00AF483F">
        <w:rPr>
          <w:b/>
        </w:rPr>
        <w:t>nie może zastrzec</w:t>
      </w:r>
      <w:r w:rsidRPr="00AF483F">
        <w:t xml:space="preserve"> informacji, o których mowa w art. 222 ust. 5 ustawy </w:t>
      </w:r>
      <w:proofErr w:type="spellStart"/>
      <w:r w:rsidRPr="00AF483F">
        <w:t>Pzp</w:t>
      </w:r>
      <w:proofErr w:type="spellEnd"/>
      <w:r w:rsidRPr="00AF483F">
        <w:t>;</w:t>
      </w:r>
    </w:p>
    <w:p w14:paraId="3DB3F6D0" w14:textId="77777777" w:rsidR="00AF483F" w:rsidRPr="00AF483F" w:rsidRDefault="00AF483F" w:rsidP="00AF483F">
      <w:pPr>
        <w:numPr>
          <w:ilvl w:val="1"/>
          <w:numId w:val="1"/>
        </w:numPr>
        <w:tabs>
          <w:tab w:val="clear" w:pos="1440"/>
        </w:tabs>
        <w:suppressAutoHyphens/>
        <w:spacing w:before="120"/>
        <w:ind w:left="993" w:hanging="567"/>
        <w:jc w:val="both"/>
      </w:pPr>
      <w:r w:rsidRPr="00AF483F">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3C1052EB" w14:textId="77777777" w:rsidR="00AF483F" w:rsidRPr="00AF483F" w:rsidRDefault="00AF483F" w:rsidP="00AF483F">
      <w:pPr>
        <w:numPr>
          <w:ilvl w:val="1"/>
          <w:numId w:val="1"/>
        </w:numPr>
        <w:tabs>
          <w:tab w:val="clear" w:pos="1440"/>
        </w:tabs>
        <w:suppressAutoHyphens/>
        <w:spacing w:before="120"/>
        <w:ind w:left="993" w:hanging="567"/>
        <w:jc w:val="both"/>
      </w:pPr>
      <w:r w:rsidRPr="00AF483F">
        <w:t>udostępnieniu podlega protokół postępowania wraz z załącznikami. Załączniki do protokołu postępowania są udostępniane po dokonaniu przez Zamawiającego wyboru najkorzystniejszej oferty albo unieważnieniu postępowania, z tym że oferty wraz z załącznikami udostępnia się niezwłocznie po otwarciu ofert, nie później jednak niż w terminie 3 dni od dnia otwarcia ofert;</w:t>
      </w:r>
    </w:p>
    <w:p w14:paraId="5949D48A" w14:textId="77777777"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udostępnianie protokołu oraz załączników do protokołu odbywać się będzie na poniższych zasadach: </w:t>
      </w:r>
    </w:p>
    <w:p w14:paraId="006BA3CE" w14:textId="77777777" w:rsidR="00AF483F" w:rsidRPr="00AF483F" w:rsidRDefault="00AF483F" w:rsidP="00C45346">
      <w:pPr>
        <w:numPr>
          <w:ilvl w:val="0"/>
          <w:numId w:val="8"/>
        </w:numPr>
        <w:tabs>
          <w:tab w:val="clear" w:pos="360"/>
        </w:tabs>
        <w:spacing w:before="120"/>
        <w:ind w:left="1418" w:hanging="425"/>
        <w:jc w:val="both"/>
      </w:pPr>
      <w:r w:rsidRPr="00AF483F">
        <w:t>osoba zainteresowana zobowiązana jest złożyć wniosek o udostępnienie treści protokołu lub/i załączników do protokołu,</w:t>
      </w:r>
    </w:p>
    <w:p w14:paraId="3C77B801" w14:textId="77777777" w:rsidR="00AF483F" w:rsidRPr="00AF483F" w:rsidRDefault="00AF483F" w:rsidP="00C45346">
      <w:pPr>
        <w:numPr>
          <w:ilvl w:val="0"/>
          <w:numId w:val="8"/>
        </w:numPr>
        <w:tabs>
          <w:tab w:val="clear" w:pos="360"/>
        </w:tabs>
        <w:spacing w:before="120"/>
        <w:ind w:left="1418" w:hanging="425"/>
        <w:jc w:val="both"/>
      </w:pPr>
      <w:r w:rsidRPr="00AF483F">
        <w:t>Zamawiający ustali, z uwzględnieniem złożonego w ofercie zastrzeżenia o tajemnicy przedsiębiorstwa, zakres informacji, które mogą być udostępnione,</w:t>
      </w:r>
    </w:p>
    <w:p w14:paraId="57DAD19C" w14:textId="77777777" w:rsidR="00AF483F" w:rsidRPr="00AF483F" w:rsidRDefault="00AF483F" w:rsidP="00C45346">
      <w:pPr>
        <w:numPr>
          <w:ilvl w:val="0"/>
          <w:numId w:val="8"/>
        </w:numPr>
        <w:tabs>
          <w:tab w:val="clear" w:pos="360"/>
        </w:tabs>
        <w:spacing w:before="120"/>
        <w:ind w:left="1418" w:hanging="425"/>
        <w:jc w:val="both"/>
      </w:pPr>
      <w:r w:rsidRPr="00AF483F">
        <w:t>udostępnienie protokołu postępowania lub załączników do protokołu postępowania nastąpi niezwłocznie przy użyciu środków komunikacji elektronicznej.</w:t>
      </w:r>
    </w:p>
    <w:p w14:paraId="00A82B69" w14:textId="77777777" w:rsidR="00AF483F" w:rsidRPr="00AF483F" w:rsidRDefault="00AF483F" w:rsidP="00AF483F">
      <w:pPr>
        <w:numPr>
          <w:ilvl w:val="0"/>
          <w:numId w:val="1"/>
        </w:numPr>
        <w:tabs>
          <w:tab w:val="clear" w:pos="720"/>
          <w:tab w:val="num" w:pos="426"/>
        </w:tabs>
        <w:suppressAutoHyphens/>
        <w:spacing w:before="120"/>
        <w:ind w:left="426" w:right="-1" w:hanging="426"/>
        <w:jc w:val="both"/>
      </w:pPr>
      <w:r w:rsidRPr="00AF483F">
        <w:t>W przypadku Wykonawców, którzy wspólnie ubiegają się o udzielenie za</w:t>
      </w:r>
      <w:r w:rsidRPr="00AF483F">
        <w:softHyphen/>
        <w:t>mó</w:t>
      </w:r>
      <w:r w:rsidRPr="00AF483F">
        <w:softHyphen/>
        <w:t>wie</w:t>
      </w:r>
      <w:r w:rsidRPr="00AF483F">
        <w:softHyphen/>
        <w:t xml:space="preserve">nia (dotyczy spółki cywilnej, konsorcjum) Zamawiający wymaga, aby: </w:t>
      </w:r>
    </w:p>
    <w:p w14:paraId="4E961789" w14:textId="77777777" w:rsidR="00AF483F" w:rsidRPr="00AF483F" w:rsidRDefault="00AF483F" w:rsidP="00AF483F">
      <w:pPr>
        <w:numPr>
          <w:ilvl w:val="1"/>
          <w:numId w:val="1"/>
        </w:numPr>
        <w:tabs>
          <w:tab w:val="clear" w:pos="1440"/>
        </w:tabs>
        <w:suppressAutoHyphens/>
        <w:spacing w:before="120"/>
        <w:ind w:left="993" w:right="-1" w:hanging="567"/>
        <w:jc w:val="both"/>
      </w:pPr>
      <w:r w:rsidRPr="00AF483F">
        <w:rPr>
          <w:b/>
        </w:rPr>
        <w:t xml:space="preserve">ustanowili pełnomocnika </w:t>
      </w:r>
      <w:r w:rsidRPr="00AF483F">
        <w:t>do reprezentowania ich w postępowaniu o udzielenie zamówienia lub do reprezentowania ich w postępowaniu oraz zawarcia umowy o udzielenie zamówienia publicznego (do oferty należy dołączyć stosowny dokument ustanawiający pełnomocnika np. pełnomocnictwo, umowę spółki cywilnej, umowę konsorcjum);</w:t>
      </w:r>
    </w:p>
    <w:p w14:paraId="6F11CC0B" w14:textId="77777777" w:rsidR="00AF483F" w:rsidRPr="00AF483F" w:rsidRDefault="00AF483F" w:rsidP="00AF483F">
      <w:pPr>
        <w:numPr>
          <w:ilvl w:val="1"/>
          <w:numId w:val="1"/>
        </w:numPr>
        <w:tabs>
          <w:tab w:val="clear" w:pos="1440"/>
        </w:tabs>
        <w:suppressAutoHyphens/>
        <w:spacing w:before="120"/>
        <w:ind w:left="993" w:hanging="567"/>
        <w:jc w:val="both"/>
      </w:pPr>
      <w:r w:rsidRPr="00AF483F">
        <w:t>wszelka korespondencja oraz rozliczenia dokonywane były wyłącznie z pełnomocnikiem</w:t>
      </w:r>
      <w:r w:rsidRPr="00AF483F">
        <w:rPr>
          <w:szCs w:val="24"/>
        </w:rPr>
        <w:t xml:space="preserve"> lub Wykonawcą wyznaczonym przez Wykonawców wspólnie ubiegających się o udzielenie zamówienia do dokonywania rozliczeń w ich imieniu</w:t>
      </w:r>
      <w:r w:rsidRPr="00AF483F">
        <w:t>;</w:t>
      </w:r>
    </w:p>
    <w:p w14:paraId="18CDAF2B" w14:textId="77777777" w:rsidR="00AF483F" w:rsidRPr="00AF483F" w:rsidRDefault="00AF483F" w:rsidP="00AF483F">
      <w:pPr>
        <w:numPr>
          <w:ilvl w:val="1"/>
          <w:numId w:val="1"/>
        </w:numPr>
        <w:tabs>
          <w:tab w:val="clear" w:pos="1440"/>
        </w:tabs>
        <w:suppressAutoHyphens/>
        <w:spacing w:before="120"/>
        <w:ind w:left="993" w:hanging="567"/>
        <w:jc w:val="both"/>
      </w:pPr>
      <w:r w:rsidRPr="00AF483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25C5D120" w14:textId="77777777" w:rsidR="00AF483F" w:rsidRPr="00AF483F" w:rsidRDefault="00AF483F" w:rsidP="00AF483F">
      <w:pPr>
        <w:jc w:val="both"/>
        <w:rPr>
          <w:color w:val="000000"/>
        </w:rPr>
      </w:pPr>
    </w:p>
    <w:p w14:paraId="30F47D8F" w14:textId="77777777" w:rsidR="00E16297" w:rsidRDefault="00E16297" w:rsidP="00E16297">
      <w:pPr>
        <w:jc w:val="both"/>
        <w:rPr>
          <w:color w:val="000000"/>
        </w:rPr>
      </w:pPr>
    </w:p>
    <w:p w14:paraId="2E81B4FC" w14:textId="77777777" w:rsidR="00E16297" w:rsidRDefault="00E16297" w:rsidP="00E16297">
      <w:pPr>
        <w:pStyle w:val="Nagwek1"/>
        <w:tabs>
          <w:tab w:val="left" w:pos="0"/>
        </w:tabs>
        <w:suppressAutoHyphens/>
        <w:rPr>
          <w:szCs w:val="28"/>
        </w:rPr>
      </w:pPr>
      <w:bookmarkStart w:id="34" w:name="_Toc69712011"/>
      <w:bookmarkStart w:id="35" w:name="_Toc78252982"/>
      <w:r>
        <w:rPr>
          <w:szCs w:val="28"/>
        </w:rPr>
        <w:t>VII. Wymagania dotyczące wadium</w:t>
      </w:r>
    </w:p>
    <w:p w14:paraId="4108FFD0" w14:textId="77777777" w:rsidR="00E16297" w:rsidRDefault="00E16297" w:rsidP="00E459E2">
      <w:pPr>
        <w:rPr>
          <w:szCs w:val="24"/>
        </w:rPr>
      </w:pPr>
    </w:p>
    <w:p w14:paraId="114AA75B" w14:textId="52CBCB3F" w:rsidR="00E16297" w:rsidRPr="00D95B6F" w:rsidRDefault="00E16297" w:rsidP="00C45346">
      <w:pPr>
        <w:numPr>
          <w:ilvl w:val="0"/>
          <w:numId w:val="14"/>
        </w:numPr>
        <w:tabs>
          <w:tab w:val="clear" w:pos="0"/>
        </w:tabs>
        <w:suppressAutoHyphens/>
        <w:spacing w:after="120"/>
        <w:ind w:left="426" w:hanging="426"/>
        <w:jc w:val="both"/>
        <w:rPr>
          <w:szCs w:val="24"/>
        </w:rPr>
      </w:pPr>
      <w:r>
        <w:rPr>
          <w:szCs w:val="24"/>
        </w:rPr>
        <w:t xml:space="preserve">Każda oferta musi być zabezpieczona wadium o </w:t>
      </w:r>
      <w:r w:rsidRPr="0030401F">
        <w:rPr>
          <w:szCs w:val="24"/>
        </w:rPr>
        <w:t xml:space="preserve">wartości </w:t>
      </w:r>
      <w:r w:rsidR="0011240E">
        <w:rPr>
          <w:b/>
          <w:szCs w:val="24"/>
        </w:rPr>
        <w:t>18</w:t>
      </w:r>
      <w:r w:rsidR="00C57321" w:rsidRPr="0030401F">
        <w:rPr>
          <w:b/>
          <w:szCs w:val="24"/>
        </w:rPr>
        <w:t>.000,00</w:t>
      </w:r>
      <w:r w:rsidRPr="0030401F">
        <w:rPr>
          <w:b/>
          <w:szCs w:val="24"/>
        </w:rPr>
        <w:t xml:space="preserve"> zł</w:t>
      </w:r>
      <w:r w:rsidRPr="0030401F">
        <w:rPr>
          <w:szCs w:val="24"/>
        </w:rPr>
        <w:t xml:space="preserve"> (słownie</w:t>
      </w:r>
      <w:r w:rsidRPr="00D95B6F">
        <w:rPr>
          <w:szCs w:val="24"/>
        </w:rPr>
        <w:t xml:space="preserve">: </w:t>
      </w:r>
      <w:r w:rsidR="0011240E">
        <w:rPr>
          <w:szCs w:val="24"/>
        </w:rPr>
        <w:t>osiemnaście</w:t>
      </w:r>
      <w:r w:rsidR="00C57321" w:rsidRPr="00D95B6F">
        <w:rPr>
          <w:szCs w:val="24"/>
        </w:rPr>
        <w:t xml:space="preserve"> tysięcy</w:t>
      </w:r>
      <w:r w:rsidR="00DC0493" w:rsidRPr="00D95B6F">
        <w:rPr>
          <w:szCs w:val="24"/>
        </w:rPr>
        <w:t xml:space="preserve"> </w:t>
      </w:r>
      <w:r w:rsidR="006B6908" w:rsidRPr="00D95B6F">
        <w:rPr>
          <w:szCs w:val="24"/>
        </w:rPr>
        <w:t>złotych</w:t>
      </w:r>
      <w:r w:rsidRPr="00D95B6F">
        <w:rPr>
          <w:szCs w:val="24"/>
        </w:rPr>
        <w:t>).</w:t>
      </w:r>
    </w:p>
    <w:p w14:paraId="78030AE6" w14:textId="77777777" w:rsidR="00E16297" w:rsidRDefault="00E16297" w:rsidP="00C45346">
      <w:pPr>
        <w:numPr>
          <w:ilvl w:val="0"/>
          <w:numId w:val="14"/>
        </w:numPr>
        <w:tabs>
          <w:tab w:val="clear" w:pos="0"/>
        </w:tabs>
        <w:suppressAutoHyphens/>
        <w:spacing w:before="120" w:after="120"/>
        <w:ind w:left="426" w:hanging="426"/>
        <w:jc w:val="both"/>
        <w:rPr>
          <w:szCs w:val="24"/>
        </w:rPr>
      </w:pPr>
      <w:r>
        <w:rPr>
          <w:szCs w:val="24"/>
        </w:rPr>
        <w:lastRenderedPageBreak/>
        <w:t>Wadium może być wniesione w jednej lub kilku następujących formach:</w:t>
      </w:r>
    </w:p>
    <w:p w14:paraId="27C60647" w14:textId="77777777" w:rsidR="00E16297" w:rsidRDefault="00E16297" w:rsidP="00C45346">
      <w:pPr>
        <w:numPr>
          <w:ilvl w:val="0"/>
          <w:numId w:val="16"/>
        </w:numPr>
        <w:tabs>
          <w:tab w:val="clear" w:pos="0"/>
        </w:tabs>
        <w:suppressAutoHyphens/>
        <w:ind w:left="709" w:hanging="283"/>
        <w:jc w:val="both"/>
        <w:rPr>
          <w:szCs w:val="24"/>
        </w:rPr>
      </w:pPr>
      <w:r>
        <w:rPr>
          <w:szCs w:val="24"/>
        </w:rPr>
        <w:t>pieniądzu,</w:t>
      </w:r>
    </w:p>
    <w:p w14:paraId="72EB9AD8" w14:textId="77777777" w:rsidR="00E16297" w:rsidRDefault="00E16297" w:rsidP="00C45346">
      <w:pPr>
        <w:numPr>
          <w:ilvl w:val="0"/>
          <w:numId w:val="16"/>
        </w:numPr>
        <w:tabs>
          <w:tab w:val="clear" w:pos="0"/>
        </w:tabs>
        <w:suppressAutoHyphens/>
        <w:ind w:left="709" w:right="-1" w:hanging="283"/>
        <w:jc w:val="both"/>
        <w:rPr>
          <w:szCs w:val="24"/>
        </w:rPr>
      </w:pPr>
      <w:r>
        <w:rPr>
          <w:szCs w:val="24"/>
        </w:rPr>
        <w:t xml:space="preserve">gwarancjach bankowych, </w:t>
      </w:r>
    </w:p>
    <w:p w14:paraId="53A0547E" w14:textId="77777777" w:rsidR="00E16297" w:rsidRDefault="00E16297" w:rsidP="00C45346">
      <w:pPr>
        <w:numPr>
          <w:ilvl w:val="0"/>
          <w:numId w:val="16"/>
        </w:numPr>
        <w:tabs>
          <w:tab w:val="clear" w:pos="0"/>
        </w:tabs>
        <w:suppressAutoHyphens/>
        <w:ind w:left="709" w:right="-1" w:hanging="283"/>
        <w:jc w:val="both"/>
        <w:rPr>
          <w:szCs w:val="24"/>
        </w:rPr>
      </w:pPr>
      <w:r>
        <w:rPr>
          <w:szCs w:val="24"/>
        </w:rPr>
        <w:t>gwarancjach ubezpieczeniowych,</w:t>
      </w:r>
    </w:p>
    <w:p w14:paraId="48D641B6" w14:textId="77777777" w:rsidR="00E16297" w:rsidRDefault="00E16297" w:rsidP="00C45346">
      <w:pPr>
        <w:numPr>
          <w:ilvl w:val="0"/>
          <w:numId w:val="16"/>
        </w:numPr>
        <w:tabs>
          <w:tab w:val="clear" w:pos="0"/>
        </w:tabs>
        <w:suppressAutoHyphens/>
        <w:ind w:left="709" w:right="-1" w:hanging="283"/>
        <w:jc w:val="both"/>
        <w:rPr>
          <w:szCs w:val="24"/>
        </w:rPr>
      </w:pPr>
      <w:r>
        <w:rPr>
          <w:szCs w:val="24"/>
        </w:rPr>
        <w:t>poręczeniach udzielanych przez podmioty, o których mowa w art. 6b ust. 5 pkt 2 ustawy z dnia 9 listopada 2000 r. o utworzeniu Polskiej Agencji Rozwoju Przedsiębiorczości (</w:t>
      </w:r>
      <w:r w:rsidR="009779CE">
        <w:rPr>
          <w:szCs w:val="24"/>
        </w:rPr>
        <w:t xml:space="preserve">t. jedn. </w:t>
      </w:r>
      <w:r>
        <w:rPr>
          <w:szCs w:val="24"/>
        </w:rPr>
        <w:t xml:space="preserve">Dz. U. </w:t>
      </w:r>
      <w:r w:rsidR="009779CE">
        <w:rPr>
          <w:szCs w:val="24"/>
        </w:rPr>
        <w:t>2020</w:t>
      </w:r>
      <w:r>
        <w:rPr>
          <w:szCs w:val="24"/>
        </w:rPr>
        <w:t xml:space="preserve"> poz. </w:t>
      </w:r>
      <w:r w:rsidR="009779CE">
        <w:rPr>
          <w:szCs w:val="24"/>
        </w:rPr>
        <w:t>299</w:t>
      </w:r>
      <w:r>
        <w:rPr>
          <w:szCs w:val="24"/>
        </w:rPr>
        <w:t xml:space="preserve">). </w:t>
      </w:r>
    </w:p>
    <w:p w14:paraId="5EA3B816" w14:textId="6DDFDC55" w:rsidR="00E16297" w:rsidRPr="00ED3379" w:rsidRDefault="00614F2F" w:rsidP="00C45346">
      <w:pPr>
        <w:numPr>
          <w:ilvl w:val="0"/>
          <w:numId w:val="15"/>
        </w:numPr>
        <w:tabs>
          <w:tab w:val="clear" w:pos="0"/>
        </w:tabs>
        <w:suppressAutoHyphens/>
        <w:spacing w:before="120"/>
        <w:ind w:left="426" w:hanging="426"/>
        <w:jc w:val="both"/>
        <w:rPr>
          <w:szCs w:val="24"/>
        </w:rPr>
      </w:pPr>
      <w:r w:rsidRPr="00ED3379">
        <w:rPr>
          <w:szCs w:val="24"/>
        </w:rPr>
        <w:t xml:space="preserve">Wadium w formie pieniężnej należy wnieść na rachunek bankowy Zamawiającego </w:t>
      </w:r>
      <w:r w:rsidRPr="00346101">
        <w:rPr>
          <w:szCs w:val="24"/>
        </w:rPr>
        <w:t xml:space="preserve">nr </w:t>
      </w:r>
      <w:r w:rsidR="00120318" w:rsidRPr="00120318">
        <w:rPr>
          <w:b/>
          <w:szCs w:val="24"/>
        </w:rPr>
        <w:t>08</w:t>
      </w:r>
      <w:r w:rsidR="00120318">
        <w:rPr>
          <w:b/>
          <w:szCs w:val="24"/>
        </w:rPr>
        <w:t> </w:t>
      </w:r>
      <w:r w:rsidR="00120318" w:rsidRPr="00120318">
        <w:rPr>
          <w:b/>
          <w:szCs w:val="24"/>
        </w:rPr>
        <w:t>8071</w:t>
      </w:r>
      <w:r w:rsidR="00120318">
        <w:rPr>
          <w:b/>
          <w:szCs w:val="24"/>
        </w:rPr>
        <w:t> </w:t>
      </w:r>
      <w:r w:rsidR="00120318" w:rsidRPr="00120318">
        <w:rPr>
          <w:b/>
          <w:szCs w:val="24"/>
        </w:rPr>
        <w:t>0006 0018 8519 2000 0070</w:t>
      </w:r>
      <w:r w:rsidRPr="00346101">
        <w:rPr>
          <w:szCs w:val="24"/>
        </w:rPr>
        <w:t xml:space="preserve"> </w:t>
      </w:r>
      <w:r w:rsidR="00120318">
        <w:rPr>
          <w:color w:val="000000"/>
          <w:shd w:val="clear" w:color="auto" w:fill="FFFFFF"/>
        </w:rPr>
        <w:t xml:space="preserve">prowadzony przez Bank Spółdzielczy w Hajnówce </w:t>
      </w:r>
      <w:r w:rsidRPr="00346101">
        <w:rPr>
          <w:szCs w:val="24"/>
        </w:rPr>
        <w:t>z</w:t>
      </w:r>
      <w:r w:rsidR="00120318">
        <w:rPr>
          <w:szCs w:val="24"/>
        </w:rPr>
        <w:t> </w:t>
      </w:r>
      <w:r w:rsidRPr="00346101">
        <w:rPr>
          <w:szCs w:val="24"/>
        </w:rPr>
        <w:t xml:space="preserve">dopiskiem „WADIUM w </w:t>
      </w:r>
      <w:r w:rsidRPr="00E9673B">
        <w:rPr>
          <w:szCs w:val="24"/>
        </w:rPr>
        <w:t xml:space="preserve">postępowaniu </w:t>
      </w:r>
      <w:r w:rsidR="003B2B8F" w:rsidRPr="003B2B8F">
        <w:rPr>
          <w:bCs/>
          <w:iCs/>
          <w:szCs w:val="24"/>
        </w:rPr>
        <w:t>OR.271.1.2022</w:t>
      </w:r>
      <w:r w:rsidRPr="00E9673B">
        <w:rPr>
          <w:szCs w:val="24"/>
        </w:rPr>
        <w:t>”.</w:t>
      </w:r>
    </w:p>
    <w:p w14:paraId="49D9FD15" w14:textId="77777777" w:rsidR="00E16297" w:rsidRDefault="0010504E" w:rsidP="00C45346">
      <w:pPr>
        <w:numPr>
          <w:ilvl w:val="0"/>
          <w:numId w:val="15"/>
        </w:numPr>
        <w:tabs>
          <w:tab w:val="clear" w:pos="0"/>
        </w:tabs>
        <w:suppressAutoHyphens/>
        <w:spacing w:before="120"/>
        <w:ind w:left="426" w:hanging="426"/>
        <w:jc w:val="both"/>
        <w:rPr>
          <w:szCs w:val="24"/>
          <w:u w:val="single"/>
        </w:rPr>
      </w:pPr>
      <w:r w:rsidRPr="0010504E">
        <w:rPr>
          <w:szCs w:val="24"/>
        </w:rPr>
        <w:t xml:space="preserve">Wadium wnoszone w formach, o których mowa w pkt 2 lit. b - </w:t>
      </w:r>
      <w:r w:rsidR="00167D9F">
        <w:rPr>
          <w:szCs w:val="24"/>
        </w:rPr>
        <w:t>d</w:t>
      </w:r>
      <w:r w:rsidRPr="0010504E">
        <w:rPr>
          <w:szCs w:val="24"/>
        </w:rPr>
        <w:t xml:space="preserve">, powinno być wniesione </w:t>
      </w:r>
      <w:r w:rsidRPr="004839AE">
        <w:rPr>
          <w:b/>
          <w:szCs w:val="24"/>
          <w:u w:val="single"/>
        </w:rPr>
        <w:t xml:space="preserve">w oryginale </w:t>
      </w:r>
      <w:r w:rsidRPr="004839AE">
        <w:rPr>
          <w:b/>
          <w:szCs w:val="24"/>
          <w:u w:val="single"/>
          <w:lang w:bidi="pl-PL"/>
        </w:rPr>
        <w:t>w postaci elektronicznej</w:t>
      </w:r>
      <w:r w:rsidRPr="004839AE">
        <w:rPr>
          <w:szCs w:val="24"/>
        </w:rPr>
        <w:t>.</w:t>
      </w:r>
    </w:p>
    <w:p w14:paraId="4ACEE758" w14:textId="77777777"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w:t>
      </w:r>
      <w:r>
        <w:rPr>
          <w:b/>
          <w:szCs w:val="24"/>
          <w:u w:val="single"/>
        </w:rPr>
        <w:t>Z</w:t>
      </w:r>
      <w:r w:rsidR="0010504E">
        <w:rPr>
          <w:b/>
          <w:szCs w:val="24"/>
          <w:u w:val="single"/>
        </w:rPr>
        <w:t> </w:t>
      </w:r>
      <w:r>
        <w:rPr>
          <w:b/>
          <w:szCs w:val="24"/>
          <w:u w:val="single"/>
        </w:rPr>
        <w:t xml:space="preserve">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000D19D6">
        <w:rPr>
          <w:b/>
          <w:szCs w:val="24"/>
          <w:u w:val="single"/>
        </w:rPr>
        <w:t>98</w:t>
      </w:r>
      <w:r w:rsidRPr="00120050">
        <w:rPr>
          <w:b/>
          <w:szCs w:val="24"/>
          <w:u w:val="single"/>
        </w:rPr>
        <w:t xml:space="preserve"> </w:t>
      </w:r>
      <w:r w:rsidR="000D19D6">
        <w:rPr>
          <w:b/>
          <w:szCs w:val="24"/>
          <w:u w:val="single"/>
        </w:rPr>
        <w:t>ust. 6</w:t>
      </w:r>
      <w:r w:rsidRPr="001D3EFC">
        <w:rPr>
          <w:b/>
          <w:szCs w:val="24"/>
          <w:u w:val="single"/>
        </w:rPr>
        <w:t xml:space="preserve"> </w:t>
      </w:r>
      <w:r>
        <w:rPr>
          <w:b/>
          <w:szCs w:val="24"/>
          <w:u w:val="single"/>
        </w:rPr>
        <w:t>ustawy Prawo zamówień publicznych</w:t>
      </w:r>
      <w:r>
        <w:rPr>
          <w:szCs w:val="24"/>
        </w:rPr>
        <w:t>.</w:t>
      </w:r>
    </w:p>
    <w:p w14:paraId="7E8DF734" w14:textId="61CE2A20"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bookmarkStart w:id="36" w:name="_Hlk92268854"/>
      <w:r w:rsidR="00096E08" w:rsidRPr="00354F7E">
        <w:rPr>
          <w:b/>
          <w:szCs w:val="24"/>
        </w:rPr>
        <w:t>31.01.</w:t>
      </w:r>
      <w:bookmarkEnd w:id="36"/>
      <w:r w:rsidR="000C452E" w:rsidRPr="00354F7E">
        <w:rPr>
          <w:b/>
          <w:szCs w:val="24"/>
        </w:rPr>
        <w:t>202</w:t>
      </w:r>
      <w:r w:rsidR="00560A1D" w:rsidRPr="00354F7E">
        <w:rPr>
          <w:b/>
          <w:szCs w:val="24"/>
        </w:rPr>
        <w:t>2</w:t>
      </w:r>
      <w:r w:rsidR="000C452E" w:rsidRPr="000C452E">
        <w:rPr>
          <w:b/>
          <w:szCs w:val="24"/>
        </w:rPr>
        <w:t xml:space="preserve"> </w:t>
      </w:r>
      <w:r w:rsidRPr="007855C9">
        <w:rPr>
          <w:b/>
          <w:szCs w:val="24"/>
        </w:rPr>
        <w:t>r.</w:t>
      </w:r>
      <w:r>
        <w:rPr>
          <w:b/>
          <w:szCs w:val="24"/>
        </w:rPr>
        <w:t xml:space="preserve"> do godz. 1</w:t>
      </w:r>
      <w:r w:rsidR="002F1DC2">
        <w:rPr>
          <w:b/>
          <w:szCs w:val="24"/>
        </w:rPr>
        <w:t>1</w:t>
      </w:r>
      <w:r>
        <w:rPr>
          <w:b/>
          <w:szCs w:val="24"/>
        </w:rPr>
        <w:t>:00</w:t>
      </w:r>
      <w:r>
        <w:rPr>
          <w:szCs w:val="24"/>
        </w:rPr>
        <w:t>.</w:t>
      </w:r>
    </w:p>
    <w:p w14:paraId="275176BC" w14:textId="77777777" w:rsidR="00E16297" w:rsidRDefault="00E16297" w:rsidP="00C45346">
      <w:pPr>
        <w:numPr>
          <w:ilvl w:val="0"/>
          <w:numId w:val="15"/>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14:paraId="7B44D30D" w14:textId="77777777" w:rsidR="00E16297" w:rsidRPr="009B7CE5" w:rsidRDefault="000531A8" w:rsidP="00BD2C33">
      <w:pPr>
        <w:numPr>
          <w:ilvl w:val="0"/>
          <w:numId w:val="15"/>
        </w:numPr>
        <w:tabs>
          <w:tab w:val="clear" w:pos="0"/>
        </w:tabs>
        <w:suppressAutoHyphens/>
        <w:spacing w:before="120" w:after="120"/>
        <w:ind w:left="425" w:hanging="425"/>
        <w:jc w:val="both"/>
        <w:rPr>
          <w:szCs w:val="24"/>
          <w:u w:val="single"/>
        </w:rPr>
      </w:pPr>
      <w:r>
        <w:rPr>
          <w:szCs w:val="24"/>
        </w:rPr>
        <w:t xml:space="preserve">Jeżeli Wykonawca </w:t>
      </w:r>
      <w:r w:rsidR="002351BB" w:rsidRPr="002351BB">
        <w:rPr>
          <w:szCs w:val="24"/>
        </w:rPr>
        <w:t>nie wni</w:t>
      </w:r>
      <w:r w:rsidR="002351BB">
        <w:rPr>
          <w:szCs w:val="24"/>
        </w:rPr>
        <w:t>esie</w:t>
      </w:r>
      <w:r w:rsidR="002351BB" w:rsidRPr="002351BB">
        <w:rPr>
          <w:szCs w:val="24"/>
        </w:rPr>
        <w:t xml:space="preserve"> wadium lub wniesie wadium w sposób nieprawidłowy</w:t>
      </w:r>
      <w:r>
        <w:rPr>
          <w:szCs w:val="24"/>
        </w:rPr>
        <w:t xml:space="preserve">, jego oferta zostanie odrzucona na podstawie art. </w:t>
      </w:r>
      <w:r w:rsidR="00737724">
        <w:rPr>
          <w:szCs w:val="24"/>
        </w:rPr>
        <w:t>226</w:t>
      </w:r>
      <w:r>
        <w:rPr>
          <w:szCs w:val="24"/>
        </w:rPr>
        <w:t xml:space="preserve"> ust. 1 pkt </w:t>
      </w:r>
      <w:r w:rsidR="00737724">
        <w:rPr>
          <w:szCs w:val="24"/>
        </w:rPr>
        <w:t>14</w:t>
      </w:r>
      <w:r>
        <w:rPr>
          <w:szCs w:val="24"/>
        </w:rPr>
        <w:t xml:space="preserve"> ustawy </w:t>
      </w:r>
      <w:proofErr w:type="spellStart"/>
      <w:r>
        <w:rPr>
          <w:szCs w:val="24"/>
        </w:rPr>
        <w:t>Pzp</w:t>
      </w:r>
      <w:proofErr w:type="spellEnd"/>
      <w:r>
        <w:rPr>
          <w:szCs w:val="24"/>
        </w:rPr>
        <w:t>.</w:t>
      </w:r>
    </w:p>
    <w:p w14:paraId="1A6181E0" w14:textId="77777777" w:rsidR="00E16297" w:rsidRDefault="00E16297" w:rsidP="00C45346">
      <w:pPr>
        <w:pStyle w:val="Tekstpodstawowywcity22"/>
        <w:numPr>
          <w:ilvl w:val="1"/>
          <w:numId w:val="17"/>
        </w:numPr>
        <w:tabs>
          <w:tab w:val="left" w:pos="0"/>
        </w:tabs>
        <w:spacing w:before="0" w:after="120"/>
        <w:ind w:left="425" w:hanging="425"/>
        <w:rPr>
          <w:rFonts w:ascii="Times New Roman" w:hAnsi="Times New Roman"/>
          <w:szCs w:val="24"/>
        </w:rPr>
      </w:pPr>
      <w:r>
        <w:rPr>
          <w:rFonts w:ascii="Times New Roman" w:hAnsi="Times New Roman"/>
          <w:szCs w:val="24"/>
        </w:rPr>
        <w:t xml:space="preserve">  </w:t>
      </w:r>
      <w:r w:rsidR="003B60D6" w:rsidRPr="003B60D6">
        <w:rPr>
          <w:rFonts w:ascii="Times New Roman" w:hAnsi="Times New Roman"/>
          <w:szCs w:val="24"/>
        </w:rPr>
        <w:t xml:space="preserve">Zamawiający zatrzymuje wadium wraz z odsetkami, a w przypadku wadium wniesionego w formie gwarancji lub poręczenia </w:t>
      </w:r>
      <w:r w:rsidR="003B60D6">
        <w:rPr>
          <w:rFonts w:ascii="Times New Roman" w:hAnsi="Times New Roman"/>
          <w:szCs w:val="24"/>
        </w:rPr>
        <w:t>(</w:t>
      </w:r>
      <w:r w:rsidR="003B60D6" w:rsidRPr="003B60D6">
        <w:rPr>
          <w:rFonts w:ascii="Times New Roman" w:hAnsi="Times New Roman"/>
          <w:szCs w:val="24"/>
        </w:rPr>
        <w:t xml:space="preserve">o których mowa w pkt 2 lit. b </w:t>
      </w:r>
      <w:r w:rsidR="003B60D6">
        <w:rPr>
          <w:rFonts w:ascii="Times New Roman" w:hAnsi="Times New Roman"/>
          <w:szCs w:val="24"/>
        </w:rPr>
        <w:t>–</w:t>
      </w:r>
      <w:r w:rsidR="003B60D6" w:rsidRPr="003B60D6">
        <w:rPr>
          <w:rFonts w:ascii="Times New Roman" w:hAnsi="Times New Roman"/>
          <w:szCs w:val="24"/>
        </w:rPr>
        <w:t xml:space="preserve"> d</w:t>
      </w:r>
      <w:r w:rsidR="003B60D6">
        <w:rPr>
          <w:rFonts w:ascii="Times New Roman" w:hAnsi="Times New Roman"/>
          <w:szCs w:val="24"/>
        </w:rPr>
        <w:t>)</w:t>
      </w:r>
      <w:r w:rsidR="003B60D6" w:rsidRPr="003B60D6">
        <w:rPr>
          <w:rFonts w:ascii="Times New Roman" w:hAnsi="Times New Roman"/>
          <w:szCs w:val="24"/>
        </w:rPr>
        <w:t xml:space="preserve"> występuje odpowiednio do gwaranta lub poręczyciela z żądaniem zapłaty wadium, jeżeli:</w:t>
      </w:r>
    </w:p>
    <w:p w14:paraId="29C0346F" w14:textId="77777777" w:rsidR="00E16297" w:rsidRDefault="00675028" w:rsidP="00C45346">
      <w:pPr>
        <w:numPr>
          <w:ilvl w:val="0"/>
          <w:numId w:val="18"/>
        </w:numPr>
        <w:suppressAutoHyphens/>
        <w:ind w:left="709" w:hanging="283"/>
        <w:jc w:val="both"/>
        <w:rPr>
          <w:szCs w:val="24"/>
        </w:rPr>
      </w:pPr>
      <w:r w:rsidRPr="003B60D6">
        <w:rPr>
          <w:szCs w:val="24"/>
        </w:rPr>
        <w:t xml:space="preserve">Wykonawca </w:t>
      </w:r>
      <w:r w:rsidR="003B60D6" w:rsidRPr="003B60D6">
        <w:rPr>
          <w:szCs w:val="24"/>
        </w:rPr>
        <w:t>w odpowiedzi na wezwanie, o którym mowa w art. 107 ust. 2 lub art. 128 ust. 1</w:t>
      </w:r>
      <w:r>
        <w:rPr>
          <w:szCs w:val="24"/>
        </w:rPr>
        <w:t xml:space="preserve"> ustawy </w:t>
      </w:r>
      <w:proofErr w:type="spellStart"/>
      <w:r>
        <w:rPr>
          <w:szCs w:val="24"/>
        </w:rPr>
        <w:t>Pzp</w:t>
      </w:r>
      <w:proofErr w:type="spellEnd"/>
      <w:r w:rsidR="003B60D6" w:rsidRPr="003B60D6">
        <w:rPr>
          <w:szCs w:val="24"/>
        </w:rPr>
        <w:t>, z przyczyn leżących po jego stronie, nie złożył podmiotowych środków dowodowych lub przedmiotowych środków dowodowych potwierdzających okoliczności, o</w:t>
      </w:r>
      <w:r>
        <w:rPr>
          <w:szCs w:val="24"/>
        </w:rPr>
        <w:t> </w:t>
      </w:r>
      <w:r w:rsidR="003B60D6" w:rsidRPr="003B60D6">
        <w:rPr>
          <w:szCs w:val="24"/>
        </w:rPr>
        <w:t>których mowa w art. 57 lub art. 106 ust. 1</w:t>
      </w:r>
      <w:r>
        <w:rPr>
          <w:szCs w:val="24"/>
        </w:rPr>
        <w:t xml:space="preserve"> ustawy </w:t>
      </w:r>
      <w:proofErr w:type="spellStart"/>
      <w:r>
        <w:rPr>
          <w:szCs w:val="24"/>
        </w:rPr>
        <w:t>Pzp</w:t>
      </w:r>
      <w:proofErr w:type="spellEnd"/>
      <w:r w:rsidR="003B60D6" w:rsidRPr="003B60D6">
        <w:rPr>
          <w:szCs w:val="24"/>
        </w:rPr>
        <w:t>, oświadczenia, o którym mowa w art. 125 ust. 1</w:t>
      </w:r>
      <w:r>
        <w:rPr>
          <w:szCs w:val="24"/>
        </w:rPr>
        <w:t xml:space="preserve"> ustawy </w:t>
      </w:r>
      <w:proofErr w:type="spellStart"/>
      <w:r>
        <w:rPr>
          <w:szCs w:val="24"/>
        </w:rPr>
        <w:t>Pzp</w:t>
      </w:r>
      <w:proofErr w:type="spellEnd"/>
      <w:r w:rsidR="003B60D6" w:rsidRPr="003B60D6">
        <w:rPr>
          <w:szCs w:val="24"/>
        </w:rPr>
        <w:t>, innych dokumentów lub oświadczeń lub nie wyraził zgody na poprawienie omyłki, o której mowa w art. 223 ust. 2 pkt 3</w:t>
      </w:r>
      <w:r>
        <w:rPr>
          <w:szCs w:val="24"/>
        </w:rPr>
        <w:t xml:space="preserve"> ustawy </w:t>
      </w:r>
      <w:proofErr w:type="spellStart"/>
      <w:r>
        <w:rPr>
          <w:szCs w:val="24"/>
        </w:rPr>
        <w:t>Pzp</w:t>
      </w:r>
      <w:proofErr w:type="spellEnd"/>
      <w:r w:rsidR="003B60D6" w:rsidRPr="003B60D6">
        <w:rPr>
          <w:szCs w:val="24"/>
        </w:rPr>
        <w:t xml:space="preserve">, co spowodowało brak możliwości wybrania oferty złożonej przez </w:t>
      </w:r>
      <w:r w:rsidRPr="003B60D6">
        <w:rPr>
          <w:szCs w:val="24"/>
        </w:rPr>
        <w:t xml:space="preserve">Wykonawcę </w:t>
      </w:r>
      <w:r w:rsidR="003B60D6" w:rsidRPr="003B60D6">
        <w:rPr>
          <w:szCs w:val="24"/>
        </w:rPr>
        <w:t>jako najkorzystniejszej</w:t>
      </w:r>
      <w:r w:rsidR="00B7124B">
        <w:rPr>
          <w:szCs w:val="24"/>
        </w:rPr>
        <w:t>;</w:t>
      </w:r>
    </w:p>
    <w:p w14:paraId="4DA859CB" w14:textId="77777777" w:rsidR="00E16297" w:rsidRPr="006D14F1" w:rsidRDefault="000A5768" w:rsidP="00C45346">
      <w:pPr>
        <w:numPr>
          <w:ilvl w:val="0"/>
          <w:numId w:val="18"/>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E16297" w:rsidRPr="006D14F1">
        <w:rPr>
          <w:color w:val="000000" w:themeColor="text1"/>
        </w:rPr>
        <w:t>,</w:t>
      </w:r>
      <w:r w:rsidR="00B7124B" w:rsidRPr="006D14F1">
        <w:rPr>
          <w:color w:val="000000" w:themeColor="text1"/>
        </w:rPr>
        <w:t xml:space="preserve"> </w:t>
      </w:r>
      <w:r w:rsidR="00B7124B" w:rsidRPr="006D14F1">
        <w:rPr>
          <w:color w:val="000000" w:themeColor="text1"/>
          <w:shd w:val="clear" w:color="auto" w:fill="FFFFFF"/>
        </w:rPr>
        <w:t>odmówił podpisania umowy na warunkach określonych w ofercie;</w:t>
      </w:r>
    </w:p>
    <w:p w14:paraId="4E89A7EC" w14:textId="77777777" w:rsidR="00B7124B" w:rsidRPr="006D14F1" w:rsidRDefault="000A5768" w:rsidP="00C45346">
      <w:pPr>
        <w:numPr>
          <w:ilvl w:val="0"/>
          <w:numId w:val="18"/>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B7124B" w:rsidRPr="006D14F1">
        <w:rPr>
          <w:color w:val="000000" w:themeColor="text1"/>
        </w:rPr>
        <w:t>,</w:t>
      </w:r>
      <w:r w:rsidR="00B7124B" w:rsidRPr="006D14F1">
        <w:rPr>
          <w:color w:val="000000" w:themeColor="text1"/>
          <w:shd w:val="clear" w:color="auto" w:fill="FFFFFF"/>
        </w:rPr>
        <w:t xml:space="preserve"> </w:t>
      </w:r>
      <w:r w:rsidR="00B7124B" w:rsidRPr="006D14F1">
        <w:rPr>
          <w:color w:val="000000" w:themeColor="text1"/>
        </w:rPr>
        <w:t>nie wniósł wymaganego zabezpieczenia należytego wykonania umowy;</w:t>
      </w:r>
    </w:p>
    <w:p w14:paraId="11FBE726" w14:textId="77777777" w:rsidR="00E16297" w:rsidRDefault="00B7124B" w:rsidP="00C45346">
      <w:pPr>
        <w:numPr>
          <w:ilvl w:val="0"/>
          <w:numId w:val="18"/>
        </w:numPr>
        <w:suppressAutoHyphens/>
        <w:spacing w:after="120"/>
        <w:ind w:left="709" w:hanging="283"/>
        <w:jc w:val="both"/>
        <w:rPr>
          <w:szCs w:val="24"/>
        </w:rPr>
      </w:pPr>
      <w:r w:rsidRPr="00B7124B">
        <w:rPr>
          <w:szCs w:val="24"/>
        </w:rPr>
        <w:t xml:space="preserve">zawarcie umowy stało się niemożliwe z przyczyn leżących po stronie </w:t>
      </w:r>
      <w:r w:rsidR="000A5768" w:rsidRPr="00B7124B">
        <w:rPr>
          <w:szCs w:val="24"/>
        </w:rPr>
        <w:t>Wykonawcy</w:t>
      </w:r>
      <w:r w:rsidRPr="00B7124B">
        <w:rPr>
          <w:szCs w:val="24"/>
        </w:rPr>
        <w:t>, którego oferta została wybrana</w:t>
      </w:r>
      <w:r w:rsidR="00E16297">
        <w:rPr>
          <w:szCs w:val="24"/>
        </w:rPr>
        <w:t>.</w:t>
      </w:r>
    </w:p>
    <w:p w14:paraId="07DF4B30" w14:textId="77777777" w:rsidR="00E16297" w:rsidRDefault="00E16297" w:rsidP="00BE5141">
      <w:pPr>
        <w:pStyle w:val="Tekstpodstawowywcity22"/>
        <w:spacing w:before="0" w:after="120"/>
        <w:ind w:firstLine="0"/>
      </w:pPr>
    </w:p>
    <w:p w14:paraId="1C5434A0" w14:textId="77777777" w:rsidR="00AF483F" w:rsidRPr="00AF483F" w:rsidRDefault="00AF483F" w:rsidP="00AF483F">
      <w:pPr>
        <w:keepNext/>
        <w:spacing w:after="240"/>
        <w:jc w:val="center"/>
        <w:outlineLvl w:val="0"/>
        <w:rPr>
          <w:b/>
          <w:sz w:val="28"/>
          <w:lang w:val="x-none" w:eastAsia="x-none"/>
        </w:rPr>
      </w:pPr>
      <w:bookmarkStart w:id="37" w:name="_Toc69712015"/>
      <w:bookmarkStart w:id="38" w:name="_Toc78252986"/>
      <w:bookmarkEnd w:id="34"/>
      <w:bookmarkEnd w:id="35"/>
      <w:r w:rsidRPr="00AF483F">
        <w:rPr>
          <w:b/>
          <w:sz w:val="28"/>
          <w:lang w:val="x-none" w:eastAsia="x-none"/>
        </w:rPr>
        <w:t>V</w:t>
      </w:r>
      <w:r>
        <w:rPr>
          <w:b/>
          <w:sz w:val="28"/>
          <w:lang w:eastAsia="x-none"/>
        </w:rPr>
        <w:t>I</w:t>
      </w:r>
      <w:r w:rsidRPr="00AF483F">
        <w:rPr>
          <w:b/>
          <w:sz w:val="28"/>
          <w:lang w:val="x-none" w:eastAsia="x-none"/>
        </w:rPr>
        <w:t xml:space="preserve">II. Termin związania ofertą </w:t>
      </w:r>
    </w:p>
    <w:p w14:paraId="65739CD7" w14:textId="3D5504C7" w:rsidR="00AF483F" w:rsidRDefault="00AF483F" w:rsidP="00AF483F">
      <w:pPr>
        <w:suppressAutoHyphens/>
        <w:spacing w:after="240"/>
        <w:ind w:right="-1"/>
        <w:jc w:val="both"/>
        <w:rPr>
          <w:b/>
          <w:color w:val="000000"/>
          <w:szCs w:val="24"/>
          <w:lang w:eastAsia="x-none"/>
        </w:rPr>
      </w:pPr>
      <w:r w:rsidRPr="00AF483F">
        <w:rPr>
          <w:color w:val="000000"/>
          <w:szCs w:val="24"/>
          <w:lang w:val="x-none" w:eastAsia="x-none"/>
        </w:rPr>
        <w:t>Termin związania ofertą wynosi 30 dni</w:t>
      </w:r>
      <w:r w:rsidRPr="00AF483F">
        <w:rPr>
          <w:color w:val="000000"/>
          <w:szCs w:val="24"/>
          <w:lang w:eastAsia="x-none"/>
        </w:rPr>
        <w:t xml:space="preserve">, jego bieg rozpoczyna się w dniu </w:t>
      </w:r>
      <w:r w:rsidR="00096E08" w:rsidRPr="00354F7E">
        <w:rPr>
          <w:b/>
          <w:szCs w:val="24"/>
        </w:rPr>
        <w:t>31.01.</w:t>
      </w:r>
      <w:r w:rsidR="00C7456C" w:rsidRPr="00354F7E">
        <w:rPr>
          <w:b/>
          <w:szCs w:val="24"/>
        </w:rPr>
        <w:t>202</w:t>
      </w:r>
      <w:r w:rsidR="00560A1D" w:rsidRPr="00354F7E">
        <w:rPr>
          <w:b/>
          <w:szCs w:val="24"/>
        </w:rPr>
        <w:t>2</w:t>
      </w:r>
      <w:r w:rsidR="00C7456C" w:rsidRPr="000C452E">
        <w:rPr>
          <w:b/>
          <w:szCs w:val="24"/>
        </w:rPr>
        <w:t xml:space="preserve"> </w:t>
      </w:r>
      <w:r w:rsidRPr="00ED75AB">
        <w:rPr>
          <w:b/>
          <w:color w:val="000000"/>
          <w:szCs w:val="24"/>
          <w:lang w:eastAsia="x-none"/>
        </w:rPr>
        <w:t>r.</w:t>
      </w:r>
      <w:r w:rsidRPr="00ED75AB">
        <w:rPr>
          <w:color w:val="000000"/>
          <w:szCs w:val="24"/>
          <w:lang w:eastAsia="x-none"/>
        </w:rPr>
        <w:t xml:space="preserve"> i kończy w dniu </w:t>
      </w:r>
      <w:r w:rsidR="00354F7E">
        <w:rPr>
          <w:b/>
          <w:color w:val="000000"/>
          <w:szCs w:val="24"/>
          <w:lang w:eastAsia="x-none"/>
        </w:rPr>
        <w:t>01.03.</w:t>
      </w:r>
      <w:r w:rsidR="007B4DC5" w:rsidRPr="00ED75AB">
        <w:rPr>
          <w:b/>
          <w:color w:val="000000"/>
          <w:szCs w:val="24"/>
          <w:lang w:eastAsia="x-none"/>
        </w:rPr>
        <w:t>202</w:t>
      </w:r>
      <w:r w:rsidR="00560A1D">
        <w:rPr>
          <w:b/>
          <w:color w:val="000000"/>
          <w:szCs w:val="24"/>
          <w:lang w:eastAsia="x-none"/>
        </w:rPr>
        <w:t>2</w:t>
      </w:r>
      <w:r w:rsidRPr="00ED75AB">
        <w:rPr>
          <w:b/>
          <w:color w:val="000000"/>
          <w:szCs w:val="24"/>
          <w:lang w:eastAsia="x-none"/>
        </w:rPr>
        <w:t xml:space="preserve"> r.</w:t>
      </w:r>
    </w:p>
    <w:p w14:paraId="01A5132C" w14:textId="77777777" w:rsidR="00791852" w:rsidRPr="00AF483F" w:rsidRDefault="00791852" w:rsidP="00AF483F">
      <w:pPr>
        <w:suppressAutoHyphens/>
        <w:spacing w:after="240"/>
        <w:ind w:right="-1"/>
        <w:jc w:val="both"/>
        <w:rPr>
          <w:szCs w:val="24"/>
          <w:lang w:eastAsia="x-none"/>
        </w:rPr>
      </w:pPr>
    </w:p>
    <w:p w14:paraId="1F54BF38" w14:textId="77777777" w:rsidR="00AF483F" w:rsidRPr="00AF483F" w:rsidRDefault="00AF483F" w:rsidP="00AF483F">
      <w:pPr>
        <w:keepNext/>
        <w:suppressAutoHyphens/>
        <w:spacing w:before="120"/>
        <w:jc w:val="center"/>
        <w:outlineLvl w:val="0"/>
        <w:rPr>
          <w:b/>
          <w:sz w:val="28"/>
          <w:lang w:val="x-none" w:eastAsia="x-none"/>
        </w:rPr>
      </w:pPr>
      <w:bookmarkStart w:id="39" w:name="_Toc69712012"/>
      <w:bookmarkStart w:id="40" w:name="_Toc78252983"/>
      <w:r w:rsidRPr="00AF483F">
        <w:rPr>
          <w:b/>
          <w:sz w:val="28"/>
          <w:lang w:eastAsia="x-none"/>
        </w:rPr>
        <w:lastRenderedPageBreak/>
        <w:t>I</w:t>
      </w:r>
      <w:r>
        <w:rPr>
          <w:b/>
          <w:sz w:val="28"/>
          <w:lang w:eastAsia="x-none"/>
        </w:rPr>
        <w:t>X</w:t>
      </w:r>
      <w:r w:rsidRPr="00AF483F">
        <w:rPr>
          <w:b/>
          <w:sz w:val="28"/>
          <w:lang w:val="x-none" w:eastAsia="x-none"/>
        </w:rPr>
        <w:t>. Miejsce oraz termin składania i otwarcia ofert</w:t>
      </w:r>
      <w:bookmarkEnd w:id="39"/>
      <w:bookmarkEnd w:id="40"/>
    </w:p>
    <w:p w14:paraId="11389C64" w14:textId="77777777" w:rsidR="00AF483F" w:rsidRPr="00AF483F" w:rsidRDefault="00AF483F" w:rsidP="00AF483F">
      <w:pPr>
        <w:suppressAutoHyphens/>
        <w:ind w:right="-1"/>
      </w:pPr>
    </w:p>
    <w:p w14:paraId="43D46206" w14:textId="1D98C5D9" w:rsidR="00AF483F" w:rsidRPr="00AF483F" w:rsidRDefault="008B6148" w:rsidP="00AF483F">
      <w:pPr>
        <w:numPr>
          <w:ilvl w:val="1"/>
          <w:numId w:val="4"/>
        </w:numPr>
        <w:shd w:val="clear" w:color="auto" w:fill="FFFFFF"/>
        <w:tabs>
          <w:tab w:val="clear" w:pos="1440"/>
        </w:tabs>
        <w:suppressAutoHyphens/>
        <w:spacing w:after="120"/>
        <w:ind w:left="425" w:hanging="425"/>
        <w:jc w:val="both"/>
      </w:pPr>
      <w:r w:rsidRPr="008B6148">
        <w:t xml:space="preserve">Składanie ofert polega na załączeniu podpisanych oświadczeń i dokumentów, o których mowa w rozdziale VI pkt 1 SWZ, oraz na przekazaniu ich Zamawiającemu za pośrednictwem Platformy </w:t>
      </w:r>
      <w:r w:rsidR="004A7D62">
        <w:t>zakupowej.</w:t>
      </w:r>
      <w:r w:rsidR="002506F2">
        <w:t xml:space="preserve"> </w:t>
      </w:r>
      <w:r w:rsidR="002506F2" w:rsidRPr="002506F2">
        <w:t>Za datę złożenia oferty przyjmuje się datę jej przekazania w systemie (platformie) w drugim kroku składania oferty poprzez kliknięcie przycisku “Złóż ofertę” i</w:t>
      </w:r>
      <w:r w:rsidR="002506F2">
        <w:t> </w:t>
      </w:r>
      <w:r w:rsidR="002506F2" w:rsidRPr="002506F2">
        <w:t>wyświetlenie się komunikatu, że oferta została zaszyfrowana i złożona.</w:t>
      </w:r>
    </w:p>
    <w:p w14:paraId="45C154C6" w14:textId="4B95C40C"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 xml:space="preserve">Sposób złożenia oferty </w:t>
      </w:r>
      <w:r w:rsidR="002C1C5F">
        <w:t>(</w:t>
      </w:r>
      <w:r w:rsidRPr="00AF483F">
        <w:t>w tym zaszyfrowania oferty</w:t>
      </w:r>
      <w:r w:rsidR="002C1C5F">
        <w:t>)</w:t>
      </w:r>
      <w:r w:rsidRPr="00AF483F">
        <w:t xml:space="preserve"> opisany został w </w:t>
      </w:r>
      <w:r w:rsidR="002C1C5F" w:rsidRPr="002C1C5F">
        <w:rPr>
          <w:bCs/>
        </w:rPr>
        <w:t xml:space="preserve">Instrukcji składania ofert/wniosków dostępnej pod linkiem  </w:t>
      </w:r>
      <w:hyperlink r:id="rId14" w:history="1">
        <w:r w:rsidR="002C1C5F" w:rsidRPr="002C1C5F">
          <w:rPr>
            <w:rStyle w:val="Hipercze"/>
            <w:bCs/>
          </w:rPr>
          <w:t>https://platformazakupowa.pl/strona/45-instrukcje</w:t>
        </w:r>
      </w:hyperlink>
      <w:r w:rsidR="002C1C5F" w:rsidRPr="002C1C5F" w:rsidDel="002C1C5F">
        <w:t xml:space="preserve"> </w:t>
      </w:r>
    </w:p>
    <w:p w14:paraId="24DE0C8B" w14:textId="35963C24" w:rsidR="00AF483F" w:rsidRPr="00ED75AB" w:rsidRDefault="00AF483F" w:rsidP="00AF483F">
      <w:pPr>
        <w:numPr>
          <w:ilvl w:val="1"/>
          <w:numId w:val="4"/>
        </w:numPr>
        <w:shd w:val="clear" w:color="auto" w:fill="FFFFFF"/>
        <w:tabs>
          <w:tab w:val="clear" w:pos="1440"/>
        </w:tabs>
        <w:suppressAutoHyphens/>
        <w:spacing w:after="120"/>
        <w:ind w:left="425" w:hanging="425"/>
        <w:jc w:val="both"/>
        <w:rPr>
          <w:b/>
        </w:rPr>
      </w:pPr>
      <w:r w:rsidRPr="00AF483F">
        <w:rPr>
          <w:b/>
        </w:rPr>
        <w:t xml:space="preserve">Ofertę należy złożyć w terminie najpóźniej do </w:t>
      </w:r>
      <w:r w:rsidRPr="00ED75AB">
        <w:rPr>
          <w:b/>
        </w:rPr>
        <w:t>dnia </w:t>
      </w:r>
      <w:r w:rsidR="00096E08" w:rsidRPr="006F41E2">
        <w:rPr>
          <w:b/>
          <w:szCs w:val="24"/>
        </w:rPr>
        <w:t>31.01.</w:t>
      </w:r>
      <w:r w:rsidR="007F7AA4" w:rsidRPr="006F41E2">
        <w:rPr>
          <w:b/>
          <w:szCs w:val="24"/>
        </w:rPr>
        <w:t>202</w:t>
      </w:r>
      <w:r w:rsidR="00B90DB3" w:rsidRPr="006F41E2">
        <w:rPr>
          <w:b/>
          <w:szCs w:val="24"/>
        </w:rPr>
        <w:t>2</w:t>
      </w:r>
      <w:r w:rsidR="007F7AA4" w:rsidRPr="000C452E">
        <w:rPr>
          <w:b/>
          <w:szCs w:val="24"/>
        </w:rPr>
        <w:t xml:space="preserve"> </w:t>
      </w:r>
      <w:r w:rsidRPr="00ED75AB">
        <w:rPr>
          <w:b/>
        </w:rPr>
        <w:t>r. do godz. 1</w:t>
      </w:r>
      <w:r w:rsidR="00BD2D2F" w:rsidRPr="00ED75AB">
        <w:rPr>
          <w:b/>
        </w:rPr>
        <w:t>1</w:t>
      </w:r>
      <w:r w:rsidRPr="00ED75AB">
        <w:rPr>
          <w:b/>
        </w:rPr>
        <w:t>:00.</w:t>
      </w:r>
    </w:p>
    <w:p w14:paraId="7593F773" w14:textId="571F94B7" w:rsidR="00AF483F" w:rsidRPr="00AF483F" w:rsidRDefault="00AF483F" w:rsidP="00AF483F">
      <w:pPr>
        <w:numPr>
          <w:ilvl w:val="1"/>
          <w:numId w:val="4"/>
        </w:numPr>
        <w:shd w:val="clear" w:color="auto" w:fill="FFFFFF"/>
        <w:tabs>
          <w:tab w:val="clear" w:pos="1440"/>
        </w:tabs>
        <w:suppressAutoHyphens/>
        <w:spacing w:after="120"/>
        <w:ind w:left="425" w:hanging="425"/>
        <w:jc w:val="both"/>
        <w:rPr>
          <w:b/>
        </w:rPr>
      </w:pPr>
      <w:r w:rsidRPr="00ED75AB">
        <w:rPr>
          <w:b/>
        </w:rPr>
        <w:t>Otwarcie ofert nastąpi w </w:t>
      </w:r>
      <w:r w:rsidRPr="006F41E2">
        <w:rPr>
          <w:b/>
        </w:rPr>
        <w:t xml:space="preserve">dniu </w:t>
      </w:r>
      <w:r w:rsidR="00096E08" w:rsidRPr="006F41E2">
        <w:rPr>
          <w:b/>
          <w:szCs w:val="24"/>
        </w:rPr>
        <w:t>31.01.</w:t>
      </w:r>
      <w:r w:rsidR="007F7AA4" w:rsidRPr="006F41E2">
        <w:rPr>
          <w:b/>
          <w:szCs w:val="24"/>
        </w:rPr>
        <w:t>202</w:t>
      </w:r>
      <w:r w:rsidR="00B90DB3" w:rsidRPr="006F41E2">
        <w:rPr>
          <w:b/>
          <w:szCs w:val="24"/>
        </w:rPr>
        <w:t>2</w:t>
      </w:r>
      <w:r w:rsidR="007F7AA4" w:rsidRPr="000C452E">
        <w:rPr>
          <w:b/>
          <w:szCs w:val="24"/>
        </w:rPr>
        <w:t xml:space="preserve"> </w:t>
      </w:r>
      <w:r w:rsidRPr="00ED75AB">
        <w:rPr>
          <w:b/>
        </w:rPr>
        <w:t>r. o g</w:t>
      </w:r>
      <w:r w:rsidRPr="00AF483F">
        <w:rPr>
          <w:b/>
        </w:rPr>
        <w:t xml:space="preserve">odzinie </w:t>
      </w:r>
      <w:r w:rsidRPr="00AF483F">
        <w:rPr>
          <w:b/>
          <w:szCs w:val="24"/>
        </w:rPr>
        <w:t>1</w:t>
      </w:r>
      <w:r w:rsidR="00BD2D2F">
        <w:rPr>
          <w:b/>
          <w:szCs w:val="24"/>
        </w:rPr>
        <w:t>2</w:t>
      </w:r>
      <w:r w:rsidRPr="00AF483F">
        <w:rPr>
          <w:b/>
          <w:szCs w:val="24"/>
        </w:rPr>
        <w:t>:00.</w:t>
      </w:r>
    </w:p>
    <w:p w14:paraId="4888F781" w14:textId="6A6F50C4"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Otwarcie ofert następuje poprzez użycie mechanizmu do odszyfrowania ofert</w:t>
      </w:r>
      <w:r w:rsidR="00EA69D0">
        <w:t xml:space="preserve"> dostępnego na Platformie zakupowej</w:t>
      </w:r>
      <w:r w:rsidR="00191280">
        <w:t xml:space="preserve">. </w:t>
      </w:r>
    </w:p>
    <w:p w14:paraId="498BEC1A" w14:textId="61CC79CD" w:rsidR="00AF483F" w:rsidRPr="00AF483F" w:rsidRDefault="00AF483F" w:rsidP="00AF483F">
      <w:pPr>
        <w:numPr>
          <w:ilvl w:val="1"/>
          <w:numId w:val="4"/>
        </w:numPr>
        <w:shd w:val="clear" w:color="auto" w:fill="FFFFFF"/>
        <w:tabs>
          <w:tab w:val="clear" w:pos="1440"/>
        </w:tabs>
        <w:suppressAutoHyphens/>
        <w:spacing w:after="120"/>
        <w:ind w:left="425" w:hanging="425"/>
        <w:jc w:val="both"/>
      </w:pPr>
      <w:r w:rsidRPr="00AF483F">
        <w:t xml:space="preserve">Niezwłocznie po otwarciu ofert Zamawiający udostępni na </w:t>
      </w:r>
      <w:r w:rsidR="00191280">
        <w:t xml:space="preserve">Platformie zakupowej </w:t>
      </w:r>
      <w:r w:rsidR="00191280" w:rsidRPr="00191280">
        <w:t xml:space="preserve">w sekcji ,,Komunikaty” </w:t>
      </w:r>
      <w:r w:rsidRPr="00AF483F">
        <w:t>informacje o:</w:t>
      </w:r>
    </w:p>
    <w:p w14:paraId="17ED6BED" w14:textId="77777777" w:rsidR="00AF483F" w:rsidRPr="00AF483F" w:rsidRDefault="00AF483F" w:rsidP="005C3C3A">
      <w:pPr>
        <w:numPr>
          <w:ilvl w:val="0"/>
          <w:numId w:val="94"/>
        </w:numPr>
        <w:shd w:val="clear" w:color="auto" w:fill="FFFFFF"/>
        <w:suppressAutoHyphens/>
        <w:ind w:left="709" w:right="-1"/>
        <w:jc w:val="both"/>
      </w:pPr>
      <w:r w:rsidRPr="00AF483F">
        <w:t xml:space="preserve">nazwach albo imionach i nazwiskach oraz siedzibach lub miejscach prowadzonej działalności gospodarczej albo miejscach zamieszkania wykonawców, których oferty zostały otwarte; </w:t>
      </w:r>
    </w:p>
    <w:p w14:paraId="0A522BB5" w14:textId="77777777" w:rsidR="00AF483F" w:rsidRPr="00AF483F" w:rsidRDefault="00AF483F" w:rsidP="005C3C3A">
      <w:pPr>
        <w:numPr>
          <w:ilvl w:val="0"/>
          <w:numId w:val="94"/>
        </w:numPr>
        <w:shd w:val="clear" w:color="auto" w:fill="FFFFFF"/>
        <w:suppressAutoHyphens/>
        <w:ind w:left="709" w:right="-1"/>
        <w:jc w:val="both"/>
      </w:pPr>
      <w:r w:rsidRPr="00AF483F">
        <w:t>cenach lub kosztach zawartych w ofertach.</w:t>
      </w:r>
    </w:p>
    <w:p w14:paraId="0D63729C" w14:textId="4A09C62E" w:rsidR="00AF483F" w:rsidRDefault="00AF483F" w:rsidP="00AF483F">
      <w:pPr>
        <w:suppressAutoHyphens/>
        <w:ind w:right="-1"/>
        <w:jc w:val="both"/>
      </w:pPr>
    </w:p>
    <w:p w14:paraId="74049E16" w14:textId="77777777" w:rsidR="003578A8" w:rsidRPr="00AF483F" w:rsidRDefault="003578A8" w:rsidP="00AF483F">
      <w:pPr>
        <w:suppressAutoHyphens/>
        <w:ind w:right="-1"/>
        <w:jc w:val="both"/>
      </w:pPr>
    </w:p>
    <w:p w14:paraId="3B307276" w14:textId="77777777" w:rsidR="00AF483F" w:rsidRPr="00AF483F" w:rsidRDefault="00AF483F" w:rsidP="00AF483F">
      <w:pPr>
        <w:keepNext/>
        <w:jc w:val="center"/>
        <w:outlineLvl w:val="1"/>
        <w:rPr>
          <w:b/>
          <w:sz w:val="28"/>
          <w:lang w:val="x-none" w:eastAsia="x-none"/>
        </w:rPr>
      </w:pPr>
      <w:r w:rsidRPr="00AF483F">
        <w:rPr>
          <w:b/>
          <w:sz w:val="28"/>
          <w:lang w:val="x-none" w:eastAsia="x-none"/>
        </w:rPr>
        <w:t>X. Wskazanie osób uprawnionych do porozumiewania się z Wykonawcami oraz informacje</w:t>
      </w:r>
      <w:r w:rsidRPr="00AF483F">
        <w:rPr>
          <w:b/>
          <w:sz w:val="28"/>
          <w:lang w:eastAsia="x-none"/>
        </w:rPr>
        <w:t xml:space="preserve"> </w:t>
      </w:r>
      <w:r w:rsidRPr="00AF483F">
        <w:rPr>
          <w:b/>
          <w:sz w:val="28"/>
          <w:lang w:val="x-none" w:eastAsia="x-none"/>
        </w:rPr>
        <w:t>o sposobie porozumiewania</w:t>
      </w:r>
      <w:r w:rsidRPr="00AF483F">
        <w:rPr>
          <w:b/>
          <w:sz w:val="28"/>
          <w:lang w:eastAsia="x-none"/>
        </w:rPr>
        <w:t xml:space="preserve"> </w:t>
      </w:r>
      <w:r w:rsidRPr="00AF483F">
        <w:rPr>
          <w:b/>
          <w:sz w:val="28"/>
          <w:lang w:val="x-none" w:eastAsia="x-none"/>
        </w:rPr>
        <w:t>się i</w:t>
      </w:r>
      <w:r w:rsidRPr="00AF483F">
        <w:rPr>
          <w:b/>
          <w:sz w:val="28"/>
          <w:lang w:eastAsia="x-none"/>
        </w:rPr>
        <w:t xml:space="preserve"> </w:t>
      </w:r>
      <w:r w:rsidRPr="00AF483F">
        <w:rPr>
          <w:b/>
          <w:sz w:val="28"/>
          <w:lang w:val="x-none" w:eastAsia="x-none"/>
        </w:rPr>
        <w:t>przekazywania</w:t>
      </w:r>
      <w:r w:rsidRPr="00AF483F">
        <w:rPr>
          <w:b/>
          <w:sz w:val="28"/>
          <w:lang w:eastAsia="x-none"/>
        </w:rPr>
        <w:t xml:space="preserve"> </w:t>
      </w:r>
      <w:r w:rsidRPr="00AF483F">
        <w:rPr>
          <w:b/>
          <w:sz w:val="28"/>
          <w:lang w:val="x-none" w:eastAsia="x-none"/>
        </w:rPr>
        <w:t xml:space="preserve">oświadczeń i dokumentów </w:t>
      </w:r>
    </w:p>
    <w:p w14:paraId="4CA3DDA7" w14:textId="77777777" w:rsidR="00AF483F" w:rsidRPr="00AF483F" w:rsidRDefault="00AF483F" w:rsidP="00AF483F"/>
    <w:p w14:paraId="457B1FC4" w14:textId="6F4DD2A8" w:rsidR="00AF483F" w:rsidRPr="005776FD" w:rsidRDefault="00AF483F" w:rsidP="00570404">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spacing w:after="120"/>
        <w:ind w:left="425" w:hanging="425"/>
        <w:jc w:val="both"/>
        <w:rPr>
          <w:color w:val="000000"/>
        </w:rPr>
      </w:pPr>
      <w:r w:rsidRPr="005776FD">
        <w:rPr>
          <w:color w:val="000000"/>
        </w:rPr>
        <w:t xml:space="preserve">Osobą uprawnioną przez Zamawiającego do kontaktu jest </w:t>
      </w:r>
      <w:r w:rsidR="00BE2B8B" w:rsidRPr="00BE2B8B">
        <w:rPr>
          <w:color w:val="000000"/>
        </w:rPr>
        <w:t xml:space="preserve">Irena </w:t>
      </w:r>
      <w:proofErr w:type="spellStart"/>
      <w:r w:rsidR="00BE2B8B" w:rsidRPr="00BE2B8B">
        <w:rPr>
          <w:color w:val="000000"/>
        </w:rPr>
        <w:t>Niegierewicz</w:t>
      </w:r>
      <w:proofErr w:type="spellEnd"/>
      <w:r w:rsidR="00BE2B8B">
        <w:rPr>
          <w:color w:val="000000"/>
        </w:rPr>
        <w:t>,</w:t>
      </w:r>
      <w:r w:rsidR="00BE2B8B" w:rsidRPr="00BE2B8B">
        <w:rPr>
          <w:color w:val="000000"/>
        </w:rPr>
        <w:t xml:space="preserve"> tel. 85 682 79 86</w:t>
      </w:r>
      <w:r w:rsidR="00570404" w:rsidRPr="00F523A2">
        <w:rPr>
          <w:color w:val="000000"/>
        </w:rPr>
        <w:t>,</w:t>
      </w:r>
      <w:r w:rsidR="00570404" w:rsidRPr="00570404">
        <w:rPr>
          <w:color w:val="000000"/>
        </w:rPr>
        <w:t xml:space="preserve"> e-mail: </w:t>
      </w:r>
      <w:bookmarkStart w:id="41" w:name="_Hlk92182051"/>
      <w:r w:rsidR="000375B0">
        <w:rPr>
          <w:color w:val="000000"/>
        </w:rPr>
        <w:fldChar w:fldCharType="begin"/>
      </w:r>
      <w:r w:rsidR="000375B0">
        <w:rPr>
          <w:color w:val="000000"/>
        </w:rPr>
        <w:instrText xml:space="preserve"> HYPERLINK "mailto:</w:instrText>
      </w:r>
      <w:r w:rsidR="000375B0" w:rsidRPr="000375B0">
        <w:rPr>
          <w:color w:val="000000"/>
        </w:rPr>
        <w:instrText>gmina@dubicze-cerkiewne.pl</w:instrText>
      </w:r>
      <w:r w:rsidR="000375B0">
        <w:rPr>
          <w:color w:val="000000"/>
        </w:rPr>
        <w:instrText xml:space="preserve">" </w:instrText>
      </w:r>
      <w:r w:rsidR="000375B0">
        <w:rPr>
          <w:color w:val="000000"/>
        </w:rPr>
        <w:fldChar w:fldCharType="separate"/>
      </w:r>
      <w:r w:rsidR="000375B0" w:rsidRPr="009940C7">
        <w:rPr>
          <w:rStyle w:val="Hipercze"/>
        </w:rPr>
        <w:t>gmina@dubicze-cerkiewne.pl</w:t>
      </w:r>
      <w:r w:rsidR="000375B0">
        <w:rPr>
          <w:color w:val="000000"/>
        </w:rPr>
        <w:fldChar w:fldCharType="end"/>
      </w:r>
      <w:bookmarkEnd w:id="41"/>
      <w:r w:rsidR="000375B0">
        <w:rPr>
          <w:color w:val="000000"/>
        </w:rPr>
        <w:t xml:space="preserve"> </w:t>
      </w:r>
    </w:p>
    <w:p w14:paraId="1F7E82B7" w14:textId="77777777" w:rsidR="00AF483F" w:rsidRPr="00AF483F" w:rsidRDefault="00AF483F" w:rsidP="00570404">
      <w:pPr>
        <w:pBdr>
          <w:top w:val="single" w:sz="6" w:space="0" w:color="auto"/>
          <w:left w:val="single" w:sz="6" w:space="0" w:color="auto"/>
          <w:bottom w:val="single" w:sz="6" w:space="1" w:color="auto"/>
          <w:right w:val="single" w:sz="6" w:space="4" w:color="auto"/>
        </w:pBdr>
        <w:shd w:val="pct15" w:color="000000" w:fill="FFFFFF"/>
        <w:suppressAutoHyphens/>
        <w:jc w:val="both"/>
        <w:rPr>
          <w:color w:val="000000"/>
        </w:rPr>
      </w:pPr>
      <w:r w:rsidRPr="005776FD">
        <w:rPr>
          <w:color w:val="000000"/>
        </w:rPr>
        <w:t>Informacje będą udzielane w godz. 8</w:t>
      </w:r>
      <w:r w:rsidRPr="005776FD">
        <w:rPr>
          <w:color w:val="000000"/>
          <w:vertAlign w:val="superscript"/>
        </w:rPr>
        <w:t>00</w:t>
      </w:r>
      <w:r w:rsidRPr="005776FD">
        <w:rPr>
          <w:color w:val="000000"/>
        </w:rPr>
        <w:t xml:space="preserve"> – 15</w:t>
      </w:r>
      <w:r w:rsidRPr="005776FD">
        <w:rPr>
          <w:color w:val="000000"/>
          <w:vertAlign w:val="superscript"/>
        </w:rPr>
        <w:t>00</w:t>
      </w:r>
      <w:r w:rsidRPr="005776FD">
        <w:rPr>
          <w:color w:val="000000"/>
        </w:rPr>
        <w:t xml:space="preserve"> z wyjątkiem sobót i dni ustawowo wolnych od pracy.</w:t>
      </w:r>
    </w:p>
    <w:p w14:paraId="53695828" w14:textId="760F544C" w:rsidR="00AF483F" w:rsidRPr="00AF483F" w:rsidRDefault="00C20D67" w:rsidP="00867099">
      <w:pPr>
        <w:numPr>
          <w:ilvl w:val="0"/>
          <w:numId w:val="82"/>
        </w:numPr>
        <w:suppressAutoHyphens/>
        <w:spacing w:before="120" w:after="120"/>
        <w:ind w:left="357" w:hanging="357"/>
        <w:jc w:val="both"/>
      </w:pPr>
      <w:r w:rsidRPr="00C20D67">
        <w:t xml:space="preserve">W postępowaniu o udzielenie zamówienia komunikacja między Zamawiającym a Wykonawcami odbywa się przy użyciu Platformy </w:t>
      </w:r>
      <w:r>
        <w:t xml:space="preserve">zakupowej </w:t>
      </w:r>
      <w:r w:rsidRPr="00C20D67">
        <w:t xml:space="preserve">pod adresem </w:t>
      </w:r>
      <w:hyperlink r:id="rId15" w:history="1">
        <w:r w:rsidRPr="00132D75">
          <w:rPr>
            <w:rStyle w:val="Hipercze"/>
            <w:szCs w:val="24"/>
          </w:rPr>
          <w:t>https://platformazakupowa.pl/pn/dubicze_cerkiewne</w:t>
        </w:r>
      </w:hyperlink>
      <w:r>
        <w:t xml:space="preserve"> </w:t>
      </w:r>
      <w:r w:rsidRPr="00C20D67">
        <w:t xml:space="preserve">oraz pomocniczo przy użyciu poczty elektronicznej pod adresem </w:t>
      </w:r>
      <w:hyperlink r:id="rId16" w:history="1">
        <w:r w:rsidRPr="009940C7">
          <w:rPr>
            <w:rStyle w:val="Hipercze"/>
          </w:rPr>
          <w:t>gmina@dubicze-cerkiewne.pl</w:t>
        </w:r>
      </w:hyperlink>
      <w:r>
        <w:t xml:space="preserve"> </w:t>
      </w:r>
    </w:p>
    <w:p w14:paraId="0A2B29B1" w14:textId="63ED9B07" w:rsidR="00867099" w:rsidRPr="00966608" w:rsidRDefault="00867099" w:rsidP="00867099">
      <w:pPr>
        <w:numPr>
          <w:ilvl w:val="0"/>
          <w:numId w:val="82"/>
        </w:numPr>
        <w:spacing w:after="120"/>
        <w:jc w:val="both"/>
      </w:pPr>
      <w:r w:rsidRPr="00966608">
        <w:t xml:space="preserve">Za datę przekazania </w:t>
      </w:r>
      <w:r>
        <w:t>przez Wykonawców</w:t>
      </w:r>
      <w:r w:rsidRPr="00966608">
        <w:t xml:space="preserve"> oświadczeń, wniosków, zawiadomień oraz informacji przyjmuje się datę przesłania </w:t>
      </w:r>
      <w:r w:rsidRPr="00326687">
        <w:t xml:space="preserve">ich </w:t>
      </w:r>
      <w:r w:rsidRPr="00966608">
        <w:t xml:space="preserve">za pośrednictwem </w:t>
      </w:r>
      <w:r w:rsidRPr="008F4D82">
        <w:t xml:space="preserve">Platformy zakupowej </w:t>
      </w:r>
      <w:r w:rsidRPr="00966608">
        <w:t>poprzez kliknięcie przycisku „Wyślij wiadomość do zamawiającego”</w:t>
      </w:r>
      <w:r>
        <w:t>,</w:t>
      </w:r>
      <w:r w:rsidRPr="00966608">
        <w:t xml:space="preserve"> po który</w:t>
      </w:r>
      <w:r>
        <w:t>m</w:t>
      </w:r>
      <w:r w:rsidRPr="00966608">
        <w:t xml:space="preserve"> pojawi się komunikat, że wiadomość została wysłana do </w:t>
      </w:r>
      <w:r>
        <w:t>Z</w:t>
      </w:r>
      <w:r w:rsidRPr="00966608">
        <w:t>amawiającego</w:t>
      </w:r>
      <w:r>
        <w:t>,</w:t>
      </w:r>
      <w:r w:rsidRPr="00966608">
        <w:t xml:space="preserve"> lub </w:t>
      </w:r>
      <w:r>
        <w:t xml:space="preserve">datę przesłania za pomocą </w:t>
      </w:r>
      <w:r w:rsidRPr="00966608">
        <w:t xml:space="preserve">poczty elektronicznej wskazanej w </w:t>
      </w:r>
      <w:r>
        <w:t>pkt</w:t>
      </w:r>
      <w:r w:rsidRPr="00966608">
        <w:t xml:space="preserve"> </w:t>
      </w:r>
      <w:r>
        <w:t>2</w:t>
      </w:r>
      <w:r w:rsidRPr="00966608">
        <w:t>.</w:t>
      </w:r>
    </w:p>
    <w:p w14:paraId="34EB21A0" w14:textId="0993D0E0" w:rsidR="00867099" w:rsidRDefault="00867099" w:rsidP="00867099">
      <w:pPr>
        <w:numPr>
          <w:ilvl w:val="0"/>
          <w:numId w:val="82"/>
        </w:numPr>
        <w:spacing w:after="120"/>
        <w:jc w:val="both"/>
      </w:pPr>
      <w:r w:rsidRPr="00966608">
        <w:t xml:space="preserve">Zamawiający będzie przekazywał </w:t>
      </w:r>
      <w:r>
        <w:t>W</w:t>
      </w:r>
      <w:r w:rsidRPr="00966608">
        <w:t xml:space="preserve">ykonawcom informacje w formie elektronicznej za pośrednictwem </w:t>
      </w:r>
      <w:r w:rsidRPr="00131E76">
        <w:t xml:space="preserve">Platformy zakupowej </w:t>
      </w:r>
      <w:r w:rsidRPr="00966608">
        <w:t>lub poczty elektronicznej wskazanej w</w:t>
      </w:r>
      <w:r>
        <w:t xml:space="preserve"> pkt</w:t>
      </w:r>
      <w:r w:rsidRPr="00966608">
        <w:t xml:space="preserve"> </w:t>
      </w:r>
      <w:r>
        <w:t>2</w:t>
      </w:r>
      <w:r w:rsidRPr="00966608">
        <w:t xml:space="preserve">. Informacje dotyczące odpowiedzi na pytania, zmiany specyfikacji, zmiany terminu składania i otwarcia ofert Zamawiający będzie zamieszczał na </w:t>
      </w:r>
      <w:bookmarkStart w:id="42" w:name="_Hlk92182547"/>
      <w:r w:rsidRPr="00504BE2">
        <w:t>Platform</w:t>
      </w:r>
      <w:r>
        <w:t>ie</w:t>
      </w:r>
      <w:r w:rsidRPr="00504BE2">
        <w:t xml:space="preserve"> zakupowej </w:t>
      </w:r>
      <w:r w:rsidRPr="00966608">
        <w:t>w sekcji “Komunikaty”</w:t>
      </w:r>
      <w:bookmarkEnd w:id="42"/>
      <w:r w:rsidRPr="00966608">
        <w:t>.</w:t>
      </w:r>
    </w:p>
    <w:p w14:paraId="174AE086" w14:textId="06C0D30E" w:rsidR="00AF483F" w:rsidRPr="00AF483F" w:rsidRDefault="00AF483F" w:rsidP="005C3C3A">
      <w:pPr>
        <w:numPr>
          <w:ilvl w:val="0"/>
          <w:numId w:val="82"/>
        </w:numPr>
        <w:suppressAutoHyphens/>
        <w:spacing w:before="120"/>
        <w:ind w:right="-1"/>
        <w:jc w:val="both"/>
      </w:pP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Pr="00AF483F">
        <w:lastRenderedPageBreak/>
        <w:t>podmiotowych środków dowodowych oraz innych dokumentów lub oświadczeń, jakich może żądać zamawiający od wykonawcy (Dz. U. z 2020 poz. 2415).</w:t>
      </w:r>
    </w:p>
    <w:p w14:paraId="2E9421DD" w14:textId="77777777" w:rsidR="00AF483F" w:rsidRPr="00AF483F" w:rsidRDefault="00AF483F" w:rsidP="005C3C3A">
      <w:pPr>
        <w:numPr>
          <w:ilvl w:val="0"/>
          <w:numId w:val="82"/>
        </w:numPr>
        <w:suppressAutoHyphens/>
        <w:spacing w:before="120"/>
        <w:ind w:right="-1"/>
        <w:jc w:val="both"/>
      </w:pPr>
      <w:r w:rsidRPr="00AF483F">
        <w:t xml:space="preserve">Wykonawca może zwracać się do Zamawiającego z wnioskiem o wyjaśnienie wszelkich wątpliwości związanych z SWZ. Zamawiający udzieli wyjaśnień niezwłocznie, nie później niż na 2 dni przed upływem terminu składania ofert, pod warunkiem, że </w:t>
      </w:r>
      <w:r w:rsidRPr="00AF483F">
        <w:rPr>
          <w:iCs/>
          <w:szCs w:val="24"/>
        </w:rPr>
        <w:t xml:space="preserve">wniosek o wyjaśnienie treści SWZ wpłynie do Zamawiającego </w:t>
      </w:r>
      <w:r w:rsidRPr="00AF483F">
        <w:rPr>
          <w:b/>
        </w:rPr>
        <w:t xml:space="preserve">nie później niż na 4 dni przed upływem terminu składania ofert. </w:t>
      </w:r>
    </w:p>
    <w:p w14:paraId="03E3E312" w14:textId="77777777" w:rsidR="00AF483F" w:rsidRPr="00AF483F" w:rsidRDefault="00AF483F" w:rsidP="005C3C3A">
      <w:pPr>
        <w:numPr>
          <w:ilvl w:val="0"/>
          <w:numId w:val="82"/>
        </w:numPr>
        <w:suppressAutoHyphens/>
        <w:spacing w:before="120"/>
        <w:ind w:right="-1"/>
        <w:jc w:val="both"/>
      </w:pPr>
      <w:r w:rsidRPr="00AF483F">
        <w:t>Jeżeli Zamawiający nie udzieli wyjaśnień w terminie, o którym mowa w pkt 6,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588ADD77" w14:textId="77777777" w:rsidR="00AF483F" w:rsidRPr="00AF483F" w:rsidRDefault="00AF483F" w:rsidP="005C3C3A">
      <w:pPr>
        <w:numPr>
          <w:ilvl w:val="0"/>
          <w:numId w:val="82"/>
        </w:numPr>
        <w:suppressAutoHyphens/>
        <w:spacing w:before="120"/>
        <w:ind w:right="-1"/>
        <w:jc w:val="both"/>
      </w:pPr>
      <w:r w:rsidRPr="00AF483F">
        <w:t>W przypadku, gdy wniosek o wyjaśnienie treści SWZ nie wpłynął w terminie, o którym mowa w pkt 6, Zamawiający nie ma obowiązku udzielania wyjaśnień SWZ oraz obowiązku przedłużenia terminu składania ofert.</w:t>
      </w:r>
    </w:p>
    <w:p w14:paraId="625EF359" w14:textId="02353F00" w:rsidR="00AF483F" w:rsidRPr="00AF483F" w:rsidRDefault="00AF483F" w:rsidP="005C3C3A">
      <w:pPr>
        <w:numPr>
          <w:ilvl w:val="0"/>
          <w:numId w:val="82"/>
        </w:numPr>
        <w:suppressAutoHyphens/>
        <w:spacing w:before="120"/>
        <w:ind w:right="-1"/>
        <w:jc w:val="both"/>
      </w:pPr>
      <w:r w:rsidRPr="00AF483F">
        <w:t>W uzasadnionych przypadkach Zamawiający może przed upływem terminu składania ofert zmienić treść SWZ. W przypadku, gdy zmiana treści SWZ jest istotna dla sporządzenia oferty lub wymaga od Wykonawców dodatkowego czasu na zapoznanie się ze zmianą treści SWZ i</w:t>
      </w:r>
      <w:r w:rsidR="00867099">
        <w:t> </w:t>
      </w:r>
      <w:r w:rsidRPr="00AF483F">
        <w:t>przygotowanie ofert, Zamawiający przedłuża termin składania ofert o czas niezbędny na ich przygotowanie.</w:t>
      </w:r>
    </w:p>
    <w:p w14:paraId="6FAA845B" w14:textId="71D665CE" w:rsidR="00AF483F" w:rsidRPr="00AF483F" w:rsidRDefault="00AF483F" w:rsidP="005C3C3A">
      <w:pPr>
        <w:numPr>
          <w:ilvl w:val="0"/>
          <w:numId w:val="82"/>
        </w:numPr>
        <w:suppressAutoHyphens/>
        <w:spacing w:before="120"/>
        <w:ind w:right="-1"/>
        <w:jc w:val="both"/>
      </w:pPr>
      <w:r w:rsidRPr="00AF483F">
        <w:t xml:space="preserve">Dokonane wyjaśnienia i zmiany SWZ Zamawiający zamieści na </w:t>
      </w:r>
      <w:r w:rsidR="00867099" w:rsidRPr="00867099">
        <w:t>Platformie zakupowej w</w:t>
      </w:r>
      <w:r w:rsidR="00867099">
        <w:t> </w:t>
      </w:r>
      <w:r w:rsidR="00867099" w:rsidRPr="00867099">
        <w:t>sekcji “Komunikaty”</w:t>
      </w:r>
      <w:r w:rsidR="00867099">
        <w:t>.</w:t>
      </w:r>
    </w:p>
    <w:p w14:paraId="7BA48DE4" w14:textId="77777777" w:rsidR="00AF483F" w:rsidRPr="00AF483F" w:rsidRDefault="00AF483F" w:rsidP="00AF483F">
      <w:pPr>
        <w:rPr>
          <w:lang w:val="x-none" w:eastAsia="x-none"/>
        </w:rPr>
      </w:pPr>
    </w:p>
    <w:p w14:paraId="72E46753" w14:textId="77777777" w:rsidR="00AF483F" w:rsidRPr="00AF483F" w:rsidRDefault="00AF483F" w:rsidP="00AF483F">
      <w:pPr>
        <w:keepNext/>
        <w:jc w:val="center"/>
        <w:outlineLvl w:val="0"/>
        <w:rPr>
          <w:b/>
          <w:sz w:val="28"/>
          <w:lang w:val="x-none" w:eastAsia="x-none"/>
        </w:rPr>
      </w:pPr>
      <w:r w:rsidRPr="00AF483F">
        <w:rPr>
          <w:b/>
          <w:sz w:val="28"/>
          <w:lang w:val="x-none" w:eastAsia="x-none"/>
        </w:rPr>
        <w:t>X</w:t>
      </w:r>
      <w:r>
        <w:rPr>
          <w:b/>
          <w:sz w:val="28"/>
          <w:lang w:eastAsia="x-none"/>
        </w:rPr>
        <w:t>I</w:t>
      </w:r>
      <w:r w:rsidRPr="00AF483F">
        <w:rPr>
          <w:b/>
          <w:sz w:val="28"/>
          <w:lang w:val="x-none" w:eastAsia="x-none"/>
        </w:rPr>
        <w:t>. Zmiana i wycofywanie oferty</w:t>
      </w:r>
    </w:p>
    <w:p w14:paraId="3F5CD2F7" w14:textId="77777777" w:rsidR="00AF483F" w:rsidRPr="00AF483F" w:rsidRDefault="00AF483F" w:rsidP="00AF483F"/>
    <w:p w14:paraId="6716124A" w14:textId="3F7EA011" w:rsidR="00AF483F" w:rsidRPr="00AF483F" w:rsidRDefault="00AF483F" w:rsidP="00AF483F">
      <w:pPr>
        <w:numPr>
          <w:ilvl w:val="0"/>
          <w:numId w:val="2"/>
        </w:numPr>
        <w:suppressAutoHyphens/>
        <w:spacing w:after="240"/>
        <w:ind w:left="391" w:hanging="391"/>
        <w:jc w:val="both"/>
      </w:pPr>
      <w:r w:rsidRPr="00AF483F">
        <w:t xml:space="preserve">Wykonawca może przed upływem terminu do składania ofert </w:t>
      </w:r>
      <w:r w:rsidR="00C44E34">
        <w:t xml:space="preserve">zmienić lub </w:t>
      </w:r>
      <w:r w:rsidRPr="00AF483F">
        <w:t xml:space="preserve">wycofać ofertę. </w:t>
      </w:r>
      <w:r w:rsidR="003F7F85" w:rsidRPr="003F7F85">
        <w:t xml:space="preserve">Sposób dokonywania zmiany lub wycofania oferty zamieszczono w instrukcji zamieszczonej na stronie internetowej pod adresem: </w:t>
      </w:r>
      <w:hyperlink r:id="rId17" w:history="1">
        <w:r w:rsidR="003F7F85" w:rsidRPr="00AE66C8">
          <w:rPr>
            <w:rStyle w:val="Hipercze"/>
          </w:rPr>
          <w:t>https://platformazakupowa.pl/strona/45-instrukcje</w:t>
        </w:r>
      </w:hyperlink>
      <w:r w:rsidR="003F7F85">
        <w:t xml:space="preserve"> </w:t>
      </w:r>
    </w:p>
    <w:p w14:paraId="54C88270" w14:textId="77777777" w:rsidR="00AF483F" w:rsidRPr="00AF483F" w:rsidRDefault="00AF483F" w:rsidP="00AF483F">
      <w:pPr>
        <w:numPr>
          <w:ilvl w:val="0"/>
          <w:numId w:val="2"/>
        </w:numPr>
        <w:suppressAutoHyphens/>
        <w:ind w:right="-1"/>
        <w:jc w:val="both"/>
      </w:pPr>
      <w:r w:rsidRPr="00AF483F">
        <w:t>Wykonawca po upływie terminu do składania ofert nie może skutecznie dokonać zmiany ani wycofać złożonej oferty.</w:t>
      </w:r>
    </w:p>
    <w:p w14:paraId="2B40EF8F" w14:textId="77777777" w:rsidR="00E16297" w:rsidRDefault="00E16297" w:rsidP="00E16297">
      <w:pPr>
        <w:pStyle w:val="Nagwek1"/>
      </w:pPr>
    </w:p>
    <w:p w14:paraId="753317DD" w14:textId="77777777" w:rsidR="00E16297" w:rsidRDefault="00E16297" w:rsidP="00E16297">
      <w:pPr>
        <w:pStyle w:val="Nagwek1"/>
      </w:pPr>
      <w:r>
        <w:t>XII. Opis sposobu obliczenia ceny</w:t>
      </w:r>
      <w:bookmarkEnd w:id="37"/>
      <w:bookmarkEnd w:id="38"/>
      <w:r>
        <w:t xml:space="preserve"> oferty</w:t>
      </w:r>
    </w:p>
    <w:p w14:paraId="44276E19" w14:textId="77777777" w:rsidR="00E16297" w:rsidRDefault="00E16297" w:rsidP="00E16297"/>
    <w:p w14:paraId="37B795D1" w14:textId="77777777" w:rsidR="00BE422A" w:rsidRDefault="00BE422A" w:rsidP="00BE422A">
      <w:pPr>
        <w:numPr>
          <w:ilvl w:val="6"/>
          <w:numId w:val="4"/>
        </w:numPr>
        <w:tabs>
          <w:tab w:val="clear" w:pos="5040"/>
        </w:tabs>
        <w:spacing w:after="120"/>
        <w:ind w:left="284" w:hanging="284"/>
        <w:jc w:val="both"/>
        <w:rPr>
          <w:color w:val="000000"/>
        </w:rPr>
      </w:pPr>
      <w:bookmarkStart w:id="43" w:name="_Toc69712016"/>
      <w:bookmarkStart w:id="44" w:name="_Toc78252987"/>
      <w:r>
        <w:rPr>
          <w:color w:val="000000"/>
        </w:rPr>
        <w:t xml:space="preserve">Cena ofertowa jest ceną ryczałtową. Cena ofertowa musi obejmować pełny zakres robót określonych w dokumentacji technicznej i zawierać wszystkie elementy niezbędne do wykonania przedmiotu zamówienia wynikające z </w:t>
      </w:r>
      <w:r>
        <w:rPr>
          <w:color w:val="000000"/>
          <w:szCs w:val="24"/>
        </w:rPr>
        <w:t>dokumentacji technicznej, warunków technicznych wykonania i odbioru robót, norm i sztuki budowlanej</w:t>
      </w:r>
      <w:r>
        <w:rPr>
          <w:color w:val="000000"/>
        </w:rPr>
        <w:t>.</w:t>
      </w:r>
    </w:p>
    <w:p w14:paraId="18FB3983" w14:textId="77777777"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14:paraId="78DA0E1C" w14:textId="77777777" w:rsidR="00BE422A" w:rsidRDefault="00BE422A" w:rsidP="00BE422A">
      <w:pPr>
        <w:numPr>
          <w:ilvl w:val="6"/>
          <w:numId w:val="4"/>
        </w:numPr>
        <w:tabs>
          <w:tab w:val="clear" w:pos="5040"/>
        </w:tabs>
        <w:spacing w:after="120"/>
        <w:ind w:left="284" w:hanging="284"/>
        <w:jc w:val="both"/>
      </w:pPr>
      <w:r>
        <w:rPr>
          <w:color w:val="000000"/>
        </w:rPr>
        <w:t>Cena ofertowa musi obejmować:</w:t>
      </w:r>
    </w:p>
    <w:p w14:paraId="605C38DD" w14:textId="77777777" w:rsidR="00BE422A" w:rsidRDefault="00BE422A" w:rsidP="005C3C3A">
      <w:pPr>
        <w:numPr>
          <w:ilvl w:val="2"/>
          <w:numId w:val="40"/>
        </w:numPr>
        <w:tabs>
          <w:tab w:val="clear" w:pos="2340"/>
        </w:tabs>
        <w:ind w:left="567"/>
        <w:jc w:val="both"/>
        <w:rPr>
          <w:color w:val="000000"/>
        </w:rPr>
      </w:pPr>
      <w:r>
        <w:rPr>
          <w:color w:val="000000"/>
        </w:rPr>
        <w:t>koszty bezpośrednie, w tym:</w:t>
      </w:r>
    </w:p>
    <w:p w14:paraId="4CFE5751" w14:textId="77777777" w:rsidR="00BE422A" w:rsidRDefault="00BE422A" w:rsidP="005C3C3A">
      <w:pPr>
        <w:numPr>
          <w:ilvl w:val="0"/>
          <w:numId w:val="41"/>
        </w:numPr>
        <w:ind w:left="851" w:hanging="284"/>
        <w:jc w:val="both"/>
        <w:rPr>
          <w:color w:val="000000"/>
        </w:rPr>
      </w:pPr>
      <w:r>
        <w:rPr>
          <w:color w:val="000000"/>
        </w:rPr>
        <w:t>koszty robocizny obejmujące płace bezpośrednie, płace uzupełniające, koszty ubezpieczeń społecznych i podatki od płac,</w:t>
      </w:r>
    </w:p>
    <w:p w14:paraId="5468A0E1" w14:textId="77777777" w:rsidR="00BE422A" w:rsidRDefault="00BE422A" w:rsidP="005C3C3A">
      <w:pPr>
        <w:numPr>
          <w:ilvl w:val="0"/>
          <w:numId w:val="41"/>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14:paraId="4CF0CB81" w14:textId="77777777" w:rsidR="00BE422A" w:rsidRDefault="00BE422A" w:rsidP="005C3C3A">
      <w:pPr>
        <w:numPr>
          <w:ilvl w:val="0"/>
          <w:numId w:val="41"/>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14:paraId="4CBBDFB1" w14:textId="77777777" w:rsidR="00BE422A" w:rsidRDefault="00BE422A" w:rsidP="005C3C3A">
      <w:pPr>
        <w:numPr>
          <w:ilvl w:val="2"/>
          <w:numId w:val="40"/>
        </w:numPr>
        <w:tabs>
          <w:tab w:val="clear" w:pos="2340"/>
        </w:tabs>
        <w:ind w:left="567"/>
        <w:jc w:val="both"/>
        <w:rPr>
          <w:color w:val="000000"/>
        </w:rPr>
      </w:pPr>
      <w:r>
        <w:rPr>
          <w:color w:val="000000"/>
        </w:rPr>
        <w:lastRenderedPageBreak/>
        <w:t>koszty ogólne budowy, w tym:</w:t>
      </w:r>
    </w:p>
    <w:p w14:paraId="5E815C3F" w14:textId="77777777" w:rsidR="00BE422A" w:rsidRDefault="00BE422A" w:rsidP="005C3C3A">
      <w:pPr>
        <w:numPr>
          <w:ilvl w:val="0"/>
          <w:numId w:val="41"/>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14:paraId="23BCB9A6" w14:textId="77777777" w:rsidR="00BE422A" w:rsidRDefault="00BE422A" w:rsidP="005C3C3A">
      <w:pPr>
        <w:numPr>
          <w:ilvl w:val="0"/>
          <w:numId w:val="41"/>
        </w:numPr>
        <w:ind w:left="851" w:hanging="284"/>
        <w:jc w:val="both"/>
        <w:rPr>
          <w:color w:val="000000"/>
        </w:rPr>
      </w:pPr>
      <w:r>
        <w:rPr>
          <w:color w:val="000000"/>
        </w:rPr>
        <w:t>koszty zużycia, konserwacji i remontów lekkiego sprzętu, przedmiotów i narzędzi kwalifikowanych jako środki nietrwałe,</w:t>
      </w:r>
    </w:p>
    <w:p w14:paraId="1A2AEA33" w14:textId="77777777" w:rsidR="00BE422A" w:rsidRDefault="00BE422A" w:rsidP="005C3C3A">
      <w:pPr>
        <w:numPr>
          <w:ilvl w:val="0"/>
          <w:numId w:val="41"/>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14:paraId="7B6778A5" w14:textId="77777777" w:rsidR="00BE422A" w:rsidRDefault="00BE422A" w:rsidP="005C3C3A">
      <w:pPr>
        <w:numPr>
          <w:ilvl w:val="0"/>
          <w:numId w:val="41"/>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14:paraId="4B8C5524" w14:textId="77777777" w:rsidR="00BE422A" w:rsidRDefault="00BE422A" w:rsidP="005C3C3A">
      <w:pPr>
        <w:numPr>
          <w:ilvl w:val="0"/>
          <w:numId w:val="41"/>
        </w:numPr>
        <w:ind w:left="851" w:hanging="284"/>
        <w:jc w:val="both"/>
        <w:rPr>
          <w:color w:val="000000"/>
        </w:rPr>
      </w:pPr>
      <w:r>
        <w:rPr>
          <w:color w:val="000000"/>
        </w:rPr>
        <w:t>opłaty graniczne, cła, akcyzy i inne podatki należne za robociznę, materiały i sprzęt,</w:t>
      </w:r>
    </w:p>
    <w:p w14:paraId="61AB2203" w14:textId="77777777" w:rsidR="00BE422A" w:rsidRDefault="00BE422A" w:rsidP="005C3C3A">
      <w:pPr>
        <w:numPr>
          <w:ilvl w:val="0"/>
          <w:numId w:val="41"/>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związku z wykonywaniem robót budowlanych zgodnie z warunkami umowy oraz przepisami technicznymi i prawnymi,</w:t>
      </w:r>
    </w:p>
    <w:p w14:paraId="7D44C86B" w14:textId="77777777" w:rsidR="00BE422A" w:rsidRDefault="00BE422A" w:rsidP="005C3C3A">
      <w:pPr>
        <w:numPr>
          <w:ilvl w:val="1"/>
          <w:numId w:val="39"/>
        </w:numPr>
        <w:tabs>
          <w:tab w:val="clear" w:pos="1440"/>
        </w:tabs>
        <w:spacing w:after="120"/>
        <w:ind w:left="567" w:hanging="283"/>
        <w:jc w:val="both"/>
        <w:rPr>
          <w:color w:val="000000"/>
        </w:rPr>
      </w:pPr>
      <w:r>
        <w:rPr>
          <w:color w:val="000000"/>
        </w:rPr>
        <w:t>ogólne koszty prowadzenia działalności gospodarczej przez Wykonawcę;</w:t>
      </w:r>
    </w:p>
    <w:p w14:paraId="52C9B053" w14:textId="77777777" w:rsidR="00BE422A" w:rsidRDefault="00BE422A" w:rsidP="005C3C3A">
      <w:pPr>
        <w:numPr>
          <w:ilvl w:val="1"/>
          <w:numId w:val="39"/>
        </w:numPr>
        <w:tabs>
          <w:tab w:val="clear" w:pos="1440"/>
        </w:tabs>
        <w:spacing w:after="120"/>
        <w:ind w:left="568" w:hanging="284"/>
        <w:jc w:val="both"/>
        <w:rPr>
          <w:color w:val="000000"/>
        </w:rPr>
      </w:pPr>
      <w:r>
        <w:rPr>
          <w:color w:val="000000"/>
        </w:rPr>
        <w:t>ryzyko obciążające Wykonawcę i kalkulowany przez Wykonawcę zysk;</w:t>
      </w:r>
    </w:p>
    <w:p w14:paraId="1E7E38F2" w14:textId="77777777" w:rsidR="00BE422A" w:rsidRPr="000A2E61" w:rsidRDefault="00BE422A" w:rsidP="005C3C3A">
      <w:pPr>
        <w:numPr>
          <w:ilvl w:val="1"/>
          <w:numId w:val="39"/>
        </w:numPr>
        <w:tabs>
          <w:tab w:val="clear" w:pos="1440"/>
        </w:tabs>
        <w:spacing w:after="120"/>
        <w:ind w:left="568" w:hanging="284"/>
        <w:jc w:val="both"/>
      </w:pPr>
      <w:r>
        <w:rPr>
          <w:color w:val="000000"/>
        </w:rPr>
        <w:t>wszelkie inne koszty, opłaty i należności, związane z wykonywaniem robót, odpowiedzialnością materialną i zobowiązaniami Wykonawcy wymienionymi lub wynikającymi z treści dokumentacji technicznej, warunków umowy oraz przepisów dotyczących wykonywania robót budowlanych</w:t>
      </w:r>
      <w:r w:rsidRPr="00632D2D">
        <w:rPr>
          <w:color w:val="000000"/>
        </w:rPr>
        <w:t>.</w:t>
      </w:r>
    </w:p>
    <w:p w14:paraId="6B5B58C1" w14:textId="77777777"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14:paraId="2A68D0D6" w14:textId="77777777" w:rsidR="00E16297" w:rsidRPr="001C731C"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 xml:space="preserve">celu oceny takiej oferty dolicza do przedstawionej w niej ceny podatek od towarów i usług, który miałby obowiązek rozliczyć zgodnie z tymi przepisami. </w:t>
      </w:r>
      <w:r w:rsidR="002B1683" w:rsidRPr="002B1683">
        <w:rPr>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a także stawkę podatku od towarów i usług, która zgodnie z wiedzą Wykonawcy będzie miała zastosowanie.</w:t>
      </w:r>
    </w:p>
    <w:p w14:paraId="12206ACD" w14:textId="77777777" w:rsidR="00E16297" w:rsidRDefault="00E16297" w:rsidP="00E16297">
      <w:pPr>
        <w:pStyle w:val="Nagwek"/>
        <w:tabs>
          <w:tab w:val="clear" w:pos="4536"/>
          <w:tab w:val="clear" w:pos="9072"/>
        </w:tabs>
        <w:spacing w:after="120"/>
        <w:ind w:left="709"/>
      </w:pPr>
    </w:p>
    <w:p w14:paraId="00ADF1C6" w14:textId="77777777" w:rsidR="00E16297" w:rsidRDefault="00E16297" w:rsidP="00E16297">
      <w:pPr>
        <w:pStyle w:val="Nagwek1"/>
      </w:pPr>
      <w:r>
        <w:t xml:space="preserve">XIII. Opis kryteriów wyboru oferty z podaniem ich znaczenia i opis sposobu </w:t>
      </w:r>
    </w:p>
    <w:p w14:paraId="2C20EE5B" w14:textId="77777777" w:rsidR="00E16297" w:rsidRDefault="00E16297" w:rsidP="00E16297">
      <w:pPr>
        <w:pStyle w:val="Nagwek1"/>
      </w:pPr>
      <w:r>
        <w:t>oceny ofert</w:t>
      </w:r>
      <w:bookmarkEnd w:id="43"/>
      <w:bookmarkEnd w:id="44"/>
    </w:p>
    <w:p w14:paraId="0664E018" w14:textId="77777777" w:rsidR="00E16297" w:rsidRDefault="00E16297" w:rsidP="00E16297">
      <w:pPr>
        <w:suppressAutoHyphens/>
        <w:ind w:right="-1"/>
        <w:jc w:val="both"/>
        <w:rPr>
          <w:b/>
        </w:rPr>
      </w:pPr>
    </w:p>
    <w:p w14:paraId="66F5BF30" w14:textId="77777777" w:rsidR="00E16297" w:rsidRPr="00D45E3C" w:rsidRDefault="00E16297" w:rsidP="00C45346">
      <w:pPr>
        <w:numPr>
          <w:ilvl w:val="0"/>
          <w:numId w:val="9"/>
        </w:numPr>
        <w:suppressAutoHyphens/>
        <w:spacing w:before="120"/>
        <w:ind w:right="-1"/>
        <w:jc w:val="both"/>
      </w:pPr>
      <w:r w:rsidRPr="00D45E3C">
        <w:t>Przy wyborze najkorzystniejszej oferty Zamawiający będzie się kierował kryteriami:</w:t>
      </w:r>
    </w:p>
    <w:p w14:paraId="7CB47B0C" w14:textId="77777777" w:rsidR="00E16297" w:rsidRPr="00D45E3C" w:rsidRDefault="00E16297" w:rsidP="00E16297">
      <w:pPr>
        <w:pStyle w:val="Nagwek7"/>
        <w:spacing w:after="120"/>
        <w:ind w:right="0"/>
      </w:pPr>
      <w:r w:rsidRPr="00D45E3C">
        <w:t xml:space="preserve">A.  Cena ofertowa – </w:t>
      </w:r>
      <w:r>
        <w:t>6</w:t>
      </w:r>
      <w:r w:rsidRPr="00D45E3C">
        <w:t>0%</w:t>
      </w:r>
    </w:p>
    <w:p w14:paraId="32E18561" w14:textId="77777777" w:rsidR="00E16297" w:rsidRPr="00D45E3C" w:rsidRDefault="00E16297" w:rsidP="00E16297">
      <w:pPr>
        <w:suppressAutoHyphens/>
        <w:spacing w:line="360" w:lineRule="atLeast"/>
        <w:ind w:left="426" w:right="-1"/>
        <w:jc w:val="both"/>
        <w:rPr>
          <w:b/>
        </w:rPr>
      </w:pPr>
      <w:r w:rsidRPr="00D45E3C">
        <w:rPr>
          <w:b/>
        </w:rPr>
        <w:t>liczonym wg wzoru:</w:t>
      </w:r>
    </w:p>
    <w:p w14:paraId="10C6A432" w14:textId="77777777" w:rsidR="00E16297" w:rsidRPr="00662C9D" w:rsidRDefault="00E16297" w:rsidP="00E16297">
      <w:pPr>
        <w:suppressAutoHyphens/>
        <w:spacing w:before="120"/>
        <w:ind w:left="426"/>
        <w:jc w:val="both"/>
        <w:rPr>
          <w:b/>
          <w:lang w:val="en-US"/>
        </w:rPr>
      </w:pPr>
      <w:r w:rsidRPr="00D45E3C">
        <w:rPr>
          <w:b/>
        </w:rPr>
        <w:t>                     </w:t>
      </w:r>
      <w:proofErr w:type="spellStart"/>
      <w:r w:rsidRPr="00662C9D">
        <w:rPr>
          <w:b/>
          <w:lang w:val="en-US"/>
        </w:rPr>
        <w:t>C</w:t>
      </w:r>
      <w:r w:rsidRPr="00662C9D">
        <w:rPr>
          <w:b/>
          <w:vertAlign w:val="subscript"/>
          <w:lang w:val="en-US"/>
        </w:rPr>
        <w:t>min</w:t>
      </w:r>
      <w:proofErr w:type="spellEnd"/>
    </w:p>
    <w:p w14:paraId="2F95D05B" w14:textId="77777777" w:rsidR="00E16297" w:rsidRPr="00662C9D" w:rsidRDefault="00CE00A4"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1FB7EE93" wp14:editId="6E484747">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21FD"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X1pfwtwAAAAJAQAADwAAAGRycy9kb3ducmV2LnhtbEyPQU/D&#10;MAyF70j7D5GRuEwsXSexqTSdJqA3Lhsgrl5j2orG6ZpsK/x6jHaAm5/99Py9fD26Tp1oCK1nA/NZ&#10;Aoq48rbl2sDrS3m7AhUissXOMxn4ogDrYnKVY2b9mbd02sVaSQiHDA00MfaZ1qFqyGGY+Z5Ybh9+&#10;cBhFDrW2A54l3HU6TZI77bBl+dBgTw8NVZ+7ozMQyjc6lN/Tapq8L2pP6eHx+QmNubkeN/egIo3x&#10;zwy/+IIOhTDt/ZFtUJ3odLUUqwzLBSgxiJ6D2l8Wusj1/wbFDwAAAP//AwBQSwECLQAUAAYACAAA&#10;ACEAtoM4kv4AAADhAQAAEwAAAAAAAAAAAAAAAAAAAAAAW0NvbnRlbnRfVHlwZXNdLnhtbFBLAQIt&#10;ABQABgAIAAAAIQA4/SH/1gAAAJQBAAALAAAAAAAAAAAAAAAAAC8BAABfcmVscy8ucmVsc1BLAQIt&#10;ABQABgAIAAAAIQDVElH3rwEAAEgDAAAOAAAAAAAAAAAAAAAAAC4CAABkcnMvZTJvRG9jLnhtbFBL&#10;AQItABQABgAIAAAAIQBfWl/C3AAAAAkBAAAPAAAAAAAAAAAAAAAAAAkEAABkcnMvZG93bnJldi54&#10;bWxQSwUGAAAAAAQABADzAAAAEgUAAAAA&#10;"/>
            </w:pict>
          </mc:Fallback>
        </mc:AlternateContent>
      </w:r>
      <w:r w:rsidR="00E16297" w:rsidRPr="00662C9D">
        <w:rPr>
          <w:rFonts w:ascii="Times New Roman" w:hAnsi="Times New Roman"/>
          <w:lang w:val="en-US"/>
        </w:rPr>
        <w:t xml:space="preserve">   </w:t>
      </w:r>
      <w:proofErr w:type="spellStart"/>
      <w:r w:rsidR="00E16297" w:rsidRPr="00662C9D">
        <w:rPr>
          <w:rFonts w:ascii="Times New Roman" w:hAnsi="Times New Roman"/>
          <w:lang w:val="en-US"/>
        </w:rPr>
        <w:t>C</w:t>
      </w:r>
      <w:r w:rsidR="00E16297" w:rsidRPr="00662C9D">
        <w:rPr>
          <w:rFonts w:ascii="Times New Roman" w:hAnsi="Times New Roman"/>
          <w:vertAlign w:val="subscript"/>
          <w:lang w:val="en-US"/>
        </w:rPr>
        <w:t>of</w:t>
      </w:r>
      <w:proofErr w:type="spellEnd"/>
      <w:r w:rsidR="00E16297" w:rsidRPr="00662C9D">
        <w:rPr>
          <w:rFonts w:ascii="Times New Roman" w:hAnsi="Times New Roman"/>
          <w:lang w:val="en-US"/>
        </w:rPr>
        <w:t xml:space="preserve"> =                                  x 60 pkt</w:t>
      </w:r>
    </w:p>
    <w:p w14:paraId="216703C2" w14:textId="77777777" w:rsidR="00E16297" w:rsidRPr="00662C9D" w:rsidRDefault="00E16297" w:rsidP="00E16297">
      <w:pPr>
        <w:pStyle w:val="Nagwek5"/>
        <w:suppressAutoHyphens/>
        <w:ind w:left="426"/>
        <w:rPr>
          <w:rFonts w:ascii="Times New Roman" w:hAnsi="Times New Roman"/>
          <w:lang w:val="en-US"/>
        </w:rPr>
      </w:pPr>
      <w:r w:rsidRPr="00662C9D">
        <w:rPr>
          <w:rFonts w:ascii="Times New Roman" w:hAnsi="Times New Roman"/>
          <w:lang w:val="en-US"/>
        </w:rPr>
        <w:t xml:space="preserve">                      </w:t>
      </w:r>
      <w:proofErr w:type="spellStart"/>
      <w:r w:rsidRPr="00662C9D">
        <w:rPr>
          <w:rFonts w:ascii="Times New Roman" w:hAnsi="Times New Roman"/>
          <w:lang w:val="en-US"/>
        </w:rPr>
        <w:t>C</w:t>
      </w:r>
      <w:r w:rsidRPr="00662C9D">
        <w:rPr>
          <w:rFonts w:ascii="Times New Roman" w:hAnsi="Times New Roman"/>
          <w:vertAlign w:val="subscript"/>
          <w:lang w:val="en-US"/>
        </w:rPr>
        <w:t>of</w:t>
      </w:r>
      <w:proofErr w:type="spellEnd"/>
      <w:r w:rsidRPr="00662C9D">
        <w:rPr>
          <w:rFonts w:ascii="Times New Roman" w:hAnsi="Times New Roman"/>
          <w:vertAlign w:val="subscript"/>
          <w:lang w:val="en-US"/>
        </w:rPr>
        <w:t xml:space="preserve"> bad</w:t>
      </w:r>
    </w:p>
    <w:p w14:paraId="0807F502" w14:textId="77777777" w:rsidR="00E16297" w:rsidRPr="00D45E3C" w:rsidRDefault="00E16297" w:rsidP="00E16297">
      <w:pPr>
        <w:suppressAutoHyphens/>
        <w:spacing w:line="360" w:lineRule="atLeast"/>
        <w:ind w:left="426" w:right="-1"/>
        <w:jc w:val="both"/>
        <w:rPr>
          <w:b/>
        </w:rPr>
      </w:pPr>
      <w:r w:rsidRPr="00D45E3C">
        <w:rPr>
          <w:b/>
        </w:rPr>
        <w:t>gdzie:</w:t>
      </w:r>
    </w:p>
    <w:p w14:paraId="344F04CD" w14:textId="77777777" w:rsidR="00E16297" w:rsidRPr="00D45E3C" w:rsidRDefault="00E16297" w:rsidP="00E16297">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bad</w:t>
      </w:r>
      <w:r w:rsidRPr="00D45E3C">
        <w:rPr>
          <w:b/>
        </w:rPr>
        <w:t xml:space="preserve">   – </w:t>
      </w:r>
      <w:r w:rsidRPr="00D45E3C">
        <w:t>cena ofertowa brutto badanej oferty,</w:t>
      </w:r>
      <w:r w:rsidRPr="00D45E3C">
        <w:rPr>
          <w:b/>
        </w:rPr>
        <w:t xml:space="preserve"> </w:t>
      </w:r>
    </w:p>
    <w:p w14:paraId="5677F35B" w14:textId="77777777" w:rsidR="00E16297" w:rsidRPr="00D45E3C" w:rsidRDefault="00E16297" w:rsidP="00E16297">
      <w:pPr>
        <w:suppressAutoHyphens/>
        <w:spacing w:before="120" w:after="120"/>
        <w:ind w:left="1418" w:hanging="992"/>
        <w:jc w:val="both"/>
        <w:rPr>
          <w:b/>
        </w:rPr>
      </w:pPr>
      <w:proofErr w:type="spellStart"/>
      <w:r w:rsidRPr="00D45E3C">
        <w:rPr>
          <w:b/>
        </w:rPr>
        <w:lastRenderedPageBreak/>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w:t>
      </w:r>
      <w:r w:rsidR="00D469FD">
        <w:t>ert niepodlegających odrzuceniu.</w:t>
      </w:r>
    </w:p>
    <w:p w14:paraId="52BFBD74" w14:textId="77777777" w:rsidR="00565308" w:rsidRDefault="00565308" w:rsidP="00E16297">
      <w:pPr>
        <w:suppressAutoHyphens/>
        <w:spacing w:before="120" w:after="120"/>
        <w:ind w:left="992" w:hanging="566"/>
        <w:jc w:val="both"/>
        <w:rPr>
          <w:b/>
        </w:rPr>
      </w:pPr>
    </w:p>
    <w:p w14:paraId="20D3EB5A" w14:textId="77777777" w:rsidR="00E16297" w:rsidRPr="00D45E3C" w:rsidRDefault="002D52BD" w:rsidP="00E16297">
      <w:pPr>
        <w:suppressAutoHyphens/>
        <w:spacing w:before="120" w:after="120"/>
        <w:ind w:left="993" w:hanging="566"/>
        <w:jc w:val="both"/>
        <w:rPr>
          <w:b/>
        </w:rPr>
      </w:pPr>
      <w:r w:rsidRPr="00F82726">
        <w:rPr>
          <w:b/>
        </w:rPr>
        <w:t>B</w:t>
      </w:r>
      <w:r w:rsidR="00E16297" w:rsidRPr="00F82726">
        <w:rPr>
          <w:b/>
        </w:rPr>
        <w:t xml:space="preserve">.  </w:t>
      </w:r>
      <w:r w:rsidR="00565308" w:rsidRPr="00F82726">
        <w:rPr>
          <w:b/>
        </w:rPr>
        <w:t xml:space="preserve">Okres oferowanej gwarancji – </w:t>
      </w:r>
      <w:r w:rsidR="00F82726" w:rsidRPr="00F82726">
        <w:rPr>
          <w:b/>
        </w:rPr>
        <w:t>4</w:t>
      </w:r>
      <w:r w:rsidR="00685CE7" w:rsidRPr="00F82726">
        <w:rPr>
          <w:b/>
        </w:rPr>
        <w:t>0</w:t>
      </w:r>
      <w:r w:rsidR="00565308" w:rsidRPr="00F82726">
        <w:rPr>
          <w:b/>
        </w:rPr>
        <w:t>%</w:t>
      </w:r>
    </w:p>
    <w:p w14:paraId="7CF897DC" w14:textId="77777777" w:rsidR="00565308" w:rsidRDefault="00565308" w:rsidP="00565308">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00710B99">
        <w:rPr>
          <w:bCs/>
        </w:rPr>
        <w:t xml:space="preserve">wykonane </w:t>
      </w:r>
      <w:r w:rsidR="00B51489">
        <w:rPr>
          <w:szCs w:val="24"/>
        </w:rPr>
        <w:t>roboty</w:t>
      </w:r>
      <w:r w:rsidR="00B1731F">
        <w:rPr>
          <w:szCs w:val="24"/>
        </w:rPr>
        <w:t xml:space="preserve"> </w:t>
      </w:r>
      <w:r w:rsidRPr="006F41E2">
        <w:rPr>
          <w:bCs/>
        </w:rPr>
        <w:t xml:space="preserve">minimum </w:t>
      </w:r>
      <w:r w:rsidR="00835F57" w:rsidRPr="006F41E2">
        <w:rPr>
          <w:bCs/>
        </w:rPr>
        <w:t>24</w:t>
      </w:r>
      <w:r w:rsidR="008B55B0" w:rsidRPr="006F41E2">
        <w:rPr>
          <w:bCs/>
        </w:rPr>
        <w:t> </w:t>
      </w:r>
      <w:r w:rsidRPr="006F41E2">
        <w:rPr>
          <w:bCs/>
        </w:rPr>
        <w:t>– miesięcznej gwarancji na zasadach opisanych we wzorze umowy stanowiącym załącznik</w:t>
      </w:r>
      <w:r>
        <w:rPr>
          <w:bCs/>
        </w:rPr>
        <w:t xml:space="preserve"> nr </w:t>
      </w:r>
      <w:r w:rsidR="00B51489">
        <w:rPr>
          <w:bCs/>
        </w:rPr>
        <w:t>6</w:t>
      </w:r>
      <w:r>
        <w:rPr>
          <w:bCs/>
        </w:rPr>
        <w:t xml:space="preserve"> do SWZ</w:t>
      </w:r>
      <w:r>
        <w:rPr>
          <w:szCs w:val="24"/>
        </w:rPr>
        <w:t xml:space="preserve">. </w:t>
      </w:r>
    </w:p>
    <w:p w14:paraId="67E6CDA7" w14:textId="77777777" w:rsidR="00565308" w:rsidRDefault="00565308" w:rsidP="00565308">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3678"/>
      </w:tblGrid>
      <w:tr w:rsidR="00565308" w:rsidRPr="00607950" w14:paraId="21CA5035" w14:textId="77777777" w:rsidTr="00C263F3">
        <w:tc>
          <w:tcPr>
            <w:tcW w:w="5636" w:type="dxa"/>
            <w:shd w:val="clear" w:color="auto" w:fill="auto"/>
            <w:vAlign w:val="center"/>
          </w:tcPr>
          <w:p w14:paraId="1C6C6DE4" w14:textId="77777777" w:rsidR="00565308" w:rsidRPr="00D82D8E" w:rsidRDefault="00565308" w:rsidP="00997FF0">
            <w:pPr>
              <w:pStyle w:val="Akapitzlist"/>
              <w:suppressAutoHyphens/>
              <w:ind w:left="0"/>
              <w:contextualSpacing/>
              <w:jc w:val="center"/>
              <w:rPr>
                <w:b/>
                <w:szCs w:val="24"/>
              </w:rPr>
            </w:pPr>
            <w:r w:rsidRPr="00D82D8E">
              <w:rPr>
                <w:b/>
                <w:szCs w:val="24"/>
              </w:rPr>
              <w:t xml:space="preserve">Oferowany okres </w:t>
            </w:r>
            <w:r w:rsidRPr="008B55B0">
              <w:rPr>
                <w:b/>
              </w:rPr>
              <w:t xml:space="preserve">gwarancji </w:t>
            </w:r>
            <w:r w:rsidRPr="008B55B0">
              <w:rPr>
                <w:b/>
                <w:bCs/>
              </w:rPr>
              <w:t xml:space="preserve">na </w:t>
            </w:r>
            <w:r w:rsidR="00D1665A" w:rsidRPr="008B55B0">
              <w:rPr>
                <w:b/>
                <w:bCs/>
              </w:rPr>
              <w:t xml:space="preserve">wykonane </w:t>
            </w:r>
            <w:r w:rsidR="00B51489" w:rsidRPr="00B51489">
              <w:rPr>
                <w:b/>
                <w:szCs w:val="24"/>
              </w:rPr>
              <w:t>roboty</w:t>
            </w:r>
            <w:r w:rsidR="00B1731F">
              <w:rPr>
                <w:b/>
                <w:szCs w:val="24"/>
              </w:rPr>
              <w:t xml:space="preserve"> </w:t>
            </w:r>
          </w:p>
        </w:tc>
        <w:tc>
          <w:tcPr>
            <w:tcW w:w="3678" w:type="dxa"/>
            <w:shd w:val="clear" w:color="auto" w:fill="auto"/>
            <w:vAlign w:val="center"/>
          </w:tcPr>
          <w:p w14:paraId="06C07EBA" w14:textId="77777777" w:rsidR="00565308" w:rsidRPr="00D82D8E" w:rsidRDefault="00565308" w:rsidP="009F45A3">
            <w:pPr>
              <w:pStyle w:val="Akapitzlist"/>
              <w:suppressAutoHyphens/>
              <w:ind w:left="0"/>
              <w:contextualSpacing/>
              <w:jc w:val="center"/>
              <w:rPr>
                <w:b/>
                <w:szCs w:val="24"/>
              </w:rPr>
            </w:pPr>
            <w:r w:rsidRPr="00D82D8E">
              <w:rPr>
                <w:b/>
                <w:szCs w:val="24"/>
              </w:rPr>
              <w:t>Ilość punktów</w:t>
            </w:r>
          </w:p>
        </w:tc>
      </w:tr>
      <w:tr w:rsidR="009A400A" w:rsidRPr="00607950" w14:paraId="046960E9" w14:textId="77777777" w:rsidTr="009A400A">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C24A" w14:textId="77777777" w:rsidR="009A400A" w:rsidRPr="009A400A" w:rsidRDefault="009A400A" w:rsidP="009414BA">
            <w:pPr>
              <w:pStyle w:val="Akapitzlist"/>
              <w:suppressAutoHyphens/>
              <w:ind w:left="0"/>
              <w:contextualSpacing/>
              <w:jc w:val="center"/>
              <w:rPr>
                <w:szCs w:val="24"/>
              </w:rPr>
            </w:pPr>
            <w:r w:rsidRPr="009A400A">
              <w:rPr>
                <w:szCs w:val="24"/>
              </w:rPr>
              <w:t>od 25 miesięcy do 35 miesięcy</w:t>
            </w:r>
          </w:p>
        </w:tc>
        <w:tc>
          <w:tcPr>
            <w:tcW w:w="3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8433" w14:textId="77777777" w:rsidR="009A400A" w:rsidRPr="009A400A" w:rsidRDefault="009A400A" w:rsidP="000451E0">
            <w:pPr>
              <w:pStyle w:val="Akapitzlist"/>
              <w:suppressAutoHyphens/>
              <w:ind w:left="0"/>
              <w:contextualSpacing/>
              <w:jc w:val="center"/>
              <w:rPr>
                <w:szCs w:val="24"/>
              </w:rPr>
            </w:pPr>
            <w:r w:rsidRPr="009A400A">
              <w:rPr>
                <w:szCs w:val="24"/>
              </w:rPr>
              <w:t>1</w:t>
            </w:r>
            <w:r w:rsidR="000451E0">
              <w:rPr>
                <w:szCs w:val="24"/>
              </w:rPr>
              <w:t>5</w:t>
            </w:r>
            <w:r w:rsidRPr="009A400A">
              <w:rPr>
                <w:szCs w:val="24"/>
              </w:rPr>
              <w:t xml:space="preserve"> punktów</w:t>
            </w:r>
          </w:p>
        </w:tc>
      </w:tr>
      <w:tr w:rsidR="00565308" w:rsidRPr="00607950" w14:paraId="789AE830" w14:textId="77777777" w:rsidTr="00C263F3">
        <w:tc>
          <w:tcPr>
            <w:tcW w:w="5636" w:type="dxa"/>
            <w:shd w:val="clear" w:color="auto" w:fill="auto"/>
            <w:vAlign w:val="center"/>
          </w:tcPr>
          <w:p w14:paraId="59B78FF4" w14:textId="77777777" w:rsidR="00565308" w:rsidRPr="00607950" w:rsidRDefault="00565308" w:rsidP="000451E0">
            <w:pPr>
              <w:pStyle w:val="Akapitzlist"/>
              <w:suppressAutoHyphens/>
              <w:ind w:left="0"/>
              <w:contextualSpacing/>
              <w:jc w:val="center"/>
              <w:rPr>
                <w:szCs w:val="24"/>
              </w:rPr>
            </w:pPr>
            <w:r w:rsidRPr="000451E0">
              <w:rPr>
                <w:szCs w:val="24"/>
              </w:rPr>
              <w:t xml:space="preserve">od </w:t>
            </w:r>
            <w:r w:rsidR="000451E0" w:rsidRPr="000451E0">
              <w:rPr>
                <w:szCs w:val="24"/>
              </w:rPr>
              <w:t>36</w:t>
            </w:r>
            <w:r w:rsidRPr="000451E0">
              <w:rPr>
                <w:szCs w:val="24"/>
              </w:rPr>
              <w:t xml:space="preserve"> miesięcy do </w:t>
            </w:r>
            <w:r w:rsidR="000451E0" w:rsidRPr="000451E0">
              <w:rPr>
                <w:szCs w:val="24"/>
              </w:rPr>
              <w:t>47</w:t>
            </w:r>
            <w:r w:rsidRPr="000451E0">
              <w:rPr>
                <w:szCs w:val="24"/>
              </w:rPr>
              <w:t xml:space="preserve"> miesięcy</w:t>
            </w:r>
          </w:p>
        </w:tc>
        <w:tc>
          <w:tcPr>
            <w:tcW w:w="3678" w:type="dxa"/>
            <w:shd w:val="clear" w:color="auto" w:fill="auto"/>
            <w:vAlign w:val="center"/>
          </w:tcPr>
          <w:p w14:paraId="721A5E27" w14:textId="77777777" w:rsidR="00565308" w:rsidRPr="00607950" w:rsidRDefault="000451E0" w:rsidP="00867D2F">
            <w:pPr>
              <w:pStyle w:val="Akapitzlist"/>
              <w:suppressAutoHyphens/>
              <w:ind w:left="0"/>
              <w:contextualSpacing/>
              <w:jc w:val="center"/>
              <w:rPr>
                <w:szCs w:val="24"/>
              </w:rPr>
            </w:pPr>
            <w:r>
              <w:rPr>
                <w:szCs w:val="24"/>
              </w:rPr>
              <w:t>3</w:t>
            </w:r>
            <w:r w:rsidR="00850231">
              <w:rPr>
                <w:szCs w:val="24"/>
              </w:rPr>
              <w:t>0</w:t>
            </w:r>
            <w:r w:rsidR="00565308" w:rsidRPr="00607950">
              <w:rPr>
                <w:szCs w:val="24"/>
              </w:rPr>
              <w:t xml:space="preserve"> punkt</w:t>
            </w:r>
            <w:r w:rsidR="00565308">
              <w:rPr>
                <w:szCs w:val="24"/>
              </w:rPr>
              <w:t>ów</w:t>
            </w:r>
          </w:p>
        </w:tc>
      </w:tr>
      <w:tr w:rsidR="00565308" w:rsidRPr="00607950" w14:paraId="0247F934" w14:textId="77777777" w:rsidTr="00C263F3">
        <w:tc>
          <w:tcPr>
            <w:tcW w:w="5636" w:type="dxa"/>
            <w:shd w:val="clear" w:color="auto" w:fill="auto"/>
            <w:vAlign w:val="center"/>
          </w:tcPr>
          <w:p w14:paraId="69CA7A89" w14:textId="77777777" w:rsidR="00565308" w:rsidRPr="00607950" w:rsidRDefault="00835F57" w:rsidP="008E3FF6">
            <w:pPr>
              <w:pStyle w:val="Akapitzlist"/>
              <w:suppressAutoHyphens/>
              <w:ind w:left="0"/>
              <w:contextualSpacing/>
              <w:jc w:val="center"/>
              <w:rPr>
                <w:szCs w:val="24"/>
              </w:rPr>
            </w:pPr>
            <w:r w:rsidRPr="008E3FF6">
              <w:rPr>
                <w:szCs w:val="24"/>
              </w:rPr>
              <w:t>48</w:t>
            </w:r>
            <w:r w:rsidR="00BA5A26" w:rsidRPr="008E3FF6">
              <w:rPr>
                <w:szCs w:val="24"/>
              </w:rPr>
              <w:t xml:space="preserve"> miesi</w:t>
            </w:r>
            <w:r w:rsidR="008E3FF6" w:rsidRPr="008E3FF6">
              <w:rPr>
                <w:szCs w:val="24"/>
              </w:rPr>
              <w:t>ę</w:t>
            </w:r>
            <w:r w:rsidR="00565308" w:rsidRPr="008E3FF6">
              <w:rPr>
                <w:szCs w:val="24"/>
              </w:rPr>
              <w:t>c</w:t>
            </w:r>
            <w:r w:rsidR="008E3FF6" w:rsidRPr="008E3FF6">
              <w:rPr>
                <w:szCs w:val="24"/>
              </w:rPr>
              <w:t>y</w:t>
            </w:r>
            <w:r w:rsidR="00565308" w:rsidRPr="008E3FF6">
              <w:rPr>
                <w:szCs w:val="24"/>
              </w:rPr>
              <w:t xml:space="preserve"> i dłużej</w:t>
            </w:r>
            <w:r w:rsidR="00565308">
              <w:rPr>
                <w:szCs w:val="24"/>
              </w:rPr>
              <w:t xml:space="preserve"> </w:t>
            </w:r>
          </w:p>
        </w:tc>
        <w:tc>
          <w:tcPr>
            <w:tcW w:w="3678" w:type="dxa"/>
            <w:shd w:val="clear" w:color="auto" w:fill="auto"/>
            <w:vAlign w:val="center"/>
          </w:tcPr>
          <w:p w14:paraId="17CBD8C7" w14:textId="77777777" w:rsidR="00565308" w:rsidRPr="00607950" w:rsidRDefault="008E3FF6" w:rsidP="003C5C30">
            <w:pPr>
              <w:pStyle w:val="Akapitzlist"/>
              <w:suppressAutoHyphens/>
              <w:ind w:left="0"/>
              <w:contextualSpacing/>
              <w:jc w:val="center"/>
              <w:rPr>
                <w:szCs w:val="24"/>
              </w:rPr>
            </w:pPr>
            <w:r>
              <w:rPr>
                <w:szCs w:val="24"/>
              </w:rPr>
              <w:t>4</w:t>
            </w:r>
            <w:r w:rsidR="003C5C30">
              <w:rPr>
                <w:szCs w:val="24"/>
              </w:rPr>
              <w:t>0</w:t>
            </w:r>
            <w:r w:rsidR="00565308" w:rsidRPr="00607950">
              <w:rPr>
                <w:szCs w:val="24"/>
              </w:rPr>
              <w:t xml:space="preserve"> punktów</w:t>
            </w:r>
          </w:p>
        </w:tc>
      </w:tr>
    </w:tbl>
    <w:p w14:paraId="1E2FE821" w14:textId="77777777" w:rsidR="00F5452C" w:rsidRDefault="00F5452C" w:rsidP="00F5452C">
      <w:pPr>
        <w:pStyle w:val="Akapitzlist"/>
        <w:ind w:left="426"/>
        <w:contextualSpacing/>
        <w:rPr>
          <w:b/>
          <w:szCs w:val="24"/>
        </w:rPr>
      </w:pPr>
    </w:p>
    <w:p w14:paraId="2EE90239" w14:textId="77777777" w:rsidR="00E16297" w:rsidRPr="00EA1717" w:rsidRDefault="00E16297" w:rsidP="00C45346">
      <w:pPr>
        <w:pStyle w:val="Akapitzlist"/>
        <w:numPr>
          <w:ilvl w:val="0"/>
          <w:numId w:val="9"/>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14:paraId="3C071315" w14:textId="77777777" w:rsidR="00E16297" w:rsidRPr="003C735C" w:rsidRDefault="00E16297" w:rsidP="00C45346">
      <w:pPr>
        <w:pStyle w:val="Akapitzlist"/>
        <w:numPr>
          <w:ilvl w:val="0"/>
          <w:numId w:val="9"/>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w:t>
      </w:r>
      <w:r w:rsidR="00F82726">
        <w:rPr>
          <w:color w:val="000000"/>
        </w:rPr>
        <w:t xml:space="preserve"> oraz</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14:paraId="7673E651" w14:textId="77777777" w:rsidR="005D3700" w:rsidRDefault="005D3700" w:rsidP="00C45346">
      <w:pPr>
        <w:numPr>
          <w:ilvl w:val="0"/>
          <w:numId w:val="9"/>
        </w:numPr>
        <w:suppressAutoHyphens/>
        <w:spacing w:before="120"/>
        <w:ind w:right="-1"/>
        <w:jc w:val="both"/>
      </w:pPr>
      <w:r w:rsidRPr="00BD7078">
        <w:t>Jeżeli nie można wybrać najkorzystniejszej oferty z uwagi na to, że dwie lub więcej ofert przedstawia taki sam bilans ceny i innych kryteriów oceny ofert, Zamawiający wybier</w:t>
      </w:r>
      <w:r>
        <w:t>ze</w:t>
      </w:r>
      <w:r w:rsidRPr="00BD7078">
        <w:t xml:space="preserve"> spośród tych ofert ofertę, która otrzymała najwyższą ocenę w kryterium o najwyższej wadze</w:t>
      </w:r>
      <w:r w:rsidRPr="00A251CC">
        <w:t>.</w:t>
      </w:r>
      <w:r w:rsidRPr="00AD0918">
        <w:rPr>
          <w:color w:val="000000"/>
          <w:sz w:val="22"/>
          <w:szCs w:val="22"/>
        </w:rPr>
        <w:t xml:space="preserve"> </w:t>
      </w:r>
      <w:r w:rsidRPr="00AD0918">
        <w:t>Jeżeli oferty otrzymały taką samą ocenę w kryterium o najwyższej wadze, Zamawiający wybier</w:t>
      </w:r>
      <w:r>
        <w:t>ze</w:t>
      </w:r>
      <w:r w:rsidRPr="00AD0918">
        <w:t xml:space="preserve"> ofertę z najniższą ceną</w:t>
      </w:r>
      <w:r>
        <w:t>.</w:t>
      </w:r>
    </w:p>
    <w:p w14:paraId="57579B86" w14:textId="77777777" w:rsidR="005D3700" w:rsidRPr="00A251CC" w:rsidRDefault="005D3700" w:rsidP="00C45346">
      <w:pPr>
        <w:numPr>
          <w:ilvl w:val="0"/>
          <w:numId w:val="9"/>
        </w:numPr>
        <w:suppressAutoHyphens/>
        <w:spacing w:before="120"/>
        <w:ind w:right="-1"/>
        <w:jc w:val="both"/>
      </w:pPr>
      <w:r w:rsidRPr="00532B44">
        <w:t xml:space="preserve">Jeżeli nie można dokonać wyboru oferty w sposób, o którym mowa w </w:t>
      </w:r>
      <w:r>
        <w:t>pkt 3</w:t>
      </w:r>
      <w:r w:rsidRPr="00532B44">
        <w:t xml:space="preserve">, Zamawiający </w:t>
      </w:r>
      <w:r>
        <w:t>wezwie</w:t>
      </w:r>
      <w:r w:rsidRPr="00532B44">
        <w:t xml:space="preserve"> wykonawców, którzy złożyli te oferty, do złożenia w terminie określonym przez Zamawiającego ofert dodatkowych zawierających nową cenę</w:t>
      </w:r>
      <w:r>
        <w:t xml:space="preserve">. </w:t>
      </w:r>
      <w:r w:rsidRPr="00532B44">
        <w:t>Wykonawcy, składając oferty dodatkowe, nie mogą oferować cen wyższych niż zaoferowane w uprzednio złożonych przez nich ofertach</w:t>
      </w:r>
      <w:r>
        <w:t>.</w:t>
      </w:r>
    </w:p>
    <w:p w14:paraId="56F6454F" w14:textId="77777777" w:rsidR="005D3700" w:rsidRPr="00C32244" w:rsidRDefault="005D3700" w:rsidP="00C45346">
      <w:pPr>
        <w:numPr>
          <w:ilvl w:val="0"/>
          <w:numId w:val="9"/>
        </w:numPr>
        <w:suppressAutoHyphens/>
        <w:spacing w:before="120"/>
        <w:ind w:right="-1"/>
        <w:jc w:val="both"/>
      </w:pPr>
      <w:r w:rsidRPr="00C32244">
        <w:t>W toku badania i oceny ofert Zamawiający może żądać od Wykonawców wyjaśnień dotyczących treści złożonych ofert</w:t>
      </w:r>
      <w:r w:rsidRPr="00C32244">
        <w:rPr>
          <w:color w:val="000000"/>
          <w:sz w:val="22"/>
          <w:szCs w:val="22"/>
        </w:rPr>
        <w:t xml:space="preserve"> </w:t>
      </w:r>
      <w:r w:rsidRPr="00C32244">
        <w:t xml:space="preserve">lub innych składanych dokumentów lub oświadczeń. Wykonawcy będą zobowiązani do przedstawienia wyjaśnień w terminie określonym przez Zamawiającego. </w:t>
      </w:r>
    </w:p>
    <w:p w14:paraId="40CDDB8A" w14:textId="77777777" w:rsidR="005D3700" w:rsidRPr="00A251CC" w:rsidRDefault="005D3700" w:rsidP="00C45346">
      <w:pPr>
        <w:numPr>
          <w:ilvl w:val="0"/>
          <w:numId w:val="9"/>
        </w:numPr>
        <w:tabs>
          <w:tab w:val="left" w:pos="426"/>
        </w:tabs>
        <w:suppressAutoHyphens/>
        <w:spacing w:before="120"/>
        <w:jc w:val="both"/>
      </w:pPr>
      <w:r w:rsidRPr="00A251CC">
        <w:t xml:space="preserve">Zamawiający udzieli zamówienia Wykonawcy, którego oferta odpowiada wszystkim wymaganiom przedstawionym w </w:t>
      </w:r>
      <w:r>
        <w:t xml:space="preserve">ustawie </w:t>
      </w:r>
      <w:proofErr w:type="spellStart"/>
      <w:r>
        <w:t>P</w:t>
      </w:r>
      <w:r w:rsidRPr="00A251CC">
        <w:t>zp</w:t>
      </w:r>
      <w:proofErr w:type="spellEnd"/>
      <w:r w:rsidRPr="00A251CC">
        <w:t xml:space="preserve"> i SWZ oraz zostanie uznana za najkorzystniejszą.</w:t>
      </w:r>
    </w:p>
    <w:p w14:paraId="346C0FEE" w14:textId="77777777" w:rsidR="00E16297" w:rsidRDefault="00E16297" w:rsidP="00E16297">
      <w:pPr>
        <w:suppressAutoHyphens/>
        <w:spacing w:after="120"/>
        <w:ind w:right="-1"/>
        <w:jc w:val="both"/>
        <w:rPr>
          <w:b/>
        </w:rPr>
      </w:pPr>
    </w:p>
    <w:p w14:paraId="30ABEC49" w14:textId="77777777" w:rsidR="00E16297" w:rsidRDefault="00E16297" w:rsidP="00E16297">
      <w:pPr>
        <w:pStyle w:val="Nagwek1"/>
        <w:spacing w:after="120"/>
      </w:pPr>
      <w:bookmarkStart w:id="45" w:name="_Toc69712017"/>
      <w:bookmarkStart w:id="46" w:name="_Toc78252988"/>
      <w:r>
        <w:t>XIV. Informacja o formalnościach, jakie powinny zostać dopełnione po wyborze oferty w celu zawarcia umowy w sprawie zamówienia publicznego</w:t>
      </w:r>
      <w:bookmarkEnd w:id="45"/>
      <w:bookmarkEnd w:id="46"/>
    </w:p>
    <w:p w14:paraId="4E9489A8" w14:textId="77777777" w:rsidR="00E16297" w:rsidRPr="00385438" w:rsidRDefault="00E16297" w:rsidP="00E16297"/>
    <w:p w14:paraId="3371C368" w14:textId="77777777" w:rsidR="00AD185D" w:rsidRPr="00AD185D" w:rsidRDefault="00AD185D" w:rsidP="00AD185D">
      <w:pPr>
        <w:numPr>
          <w:ilvl w:val="1"/>
          <w:numId w:val="3"/>
        </w:numPr>
        <w:tabs>
          <w:tab w:val="left" w:pos="426"/>
        </w:tabs>
        <w:suppressAutoHyphens/>
        <w:spacing w:before="120" w:after="120"/>
        <w:ind w:left="426" w:hanging="426"/>
        <w:jc w:val="both"/>
      </w:pPr>
      <w:r w:rsidRPr="00AD185D">
        <w:t>Niezwłocznie po wyborze najkorzystniejszej oferty Zamawiający informuje równocześnie Wykonawców, którzy złożyli oferty, o:</w:t>
      </w:r>
    </w:p>
    <w:p w14:paraId="2E622A4C" w14:textId="77777777" w:rsidR="00AD185D" w:rsidRPr="00AD185D" w:rsidRDefault="00AD185D" w:rsidP="00C45346">
      <w:pPr>
        <w:numPr>
          <w:ilvl w:val="0"/>
          <w:numId w:val="10"/>
        </w:numPr>
        <w:suppressAutoHyphens/>
        <w:ind w:left="709" w:hanging="357"/>
        <w:jc w:val="both"/>
      </w:pPr>
      <w:r w:rsidRPr="00AD185D">
        <w:t xml:space="preserve">wyborze najkorzystniejszej oferty wraz z uzasadnieniem wyboru i punktacją przyznaną  złożonym ofertom w każdym kryterium oceny ofert i łączną punktacją, </w:t>
      </w:r>
    </w:p>
    <w:p w14:paraId="06FD8453" w14:textId="77777777" w:rsidR="00AD185D" w:rsidRPr="00AD185D" w:rsidRDefault="00AD185D" w:rsidP="00C45346">
      <w:pPr>
        <w:numPr>
          <w:ilvl w:val="0"/>
          <w:numId w:val="10"/>
        </w:numPr>
        <w:suppressAutoHyphens/>
        <w:ind w:left="709" w:hanging="357"/>
        <w:jc w:val="both"/>
      </w:pPr>
      <w:r w:rsidRPr="00AD185D">
        <w:t>wykonawcach, których oferty zostały odrzucone.</w:t>
      </w:r>
    </w:p>
    <w:p w14:paraId="46CA080B" w14:textId="1B779188" w:rsidR="00AD185D" w:rsidRPr="00AD185D" w:rsidRDefault="00AD185D" w:rsidP="00AD185D">
      <w:pPr>
        <w:suppressAutoHyphens/>
        <w:spacing w:before="120"/>
        <w:ind w:left="426"/>
        <w:jc w:val="both"/>
      </w:pPr>
      <w:r w:rsidRPr="00AD185D">
        <w:lastRenderedPageBreak/>
        <w:t xml:space="preserve">Informacja o wyborze najkorzystniejszej oferty zostanie również zamieszczona na </w:t>
      </w:r>
      <w:r w:rsidR="00630040">
        <w:t>Platformie zakupowej.</w:t>
      </w:r>
    </w:p>
    <w:p w14:paraId="4FA3680F" w14:textId="77777777" w:rsidR="00AD185D" w:rsidRPr="00AD185D" w:rsidRDefault="00AD185D" w:rsidP="00AD185D">
      <w:pPr>
        <w:numPr>
          <w:ilvl w:val="1"/>
          <w:numId w:val="3"/>
        </w:numPr>
        <w:tabs>
          <w:tab w:val="left" w:pos="426"/>
        </w:tabs>
        <w:suppressAutoHyphens/>
        <w:spacing w:before="120"/>
        <w:ind w:left="426" w:hanging="426"/>
        <w:jc w:val="both"/>
      </w:pPr>
      <w:r w:rsidRPr="00AD185D">
        <w:t>Zamawiający powiadomi wybranego Wykonawcę o miejscu i terminie podpisania umowy.</w:t>
      </w:r>
    </w:p>
    <w:p w14:paraId="4ADBEE07" w14:textId="77777777"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14:paraId="72474F91" w14:textId="77777777" w:rsidR="007C147F" w:rsidRPr="009D21AB" w:rsidRDefault="00357186" w:rsidP="005C3C3A">
      <w:pPr>
        <w:pStyle w:val="Akapitzlist"/>
        <w:numPr>
          <w:ilvl w:val="0"/>
          <w:numId w:val="87"/>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14:paraId="34C46364" w14:textId="77777777" w:rsidR="00CC615E" w:rsidRPr="00481377" w:rsidRDefault="00CC615E" w:rsidP="005C3C3A">
      <w:pPr>
        <w:pStyle w:val="Akapitzlist"/>
        <w:numPr>
          <w:ilvl w:val="0"/>
          <w:numId w:val="87"/>
        </w:numPr>
        <w:tabs>
          <w:tab w:val="left" w:pos="426"/>
        </w:tabs>
        <w:suppressAutoHyphens/>
        <w:spacing w:before="120"/>
        <w:ind w:left="709"/>
        <w:jc w:val="both"/>
      </w:pPr>
      <w:r w:rsidRPr="00481377">
        <w:t>opracowany przez Wykonawcę harmonogram rzeczowo – finansowy realizacji przedmiotu zamówienia;</w:t>
      </w:r>
    </w:p>
    <w:p w14:paraId="6D25B497" w14:textId="5516D25E" w:rsidR="009D21AB" w:rsidRPr="00BB1C09" w:rsidRDefault="009D21AB" w:rsidP="005C3C3A">
      <w:pPr>
        <w:pStyle w:val="Akapitzlist"/>
        <w:numPr>
          <w:ilvl w:val="0"/>
          <w:numId w:val="87"/>
        </w:numPr>
        <w:tabs>
          <w:tab w:val="left" w:pos="426"/>
        </w:tabs>
        <w:suppressAutoHyphens/>
        <w:spacing w:before="120"/>
        <w:ind w:left="709"/>
        <w:jc w:val="both"/>
      </w:pPr>
      <w:r w:rsidRPr="00B459CC">
        <w:rPr>
          <w:color w:val="000000"/>
        </w:rPr>
        <w:t xml:space="preserve">kosztorys ofertowy do złożonej oferty w podziale na rodzaje robót, z podaniem przyjętych parametrów cenotwórczych (R, S, </w:t>
      </w:r>
      <w:proofErr w:type="spellStart"/>
      <w:r w:rsidRPr="00B459CC">
        <w:rPr>
          <w:color w:val="000000"/>
        </w:rPr>
        <w:t>Kp</w:t>
      </w:r>
      <w:proofErr w:type="spellEnd"/>
      <w:r w:rsidRPr="00B459CC">
        <w:rPr>
          <w:color w:val="000000"/>
        </w:rPr>
        <w:t xml:space="preserve">, </w:t>
      </w:r>
      <w:proofErr w:type="spellStart"/>
      <w:r w:rsidRPr="00B459CC">
        <w:rPr>
          <w:color w:val="000000"/>
        </w:rPr>
        <w:t>Kz</w:t>
      </w:r>
      <w:proofErr w:type="spellEnd"/>
      <w:r w:rsidRPr="00B459CC">
        <w:rPr>
          <w:color w:val="000000"/>
        </w:rPr>
        <w:t>, Z) oraz ilości poszczególnych robót, cen</w:t>
      </w:r>
      <w:r w:rsidR="00D47074">
        <w:rPr>
          <w:color w:val="000000"/>
        </w:rPr>
        <w:t>y jednostkowej i wartości robót</w:t>
      </w:r>
      <w:r w:rsidR="00646464">
        <w:rPr>
          <w:color w:val="000000"/>
        </w:rPr>
        <w:t>.</w:t>
      </w:r>
    </w:p>
    <w:p w14:paraId="5A8DE6B6" w14:textId="77777777" w:rsidR="00CC615E" w:rsidRPr="00481377" w:rsidRDefault="00CC615E" w:rsidP="00E16297">
      <w:pPr>
        <w:numPr>
          <w:ilvl w:val="1"/>
          <w:numId w:val="3"/>
        </w:numPr>
        <w:tabs>
          <w:tab w:val="left" w:pos="426"/>
        </w:tabs>
        <w:suppressAutoHyphens/>
        <w:spacing w:before="120"/>
        <w:ind w:left="426" w:hanging="426"/>
        <w:jc w:val="both"/>
      </w:pPr>
      <w:r w:rsidRPr="00481377">
        <w:t>Harmonogram rzeczowo – finansowy realizacji przedmiotu zamówienia, o którym mowa w punkcie 3 lit. b, podlega akceptacji Zamawiającego.</w:t>
      </w:r>
    </w:p>
    <w:p w14:paraId="10D8B6A7" w14:textId="77777777"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4E3D2AC" w14:textId="77777777" w:rsidR="00E10885" w:rsidRPr="001B784B" w:rsidRDefault="00E10885" w:rsidP="00E10885">
      <w:pPr>
        <w:numPr>
          <w:ilvl w:val="1"/>
          <w:numId w:val="3"/>
        </w:numPr>
        <w:tabs>
          <w:tab w:val="left" w:pos="426"/>
        </w:tabs>
        <w:suppressAutoHyphens/>
        <w:spacing w:before="120"/>
        <w:ind w:left="426" w:hanging="426"/>
        <w:jc w:val="both"/>
      </w:pPr>
      <w:r w:rsidRPr="001B784B">
        <w:t>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w:t>
      </w:r>
    </w:p>
    <w:p w14:paraId="1315FE8F" w14:textId="77777777" w:rsidR="00E10885" w:rsidRPr="0088271E" w:rsidRDefault="00E10885" w:rsidP="00E10885">
      <w:pPr>
        <w:numPr>
          <w:ilvl w:val="1"/>
          <w:numId w:val="3"/>
        </w:numPr>
        <w:tabs>
          <w:tab w:val="clear" w:pos="1440"/>
          <w:tab w:val="left" w:pos="426"/>
        </w:tabs>
        <w:suppressAutoHyphens/>
        <w:spacing w:before="120"/>
        <w:ind w:left="426" w:hanging="426"/>
        <w:jc w:val="both"/>
      </w:pPr>
      <w:r w:rsidRPr="0088271E">
        <w:t xml:space="preserve">Wykonawca, którego oferta zostanie wybrana, do dnia podpisania umowy wniesie zabezpieczenie należytego wykonania umowy </w:t>
      </w:r>
      <w:r w:rsidRPr="0088271E">
        <w:rPr>
          <w:b/>
        </w:rPr>
        <w:t>w wysokości stanowiącej</w:t>
      </w:r>
      <w:r w:rsidRPr="0088271E">
        <w:t xml:space="preserve"> </w:t>
      </w:r>
      <w:r w:rsidRPr="0088271E">
        <w:rPr>
          <w:b/>
        </w:rPr>
        <w:t>5% ceny ofertowej</w:t>
      </w:r>
      <w:r w:rsidRPr="0088271E">
        <w:t>.</w:t>
      </w:r>
    </w:p>
    <w:p w14:paraId="4DD360E8" w14:textId="77777777" w:rsidR="00E10885" w:rsidRDefault="00E10885" w:rsidP="00E10885">
      <w:pPr>
        <w:numPr>
          <w:ilvl w:val="1"/>
          <w:numId w:val="3"/>
        </w:numPr>
        <w:tabs>
          <w:tab w:val="clear" w:pos="1440"/>
          <w:tab w:val="left" w:pos="426"/>
        </w:tabs>
        <w:suppressAutoHyphens/>
        <w:spacing w:before="120"/>
        <w:ind w:left="426" w:hanging="426"/>
        <w:jc w:val="both"/>
      </w:pPr>
      <w:r>
        <w:t xml:space="preserve">Zabezpieczenie musi być wniesione w jednej lub kilku formach dopuszczonych ustawą </w:t>
      </w:r>
      <w:proofErr w:type="spellStart"/>
      <w:r>
        <w:t>Pzp</w:t>
      </w:r>
      <w:proofErr w:type="spellEnd"/>
      <w:r>
        <w:t>, zgodnie z art. 450 ust. 1, tj.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41397D85" w14:textId="77777777" w:rsidR="00E10885" w:rsidRDefault="00E10885" w:rsidP="00E10885">
      <w:pPr>
        <w:numPr>
          <w:ilvl w:val="1"/>
          <w:numId w:val="3"/>
        </w:numPr>
        <w:tabs>
          <w:tab w:val="clear" w:pos="1440"/>
          <w:tab w:val="left" w:pos="426"/>
        </w:tabs>
        <w:suppressAutoHyphens/>
        <w:spacing w:before="120"/>
        <w:ind w:left="426" w:hanging="426"/>
        <w:jc w:val="both"/>
      </w:pPr>
      <w:r>
        <w:t>W/w poręczenia i gwarancje muszą być bezwarunkowe i płatne na pierwsze żądanie Zamawiającego oraz muszą zabezpieczyć pokrycie ewentualnych roszczeń z tytułu niewykonania lub nienależytego wykonania umowy.</w:t>
      </w:r>
    </w:p>
    <w:p w14:paraId="55913DF8" w14:textId="36190A06" w:rsidR="00E10885" w:rsidRPr="000F306D" w:rsidRDefault="00E10885" w:rsidP="00E10885">
      <w:pPr>
        <w:numPr>
          <w:ilvl w:val="1"/>
          <w:numId w:val="3"/>
        </w:numPr>
        <w:tabs>
          <w:tab w:val="clear" w:pos="1440"/>
          <w:tab w:val="left" w:pos="426"/>
        </w:tabs>
        <w:suppressAutoHyphens/>
        <w:spacing w:before="120"/>
        <w:ind w:left="426" w:hanging="426"/>
        <w:jc w:val="both"/>
      </w:pPr>
      <w:r w:rsidRPr="00702D6E">
        <w:t xml:space="preserve">Zabezpieczenie wnoszone w pieniądzu należy wnieść </w:t>
      </w:r>
      <w:r w:rsidRPr="00736403">
        <w:t>przelewem na rachunek bankowy</w:t>
      </w:r>
      <w:r w:rsidR="00EB74F8" w:rsidRPr="00736403">
        <w:t xml:space="preserve"> nr</w:t>
      </w:r>
      <w:r w:rsidRPr="00736403">
        <w:t xml:space="preserve"> </w:t>
      </w:r>
      <w:r w:rsidR="000F306D" w:rsidRPr="000F306D">
        <w:rPr>
          <w:b/>
          <w:bCs/>
        </w:rPr>
        <w:t xml:space="preserve">08 8071 0006 0018 8519 2000 0070 </w:t>
      </w:r>
      <w:r w:rsidR="000F306D" w:rsidRPr="000F306D">
        <w:t>prowadzony przez Bank Spółdzielczy w Hajnówce</w:t>
      </w:r>
      <w:r w:rsidR="000F306D">
        <w:t>.</w:t>
      </w:r>
    </w:p>
    <w:p w14:paraId="40032717" w14:textId="77777777" w:rsidR="008E3CF9" w:rsidRDefault="0075564C" w:rsidP="00E10885">
      <w:pPr>
        <w:numPr>
          <w:ilvl w:val="1"/>
          <w:numId w:val="3"/>
        </w:numPr>
        <w:tabs>
          <w:tab w:val="clear" w:pos="1440"/>
          <w:tab w:val="left" w:pos="426"/>
        </w:tabs>
        <w:suppressAutoHyphens/>
        <w:spacing w:before="120"/>
        <w:ind w:left="426" w:hanging="426"/>
        <w:jc w:val="both"/>
      </w:pPr>
      <w:r w:rsidRPr="0075564C">
        <w:t>W przypadku wniesienia wadium w pieniądzu Wykonawca może wyrazić zgodę na zaliczenie kwoty wadium na poczet zabezpieczenia.</w:t>
      </w:r>
    </w:p>
    <w:p w14:paraId="53FF6895" w14:textId="77777777" w:rsidR="00E10885" w:rsidRDefault="00E10885" w:rsidP="00E10885">
      <w:pPr>
        <w:numPr>
          <w:ilvl w:val="1"/>
          <w:numId w:val="3"/>
        </w:numPr>
        <w:tabs>
          <w:tab w:val="clear" w:pos="1440"/>
          <w:tab w:val="left" w:pos="426"/>
        </w:tabs>
        <w:suppressAutoHyphens/>
        <w:spacing w:before="120"/>
        <w:ind w:left="426" w:hanging="426"/>
        <w:jc w:val="both"/>
      </w:pPr>
      <w:r>
        <w:t xml:space="preserve">W trakcie realizacji umowy Wykonawca może dokonać zmiany formy zabezpieczenia na jedną lub kilka form, o których mowa w art. </w:t>
      </w:r>
      <w:r w:rsidRPr="004056A2">
        <w:t>450</w:t>
      </w:r>
      <w:r>
        <w:t xml:space="preserve"> ust. 1 ustawy </w:t>
      </w:r>
      <w:proofErr w:type="spellStart"/>
      <w:r>
        <w:t>Pzp</w:t>
      </w:r>
      <w:proofErr w:type="spellEnd"/>
      <w:r>
        <w:t>.</w:t>
      </w:r>
    </w:p>
    <w:p w14:paraId="085C040F" w14:textId="77777777" w:rsidR="00E10885" w:rsidRDefault="00E10885" w:rsidP="00E10885">
      <w:pPr>
        <w:numPr>
          <w:ilvl w:val="1"/>
          <w:numId w:val="3"/>
        </w:numPr>
        <w:tabs>
          <w:tab w:val="clear" w:pos="1440"/>
          <w:tab w:val="left" w:pos="426"/>
        </w:tabs>
        <w:suppressAutoHyphens/>
        <w:spacing w:before="120"/>
        <w:ind w:left="426" w:hanging="426"/>
        <w:jc w:val="both"/>
      </w:pPr>
      <w:r>
        <w:t>W przypadku zmiany terminu końcowego wykonania przedmiotu umowy, Wykonawca - jeśli wniósł zabezpieczenie należytego wykonania umowy w formie innej niż pieniądz, zobowiązany jest  do przedłużenia jego ważności.</w:t>
      </w:r>
    </w:p>
    <w:p w14:paraId="4D146474" w14:textId="77777777" w:rsidR="00E10885" w:rsidRDefault="00E10885" w:rsidP="00E10885">
      <w:pPr>
        <w:numPr>
          <w:ilvl w:val="1"/>
          <w:numId w:val="3"/>
        </w:numPr>
        <w:tabs>
          <w:tab w:val="clear" w:pos="1440"/>
          <w:tab w:val="left" w:pos="426"/>
        </w:tabs>
        <w:suppressAutoHyphens/>
        <w:spacing w:before="120"/>
        <w:ind w:left="426" w:hanging="426"/>
        <w:jc w:val="both"/>
      </w:pPr>
      <w:r>
        <w:t xml:space="preserve">W przypadku nieprzedłużenia lub niewniesienia nowego zabezpieczenia najpóźniej na 30 dni przed upływem terminu ważności dotychczasowego zabezpieczenia wniesionego w innej </w:t>
      </w:r>
      <w:r>
        <w:lastRenderedPageBreak/>
        <w:t>formie niż w pieniądzu, Zamawiający zmienia formę na zabezpieczenie w pieniądzu, poprzez wypłatę kwoty z dotychczasowego zabezpieczenia.</w:t>
      </w:r>
    </w:p>
    <w:p w14:paraId="225E880A" w14:textId="77777777" w:rsidR="00E10885" w:rsidRDefault="00E10885" w:rsidP="00E10885">
      <w:pPr>
        <w:numPr>
          <w:ilvl w:val="1"/>
          <w:numId w:val="3"/>
        </w:numPr>
        <w:tabs>
          <w:tab w:val="clear" w:pos="1440"/>
          <w:tab w:val="left" w:pos="426"/>
        </w:tabs>
        <w:suppressAutoHyphens/>
        <w:spacing w:before="120"/>
        <w:ind w:left="426" w:hanging="426"/>
        <w:jc w:val="both"/>
      </w:pPr>
      <w:r>
        <w:t>Część zabezpieczenia należytego wykonania umowy w wysokości 70 % wartości całego zabezpieczenia zostanie zwolniona w terminie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rękojmi za wady</w:t>
      </w:r>
      <w:r w:rsidR="00F85A3F" w:rsidRPr="00F85A3F">
        <w:rPr>
          <w:szCs w:val="24"/>
        </w:rPr>
        <w:t xml:space="preserve"> </w:t>
      </w:r>
      <w:r w:rsidR="00F85A3F" w:rsidRPr="00F85A3F">
        <w:t>lub gwarancji</w:t>
      </w:r>
      <w:r>
        <w:t>.</w:t>
      </w:r>
    </w:p>
    <w:p w14:paraId="1F95AF91" w14:textId="77777777" w:rsidR="00E10885" w:rsidRPr="00A251CC" w:rsidRDefault="00E10885" w:rsidP="00E10885">
      <w:pPr>
        <w:numPr>
          <w:ilvl w:val="1"/>
          <w:numId w:val="3"/>
        </w:numPr>
        <w:tabs>
          <w:tab w:val="clear" w:pos="1440"/>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4C7D0F8A" w14:textId="77777777" w:rsidR="00E16297" w:rsidRDefault="00E16297" w:rsidP="00E16297"/>
    <w:p w14:paraId="74C9EE02" w14:textId="77777777" w:rsidR="00E16297" w:rsidRDefault="00E16297" w:rsidP="00E16297">
      <w:pPr>
        <w:pStyle w:val="Nagwek1"/>
      </w:pPr>
      <w:bookmarkStart w:id="47" w:name="_Toc69712018"/>
      <w:bookmarkStart w:id="48" w:name="_Toc78252989"/>
      <w:r>
        <w:t>XV. Pouczenie o środkach ochrony prawnej przysługujących Wykonawcy w toku postępowania o udzielenie zamówienia publicznego</w:t>
      </w:r>
      <w:bookmarkEnd w:id="47"/>
      <w:bookmarkEnd w:id="48"/>
    </w:p>
    <w:p w14:paraId="01BCAA82" w14:textId="77777777" w:rsidR="00E16297" w:rsidRPr="0091068E" w:rsidRDefault="00E16297" w:rsidP="00E16297"/>
    <w:p w14:paraId="3DE5E05E" w14:textId="77777777" w:rsidR="00E10885" w:rsidRPr="00E10885" w:rsidRDefault="00E10885" w:rsidP="00E10885">
      <w:pPr>
        <w:numPr>
          <w:ilvl w:val="3"/>
          <w:numId w:val="3"/>
        </w:numPr>
        <w:tabs>
          <w:tab w:val="clear" w:pos="2880"/>
        </w:tabs>
        <w:suppressAutoHyphens/>
        <w:spacing w:before="120"/>
        <w:ind w:left="425" w:hanging="357"/>
        <w:jc w:val="both"/>
      </w:pPr>
      <w:r w:rsidRPr="00E10885">
        <w:t xml:space="preserve">Wykonawcom i innemu podmiotowi, jeżeli ma lub miał interes w uzyskaniu zamówienia oraz poniósł lub może ponieść szkodę w wyniku naruszenia przez Zamawiającego przepisów ustawy </w:t>
      </w:r>
      <w:proofErr w:type="spellStart"/>
      <w:r w:rsidRPr="00E10885">
        <w:t>Pzp</w:t>
      </w:r>
      <w:proofErr w:type="spellEnd"/>
      <w:r w:rsidRPr="00E10885">
        <w:t xml:space="preserve"> przysługują środki ochrony prawnej w postaci odwołania i skargi na zasadach określonych w Dziale IX ustawy </w:t>
      </w:r>
      <w:proofErr w:type="spellStart"/>
      <w:r w:rsidRPr="00E10885">
        <w:t>Pzp</w:t>
      </w:r>
      <w:proofErr w:type="spellEnd"/>
      <w:r w:rsidRPr="00E10885">
        <w:t>.</w:t>
      </w:r>
    </w:p>
    <w:p w14:paraId="36DD5742" w14:textId="77777777" w:rsidR="00E10885" w:rsidRPr="00E10885" w:rsidRDefault="00E10885" w:rsidP="00E10885">
      <w:pPr>
        <w:numPr>
          <w:ilvl w:val="3"/>
          <w:numId w:val="3"/>
        </w:numPr>
        <w:tabs>
          <w:tab w:val="clear" w:pos="2880"/>
        </w:tabs>
        <w:suppressAutoHyphens/>
        <w:spacing w:before="120" w:after="120"/>
        <w:ind w:left="425" w:hanging="357"/>
        <w:jc w:val="both"/>
      </w:pPr>
      <w:r w:rsidRPr="00E10885">
        <w:t>Odwołanie przysługuje na:</w:t>
      </w:r>
    </w:p>
    <w:p w14:paraId="6469590A"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 xml:space="preserve">niezgodną z przepisami ustawy </w:t>
      </w:r>
      <w:proofErr w:type="spellStart"/>
      <w:r w:rsidRPr="00E10885">
        <w:rPr>
          <w:rFonts w:eastAsia="TimesNewRoman"/>
          <w:szCs w:val="24"/>
        </w:rPr>
        <w:t>Pzp</w:t>
      </w:r>
      <w:proofErr w:type="spellEnd"/>
      <w:r w:rsidRPr="00E10885">
        <w:rPr>
          <w:rFonts w:eastAsia="TimesNewRoman"/>
          <w:szCs w:val="24"/>
        </w:rPr>
        <w:t xml:space="preserve"> czynność Zamawiającego, podjętą w postępowaniu o udzielenie zamówienia, w tym na projektowane postanowienie umowy;</w:t>
      </w:r>
    </w:p>
    <w:p w14:paraId="3889BB36"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 xml:space="preserve">zaniechanie czynności w postępowaniu o udzielenie zamówienia, do której Zamawiający był obowiązany na podstawie ustawy </w:t>
      </w:r>
      <w:proofErr w:type="spellStart"/>
      <w:r w:rsidRPr="00E10885">
        <w:rPr>
          <w:rFonts w:eastAsia="TimesNewRoman"/>
          <w:szCs w:val="24"/>
        </w:rPr>
        <w:t>Pzp</w:t>
      </w:r>
      <w:proofErr w:type="spellEnd"/>
      <w:r w:rsidRPr="00E10885">
        <w:rPr>
          <w:rFonts w:eastAsia="TimesNewRoman"/>
          <w:szCs w:val="24"/>
        </w:rPr>
        <w:t>;</w:t>
      </w:r>
    </w:p>
    <w:p w14:paraId="16DFD3A5" w14:textId="77777777" w:rsidR="00E10885" w:rsidRPr="00E10885" w:rsidRDefault="00E10885" w:rsidP="005C3C3A">
      <w:pPr>
        <w:numPr>
          <w:ilvl w:val="2"/>
          <w:numId w:val="95"/>
        </w:numPr>
        <w:suppressAutoHyphens/>
        <w:ind w:left="709" w:hanging="283"/>
        <w:jc w:val="both"/>
        <w:rPr>
          <w:szCs w:val="24"/>
        </w:rPr>
      </w:pPr>
      <w:r w:rsidRPr="00E10885">
        <w:rPr>
          <w:rFonts w:eastAsia="TimesNewRoman"/>
          <w:szCs w:val="24"/>
        </w:rPr>
        <w:t xml:space="preserve">zaniechanie przeprowadzenia postępowania o udzielenie zamówienia na podstawie ustawy </w:t>
      </w:r>
      <w:proofErr w:type="spellStart"/>
      <w:r w:rsidRPr="00E10885">
        <w:rPr>
          <w:rFonts w:eastAsia="TimesNewRoman"/>
          <w:szCs w:val="24"/>
        </w:rPr>
        <w:t>Pzp</w:t>
      </w:r>
      <w:proofErr w:type="spellEnd"/>
      <w:r w:rsidRPr="00E10885">
        <w:rPr>
          <w:rFonts w:eastAsia="TimesNewRoman"/>
          <w:szCs w:val="24"/>
        </w:rPr>
        <w:t>, mimo że Zamawiający był do tego obowiązany.</w:t>
      </w:r>
    </w:p>
    <w:p w14:paraId="23C7304B" w14:textId="77777777"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14:paraId="2B946E6F" w14:textId="77777777"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 xml:space="preserve">Odwołanie wobec treści ogłoszenia o zamówieniu oraz wobec treści SWZ wnosi się w terminie 5 dni od dnia zamieszczenia ogłoszenia w </w:t>
      </w:r>
      <w:r w:rsidRPr="00E10885">
        <w:t>Biuletynie Zamówień Publicznych</w:t>
      </w:r>
      <w:r w:rsidRPr="00E10885">
        <w:rPr>
          <w:rFonts w:ascii="Arial" w:hAnsi="Arial"/>
        </w:rPr>
        <w:t xml:space="preserve"> </w:t>
      </w:r>
      <w:r w:rsidRPr="00E10885">
        <w:rPr>
          <w:szCs w:val="24"/>
        </w:rPr>
        <w:t>lub zamieszczenia SWZ na stronie internetowej.</w:t>
      </w:r>
    </w:p>
    <w:p w14:paraId="785D7336" w14:textId="77777777" w:rsidR="00E10885" w:rsidRPr="00E10885" w:rsidRDefault="00E10885" w:rsidP="00E10885">
      <w:pPr>
        <w:numPr>
          <w:ilvl w:val="3"/>
          <w:numId w:val="3"/>
        </w:numPr>
        <w:tabs>
          <w:tab w:val="clear" w:pos="2880"/>
        </w:tabs>
        <w:suppressAutoHyphens/>
        <w:spacing w:before="120"/>
        <w:ind w:left="425" w:hanging="357"/>
        <w:jc w:val="both"/>
      </w:pPr>
      <w:r w:rsidRPr="00E10885">
        <w:rPr>
          <w:color w:val="000000"/>
          <w:szCs w:val="24"/>
        </w:rPr>
        <w:t>Odwołanie w przypadkach innych niż określone powyżej wnosi się w terminie 5 dni od dnia, w którym powzięto lub przy zachowaniu należytej staranności można było powziąć wiadomość o okolicznościach stanowiących podstawę jego wniesienia.</w:t>
      </w:r>
    </w:p>
    <w:p w14:paraId="3419C51F" w14:textId="77777777" w:rsidR="00E10885" w:rsidRPr="00E10885" w:rsidRDefault="00E10885" w:rsidP="00E10885">
      <w:pPr>
        <w:jc w:val="both"/>
      </w:pPr>
    </w:p>
    <w:p w14:paraId="5BABFC51" w14:textId="77777777" w:rsidR="00E10885" w:rsidRPr="00E10885" w:rsidRDefault="00E10885" w:rsidP="00E10885">
      <w:pPr>
        <w:jc w:val="center"/>
        <w:rPr>
          <w:rFonts w:eastAsia="Calibri"/>
          <w:b/>
          <w:sz w:val="28"/>
          <w:szCs w:val="28"/>
          <w:lang w:eastAsia="en-US"/>
        </w:rPr>
      </w:pPr>
      <w:r w:rsidRPr="00E10885">
        <w:rPr>
          <w:rFonts w:eastAsia="Calibri"/>
          <w:b/>
          <w:sz w:val="28"/>
          <w:szCs w:val="28"/>
          <w:lang w:eastAsia="en-US"/>
        </w:rPr>
        <w:t>XV</w:t>
      </w:r>
      <w:r>
        <w:rPr>
          <w:rFonts w:eastAsia="Calibri"/>
          <w:b/>
          <w:sz w:val="28"/>
          <w:szCs w:val="28"/>
          <w:lang w:eastAsia="en-US"/>
        </w:rPr>
        <w:t>I</w:t>
      </w:r>
      <w:r w:rsidRPr="00E10885">
        <w:rPr>
          <w:rFonts w:eastAsia="Calibri"/>
          <w:b/>
          <w:sz w:val="28"/>
          <w:szCs w:val="28"/>
          <w:lang w:eastAsia="en-US"/>
        </w:rPr>
        <w:t>. Informacja dla Wykonawcy odnośnie stosowania RODO w związku z postępowaniem o udzielenie zamówienia publicznego</w:t>
      </w:r>
    </w:p>
    <w:p w14:paraId="6FFBA942" w14:textId="77777777" w:rsidR="00E10885" w:rsidRPr="00E10885" w:rsidRDefault="00E10885" w:rsidP="005C3C3A">
      <w:pPr>
        <w:numPr>
          <w:ilvl w:val="0"/>
          <w:numId w:val="85"/>
        </w:numPr>
        <w:spacing w:before="240" w:after="60"/>
        <w:ind w:left="426" w:hanging="426"/>
        <w:jc w:val="both"/>
        <w:rPr>
          <w:szCs w:val="24"/>
        </w:rPr>
      </w:pPr>
      <w:r w:rsidRPr="00E10885">
        <w:rPr>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10885">
        <w:rPr>
          <w:szCs w:val="24"/>
        </w:rPr>
        <w:t>późn</w:t>
      </w:r>
      <w:proofErr w:type="spellEnd"/>
      <w:r w:rsidRPr="00E10885">
        <w:rPr>
          <w:szCs w:val="24"/>
        </w:rPr>
        <w:t xml:space="preserve">. zm.), zwanym dalej rozporządzeniem RODO, w celu umożliwienia korzystania ze środków ochrony prawnej, o których mowa w dziale IX ustawy </w:t>
      </w:r>
      <w:proofErr w:type="spellStart"/>
      <w:r w:rsidRPr="00E10885">
        <w:rPr>
          <w:szCs w:val="24"/>
        </w:rPr>
        <w:t>Pzp</w:t>
      </w:r>
      <w:proofErr w:type="spellEnd"/>
      <w:r w:rsidRPr="00E10885">
        <w:rPr>
          <w:szCs w:val="24"/>
        </w:rPr>
        <w:t>, do upływu terminu na ich wniesienie.</w:t>
      </w:r>
    </w:p>
    <w:p w14:paraId="24993028" w14:textId="77777777" w:rsidR="00E10885" w:rsidRPr="00E10885" w:rsidRDefault="00E10885" w:rsidP="005C3C3A">
      <w:pPr>
        <w:numPr>
          <w:ilvl w:val="0"/>
          <w:numId w:val="85"/>
        </w:numPr>
        <w:spacing w:before="120" w:after="60"/>
        <w:ind w:left="425" w:hanging="425"/>
        <w:jc w:val="both"/>
        <w:rPr>
          <w:szCs w:val="24"/>
        </w:rPr>
      </w:pPr>
      <w:r w:rsidRPr="00E10885">
        <w:rPr>
          <w:szCs w:val="24"/>
        </w:rPr>
        <w:t xml:space="preserve">Zgodnie z art. 13 ust. 1 i 2 rozporządzenia RODO, Zamawiający informuje, że: </w:t>
      </w:r>
    </w:p>
    <w:p w14:paraId="23D926A8" w14:textId="36AA9118" w:rsidR="00E10885" w:rsidRPr="00E10885" w:rsidRDefault="00752FFE" w:rsidP="005C3C3A">
      <w:pPr>
        <w:numPr>
          <w:ilvl w:val="0"/>
          <w:numId w:val="86"/>
        </w:numPr>
        <w:spacing w:after="60"/>
        <w:jc w:val="both"/>
        <w:rPr>
          <w:color w:val="000000"/>
          <w:szCs w:val="24"/>
        </w:rPr>
      </w:pPr>
      <w:r w:rsidRPr="00752FFE">
        <w:rPr>
          <w:color w:val="000000"/>
          <w:szCs w:val="24"/>
        </w:rPr>
        <w:lastRenderedPageBreak/>
        <w:t xml:space="preserve">administratorem Pani/Pana danych osobowych jest </w:t>
      </w:r>
      <w:r w:rsidR="008536C4" w:rsidRPr="008536C4">
        <w:rPr>
          <w:color w:val="000000"/>
          <w:szCs w:val="24"/>
        </w:rPr>
        <w:t xml:space="preserve">Wójt </w:t>
      </w:r>
      <w:bookmarkStart w:id="49" w:name="_Hlk92183316"/>
      <w:r w:rsidR="008536C4" w:rsidRPr="008536C4">
        <w:rPr>
          <w:color w:val="000000"/>
          <w:szCs w:val="24"/>
        </w:rPr>
        <w:t>Gminy Dubicze Cerkiewne</w:t>
      </w:r>
      <w:bookmarkEnd w:id="49"/>
      <w:r w:rsidR="008536C4" w:rsidRPr="008536C4">
        <w:rPr>
          <w:color w:val="000000"/>
          <w:szCs w:val="24"/>
        </w:rPr>
        <w:t>, ul.</w:t>
      </w:r>
      <w:r w:rsidR="002D76AC">
        <w:rPr>
          <w:color w:val="000000"/>
          <w:szCs w:val="24"/>
        </w:rPr>
        <w:t> </w:t>
      </w:r>
      <w:r w:rsidR="008536C4" w:rsidRPr="008536C4">
        <w:rPr>
          <w:color w:val="000000"/>
          <w:szCs w:val="24"/>
        </w:rPr>
        <w:t xml:space="preserve">Główna 65, 17-204 Dubicze Cerkiewne, adres e-mail: </w:t>
      </w:r>
      <w:hyperlink r:id="rId18" w:history="1">
        <w:r w:rsidR="008536C4" w:rsidRPr="009940C7">
          <w:rPr>
            <w:rStyle w:val="Hipercze"/>
            <w:szCs w:val="24"/>
          </w:rPr>
          <w:t>gmina@dubicze-cerkiewne.pl</w:t>
        </w:r>
      </w:hyperlink>
      <w:r w:rsidR="008536C4" w:rsidRPr="008536C4">
        <w:rPr>
          <w:color w:val="000000"/>
          <w:szCs w:val="24"/>
        </w:rPr>
        <w:t>, tel. 85 68279 81</w:t>
      </w:r>
      <w:r w:rsidR="00E10885" w:rsidRPr="00E10885">
        <w:rPr>
          <w:szCs w:val="24"/>
        </w:rPr>
        <w:t>;</w:t>
      </w:r>
    </w:p>
    <w:p w14:paraId="5CACB061" w14:textId="13793D0B" w:rsidR="00E10885" w:rsidRPr="00FC7CB8" w:rsidRDefault="00AA3A73" w:rsidP="005C3C3A">
      <w:pPr>
        <w:numPr>
          <w:ilvl w:val="0"/>
          <w:numId w:val="86"/>
        </w:numPr>
        <w:spacing w:after="60"/>
        <w:jc w:val="both"/>
        <w:rPr>
          <w:color w:val="000000"/>
          <w:szCs w:val="24"/>
        </w:rPr>
      </w:pPr>
      <w:r>
        <w:rPr>
          <w:rFonts w:cs="Arial"/>
        </w:rPr>
        <w:t xml:space="preserve">z </w:t>
      </w:r>
      <w:r w:rsidR="00DB3CF1" w:rsidRPr="00FC7CB8">
        <w:rPr>
          <w:rFonts w:cs="Arial"/>
        </w:rPr>
        <w:t xml:space="preserve">inspektorem ochrony danych osobowych w </w:t>
      </w:r>
      <w:r w:rsidR="002D76AC" w:rsidRPr="002D76AC">
        <w:rPr>
          <w:rFonts w:cs="Arial"/>
        </w:rPr>
        <w:t>Gmin</w:t>
      </w:r>
      <w:r w:rsidR="002D76AC">
        <w:rPr>
          <w:rFonts w:cs="Arial"/>
        </w:rPr>
        <w:t>ie</w:t>
      </w:r>
      <w:r w:rsidR="002D76AC" w:rsidRPr="002D76AC">
        <w:rPr>
          <w:rFonts w:cs="Arial"/>
        </w:rPr>
        <w:t xml:space="preserve"> Dubicze Cerkiewne</w:t>
      </w:r>
      <w:r>
        <w:rPr>
          <w:rFonts w:cs="Arial"/>
        </w:rPr>
        <w:t xml:space="preserve"> można skontaktować się telefonicznie pod nr telefonu </w:t>
      </w:r>
      <w:r w:rsidRPr="00AA3A73">
        <w:rPr>
          <w:rFonts w:cs="Arial"/>
        </w:rPr>
        <w:t>85 6827981</w:t>
      </w:r>
      <w:r>
        <w:rPr>
          <w:rFonts w:cs="Arial"/>
        </w:rPr>
        <w:t xml:space="preserve"> lub </w:t>
      </w:r>
      <w:r w:rsidR="00DB3CF1" w:rsidRPr="00FC7CB8">
        <w:rPr>
          <w:szCs w:val="24"/>
        </w:rPr>
        <w:t xml:space="preserve"> </w:t>
      </w:r>
      <w:r>
        <w:rPr>
          <w:szCs w:val="24"/>
        </w:rPr>
        <w:t xml:space="preserve">za pomocą poczty elektronicznej pod adresem </w:t>
      </w:r>
      <w:r w:rsidR="00DB3CF1" w:rsidRPr="00FC7CB8">
        <w:rPr>
          <w:szCs w:val="24"/>
        </w:rPr>
        <w:t>e-</w:t>
      </w:r>
      <w:r w:rsidR="00DB3CF1" w:rsidRPr="00AE128F">
        <w:rPr>
          <w:szCs w:val="24"/>
        </w:rPr>
        <w:t>mail:</w:t>
      </w:r>
      <w:r w:rsidR="00AE128F">
        <w:rPr>
          <w:szCs w:val="24"/>
        </w:rPr>
        <w:t xml:space="preserve"> </w:t>
      </w:r>
      <w:hyperlink r:id="rId19" w:history="1">
        <w:r w:rsidR="002D76AC" w:rsidRPr="009940C7">
          <w:rPr>
            <w:rStyle w:val="Hipercze"/>
            <w:szCs w:val="24"/>
          </w:rPr>
          <w:t>iod@dubicze-cerkiewne.pl</w:t>
        </w:r>
      </w:hyperlink>
      <w:hyperlink r:id="rId20" w:history="1"/>
      <w:r w:rsidR="00E10885" w:rsidRPr="00FC7CB8">
        <w:rPr>
          <w:szCs w:val="24"/>
        </w:rPr>
        <w:t>;</w:t>
      </w:r>
    </w:p>
    <w:p w14:paraId="67F75FAA" w14:textId="23B4FFAF" w:rsidR="00E10885" w:rsidRPr="00E10885" w:rsidRDefault="00E10885" w:rsidP="00ED5851">
      <w:pPr>
        <w:numPr>
          <w:ilvl w:val="0"/>
          <w:numId w:val="86"/>
        </w:numPr>
        <w:spacing w:after="60"/>
        <w:jc w:val="both"/>
        <w:rPr>
          <w:color w:val="000000"/>
          <w:szCs w:val="24"/>
        </w:rPr>
      </w:pPr>
      <w:r w:rsidRPr="00E10885">
        <w:rPr>
          <w:color w:val="000000"/>
          <w:szCs w:val="24"/>
        </w:rPr>
        <w:t>Pani/Pana dane osobowe przetwarzane będą na podstawie art. 6 ust. 1 lit. c</w:t>
      </w:r>
      <w:r w:rsidRPr="00E10885">
        <w:rPr>
          <w:i/>
          <w:color w:val="000000"/>
          <w:szCs w:val="24"/>
        </w:rPr>
        <w:t xml:space="preserve"> </w:t>
      </w:r>
      <w:r w:rsidRPr="00E10885">
        <w:rPr>
          <w:szCs w:val="24"/>
        </w:rPr>
        <w:t xml:space="preserve">rozporządzenia </w:t>
      </w:r>
      <w:r w:rsidRPr="00E10885">
        <w:rPr>
          <w:color w:val="000000"/>
          <w:szCs w:val="24"/>
        </w:rPr>
        <w:t xml:space="preserve">RODO w celu </w:t>
      </w:r>
      <w:r w:rsidRPr="00E10885">
        <w:rPr>
          <w:rFonts w:eastAsia="Calibri"/>
          <w:color w:val="000000"/>
          <w:szCs w:val="24"/>
          <w:lang w:eastAsia="en-US"/>
        </w:rPr>
        <w:t xml:space="preserve">związanym z postępowaniem o udzielenie zamówienia publicznego na </w:t>
      </w:r>
      <w:r w:rsidR="002D76AC" w:rsidRPr="002D76AC">
        <w:rPr>
          <w:bCs/>
          <w:szCs w:val="24"/>
        </w:rPr>
        <w:t xml:space="preserve">budowę dróg gminnych nr 108700B i nr 108699B </w:t>
      </w:r>
      <w:proofErr w:type="spellStart"/>
      <w:r w:rsidR="00CC310F" w:rsidRPr="00CC310F">
        <w:rPr>
          <w:bCs/>
          <w:szCs w:val="24"/>
        </w:rPr>
        <w:t>Kraskowszczyzna</w:t>
      </w:r>
      <w:proofErr w:type="spellEnd"/>
      <w:r w:rsidR="00CC310F" w:rsidRPr="00CC310F">
        <w:rPr>
          <w:bCs/>
          <w:szCs w:val="24"/>
        </w:rPr>
        <w:t xml:space="preserve"> </w:t>
      </w:r>
      <w:r w:rsidR="002D76AC" w:rsidRPr="002D76AC">
        <w:rPr>
          <w:bCs/>
          <w:szCs w:val="24"/>
        </w:rPr>
        <w:t>- Pasieczniki Małe oraz dróg wewnętrznych</w:t>
      </w:r>
      <w:r w:rsidR="00D37B3E" w:rsidRPr="00D37B3E">
        <w:rPr>
          <w:bCs/>
          <w:szCs w:val="24"/>
        </w:rPr>
        <w:t>,</w:t>
      </w:r>
      <w:r w:rsidRPr="00E10885">
        <w:rPr>
          <w:b/>
        </w:rPr>
        <w:t xml:space="preserve"> </w:t>
      </w:r>
      <w:r w:rsidRPr="00E10885">
        <w:rPr>
          <w:szCs w:val="24"/>
        </w:rPr>
        <w:t>z</w:t>
      </w:r>
      <w:r w:rsidRPr="00E10885">
        <w:rPr>
          <w:color w:val="000000"/>
          <w:szCs w:val="24"/>
        </w:rPr>
        <w:t xml:space="preserve">nak sprawy: </w:t>
      </w:r>
      <w:r w:rsidR="006F41E2" w:rsidRPr="006F41E2">
        <w:rPr>
          <w:bCs/>
          <w:iCs/>
          <w:color w:val="000000"/>
          <w:szCs w:val="24"/>
        </w:rPr>
        <w:t>OR.271.1.2022</w:t>
      </w:r>
      <w:r w:rsidR="006B23E2" w:rsidRPr="00ED5851">
        <w:rPr>
          <w:color w:val="000000"/>
          <w:szCs w:val="24"/>
        </w:rPr>
        <w:t>,</w:t>
      </w:r>
      <w:r w:rsidRPr="00ED5851">
        <w:rPr>
          <w:color w:val="000000"/>
          <w:szCs w:val="24"/>
        </w:rPr>
        <w:t xml:space="preserve"> </w:t>
      </w:r>
      <w:r w:rsidRPr="00ED5851">
        <w:rPr>
          <w:rFonts w:cs="Arial"/>
        </w:rPr>
        <w:t>prowadzonym</w:t>
      </w:r>
      <w:r w:rsidRPr="00E10885">
        <w:rPr>
          <w:rFonts w:cs="Arial"/>
        </w:rPr>
        <w:t xml:space="preserve"> w trybie </w:t>
      </w:r>
      <w:r w:rsidRPr="00E10885">
        <w:t>podstawowym bez przeprowadzenia negocjacji</w:t>
      </w:r>
      <w:r w:rsidR="00924CF4" w:rsidRPr="00924CF4">
        <w:t xml:space="preserve"> na podstawie art. 275 pkt 1 ustawy </w:t>
      </w:r>
      <w:proofErr w:type="spellStart"/>
      <w:r w:rsidR="00924CF4">
        <w:t>Pzp</w:t>
      </w:r>
      <w:proofErr w:type="spellEnd"/>
      <w:r w:rsidRPr="00E10885">
        <w:rPr>
          <w:rFonts w:eastAsia="Calibri"/>
          <w:color w:val="000000"/>
          <w:szCs w:val="24"/>
          <w:lang w:eastAsia="en-US"/>
        </w:rPr>
        <w:t>;</w:t>
      </w:r>
    </w:p>
    <w:p w14:paraId="181DE237" w14:textId="77777777" w:rsidR="00E10885" w:rsidRPr="00E10885" w:rsidRDefault="00E10885" w:rsidP="005C3C3A">
      <w:pPr>
        <w:numPr>
          <w:ilvl w:val="0"/>
          <w:numId w:val="86"/>
        </w:numPr>
        <w:spacing w:after="60"/>
        <w:jc w:val="both"/>
        <w:rPr>
          <w:color w:val="000000"/>
          <w:szCs w:val="24"/>
        </w:rPr>
      </w:pPr>
      <w:r w:rsidRPr="00E10885">
        <w:rPr>
          <w:color w:val="000000"/>
          <w:szCs w:val="24"/>
        </w:rPr>
        <w:t xml:space="preserve">odbiorcami Pani/Pana danych osobowych będą osoby lub podmioty, którym udostępniona zostanie dokumentacja postępowania w oparciu o art. 74 ustawy </w:t>
      </w:r>
      <w:proofErr w:type="spellStart"/>
      <w:r w:rsidRPr="00E10885">
        <w:rPr>
          <w:color w:val="000000"/>
          <w:szCs w:val="24"/>
        </w:rPr>
        <w:t>Pzp</w:t>
      </w:r>
      <w:proofErr w:type="spellEnd"/>
      <w:r w:rsidRPr="00E10885">
        <w:rPr>
          <w:color w:val="000000"/>
          <w:szCs w:val="24"/>
        </w:rPr>
        <w:t xml:space="preserve">;  </w:t>
      </w:r>
    </w:p>
    <w:p w14:paraId="4D7C0935" w14:textId="77777777" w:rsidR="00E10885" w:rsidRPr="00E10885" w:rsidRDefault="00E10885" w:rsidP="005C3C3A">
      <w:pPr>
        <w:numPr>
          <w:ilvl w:val="0"/>
          <w:numId w:val="86"/>
        </w:numPr>
        <w:spacing w:after="60"/>
        <w:jc w:val="both"/>
        <w:rPr>
          <w:color w:val="000000"/>
          <w:szCs w:val="24"/>
        </w:rPr>
      </w:pPr>
      <w:r w:rsidRPr="00E10885">
        <w:rPr>
          <w:color w:val="000000"/>
          <w:szCs w:val="24"/>
        </w:rPr>
        <w:t>Pani/Pana dane osobowe będą przechowywane przez okres 4 lat od dnia zakończenia postępowania o udzielenie zamówienia, a jeżeli czas trwania umowy przekracza 4 lata, okres przechowywania obejmuje cały czas trwania umowy;</w:t>
      </w:r>
    </w:p>
    <w:p w14:paraId="2A7A1D0F" w14:textId="77777777" w:rsidR="00E10885" w:rsidRPr="00E10885" w:rsidRDefault="00E10885" w:rsidP="005C3C3A">
      <w:pPr>
        <w:numPr>
          <w:ilvl w:val="0"/>
          <w:numId w:val="86"/>
        </w:numPr>
        <w:spacing w:after="60"/>
        <w:jc w:val="both"/>
        <w:rPr>
          <w:b/>
          <w:i/>
          <w:color w:val="000000"/>
          <w:szCs w:val="24"/>
        </w:rPr>
      </w:pPr>
      <w:r w:rsidRPr="00E10885">
        <w:rPr>
          <w:color w:val="000000"/>
          <w:szCs w:val="24"/>
        </w:rPr>
        <w:t xml:space="preserve">obowiązek podania przez Panią/Pana danych osobowych bezpośrednio Pani/Pana dotyczących jest wymogiem ustawowym określonym w przepisach ustawy </w:t>
      </w:r>
      <w:proofErr w:type="spellStart"/>
      <w:r w:rsidRPr="00E10885">
        <w:rPr>
          <w:color w:val="000000"/>
          <w:szCs w:val="24"/>
        </w:rPr>
        <w:t>Pzp</w:t>
      </w:r>
      <w:proofErr w:type="spellEnd"/>
      <w:r w:rsidRPr="00E10885">
        <w:rPr>
          <w:color w:val="000000"/>
          <w:szCs w:val="24"/>
        </w:rPr>
        <w:t xml:space="preserve">, związanym z udziałem w postępowaniu o udzielenie zamówienia publicznego; konsekwencje niepodania określonych danych wynikają z ustawy </w:t>
      </w:r>
      <w:proofErr w:type="spellStart"/>
      <w:r w:rsidRPr="00E10885">
        <w:rPr>
          <w:color w:val="000000"/>
          <w:szCs w:val="24"/>
        </w:rPr>
        <w:t>Pzp</w:t>
      </w:r>
      <w:proofErr w:type="spellEnd"/>
      <w:r w:rsidRPr="00E10885">
        <w:rPr>
          <w:color w:val="000000"/>
          <w:szCs w:val="24"/>
        </w:rPr>
        <w:t xml:space="preserve">;  </w:t>
      </w:r>
    </w:p>
    <w:p w14:paraId="29B98405" w14:textId="77777777" w:rsidR="00E10885" w:rsidRPr="00E10885" w:rsidRDefault="00E10885" w:rsidP="005C3C3A">
      <w:pPr>
        <w:numPr>
          <w:ilvl w:val="0"/>
          <w:numId w:val="86"/>
        </w:numPr>
        <w:spacing w:after="60"/>
        <w:jc w:val="both"/>
        <w:rPr>
          <w:rFonts w:eastAsia="Calibri"/>
          <w:color w:val="000000"/>
          <w:szCs w:val="24"/>
          <w:lang w:eastAsia="en-US"/>
        </w:rPr>
      </w:pPr>
      <w:r w:rsidRPr="00E10885">
        <w:rPr>
          <w:color w:val="000000"/>
          <w:szCs w:val="24"/>
        </w:rPr>
        <w:t xml:space="preserve">w odniesieniu do Pani/Pana danych osobowych decyzje nie będą podejmowane w sposób zautomatyzowany, stosowanie do art. 22 </w:t>
      </w:r>
      <w:r w:rsidRPr="00E10885">
        <w:rPr>
          <w:szCs w:val="24"/>
        </w:rPr>
        <w:t xml:space="preserve">rozporządzenia </w:t>
      </w:r>
      <w:r w:rsidRPr="00E10885">
        <w:rPr>
          <w:color w:val="000000"/>
          <w:szCs w:val="24"/>
        </w:rPr>
        <w:t>RODO;</w:t>
      </w:r>
    </w:p>
    <w:p w14:paraId="4D0A76CD" w14:textId="77777777" w:rsidR="00E10885" w:rsidRPr="00E10885" w:rsidRDefault="00E10885" w:rsidP="005C3C3A">
      <w:pPr>
        <w:numPr>
          <w:ilvl w:val="0"/>
          <w:numId w:val="86"/>
        </w:numPr>
        <w:spacing w:after="120"/>
        <w:jc w:val="both"/>
        <w:rPr>
          <w:color w:val="00B0F0"/>
          <w:szCs w:val="24"/>
        </w:rPr>
      </w:pPr>
      <w:r w:rsidRPr="00E10885">
        <w:rPr>
          <w:color w:val="000000"/>
          <w:szCs w:val="24"/>
        </w:rPr>
        <w:t>posiada Pani</w:t>
      </w:r>
      <w:r w:rsidRPr="00E10885">
        <w:rPr>
          <w:szCs w:val="24"/>
        </w:rPr>
        <w:t>/Pan:</w:t>
      </w:r>
    </w:p>
    <w:p w14:paraId="257C7F26" w14:textId="77777777" w:rsidR="00E10885" w:rsidRPr="00E10885" w:rsidRDefault="00E10885" w:rsidP="005C3C3A">
      <w:pPr>
        <w:numPr>
          <w:ilvl w:val="0"/>
          <w:numId w:val="83"/>
        </w:numPr>
        <w:spacing w:after="120"/>
        <w:ind w:left="709" w:hanging="283"/>
        <w:jc w:val="both"/>
        <w:rPr>
          <w:color w:val="00B0F0"/>
          <w:szCs w:val="24"/>
        </w:rPr>
      </w:pPr>
      <w:r w:rsidRPr="00E10885">
        <w:rPr>
          <w:szCs w:val="24"/>
        </w:rPr>
        <w:t>na podstawie art. 15 rozporządzenia RODO prawo dostępu do danych osobowych Pani/Pana dotyczących;</w:t>
      </w:r>
    </w:p>
    <w:p w14:paraId="3426A521" w14:textId="77777777" w:rsidR="00E10885" w:rsidRPr="00E10885" w:rsidRDefault="00E10885" w:rsidP="005C3C3A">
      <w:pPr>
        <w:numPr>
          <w:ilvl w:val="0"/>
          <w:numId w:val="83"/>
        </w:numPr>
        <w:spacing w:after="120"/>
        <w:ind w:left="709" w:hanging="283"/>
        <w:jc w:val="both"/>
        <w:rPr>
          <w:szCs w:val="24"/>
        </w:rPr>
      </w:pPr>
      <w:r w:rsidRPr="00E10885">
        <w:rPr>
          <w:szCs w:val="24"/>
        </w:rPr>
        <w:t xml:space="preserve">na podstawie art. 16 rozporządzenia RODO prawo do sprostowania Pani/Pana danych osobowych – skorzystanie z prawa do sprostowania nie może skutkować zmianą </w:t>
      </w:r>
      <w:r w:rsidRPr="00E10885">
        <w:rPr>
          <w:rFonts w:eastAsia="Calibri"/>
          <w:szCs w:val="24"/>
          <w:lang w:eastAsia="en-US"/>
        </w:rPr>
        <w:t xml:space="preserve">wyniku postępowania o udzielenie zamówienia publicznego ani zmianą postanowień umowy w zakresie niezgodnym z ustawą </w:t>
      </w:r>
      <w:proofErr w:type="spellStart"/>
      <w:r w:rsidRPr="00E10885">
        <w:rPr>
          <w:rFonts w:eastAsia="Calibri"/>
          <w:szCs w:val="24"/>
          <w:lang w:eastAsia="en-US"/>
        </w:rPr>
        <w:t>Pzp</w:t>
      </w:r>
      <w:proofErr w:type="spellEnd"/>
      <w:r w:rsidRPr="00E10885">
        <w:rPr>
          <w:szCs w:val="24"/>
        </w:rPr>
        <w:t>;</w:t>
      </w:r>
    </w:p>
    <w:p w14:paraId="4999B20A" w14:textId="77777777" w:rsidR="00E10885" w:rsidRPr="00E10885" w:rsidRDefault="00E10885" w:rsidP="005C3C3A">
      <w:pPr>
        <w:numPr>
          <w:ilvl w:val="0"/>
          <w:numId w:val="83"/>
        </w:numPr>
        <w:spacing w:after="120"/>
        <w:ind w:left="709" w:hanging="283"/>
        <w:jc w:val="both"/>
        <w:rPr>
          <w:szCs w:val="24"/>
        </w:rPr>
      </w:pPr>
      <w:r w:rsidRPr="00E10885">
        <w:rPr>
          <w:szCs w:val="24"/>
        </w:rPr>
        <w:t xml:space="preserve">na podstawie art. 18 rozporządzenia RODO prawo żądania od administratora ograniczenia przetwarzania danych osobowych z zastrzeżeniem przypadków, o których mowa w art. 18 ust. 2 rozporządzenia RODO – </w:t>
      </w:r>
      <w:r w:rsidRPr="00E10885">
        <w:rPr>
          <w:rFonts w:eastAsia="Calibri"/>
          <w:szCs w:val="24"/>
          <w:lang w:eastAsia="en-US"/>
        </w:rPr>
        <w:t>prawo do ograniczenia przetwarzania nie</w:t>
      </w:r>
      <w:r w:rsidRPr="00E10885">
        <w:rPr>
          <w:szCs w:val="24"/>
        </w:rPr>
        <w:t xml:space="preserve"> ogranicza przetwarzania danych osobowych do czasu zakończenia postępowania, o którym mowa w lit. c; </w:t>
      </w:r>
    </w:p>
    <w:p w14:paraId="284FF550" w14:textId="77777777" w:rsidR="00E10885" w:rsidRPr="00E10885" w:rsidRDefault="00E10885" w:rsidP="005C3C3A">
      <w:pPr>
        <w:numPr>
          <w:ilvl w:val="0"/>
          <w:numId w:val="83"/>
        </w:numPr>
        <w:spacing w:after="120"/>
        <w:ind w:left="709" w:hanging="283"/>
        <w:jc w:val="both"/>
        <w:rPr>
          <w:szCs w:val="24"/>
        </w:rPr>
      </w:pPr>
      <w:r w:rsidRPr="00E10885">
        <w:rPr>
          <w:szCs w:val="24"/>
        </w:rPr>
        <w:t>prawo do wniesienia skargi do Prezesa Urzędu Ochrony Danych Osobowych, gdy uzna Pani/Pan, że przetwarzanie danych osobowych Pani/Pana dotyczących narusza przepisy rozporządzenia RODO;</w:t>
      </w:r>
    </w:p>
    <w:p w14:paraId="1E82C313" w14:textId="77777777" w:rsidR="00E10885" w:rsidRPr="00E10885" w:rsidRDefault="00E10885" w:rsidP="005C3C3A">
      <w:pPr>
        <w:numPr>
          <w:ilvl w:val="0"/>
          <w:numId w:val="86"/>
        </w:numPr>
        <w:spacing w:after="120"/>
        <w:jc w:val="both"/>
        <w:rPr>
          <w:color w:val="00B0F0"/>
          <w:szCs w:val="24"/>
        </w:rPr>
      </w:pPr>
      <w:r w:rsidRPr="00E10885">
        <w:rPr>
          <w:szCs w:val="24"/>
        </w:rPr>
        <w:t>nie przysługuje Pani/Panu:</w:t>
      </w:r>
    </w:p>
    <w:p w14:paraId="19826E8C" w14:textId="77777777" w:rsidR="00E10885" w:rsidRPr="00E10885" w:rsidRDefault="00E10885" w:rsidP="005C3C3A">
      <w:pPr>
        <w:numPr>
          <w:ilvl w:val="0"/>
          <w:numId w:val="84"/>
        </w:numPr>
        <w:ind w:left="709" w:hanging="284"/>
        <w:jc w:val="both"/>
        <w:rPr>
          <w:i/>
          <w:color w:val="00B0F0"/>
          <w:szCs w:val="24"/>
        </w:rPr>
      </w:pPr>
      <w:r w:rsidRPr="00E10885">
        <w:rPr>
          <w:szCs w:val="24"/>
        </w:rPr>
        <w:t>w związku z art. 17 ust. 3 lit. b, d lub e rozporządzenia RODO prawo do usunięcia danych osobowych;</w:t>
      </w:r>
    </w:p>
    <w:p w14:paraId="3BD79EA4" w14:textId="77777777" w:rsidR="00E10885" w:rsidRPr="00E10885" w:rsidRDefault="00E10885" w:rsidP="005C3C3A">
      <w:pPr>
        <w:numPr>
          <w:ilvl w:val="0"/>
          <w:numId w:val="84"/>
        </w:numPr>
        <w:ind w:left="709" w:hanging="284"/>
        <w:jc w:val="both"/>
        <w:rPr>
          <w:b/>
          <w:i/>
          <w:szCs w:val="24"/>
        </w:rPr>
      </w:pPr>
      <w:r w:rsidRPr="00E10885">
        <w:rPr>
          <w:szCs w:val="24"/>
        </w:rPr>
        <w:t>prawo do przenoszenia danych osobowych, o którym mowa w art. 20 rozporządzenia RODO;</w:t>
      </w:r>
    </w:p>
    <w:p w14:paraId="59EDD2BE" w14:textId="77777777" w:rsidR="00E10885" w:rsidRPr="00E10885" w:rsidRDefault="00E10885" w:rsidP="005C3C3A">
      <w:pPr>
        <w:numPr>
          <w:ilvl w:val="0"/>
          <w:numId w:val="84"/>
        </w:numPr>
        <w:ind w:left="709" w:hanging="283"/>
        <w:jc w:val="both"/>
        <w:rPr>
          <w:b/>
          <w:i/>
          <w:szCs w:val="24"/>
        </w:rPr>
      </w:pPr>
      <w:r w:rsidRPr="00E10885">
        <w:rPr>
          <w:szCs w:val="24"/>
        </w:rPr>
        <w:t>na podstawie art. 21 rozporządzenia RODO prawo sprzeciwu, wobec przetwarzania danych osobowych, gdyż podstawą prawną przetwarzania Pani/Pana danych osobowych jest art. 6 ust. 1 lit. c rozporządzenia RODO.</w:t>
      </w:r>
    </w:p>
    <w:p w14:paraId="13BAA2B6" w14:textId="77777777" w:rsidR="00F92D09" w:rsidRDefault="00F92D09" w:rsidP="00E16297">
      <w:pPr>
        <w:pStyle w:val="Styl"/>
        <w:spacing w:before="120" w:line="273" w:lineRule="exact"/>
        <w:ind w:right="51"/>
        <w:jc w:val="center"/>
        <w:rPr>
          <w:b/>
          <w:sz w:val="28"/>
        </w:rPr>
      </w:pPr>
    </w:p>
    <w:p w14:paraId="7A00D1DE" w14:textId="77777777" w:rsidR="00E16297" w:rsidRDefault="00E16297" w:rsidP="00E16297">
      <w:pPr>
        <w:pStyle w:val="Styl"/>
        <w:spacing w:before="120" w:line="273" w:lineRule="exact"/>
        <w:ind w:right="51"/>
        <w:jc w:val="center"/>
        <w:rPr>
          <w:b/>
          <w:sz w:val="28"/>
        </w:rPr>
      </w:pPr>
      <w:r>
        <w:rPr>
          <w:b/>
          <w:sz w:val="28"/>
        </w:rPr>
        <w:t>XVI</w:t>
      </w:r>
      <w:r w:rsidR="00F92D09">
        <w:rPr>
          <w:b/>
          <w:sz w:val="28"/>
        </w:rPr>
        <w:t>I</w:t>
      </w:r>
      <w:r>
        <w:rPr>
          <w:b/>
          <w:sz w:val="28"/>
        </w:rPr>
        <w:t>.</w:t>
      </w:r>
      <w:r>
        <w:rPr>
          <w:b/>
          <w:w w:val="82"/>
          <w:sz w:val="28"/>
        </w:rPr>
        <w:t xml:space="preserve"> </w:t>
      </w:r>
      <w:r>
        <w:rPr>
          <w:b/>
          <w:sz w:val="28"/>
        </w:rPr>
        <w:t>Lista załączników do SWZ</w:t>
      </w:r>
    </w:p>
    <w:p w14:paraId="0C8022DE" w14:textId="77777777" w:rsidR="00E16297" w:rsidRDefault="00E16297" w:rsidP="00E16297">
      <w:pPr>
        <w:pStyle w:val="Styl"/>
        <w:spacing w:before="120" w:line="273" w:lineRule="exact"/>
        <w:ind w:right="51"/>
        <w:jc w:val="center"/>
        <w:rPr>
          <w:b/>
          <w:sz w:val="28"/>
        </w:rPr>
      </w:pPr>
    </w:p>
    <w:p w14:paraId="2AC663CF" w14:textId="77777777" w:rsidR="00E16297" w:rsidRDefault="00E16297" w:rsidP="00C45346">
      <w:pPr>
        <w:pStyle w:val="Styl"/>
        <w:numPr>
          <w:ilvl w:val="0"/>
          <w:numId w:val="11"/>
        </w:numPr>
        <w:spacing w:after="120" w:line="249" w:lineRule="exact"/>
        <w:ind w:left="414" w:right="51" w:hanging="414"/>
        <w:jc w:val="both"/>
      </w:pPr>
      <w:r>
        <w:lastRenderedPageBreak/>
        <w:t xml:space="preserve">Formularz ofertowy – Załącznik nr 1. </w:t>
      </w:r>
    </w:p>
    <w:p w14:paraId="17EFC8C7" w14:textId="77777777" w:rsidR="00E16297" w:rsidRDefault="00E16297" w:rsidP="00C45346">
      <w:pPr>
        <w:pStyle w:val="Styl"/>
        <w:numPr>
          <w:ilvl w:val="0"/>
          <w:numId w:val="11"/>
        </w:numPr>
        <w:spacing w:after="120" w:line="249" w:lineRule="exact"/>
        <w:ind w:left="414" w:right="51" w:hanging="414"/>
        <w:jc w:val="both"/>
      </w:pPr>
      <w:r>
        <w:t xml:space="preserve">Oświadczenie o spełnianiu warunków udziału w postępowaniu – Załącznik nr </w:t>
      </w:r>
      <w:r w:rsidR="00626420">
        <w:t>2</w:t>
      </w:r>
      <w:r>
        <w:t>a.</w:t>
      </w:r>
    </w:p>
    <w:p w14:paraId="64F64632" w14:textId="77777777" w:rsidR="00E16297" w:rsidRDefault="00E16297" w:rsidP="00C45346">
      <w:pPr>
        <w:pStyle w:val="Styl"/>
        <w:numPr>
          <w:ilvl w:val="0"/>
          <w:numId w:val="11"/>
        </w:numPr>
        <w:spacing w:after="120" w:line="249" w:lineRule="exact"/>
        <w:ind w:left="414" w:right="51" w:hanging="414"/>
        <w:jc w:val="both"/>
      </w:pPr>
      <w:r>
        <w:t xml:space="preserve">Oświadczenie o </w:t>
      </w:r>
      <w:r w:rsidR="00DD4AA2" w:rsidRPr="00DD4AA2">
        <w:t>niepodleganiu wykluczeniu</w:t>
      </w:r>
      <w:r>
        <w:t xml:space="preserve"> – Załącznik nr </w:t>
      </w:r>
      <w:r w:rsidR="00626420">
        <w:t>2</w:t>
      </w:r>
      <w:r>
        <w:t>b.</w:t>
      </w:r>
    </w:p>
    <w:p w14:paraId="56EFC614" w14:textId="77777777" w:rsidR="00E16297" w:rsidRDefault="00C20E7A" w:rsidP="00C45346">
      <w:pPr>
        <w:pStyle w:val="Styl"/>
        <w:numPr>
          <w:ilvl w:val="0"/>
          <w:numId w:val="11"/>
        </w:numPr>
        <w:spacing w:after="120" w:line="249" w:lineRule="exact"/>
        <w:ind w:left="414" w:right="51" w:hanging="414"/>
        <w:jc w:val="both"/>
      </w:pPr>
      <w:r>
        <w:t xml:space="preserve">Wykaz wykonanych zamówień </w:t>
      </w:r>
      <w:r w:rsidR="00E16297" w:rsidRPr="003376EE">
        <w:t xml:space="preserve">– Załącznik nr </w:t>
      </w:r>
      <w:r w:rsidR="00DD4AA2">
        <w:t>3</w:t>
      </w:r>
      <w:r w:rsidR="00E16297" w:rsidRPr="003376EE">
        <w:t>.</w:t>
      </w:r>
    </w:p>
    <w:p w14:paraId="478EC5E8" w14:textId="77777777" w:rsidR="00E16297" w:rsidRPr="00AB2A59" w:rsidRDefault="00C20E7A" w:rsidP="00C45346">
      <w:pPr>
        <w:pStyle w:val="Styl"/>
        <w:numPr>
          <w:ilvl w:val="0"/>
          <w:numId w:val="11"/>
        </w:numPr>
        <w:spacing w:after="120" w:line="249" w:lineRule="exact"/>
        <w:ind w:left="414" w:right="51" w:hanging="414"/>
        <w:jc w:val="both"/>
      </w:pPr>
      <w:r w:rsidRPr="00C20E7A">
        <w:t xml:space="preserve">Wykaz osób, które będą uczestniczyć w wykonaniu zamówienia </w:t>
      </w:r>
      <w:r w:rsidR="00E16297">
        <w:t xml:space="preserve">– Załącznik nr </w:t>
      </w:r>
      <w:r w:rsidR="00DD4AA2">
        <w:t>4</w:t>
      </w:r>
      <w:r w:rsidR="00E16297">
        <w:t>.</w:t>
      </w:r>
    </w:p>
    <w:p w14:paraId="4B4B2A8D" w14:textId="77777777" w:rsidR="00E16297" w:rsidRDefault="00E16297" w:rsidP="00C45346">
      <w:pPr>
        <w:pStyle w:val="Styl"/>
        <w:numPr>
          <w:ilvl w:val="0"/>
          <w:numId w:val="11"/>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DD4AA2">
        <w:t>5</w:t>
      </w:r>
      <w:r>
        <w:t>.</w:t>
      </w:r>
    </w:p>
    <w:p w14:paraId="1DAC31D3" w14:textId="77777777" w:rsidR="00E16297" w:rsidRDefault="00E16297" w:rsidP="00C45346">
      <w:pPr>
        <w:pStyle w:val="Styl"/>
        <w:numPr>
          <w:ilvl w:val="0"/>
          <w:numId w:val="11"/>
        </w:numPr>
        <w:spacing w:after="120"/>
        <w:ind w:left="414" w:right="51" w:hanging="414"/>
        <w:jc w:val="both"/>
      </w:pPr>
      <w:r>
        <w:t xml:space="preserve">Wzór umowy – Załącznik nr </w:t>
      </w:r>
      <w:r w:rsidR="00DD4AA2">
        <w:t>6</w:t>
      </w:r>
      <w:r>
        <w:t>.</w:t>
      </w:r>
    </w:p>
    <w:p w14:paraId="720033E1" w14:textId="77777777" w:rsidR="00B14C73" w:rsidRDefault="00CA3931" w:rsidP="00BD1028">
      <w:pPr>
        <w:pStyle w:val="Styl"/>
        <w:numPr>
          <w:ilvl w:val="0"/>
          <w:numId w:val="11"/>
        </w:numPr>
        <w:spacing w:after="120"/>
        <w:ind w:left="414" w:right="51" w:hanging="414"/>
        <w:jc w:val="both"/>
      </w:pPr>
      <w:r>
        <w:rPr>
          <w:szCs w:val="24"/>
        </w:rPr>
        <w:t>Dokumentacja techniczna</w:t>
      </w:r>
      <w:r w:rsidR="001F0E60">
        <w:rPr>
          <w:szCs w:val="24"/>
        </w:rPr>
        <w:t xml:space="preserve"> </w:t>
      </w:r>
      <w:r w:rsidRPr="00380794">
        <w:rPr>
          <w:szCs w:val="24"/>
        </w:rPr>
        <w:t xml:space="preserve">– </w:t>
      </w:r>
      <w:r>
        <w:t xml:space="preserve">Załącznik nr </w:t>
      </w:r>
      <w:r w:rsidR="00DD4AA2">
        <w:t>7</w:t>
      </w:r>
      <w:r>
        <w:t>.</w:t>
      </w:r>
    </w:p>
    <w:p w14:paraId="0CD342D7" w14:textId="77777777" w:rsidR="0088271E" w:rsidRPr="003A6EAB" w:rsidRDefault="00E56CAD" w:rsidP="00BD1028">
      <w:pPr>
        <w:pStyle w:val="Styl"/>
        <w:numPr>
          <w:ilvl w:val="0"/>
          <w:numId w:val="11"/>
        </w:numPr>
        <w:spacing w:after="120"/>
        <w:ind w:left="414" w:right="51" w:hanging="414"/>
        <w:jc w:val="both"/>
      </w:pPr>
      <w:r w:rsidRPr="00E56CAD">
        <w:t>Przedmiar robót – Załącznik nr 8.</w:t>
      </w:r>
    </w:p>
    <w:sectPr w:rsidR="0088271E" w:rsidRPr="003A6EAB" w:rsidSect="009C1D09">
      <w:footerReference w:type="default" r:id="rId21"/>
      <w:pgSz w:w="11906" w:h="16838" w:code="9"/>
      <w:pgMar w:top="993" w:right="1191" w:bottom="1021" w:left="119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1FEC" w14:textId="77777777" w:rsidR="00464C08" w:rsidRDefault="00464C08" w:rsidP="00B14C73">
      <w:r>
        <w:separator/>
      </w:r>
    </w:p>
  </w:endnote>
  <w:endnote w:type="continuationSeparator" w:id="0">
    <w:p w14:paraId="66F9F403" w14:textId="77777777" w:rsidR="00464C08" w:rsidRDefault="00464C08"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8070000" w:usb2="00000010" w:usb3="00000000" w:csb0="00020002"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99C" w14:textId="2857FCE6" w:rsidR="00684D60" w:rsidRPr="005B56DB" w:rsidRDefault="00684D60" w:rsidP="00684D60">
    <w:pPr>
      <w:pStyle w:val="Stopka"/>
      <w:pBdr>
        <w:top w:val="single" w:sz="4" w:space="1" w:color="auto"/>
      </w:pBdr>
      <w:jc w:val="center"/>
      <w:rPr>
        <w:sz w:val="16"/>
        <w:szCs w:val="16"/>
      </w:rPr>
    </w:pPr>
    <w:r>
      <w:rPr>
        <w:sz w:val="16"/>
      </w:rPr>
      <w:t xml:space="preserve">SWZ na </w:t>
    </w:r>
    <w:r w:rsidR="00975CA7" w:rsidRPr="00975CA7">
      <w:rPr>
        <w:bCs/>
        <w:sz w:val="16"/>
      </w:rPr>
      <w:t>budo</w:t>
    </w:r>
    <w:r w:rsidR="00975CA7">
      <w:rPr>
        <w:bCs/>
        <w:sz w:val="16"/>
      </w:rPr>
      <w:t>wę</w:t>
    </w:r>
    <w:r w:rsidR="00975CA7" w:rsidRPr="00975CA7">
      <w:rPr>
        <w:bCs/>
        <w:sz w:val="16"/>
      </w:rPr>
      <w:t xml:space="preserve"> dróg gminnych nr 108700B i nr 108699B</w:t>
    </w:r>
    <w:r w:rsidR="00975CA7">
      <w:rPr>
        <w:bCs/>
        <w:sz w:val="16"/>
      </w:rPr>
      <w:t xml:space="preserve"> </w:t>
    </w:r>
    <w:proofErr w:type="spellStart"/>
    <w:r w:rsidR="000A168C" w:rsidRPr="000A168C">
      <w:rPr>
        <w:bCs/>
        <w:sz w:val="16"/>
      </w:rPr>
      <w:t>Kraskowszczyzna</w:t>
    </w:r>
    <w:proofErr w:type="spellEnd"/>
    <w:r w:rsidR="000A168C" w:rsidRPr="000A168C">
      <w:rPr>
        <w:bCs/>
        <w:sz w:val="16"/>
      </w:rPr>
      <w:t xml:space="preserve"> </w:t>
    </w:r>
    <w:r w:rsidR="00975CA7" w:rsidRPr="00975CA7">
      <w:rPr>
        <w:bCs/>
        <w:sz w:val="16"/>
      </w:rPr>
      <w:t>- Pasieczniki Małe</w:t>
    </w:r>
  </w:p>
  <w:p w14:paraId="5C92C4C1" w14:textId="77777777" w:rsidR="00684D60" w:rsidRDefault="00684D60" w:rsidP="00684D60">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A67182">
      <w:rPr>
        <w:noProof/>
        <w:snapToGrid w:val="0"/>
        <w:sz w:val="16"/>
      </w:rPr>
      <w:t>2</w:t>
    </w:r>
    <w:r>
      <w:rPr>
        <w:snapToGrid w:val="0"/>
        <w:sz w:val="16"/>
      </w:rPr>
      <w:fldChar w:fldCharType="end"/>
    </w:r>
    <w:bookmarkStart w:id="50" w:name="_Toc69003619"/>
    <w:r>
      <w:rPr>
        <w:snapToGrid w:val="0"/>
        <w:sz w:val="16"/>
      </w:rPr>
      <w:t xml:space="preserve"> </w:t>
    </w:r>
    <w:bookmarkStart w:id="51" w:name="_Toc69712002"/>
    <w:bookmarkEnd w:id="50"/>
    <w:bookmarkEnd w:id="51"/>
  </w:p>
  <w:p w14:paraId="05930D4A" w14:textId="77777777" w:rsidR="00684D60" w:rsidRDefault="00684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92DA" w14:textId="77777777" w:rsidR="00464C08" w:rsidRDefault="00464C08" w:rsidP="00B14C73">
      <w:r>
        <w:separator/>
      </w:r>
    </w:p>
  </w:footnote>
  <w:footnote w:type="continuationSeparator" w:id="0">
    <w:p w14:paraId="33658EC5" w14:textId="77777777" w:rsidR="00464C08" w:rsidRDefault="00464C08" w:rsidP="00B1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7"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5" w15:restartNumberingAfterBreak="0">
    <w:nsid w:val="03FF0298"/>
    <w:multiLevelType w:val="multilevel"/>
    <w:tmpl w:val="3EBC2594"/>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53526"/>
    <w:multiLevelType w:val="hybridMultilevel"/>
    <w:tmpl w:val="8552F914"/>
    <w:lvl w:ilvl="0" w:tplc="FFFFFFFF">
      <w:start w:val="1"/>
      <w:numFmt w:val="decimal"/>
      <w:lvlText w:val="%1."/>
      <w:lvlJc w:val="left"/>
      <w:pPr>
        <w:tabs>
          <w:tab w:val="num" w:pos="389"/>
        </w:tabs>
        <w:ind w:left="389" w:hanging="360"/>
      </w:pPr>
      <w:rPr>
        <w:rFonts w:hint="default"/>
      </w:rPr>
    </w:lvl>
    <w:lvl w:ilvl="1" w:tplc="FFFFFFFF" w:tentative="1">
      <w:start w:val="1"/>
      <w:numFmt w:val="lowerLetter"/>
      <w:lvlText w:val="%2."/>
      <w:lvlJc w:val="left"/>
      <w:pPr>
        <w:tabs>
          <w:tab w:val="num" w:pos="1109"/>
        </w:tabs>
        <w:ind w:left="1109" w:hanging="360"/>
      </w:pPr>
    </w:lvl>
    <w:lvl w:ilvl="2" w:tplc="FFFFFFFF" w:tentative="1">
      <w:start w:val="1"/>
      <w:numFmt w:val="lowerRoman"/>
      <w:lvlText w:val="%3."/>
      <w:lvlJc w:val="right"/>
      <w:pPr>
        <w:tabs>
          <w:tab w:val="num" w:pos="1829"/>
        </w:tabs>
        <w:ind w:left="1829" w:hanging="180"/>
      </w:pPr>
    </w:lvl>
    <w:lvl w:ilvl="3" w:tplc="FFFFFFFF" w:tentative="1">
      <w:start w:val="1"/>
      <w:numFmt w:val="decimal"/>
      <w:lvlText w:val="%4."/>
      <w:lvlJc w:val="left"/>
      <w:pPr>
        <w:tabs>
          <w:tab w:val="num" w:pos="2549"/>
        </w:tabs>
        <w:ind w:left="2549" w:hanging="360"/>
      </w:pPr>
    </w:lvl>
    <w:lvl w:ilvl="4" w:tplc="FFFFFFFF" w:tentative="1">
      <w:start w:val="1"/>
      <w:numFmt w:val="lowerLetter"/>
      <w:lvlText w:val="%5."/>
      <w:lvlJc w:val="left"/>
      <w:pPr>
        <w:tabs>
          <w:tab w:val="num" w:pos="3269"/>
        </w:tabs>
        <w:ind w:left="3269" w:hanging="360"/>
      </w:pPr>
    </w:lvl>
    <w:lvl w:ilvl="5" w:tplc="FFFFFFFF" w:tentative="1">
      <w:start w:val="1"/>
      <w:numFmt w:val="lowerRoman"/>
      <w:lvlText w:val="%6."/>
      <w:lvlJc w:val="right"/>
      <w:pPr>
        <w:tabs>
          <w:tab w:val="num" w:pos="3989"/>
        </w:tabs>
        <w:ind w:left="3989" w:hanging="180"/>
      </w:pPr>
    </w:lvl>
    <w:lvl w:ilvl="6" w:tplc="FFFFFFFF" w:tentative="1">
      <w:start w:val="1"/>
      <w:numFmt w:val="decimal"/>
      <w:lvlText w:val="%7."/>
      <w:lvlJc w:val="left"/>
      <w:pPr>
        <w:tabs>
          <w:tab w:val="num" w:pos="4709"/>
        </w:tabs>
        <w:ind w:left="4709" w:hanging="360"/>
      </w:pPr>
    </w:lvl>
    <w:lvl w:ilvl="7" w:tplc="FFFFFFFF" w:tentative="1">
      <w:start w:val="1"/>
      <w:numFmt w:val="lowerLetter"/>
      <w:lvlText w:val="%8."/>
      <w:lvlJc w:val="left"/>
      <w:pPr>
        <w:tabs>
          <w:tab w:val="num" w:pos="5429"/>
        </w:tabs>
        <w:ind w:left="5429" w:hanging="360"/>
      </w:pPr>
    </w:lvl>
    <w:lvl w:ilvl="8" w:tplc="FFFFFFFF" w:tentative="1">
      <w:start w:val="1"/>
      <w:numFmt w:val="lowerRoman"/>
      <w:lvlText w:val="%9."/>
      <w:lvlJc w:val="right"/>
      <w:pPr>
        <w:tabs>
          <w:tab w:val="num" w:pos="6149"/>
        </w:tabs>
        <w:ind w:left="6149" w:hanging="180"/>
      </w:pPr>
    </w:lvl>
  </w:abstractNum>
  <w:abstractNum w:abstractNumId="18"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15:restartNumberingAfterBreak="0">
    <w:nsid w:val="05024272"/>
    <w:multiLevelType w:val="hybridMultilevel"/>
    <w:tmpl w:val="BEA44464"/>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4F16B7"/>
    <w:multiLevelType w:val="hybridMultilevel"/>
    <w:tmpl w:val="65560EB6"/>
    <w:lvl w:ilvl="0" w:tplc="04150017">
      <w:start w:val="1"/>
      <w:numFmt w:val="lowerLetter"/>
      <w:lvlText w:val="%1)"/>
      <w:lvlJc w:val="left"/>
      <w:pPr>
        <w:tabs>
          <w:tab w:val="num" w:pos="2978"/>
        </w:tabs>
        <w:ind w:left="2978"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3" w15:restartNumberingAfterBreak="0">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1505292"/>
    <w:multiLevelType w:val="multilevel"/>
    <w:tmpl w:val="09E04E2C"/>
    <w:lvl w:ilvl="0">
      <w:start w:val="16"/>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2" w15:restartNumberingAfterBreak="0">
    <w:nsid w:val="1CA17FC3"/>
    <w:multiLevelType w:val="hybridMultilevel"/>
    <w:tmpl w:val="4830B0B0"/>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0"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44"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5"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9" w15:restartNumberingAfterBreak="0">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55"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6" w15:restartNumberingAfterBreak="0">
    <w:nsid w:val="35F940F2"/>
    <w:multiLevelType w:val="multilevel"/>
    <w:tmpl w:val="5150DABE"/>
    <w:lvl w:ilvl="0">
      <w:start w:val="15"/>
      <w:numFmt w:val="none"/>
      <w:lvlText w:val="14"/>
      <w:lvlJc w:val="left"/>
      <w:pPr>
        <w:ind w:left="420" w:hanging="420"/>
      </w:pPr>
      <w:rPr>
        <w:rFonts w:hint="default"/>
      </w:rPr>
    </w:lvl>
    <w:lvl w:ilvl="1">
      <w:start w:val="1"/>
      <w:numFmt w:val="decimal"/>
      <w:lvlText w:val="%114.%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58" w15:restartNumberingAfterBreak="0">
    <w:nsid w:val="38FC6DFD"/>
    <w:multiLevelType w:val="hybridMultilevel"/>
    <w:tmpl w:val="B3C899B6"/>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395F3C90"/>
    <w:multiLevelType w:val="hybridMultilevel"/>
    <w:tmpl w:val="4ECE8652"/>
    <w:lvl w:ilvl="0" w:tplc="8D66295E">
      <w:start w:val="1"/>
      <w:numFmt w:val="lowerLetter"/>
      <w:lvlText w:val="%1)"/>
      <w:lvlJc w:val="left"/>
      <w:pPr>
        <w:ind w:left="360" w:hanging="360"/>
      </w:pPr>
      <w:rPr>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63"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69" w15:restartNumberingAfterBreak="0">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A67BB1"/>
    <w:multiLevelType w:val="multilevel"/>
    <w:tmpl w:val="7422AC22"/>
    <w:lvl w:ilvl="0">
      <w:start w:val="1"/>
      <w:numFmt w:val="lowerLetter"/>
      <w:lvlText w:val="%1)"/>
      <w:lvlJc w:val="left"/>
      <w:pPr>
        <w:tabs>
          <w:tab w:val="num" w:pos="720"/>
        </w:tabs>
        <w:ind w:left="720" w:hanging="360"/>
      </w:pPr>
      <w:rPr>
        <w:rFonts w:hint="default"/>
      </w:rPr>
    </w:lvl>
    <w:lvl w:ilvl="1">
      <w:start w:val="17"/>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80" w15:restartNumberingAfterBreak="0">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4BB223C4"/>
    <w:multiLevelType w:val="multilevel"/>
    <w:tmpl w:val="0FE0815C"/>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DAF6FF5"/>
    <w:multiLevelType w:val="hybridMultilevel"/>
    <w:tmpl w:val="C0F2A6B2"/>
    <w:lvl w:ilvl="0" w:tplc="6650668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3" w15:restartNumberingAfterBreak="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1E511BC"/>
    <w:multiLevelType w:val="hybridMultilevel"/>
    <w:tmpl w:val="F8E89142"/>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6"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7" w15:restartNumberingAfterBreak="0">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B52231"/>
    <w:multiLevelType w:val="hybridMultilevel"/>
    <w:tmpl w:val="D5C2F5DA"/>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61AF414E"/>
    <w:multiLevelType w:val="multilevel"/>
    <w:tmpl w:val="4D18E7C8"/>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lowerLetter"/>
      <w:lvlText w:val="%2)"/>
      <w:lvlJc w:val="left"/>
      <w:rPr>
        <w:b w:val="0"/>
        <w:bCs/>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64B71E6C"/>
    <w:multiLevelType w:val="hybridMultilevel"/>
    <w:tmpl w:val="E2E8A138"/>
    <w:lvl w:ilvl="0" w:tplc="84680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105" w15:restartNumberingAfterBreak="0">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E5743B4"/>
    <w:multiLevelType w:val="singleLevel"/>
    <w:tmpl w:val="04150017"/>
    <w:lvl w:ilvl="0">
      <w:start w:val="1"/>
      <w:numFmt w:val="lowerLetter"/>
      <w:lvlText w:val="%1)"/>
      <w:lvlJc w:val="left"/>
      <w:pPr>
        <w:ind w:left="720" w:hanging="360"/>
      </w:pPr>
      <w:rPr>
        <w:rFonts w:hint="default"/>
      </w:rPr>
    </w:lvl>
  </w:abstractNum>
  <w:abstractNum w:abstractNumId="108" w15:restartNumberingAfterBreak="0">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10"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11" w15:restartNumberingAfterBreak="0">
    <w:nsid w:val="709C6A6E"/>
    <w:multiLevelType w:val="hybridMultilevel"/>
    <w:tmpl w:val="41FCB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7147073D"/>
    <w:multiLevelType w:val="hybridMultilevel"/>
    <w:tmpl w:val="BB46EDBC"/>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30E1E2E"/>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16" w15:restartNumberingAfterBreak="0">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8"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119"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abstractNumId w:val="37"/>
  </w:num>
  <w:num w:numId="2">
    <w:abstractNumId w:val="39"/>
  </w:num>
  <w:num w:numId="3">
    <w:abstractNumId w:val="76"/>
  </w:num>
  <w:num w:numId="4">
    <w:abstractNumId w:val="63"/>
  </w:num>
  <w:num w:numId="5">
    <w:abstractNumId w:val="18"/>
  </w:num>
  <w:num w:numId="6">
    <w:abstractNumId w:val="104"/>
  </w:num>
  <w:num w:numId="7">
    <w:abstractNumId w:val="68"/>
  </w:num>
  <w:num w:numId="8">
    <w:abstractNumId w:val="103"/>
  </w:num>
  <w:num w:numId="9">
    <w:abstractNumId w:val="118"/>
  </w:num>
  <w:num w:numId="10">
    <w:abstractNumId w:val="44"/>
  </w:num>
  <w:num w:numId="11">
    <w:abstractNumId w:val="55"/>
  </w:num>
  <w:num w:numId="12">
    <w:abstractNumId w:val="29"/>
  </w:num>
  <w:num w:numId="13">
    <w:abstractNumId w:val="71"/>
  </w:num>
  <w:num w:numId="14">
    <w:abstractNumId w:val="8"/>
  </w:num>
  <w:num w:numId="15">
    <w:abstractNumId w:val="9"/>
  </w:num>
  <w:num w:numId="16">
    <w:abstractNumId w:val="31"/>
  </w:num>
  <w:num w:numId="17">
    <w:abstractNumId w:val="1"/>
  </w:num>
  <w:num w:numId="18">
    <w:abstractNumId w:val="11"/>
  </w:num>
  <w:num w:numId="19">
    <w:abstractNumId w:val="5"/>
  </w:num>
  <w:num w:numId="20">
    <w:abstractNumId w:val="107"/>
  </w:num>
  <w:num w:numId="21">
    <w:abstractNumId w:val="89"/>
  </w:num>
  <w:num w:numId="22">
    <w:abstractNumId w:val="111"/>
  </w:num>
  <w:num w:numId="23">
    <w:abstractNumId w:val="38"/>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num>
  <w:num w:numId="26">
    <w:abstractNumId w:val="70"/>
    <w:lvlOverride w:ilvl="0">
      <w:startOverride w:val="1"/>
    </w:lvlOverride>
  </w:num>
  <w:num w:numId="27">
    <w:abstractNumId w:val="88"/>
  </w:num>
  <w:num w:numId="28">
    <w:abstractNumId w:val="16"/>
  </w:num>
  <w:num w:numId="29">
    <w:abstractNumId w:val="51"/>
  </w:num>
  <w:num w:numId="30">
    <w:abstractNumId w:val="36"/>
  </w:num>
  <w:num w:numId="31">
    <w:abstractNumId w:val="52"/>
  </w:num>
  <w:num w:numId="32">
    <w:abstractNumId w:val="86"/>
  </w:num>
  <w:num w:numId="33">
    <w:abstractNumId w:val="75"/>
  </w:num>
  <w:num w:numId="34">
    <w:abstractNumId w:val="98"/>
  </w:num>
  <w:num w:numId="35">
    <w:abstractNumId w:val="109"/>
  </w:num>
  <w:num w:numId="36">
    <w:abstractNumId w:val="45"/>
  </w:num>
  <w:num w:numId="37">
    <w:abstractNumId w:val="106"/>
  </w:num>
  <w:num w:numId="38">
    <w:abstractNumId w:val="110"/>
  </w:num>
  <w:num w:numId="39">
    <w:abstractNumId w:val="72"/>
  </w:num>
  <w:num w:numId="40">
    <w:abstractNumId w:val="95"/>
  </w:num>
  <w:num w:numId="41">
    <w:abstractNumId w:val="0"/>
    <w:lvlOverride w:ilvl="0">
      <w:lvl w:ilvl="0">
        <w:numFmt w:val="bullet"/>
        <w:lvlText w:val=""/>
        <w:legacy w:legacy="1" w:legacySpace="0" w:legacyIndent="125"/>
        <w:lvlJc w:val="left"/>
        <w:rPr>
          <w:rFonts w:ascii="Symbol" w:hAnsi="Symbol" w:hint="default"/>
        </w:rPr>
      </w:lvl>
    </w:lvlOverride>
  </w:num>
  <w:num w:numId="42">
    <w:abstractNumId w:val="79"/>
  </w:num>
  <w:num w:numId="43">
    <w:abstractNumId w:val="50"/>
  </w:num>
  <w:num w:numId="44">
    <w:abstractNumId w:val="97"/>
  </w:num>
  <w:num w:numId="45">
    <w:abstractNumId w:val="116"/>
  </w:num>
  <w:num w:numId="46">
    <w:abstractNumId w:val="14"/>
  </w:num>
  <w:num w:numId="47">
    <w:abstractNumId w:val="62"/>
    <w:lvlOverride w:ilvl="0">
      <w:startOverride w:val="1"/>
    </w:lvlOverride>
  </w:num>
  <w:num w:numId="48">
    <w:abstractNumId w:val="54"/>
    <w:lvlOverride w:ilvl="0">
      <w:startOverride w:val="1"/>
    </w:lvlOverride>
  </w:num>
  <w:num w:numId="49">
    <w:abstractNumId w:val="69"/>
    <w:lvlOverride w:ilvl="0">
      <w:startOverride w:val="3"/>
    </w:lvlOverride>
  </w:num>
  <w:num w:numId="50">
    <w:abstractNumId w:val="80"/>
  </w:num>
  <w:num w:numId="51">
    <w:abstractNumId w:val="65"/>
  </w:num>
  <w:num w:numId="52">
    <w:abstractNumId w:val="43"/>
    <w:lvlOverride w:ilvl="0">
      <w:startOverride w:val="1"/>
    </w:lvlOverride>
  </w:num>
  <w:num w:numId="53">
    <w:abstractNumId w:val="26"/>
  </w:num>
  <w:num w:numId="54">
    <w:abstractNumId w:val="49"/>
  </w:num>
  <w:num w:numId="55">
    <w:abstractNumId w:val="34"/>
  </w:num>
  <w:num w:numId="56">
    <w:abstractNumId w:val="99"/>
  </w:num>
  <w:num w:numId="57">
    <w:abstractNumId w:val="64"/>
  </w:num>
  <w:num w:numId="58">
    <w:abstractNumId w:val="23"/>
  </w:num>
  <w:num w:numId="59">
    <w:abstractNumId w:val="91"/>
  </w:num>
  <w:num w:numId="60">
    <w:abstractNumId w:val="6"/>
  </w:num>
  <w:num w:numId="61">
    <w:abstractNumId w:val="42"/>
  </w:num>
  <w:num w:numId="62">
    <w:abstractNumId w:val="78"/>
  </w:num>
  <w:num w:numId="63">
    <w:abstractNumId w:val="93"/>
  </w:num>
  <w:num w:numId="64">
    <w:abstractNumId w:val="114"/>
  </w:num>
  <w:num w:numId="65">
    <w:abstractNumId w:val="100"/>
  </w:num>
  <w:num w:numId="66">
    <w:abstractNumId w:val="35"/>
  </w:num>
  <w:num w:numId="67">
    <w:abstractNumId w:val="105"/>
  </w:num>
  <w:num w:numId="68">
    <w:abstractNumId w:val="87"/>
  </w:num>
  <w:num w:numId="69">
    <w:abstractNumId w:val="102"/>
  </w:num>
  <w:num w:numId="70">
    <w:abstractNumId w:val="94"/>
  </w:num>
  <w:num w:numId="71">
    <w:abstractNumId w:val="20"/>
  </w:num>
  <w:num w:numId="72">
    <w:abstractNumId w:val="46"/>
  </w:num>
  <w:num w:numId="73">
    <w:abstractNumId w:val="113"/>
  </w:num>
  <w:num w:numId="74">
    <w:abstractNumId w:val="24"/>
  </w:num>
  <w:num w:numId="75">
    <w:abstractNumId w:val="83"/>
  </w:num>
  <w:num w:numId="76">
    <w:abstractNumId w:val="33"/>
  </w:num>
  <w:num w:numId="77">
    <w:abstractNumId w:val="41"/>
  </w:num>
  <w:num w:numId="78">
    <w:abstractNumId w:val="47"/>
  </w:num>
  <w:num w:numId="79">
    <w:abstractNumId w:val="85"/>
  </w:num>
  <w:num w:numId="80">
    <w:abstractNumId w:val="2"/>
  </w:num>
  <w:num w:numId="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30"/>
  </w:num>
  <w:num w:numId="84">
    <w:abstractNumId w:val="53"/>
  </w:num>
  <w:num w:numId="85">
    <w:abstractNumId w:val="67"/>
  </w:num>
  <w:num w:numId="86">
    <w:abstractNumId w:val="59"/>
  </w:num>
  <w:num w:numId="87">
    <w:abstractNumId w:val="117"/>
  </w:num>
  <w:num w:numId="88">
    <w:abstractNumId w:val="15"/>
  </w:num>
  <w:num w:numId="89">
    <w:abstractNumId w:val="17"/>
  </w:num>
  <w:num w:numId="90">
    <w:abstractNumId w:val="57"/>
  </w:num>
  <w:num w:numId="91">
    <w:abstractNumId w:val="119"/>
  </w:num>
  <w:num w:numId="92">
    <w:abstractNumId w:val="48"/>
  </w:num>
  <w:num w:numId="93">
    <w:abstractNumId w:val="77"/>
  </w:num>
  <w:num w:numId="94">
    <w:abstractNumId w:val="60"/>
  </w:num>
  <w:num w:numId="95">
    <w:abstractNumId w:val="22"/>
  </w:num>
  <w:num w:numId="96">
    <w:abstractNumId w:val="66"/>
  </w:num>
  <w:num w:numId="97">
    <w:abstractNumId w:val="74"/>
  </w:num>
  <w:num w:numId="98">
    <w:abstractNumId w:val="112"/>
  </w:num>
  <w:num w:numId="99">
    <w:abstractNumId w:val="84"/>
  </w:num>
  <w:num w:numId="100">
    <w:abstractNumId w:val="32"/>
  </w:num>
  <w:num w:numId="101">
    <w:abstractNumId w:val="58"/>
  </w:num>
  <w:num w:numId="102">
    <w:abstractNumId w:val="27"/>
  </w:num>
  <w:num w:numId="103">
    <w:abstractNumId w:val="19"/>
  </w:num>
  <w:num w:numId="104">
    <w:abstractNumId w:val="101"/>
  </w:num>
  <w:num w:numId="105">
    <w:abstractNumId w:val="92"/>
  </w:num>
  <w:num w:numId="106">
    <w:abstractNumId w:val="3"/>
  </w:num>
  <w:num w:numId="107">
    <w:abstractNumId w:val="12"/>
  </w:num>
  <w:num w:numId="108">
    <w:abstractNumId w:val="13"/>
  </w:num>
  <w:num w:numId="109">
    <w:abstractNumId w:val="73"/>
  </w:num>
  <w:num w:numId="110">
    <w:abstractNumId w:val="115"/>
  </w:num>
  <w:num w:numId="111">
    <w:abstractNumId w:val="82"/>
  </w:num>
  <w:num w:numId="112">
    <w:abstractNumId w:val="25"/>
  </w:num>
  <w:num w:numId="113">
    <w:abstractNumId w:val="21"/>
  </w:num>
  <w:num w:numId="114">
    <w:abstractNumId w:val="56"/>
  </w:num>
  <w:num w:numId="115">
    <w:abstractNumId w:val="81"/>
  </w:num>
  <w:num w:numId="116">
    <w:abstractNumId w:val="61"/>
  </w:num>
  <w:num w:numId="117">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770F8544-A8EA-4F2B-8BD0-344DCA72BB34}"/>
  </w:docVars>
  <w:rsids>
    <w:rsidRoot w:val="00DB44F0"/>
    <w:rsid w:val="00001386"/>
    <w:rsid w:val="00002943"/>
    <w:rsid w:val="000068A6"/>
    <w:rsid w:val="00006D2F"/>
    <w:rsid w:val="00010095"/>
    <w:rsid w:val="000102ED"/>
    <w:rsid w:val="00012E19"/>
    <w:rsid w:val="00012EBA"/>
    <w:rsid w:val="0001345A"/>
    <w:rsid w:val="000156A4"/>
    <w:rsid w:val="00022FFA"/>
    <w:rsid w:val="00025D3B"/>
    <w:rsid w:val="000262EE"/>
    <w:rsid w:val="00027BFB"/>
    <w:rsid w:val="000301FC"/>
    <w:rsid w:val="000375B0"/>
    <w:rsid w:val="000439BD"/>
    <w:rsid w:val="000451E0"/>
    <w:rsid w:val="00047C2A"/>
    <w:rsid w:val="00050078"/>
    <w:rsid w:val="00051282"/>
    <w:rsid w:val="00051F1A"/>
    <w:rsid w:val="000531A8"/>
    <w:rsid w:val="000534D2"/>
    <w:rsid w:val="00054552"/>
    <w:rsid w:val="00055372"/>
    <w:rsid w:val="00055AD7"/>
    <w:rsid w:val="00056136"/>
    <w:rsid w:val="00057EAA"/>
    <w:rsid w:val="00060249"/>
    <w:rsid w:val="000617F0"/>
    <w:rsid w:val="00061B4B"/>
    <w:rsid w:val="00062A93"/>
    <w:rsid w:val="00062C8C"/>
    <w:rsid w:val="00065885"/>
    <w:rsid w:val="00067362"/>
    <w:rsid w:val="00075C78"/>
    <w:rsid w:val="00080127"/>
    <w:rsid w:val="00080AB8"/>
    <w:rsid w:val="00081A21"/>
    <w:rsid w:val="000828C3"/>
    <w:rsid w:val="0008332B"/>
    <w:rsid w:val="00083583"/>
    <w:rsid w:val="00084060"/>
    <w:rsid w:val="0008473B"/>
    <w:rsid w:val="00085DA5"/>
    <w:rsid w:val="0009106B"/>
    <w:rsid w:val="0009177E"/>
    <w:rsid w:val="000939C4"/>
    <w:rsid w:val="000945CC"/>
    <w:rsid w:val="00096E08"/>
    <w:rsid w:val="00096E8F"/>
    <w:rsid w:val="00097546"/>
    <w:rsid w:val="000A01F6"/>
    <w:rsid w:val="000A168C"/>
    <w:rsid w:val="000A2A6A"/>
    <w:rsid w:val="000A3665"/>
    <w:rsid w:val="000A393E"/>
    <w:rsid w:val="000A505F"/>
    <w:rsid w:val="000A5768"/>
    <w:rsid w:val="000A79E8"/>
    <w:rsid w:val="000B0AF2"/>
    <w:rsid w:val="000B3760"/>
    <w:rsid w:val="000B37E2"/>
    <w:rsid w:val="000B4015"/>
    <w:rsid w:val="000B5C14"/>
    <w:rsid w:val="000B790D"/>
    <w:rsid w:val="000C1717"/>
    <w:rsid w:val="000C1B3D"/>
    <w:rsid w:val="000C2987"/>
    <w:rsid w:val="000C452E"/>
    <w:rsid w:val="000C5DD7"/>
    <w:rsid w:val="000C74F5"/>
    <w:rsid w:val="000D19D6"/>
    <w:rsid w:val="000D23B3"/>
    <w:rsid w:val="000D2D06"/>
    <w:rsid w:val="000D2D0E"/>
    <w:rsid w:val="000D6133"/>
    <w:rsid w:val="000D703F"/>
    <w:rsid w:val="000D7DC1"/>
    <w:rsid w:val="000E0CEA"/>
    <w:rsid w:val="000E0EBA"/>
    <w:rsid w:val="000E1F03"/>
    <w:rsid w:val="000E2992"/>
    <w:rsid w:val="000E46D6"/>
    <w:rsid w:val="000E51B4"/>
    <w:rsid w:val="000E7E9F"/>
    <w:rsid w:val="000F1050"/>
    <w:rsid w:val="000F2FD1"/>
    <w:rsid w:val="000F306D"/>
    <w:rsid w:val="000F30B8"/>
    <w:rsid w:val="000F3274"/>
    <w:rsid w:val="000F3F5E"/>
    <w:rsid w:val="000F5B88"/>
    <w:rsid w:val="000F641D"/>
    <w:rsid w:val="000F645F"/>
    <w:rsid w:val="000F6AE6"/>
    <w:rsid w:val="000F7E90"/>
    <w:rsid w:val="0010037C"/>
    <w:rsid w:val="00102F67"/>
    <w:rsid w:val="001044C4"/>
    <w:rsid w:val="0010504E"/>
    <w:rsid w:val="001056B4"/>
    <w:rsid w:val="00105D7E"/>
    <w:rsid w:val="001072D9"/>
    <w:rsid w:val="0011160A"/>
    <w:rsid w:val="00111E66"/>
    <w:rsid w:val="00111EFB"/>
    <w:rsid w:val="0011240E"/>
    <w:rsid w:val="001135E4"/>
    <w:rsid w:val="0011368B"/>
    <w:rsid w:val="0011405E"/>
    <w:rsid w:val="00114DE6"/>
    <w:rsid w:val="0011553C"/>
    <w:rsid w:val="0011666E"/>
    <w:rsid w:val="0011673D"/>
    <w:rsid w:val="001171EF"/>
    <w:rsid w:val="00117723"/>
    <w:rsid w:val="00120318"/>
    <w:rsid w:val="00121F50"/>
    <w:rsid w:val="00123A6D"/>
    <w:rsid w:val="001246E7"/>
    <w:rsid w:val="00125DE6"/>
    <w:rsid w:val="00126AD3"/>
    <w:rsid w:val="00126B51"/>
    <w:rsid w:val="00126FEE"/>
    <w:rsid w:val="00127DBB"/>
    <w:rsid w:val="00131DD7"/>
    <w:rsid w:val="00131E76"/>
    <w:rsid w:val="00133528"/>
    <w:rsid w:val="00133E02"/>
    <w:rsid w:val="0013509D"/>
    <w:rsid w:val="00135F28"/>
    <w:rsid w:val="00136C62"/>
    <w:rsid w:val="0013705B"/>
    <w:rsid w:val="00137090"/>
    <w:rsid w:val="001401B0"/>
    <w:rsid w:val="001409E3"/>
    <w:rsid w:val="00140FDD"/>
    <w:rsid w:val="00142C11"/>
    <w:rsid w:val="0014323B"/>
    <w:rsid w:val="00143D66"/>
    <w:rsid w:val="001441DB"/>
    <w:rsid w:val="00144288"/>
    <w:rsid w:val="001445E1"/>
    <w:rsid w:val="001460FE"/>
    <w:rsid w:val="0014669B"/>
    <w:rsid w:val="00147BFC"/>
    <w:rsid w:val="001524E5"/>
    <w:rsid w:val="00155298"/>
    <w:rsid w:val="00155784"/>
    <w:rsid w:val="001605D7"/>
    <w:rsid w:val="00160661"/>
    <w:rsid w:val="001618D5"/>
    <w:rsid w:val="00164DE0"/>
    <w:rsid w:val="00166E80"/>
    <w:rsid w:val="00167D9F"/>
    <w:rsid w:val="001707CE"/>
    <w:rsid w:val="00172235"/>
    <w:rsid w:val="00172599"/>
    <w:rsid w:val="00173917"/>
    <w:rsid w:val="00175EB6"/>
    <w:rsid w:val="001772B6"/>
    <w:rsid w:val="00183016"/>
    <w:rsid w:val="0018304C"/>
    <w:rsid w:val="00183F30"/>
    <w:rsid w:val="001851FF"/>
    <w:rsid w:val="00185F4C"/>
    <w:rsid w:val="00186030"/>
    <w:rsid w:val="00186CB8"/>
    <w:rsid w:val="00186D4C"/>
    <w:rsid w:val="00190603"/>
    <w:rsid w:val="00191107"/>
    <w:rsid w:val="00191280"/>
    <w:rsid w:val="001917D1"/>
    <w:rsid w:val="00192EDC"/>
    <w:rsid w:val="00193CA2"/>
    <w:rsid w:val="00194B2C"/>
    <w:rsid w:val="00195E53"/>
    <w:rsid w:val="00196B00"/>
    <w:rsid w:val="00197EF4"/>
    <w:rsid w:val="001A0231"/>
    <w:rsid w:val="001A1FC4"/>
    <w:rsid w:val="001A3925"/>
    <w:rsid w:val="001A6969"/>
    <w:rsid w:val="001A793A"/>
    <w:rsid w:val="001B10C3"/>
    <w:rsid w:val="001B2FBE"/>
    <w:rsid w:val="001B4E20"/>
    <w:rsid w:val="001B58C1"/>
    <w:rsid w:val="001B6919"/>
    <w:rsid w:val="001C18DC"/>
    <w:rsid w:val="001C46F9"/>
    <w:rsid w:val="001C72E6"/>
    <w:rsid w:val="001C731C"/>
    <w:rsid w:val="001D1E44"/>
    <w:rsid w:val="001D1EAB"/>
    <w:rsid w:val="001D1EE8"/>
    <w:rsid w:val="001D2088"/>
    <w:rsid w:val="001D2DA9"/>
    <w:rsid w:val="001D3081"/>
    <w:rsid w:val="001D6949"/>
    <w:rsid w:val="001D6981"/>
    <w:rsid w:val="001D6F7C"/>
    <w:rsid w:val="001D71B0"/>
    <w:rsid w:val="001E1C34"/>
    <w:rsid w:val="001E35A1"/>
    <w:rsid w:val="001E36D7"/>
    <w:rsid w:val="001E5119"/>
    <w:rsid w:val="001E5606"/>
    <w:rsid w:val="001E687B"/>
    <w:rsid w:val="001E75AF"/>
    <w:rsid w:val="001E7B82"/>
    <w:rsid w:val="001F0E60"/>
    <w:rsid w:val="001F2D91"/>
    <w:rsid w:val="001F38B7"/>
    <w:rsid w:val="001F40E3"/>
    <w:rsid w:val="001F6C4F"/>
    <w:rsid w:val="00200DE2"/>
    <w:rsid w:val="002017EE"/>
    <w:rsid w:val="002023D3"/>
    <w:rsid w:val="00203B4C"/>
    <w:rsid w:val="00205DAF"/>
    <w:rsid w:val="0020611F"/>
    <w:rsid w:val="002068CD"/>
    <w:rsid w:val="00210274"/>
    <w:rsid w:val="00210A53"/>
    <w:rsid w:val="00211D66"/>
    <w:rsid w:val="00211E7B"/>
    <w:rsid w:val="0021231C"/>
    <w:rsid w:val="00212D5A"/>
    <w:rsid w:val="002130B2"/>
    <w:rsid w:val="002133D1"/>
    <w:rsid w:val="00213576"/>
    <w:rsid w:val="0021447A"/>
    <w:rsid w:val="00214C80"/>
    <w:rsid w:val="00214E76"/>
    <w:rsid w:val="00215285"/>
    <w:rsid w:val="002161A5"/>
    <w:rsid w:val="0021641A"/>
    <w:rsid w:val="00216D08"/>
    <w:rsid w:val="00216EEC"/>
    <w:rsid w:val="00221D01"/>
    <w:rsid w:val="00222B6C"/>
    <w:rsid w:val="00224352"/>
    <w:rsid w:val="00224D92"/>
    <w:rsid w:val="0022508D"/>
    <w:rsid w:val="00227DF2"/>
    <w:rsid w:val="002300CD"/>
    <w:rsid w:val="00230C21"/>
    <w:rsid w:val="00232A17"/>
    <w:rsid w:val="00234820"/>
    <w:rsid w:val="00234B6E"/>
    <w:rsid w:val="002351BB"/>
    <w:rsid w:val="00237025"/>
    <w:rsid w:val="00237441"/>
    <w:rsid w:val="00237A65"/>
    <w:rsid w:val="00237D7A"/>
    <w:rsid w:val="00237F84"/>
    <w:rsid w:val="00240F72"/>
    <w:rsid w:val="00241023"/>
    <w:rsid w:val="00242A89"/>
    <w:rsid w:val="002457BE"/>
    <w:rsid w:val="00245FA9"/>
    <w:rsid w:val="0024784B"/>
    <w:rsid w:val="00247934"/>
    <w:rsid w:val="002506F2"/>
    <w:rsid w:val="00251807"/>
    <w:rsid w:val="00253654"/>
    <w:rsid w:val="0025513F"/>
    <w:rsid w:val="00256699"/>
    <w:rsid w:val="00260786"/>
    <w:rsid w:val="0026192C"/>
    <w:rsid w:val="00263D8D"/>
    <w:rsid w:val="00266ECA"/>
    <w:rsid w:val="0027008E"/>
    <w:rsid w:val="002718D2"/>
    <w:rsid w:val="00271F84"/>
    <w:rsid w:val="0027238B"/>
    <w:rsid w:val="0027251E"/>
    <w:rsid w:val="002749AC"/>
    <w:rsid w:val="0027523D"/>
    <w:rsid w:val="002763D2"/>
    <w:rsid w:val="00281D32"/>
    <w:rsid w:val="00282A20"/>
    <w:rsid w:val="002836CF"/>
    <w:rsid w:val="002837CE"/>
    <w:rsid w:val="00284D8F"/>
    <w:rsid w:val="00285242"/>
    <w:rsid w:val="002902BB"/>
    <w:rsid w:val="00290681"/>
    <w:rsid w:val="0029107C"/>
    <w:rsid w:val="00293C84"/>
    <w:rsid w:val="00294C98"/>
    <w:rsid w:val="00296D87"/>
    <w:rsid w:val="00297195"/>
    <w:rsid w:val="002A0440"/>
    <w:rsid w:val="002A41FB"/>
    <w:rsid w:val="002A53BA"/>
    <w:rsid w:val="002A55EF"/>
    <w:rsid w:val="002A6831"/>
    <w:rsid w:val="002A7DEB"/>
    <w:rsid w:val="002B1683"/>
    <w:rsid w:val="002B16D9"/>
    <w:rsid w:val="002B1BFA"/>
    <w:rsid w:val="002B3793"/>
    <w:rsid w:val="002B3E49"/>
    <w:rsid w:val="002B4251"/>
    <w:rsid w:val="002B4A68"/>
    <w:rsid w:val="002B4DCC"/>
    <w:rsid w:val="002B5C7B"/>
    <w:rsid w:val="002B7FD5"/>
    <w:rsid w:val="002C1C5F"/>
    <w:rsid w:val="002C69AE"/>
    <w:rsid w:val="002C6CF0"/>
    <w:rsid w:val="002C7FCC"/>
    <w:rsid w:val="002D16CE"/>
    <w:rsid w:val="002D3783"/>
    <w:rsid w:val="002D3E71"/>
    <w:rsid w:val="002D4058"/>
    <w:rsid w:val="002D425D"/>
    <w:rsid w:val="002D4F48"/>
    <w:rsid w:val="002D52BD"/>
    <w:rsid w:val="002D5556"/>
    <w:rsid w:val="002D6707"/>
    <w:rsid w:val="002D76AC"/>
    <w:rsid w:val="002E20BC"/>
    <w:rsid w:val="002E2CAC"/>
    <w:rsid w:val="002E36F9"/>
    <w:rsid w:val="002E39D9"/>
    <w:rsid w:val="002E58F3"/>
    <w:rsid w:val="002E5D42"/>
    <w:rsid w:val="002E67D8"/>
    <w:rsid w:val="002F065D"/>
    <w:rsid w:val="002F19A4"/>
    <w:rsid w:val="002F1DC2"/>
    <w:rsid w:val="002F224B"/>
    <w:rsid w:val="002F3ED6"/>
    <w:rsid w:val="002F7510"/>
    <w:rsid w:val="003020A0"/>
    <w:rsid w:val="00302AA3"/>
    <w:rsid w:val="0030362E"/>
    <w:rsid w:val="00303B04"/>
    <w:rsid w:val="0030401F"/>
    <w:rsid w:val="00304764"/>
    <w:rsid w:val="0030496D"/>
    <w:rsid w:val="003070DC"/>
    <w:rsid w:val="00307F86"/>
    <w:rsid w:val="00312A7D"/>
    <w:rsid w:val="003154D4"/>
    <w:rsid w:val="0031627B"/>
    <w:rsid w:val="00320404"/>
    <w:rsid w:val="0032095C"/>
    <w:rsid w:val="00321749"/>
    <w:rsid w:val="00322A2F"/>
    <w:rsid w:val="0032609E"/>
    <w:rsid w:val="00326687"/>
    <w:rsid w:val="00327D19"/>
    <w:rsid w:val="00330D76"/>
    <w:rsid w:val="00331CE0"/>
    <w:rsid w:val="0033233E"/>
    <w:rsid w:val="0033589C"/>
    <w:rsid w:val="0033727C"/>
    <w:rsid w:val="003378E6"/>
    <w:rsid w:val="00337F36"/>
    <w:rsid w:val="003406C4"/>
    <w:rsid w:val="003414FC"/>
    <w:rsid w:val="003453CD"/>
    <w:rsid w:val="00346101"/>
    <w:rsid w:val="00346B51"/>
    <w:rsid w:val="003501D5"/>
    <w:rsid w:val="00350A88"/>
    <w:rsid w:val="0035107C"/>
    <w:rsid w:val="003513A6"/>
    <w:rsid w:val="00354ABA"/>
    <w:rsid w:val="00354DA8"/>
    <w:rsid w:val="00354F7E"/>
    <w:rsid w:val="0035541E"/>
    <w:rsid w:val="00357186"/>
    <w:rsid w:val="003572A7"/>
    <w:rsid w:val="003578A8"/>
    <w:rsid w:val="00357CAD"/>
    <w:rsid w:val="0036043A"/>
    <w:rsid w:val="003613CA"/>
    <w:rsid w:val="003621AA"/>
    <w:rsid w:val="003641D2"/>
    <w:rsid w:val="00364450"/>
    <w:rsid w:val="00364F43"/>
    <w:rsid w:val="0036560B"/>
    <w:rsid w:val="00365F03"/>
    <w:rsid w:val="00367357"/>
    <w:rsid w:val="00367E4A"/>
    <w:rsid w:val="003729F8"/>
    <w:rsid w:val="00374662"/>
    <w:rsid w:val="0037736E"/>
    <w:rsid w:val="00377F8F"/>
    <w:rsid w:val="003824CF"/>
    <w:rsid w:val="00383778"/>
    <w:rsid w:val="00383C50"/>
    <w:rsid w:val="0038640E"/>
    <w:rsid w:val="003869EC"/>
    <w:rsid w:val="00386C1A"/>
    <w:rsid w:val="0039049F"/>
    <w:rsid w:val="00390D7E"/>
    <w:rsid w:val="00393B41"/>
    <w:rsid w:val="00394D57"/>
    <w:rsid w:val="003971B8"/>
    <w:rsid w:val="003A2563"/>
    <w:rsid w:val="003A2DC7"/>
    <w:rsid w:val="003A3118"/>
    <w:rsid w:val="003A3566"/>
    <w:rsid w:val="003A393D"/>
    <w:rsid w:val="003A677C"/>
    <w:rsid w:val="003A6EAB"/>
    <w:rsid w:val="003B059D"/>
    <w:rsid w:val="003B2B8F"/>
    <w:rsid w:val="003B40EC"/>
    <w:rsid w:val="003B571A"/>
    <w:rsid w:val="003B60D6"/>
    <w:rsid w:val="003B77F0"/>
    <w:rsid w:val="003C0190"/>
    <w:rsid w:val="003C0F06"/>
    <w:rsid w:val="003C1150"/>
    <w:rsid w:val="003C1776"/>
    <w:rsid w:val="003C1C49"/>
    <w:rsid w:val="003C2855"/>
    <w:rsid w:val="003C3D02"/>
    <w:rsid w:val="003C45C6"/>
    <w:rsid w:val="003C4B09"/>
    <w:rsid w:val="003C5C30"/>
    <w:rsid w:val="003C5D37"/>
    <w:rsid w:val="003D064E"/>
    <w:rsid w:val="003D0A71"/>
    <w:rsid w:val="003D1594"/>
    <w:rsid w:val="003D171F"/>
    <w:rsid w:val="003D197C"/>
    <w:rsid w:val="003D2BB5"/>
    <w:rsid w:val="003D31B0"/>
    <w:rsid w:val="003D3B2F"/>
    <w:rsid w:val="003D54E5"/>
    <w:rsid w:val="003D5A26"/>
    <w:rsid w:val="003D5F7F"/>
    <w:rsid w:val="003D6428"/>
    <w:rsid w:val="003E0760"/>
    <w:rsid w:val="003E208A"/>
    <w:rsid w:val="003E2200"/>
    <w:rsid w:val="003E2982"/>
    <w:rsid w:val="003E419B"/>
    <w:rsid w:val="003E42B6"/>
    <w:rsid w:val="003E42DB"/>
    <w:rsid w:val="003E43A9"/>
    <w:rsid w:val="003E67F2"/>
    <w:rsid w:val="003F1050"/>
    <w:rsid w:val="003F49DE"/>
    <w:rsid w:val="003F4DB9"/>
    <w:rsid w:val="003F4E9D"/>
    <w:rsid w:val="003F5944"/>
    <w:rsid w:val="003F7F85"/>
    <w:rsid w:val="00400A66"/>
    <w:rsid w:val="00400FE6"/>
    <w:rsid w:val="00402752"/>
    <w:rsid w:val="00402E42"/>
    <w:rsid w:val="00403201"/>
    <w:rsid w:val="004037B1"/>
    <w:rsid w:val="004040AF"/>
    <w:rsid w:val="0040419D"/>
    <w:rsid w:val="00406F09"/>
    <w:rsid w:val="00412809"/>
    <w:rsid w:val="00413C7F"/>
    <w:rsid w:val="004145C6"/>
    <w:rsid w:val="0041497F"/>
    <w:rsid w:val="00414D83"/>
    <w:rsid w:val="00414DC6"/>
    <w:rsid w:val="00415003"/>
    <w:rsid w:val="00415ED2"/>
    <w:rsid w:val="00416011"/>
    <w:rsid w:val="00416802"/>
    <w:rsid w:val="00416919"/>
    <w:rsid w:val="00416B68"/>
    <w:rsid w:val="004170CF"/>
    <w:rsid w:val="0042346C"/>
    <w:rsid w:val="00423CB6"/>
    <w:rsid w:val="00426719"/>
    <w:rsid w:val="004269A5"/>
    <w:rsid w:val="00430364"/>
    <w:rsid w:val="004304EC"/>
    <w:rsid w:val="004320F4"/>
    <w:rsid w:val="00433825"/>
    <w:rsid w:val="00433B1B"/>
    <w:rsid w:val="00435373"/>
    <w:rsid w:val="00435BC7"/>
    <w:rsid w:val="004360E9"/>
    <w:rsid w:val="0043610D"/>
    <w:rsid w:val="00436B94"/>
    <w:rsid w:val="0044027A"/>
    <w:rsid w:val="00440CA1"/>
    <w:rsid w:val="00440E19"/>
    <w:rsid w:val="004439EA"/>
    <w:rsid w:val="004456A2"/>
    <w:rsid w:val="0044574A"/>
    <w:rsid w:val="0044613E"/>
    <w:rsid w:val="0044677B"/>
    <w:rsid w:val="004519CB"/>
    <w:rsid w:val="00455E35"/>
    <w:rsid w:val="0046111D"/>
    <w:rsid w:val="0046183A"/>
    <w:rsid w:val="00461869"/>
    <w:rsid w:val="00463EB5"/>
    <w:rsid w:val="00464AD8"/>
    <w:rsid w:val="00464C08"/>
    <w:rsid w:val="004660E3"/>
    <w:rsid w:val="004671E2"/>
    <w:rsid w:val="00467C84"/>
    <w:rsid w:val="00470904"/>
    <w:rsid w:val="00472F1A"/>
    <w:rsid w:val="004730E1"/>
    <w:rsid w:val="00473112"/>
    <w:rsid w:val="00474D9E"/>
    <w:rsid w:val="00477B46"/>
    <w:rsid w:val="00481377"/>
    <w:rsid w:val="00481D76"/>
    <w:rsid w:val="00482F86"/>
    <w:rsid w:val="004839A9"/>
    <w:rsid w:val="004839AE"/>
    <w:rsid w:val="004861BD"/>
    <w:rsid w:val="00491323"/>
    <w:rsid w:val="004932AF"/>
    <w:rsid w:val="004937CC"/>
    <w:rsid w:val="0049493D"/>
    <w:rsid w:val="00494AAD"/>
    <w:rsid w:val="0049511B"/>
    <w:rsid w:val="00495168"/>
    <w:rsid w:val="00495F9D"/>
    <w:rsid w:val="00496E4A"/>
    <w:rsid w:val="00497315"/>
    <w:rsid w:val="004A3269"/>
    <w:rsid w:val="004A39E8"/>
    <w:rsid w:val="004A49A6"/>
    <w:rsid w:val="004A4D34"/>
    <w:rsid w:val="004A7D62"/>
    <w:rsid w:val="004A7E28"/>
    <w:rsid w:val="004B037E"/>
    <w:rsid w:val="004B36B4"/>
    <w:rsid w:val="004B421B"/>
    <w:rsid w:val="004B46DF"/>
    <w:rsid w:val="004B5617"/>
    <w:rsid w:val="004B5850"/>
    <w:rsid w:val="004C0603"/>
    <w:rsid w:val="004C144C"/>
    <w:rsid w:val="004C14BE"/>
    <w:rsid w:val="004C1626"/>
    <w:rsid w:val="004C4642"/>
    <w:rsid w:val="004C5977"/>
    <w:rsid w:val="004C6773"/>
    <w:rsid w:val="004C7E86"/>
    <w:rsid w:val="004D0F42"/>
    <w:rsid w:val="004D1A32"/>
    <w:rsid w:val="004D1BBD"/>
    <w:rsid w:val="004D1BFD"/>
    <w:rsid w:val="004D2481"/>
    <w:rsid w:val="004D3CE9"/>
    <w:rsid w:val="004D60E3"/>
    <w:rsid w:val="004E1379"/>
    <w:rsid w:val="004E14CC"/>
    <w:rsid w:val="004E54B2"/>
    <w:rsid w:val="004E61DB"/>
    <w:rsid w:val="004E79FA"/>
    <w:rsid w:val="004F1E0F"/>
    <w:rsid w:val="004F28AF"/>
    <w:rsid w:val="004F40CB"/>
    <w:rsid w:val="004F4B67"/>
    <w:rsid w:val="004F4C1E"/>
    <w:rsid w:val="004F56FD"/>
    <w:rsid w:val="004F60E6"/>
    <w:rsid w:val="004F61B1"/>
    <w:rsid w:val="004F6449"/>
    <w:rsid w:val="004F7AD6"/>
    <w:rsid w:val="005004B0"/>
    <w:rsid w:val="005008A8"/>
    <w:rsid w:val="005009B0"/>
    <w:rsid w:val="00501444"/>
    <w:rsid w:val="0050326F"/>
    <w:rsid w:val="0050371D"/>
    <w:rsid w:val="0050452D"/>
    <w:rsid w:val="00504BE2"/>
    <w:rsid w:val="00504F5A"/>
    <w:rsid w:val="00505A8D"/>
    <w:rsid w:val="00506103"/>
    <w:rsid w:val="005071ED"/>
    <w:rsid w:val="005072FD"/>
    <w:rsid w:val="00507722"/>
    <w:rsid w:val="00507C78"/>
    <w:rsid w:val="005100C5"/>
    <w:rsid w:val="00510844"/>
    <w:rsid w:val="00511EE8"/>
    <w:rsid w:val="00512546"/>
    <w:rsid w:val="00514B13"/>
    <w:rsid w:val="00514E97"/>
    <w:rsid w:val="0051635D"/>
    <w:rsid w:val="0051646E"/>
    <w:rsid w:val="00516DAF"/>
    <w:rsid w:val="00517109"/>
    <w:rsid w:val="00517C27"/>
    <w:rsid w:val="005220DC"/>
    <w:rsid w:val="005231AD"/>
    <w:rsid w:val="0052757C"/>
    <w:rsid w:val="00527ACB"/>
    <w:rsid w:val="0053025C"/>
    <w:rsid w:val="00532548"/>
    <w:rsid w:val="00533A48"/>
    <w:rsid w:val="00533A8C"/>
    <w:rsid w:val="00533D5E"/>
    <w:rsid w:val="00533DCB"/>
    <w:rsid w:val="00534F81"/>
    <w:rsid w:val="005351DB"/>
    <w:rsid w:val="0053781F"/>
    <w:rsid w:val="00540597"/>
    <w:rsid w:val="00540E60"/>
    <w:rsid w:val="00544FEC"/>
    <w:rsid w:val="00546580"/>
    <w:rsid w:val="005470B9"/>
    <w:rsid w:val="00550942"/>
    <w:rsid w:val="00550E57"/>
    <w:rsid w:val="0055258C"/>
    <w:rsid w:val="00553740"/>
    <w:rsid w:val="005539F1"/>
    <w:rsid w:val="00553C20"/>
    <w:rsid w:val="00553EAC"/>
    <w:rsid w:val="00553EE1"/>
    <w:rsid w:val="00554536"/>
    <w:rsid w:val="005549B7"/>
    <w:rsid w:val="00555237"/>
    <w:rsid w:val="0055735F"/>
    <w:rsid w:val="00560A1D"/>
    <w:rsid w:val="005612A0"/>
    <w:rsid w:val="005618FE"/>
    <w:rsid w:val="0056198B"/>
    <w:rsid w:val="00561A58"/>
    <w:rsid w:val="00562CA0"/>
    <w:rsid w:val="00565308"/>
    <w:rsid w:val="00565B75"/>
    <w:rsid w:val="00565C2A"/>
    <w:rsid w:val="00566074"/>
    <w:rsid w:val="00570404"/>
    <w:rsid w:val="005707BB"/>
    <w:rsid w:val="00570951"/>
    <w:rsid w:val="00570F33"/>
    <w:rsid w:val="00572013"/>
    <w:rsid w:val="005730C4"/>
    <w:rsid w:val="00573BFE"/>
    <w:rsid w:val="00576967"/>
    <w:rsid w:val="0057711D"/>
    <w:rsid w:val="005776FD"/>
    <w:rsid w:val="0058042D"/>
    <w:rsid w:val="00581380"/>
    <w:rsid w:val="00581D10"/>
    <w:rsid w:val="005827BE"/>
    <w:rsid w:val="00582D1B"/>
    <w:rsid w:val="005830D3"/>
    <w:rsid w:val="00585187"/>
    <w:rsid w:val="00586304"/>
    <w:rsid w:val="0059018D"/>
    <w:rsid w:val="00590223"/>
    <w:rsid w:val="00591333"/>
    <w:rsid w:val="00591D55"/>
    <w:rsid w:val="00593D86"/>
    <w:rsid w:val="0059543D"/>
    <w:rsid w:val="00595BDF"/>
    <w:rsid w:val="00597DE6"/>
    <w:rsid w:val="005A117A"/>
    <w:rsid w:val="005A1C91"/>
    <w:rsid w:val="005A235A"/>
    <w:rsid w:val="005A67EA"/>
    <w:rsid w:val="005A6BAA"/>
    <w:rsid w:val="005A707C"/>
    <w:rsid w:val="005A7F96"/>
    <w:rsid w:val="005B07A9"/>
    <w:rsid w:val="005B07B4"/>
    <w:rsid w:val="005B0974"/>
    <w:rsid w:val="005B0DCB"/>
    <w:rsid w:val="005B1061"/>
    <w:rsid w:val="005B1E90"/>
    <w:rsid w:val="005B34F3"/>
    <w:rsid w:val="005B3BDB"/>
    <w:rsid w:val="005B56DB"/>
    <w:rsid w:val="005B5ADB"/>
    <w:rsid w:val="005B711A"/>
    <w:rsid w:val="005B7AA6"/>
    <w:rsid w:val="005C00A7"/>
    <w:rsid w:val="005C28EA"/>
    <w:rsid w:val="005C3485"/>
    <w:rsid w:val="005C3C3A"/>
    <w:rsid w:val="005C5D5F"/>
    <w:rsid w:val="005C60E7"/>
    <w:rsid w:val="005D2BE4"/>
    <w:rsid w:val="005D2CA5"/>
    <w:rsid w:val="005D3700"/>
    <w:rsid w:val="005D3EEF"/>
    <w:rsid w:val="005D476A"/>
    <w:rsid w:val="005D6B5E"/>
    <w:rsid w:val="005D725C"/>
    <w:rsid w:val="005E0531"/>
    <w:rsid w:val="005E06F3"/>
    <w:rsid w:val="005E07FE"/>
    <w:rsid w:val="005E199B"/>
    <w:rsid w:val="005E1E55"/>
    <w:rsid w:val="005E24DB"/>
    <w:rsid w:val="005E5E28"/>
    <w:rsid w:val="005E7D45"/>
    <w:rsid w:val="005F18AA"/>
    <w:rsid w:val="005F26DD"/>
    <w:rsid w:val="005F3B4F"/>
    <w:rsid w:val="005F40D8"/>
    <w:rsid w:val="005F4EBA"/>
    <w:rsid w:val="005F54AC"/>
    <w:rsid w:val="00601349"/>
    <w:rsid w:val="00601D33"/>
    <w:rsid w:val="00603D26"/>
    <w:rsid w:val="006045DA"/>
    <w:rsid w:val="00610035"/>
    <w:rsid w:val="00610CE3"/>
    <w:rsid w:val="00611626"/>
    <w:rsid w:val="0061188A"/>
    <w:rsid w:val="006124E0"/>
    <w:rsid w:val="00613283"/>
    <w:rsid w:val="0061332D"/>
    <w:rsid w:val="00614DD6"/>
    <w:rsid w:val="00614F2F"/>
    <w:rsid w:val="00615851"/>
    <w:rsid w:val="00616AC0"/>
    <w:rsid w:val="00621AED"/>
    <w:rsid w:val="00621D24"/>
    <w:rsid w:val="00626086"/>
    <w:rsid w:val="00626298"/>
    <w:rsid w:val="0062638A"/>
    <w:rsid w:val="00626420"/>
    <w:rsid w:val="00627D33"/>
    <w:rsid w:val="00630040"/>
    <w:rsid w:val="006300DD"/>
    <w:rsid w:val="00631D8C"/>
    <w:rsid w:val="00634FDD"/>
    <w:rsid w:val="0063582D"/>
    <w:rsid w:val="00635F75"/>
    <w:rsid w:val="00636B51"/>
    <w:rsid w:val="00640108"/>
    <w:rsid w:val="006405FD"/>
    <w:rsid w:val="006411EB"/>
    <w:rsid w:val="00641F37"/>
    <w:rsid w:val="00643701"/>
    <w:rsid w:val="00643F3F"/>
    <w:rsid w:val="00644270"/>
    <w:rsid w:val="00644A0A"/>
    <w:rsid w:val="00644E0C"/>
    <w:rsid w:val="00645142"/>
    <w:rsid w:val="00646464"/>
    <w:rsid w:val="006464C7"/>
    <w:rsid w:val="0064709E"/>
    <w:rsid w:val="00650323"/>
    <w:rsid w:val="00650E19"/>
    <w:rsid w:val="006510DF"/>
    <w:rsid w:val="00653CE8"/>
    <w:rsid w:val="00654AB5"/>
    <w:rsid w:val="00656469"/>
    <w:rsid w:val="00657D19"/>
    <w:rsid w:val="00660297"/>
    <w:rsid w:val="00660CA7"/>
    <w:rsid w:val="00661A93"/>
    <w:rsid w:val="00662317"/>
    <w:rsid w:val="00662C9D"/>
    <w:rsid w:val="00664C1B"/>
    <w:rsid w:val="0066689D"/>
    <w:rsid w:val="006734C2"/>
    <w:rsid w:val="0067497B"/>
    <w:rsid w:val="00675028"/>
    <w:rsid w:val="00675677"/>
    <w:rsid w:val="00676F48"/>
    <w:rsid w:val="00677A5D"/>
    <w:rsid w:val="00677CDC"/>
    <w:rsid w:val="00681A3E"/>
    <w:rsid w:val="00684D60"/>
    <w:rsid w:val="00685C16"/>
    <w:rsid w:val="00685CE7"/>
    <w:rsid w:val="006862C6"/>
    <w:rsid w:val="00687172"/>
    <w:rsid w:val="00687A3B"/>
    <w:rsid w:val="00687D71"/>
    <w:rsid w:val="00687DD4"/>
    <w:rsid w:val="00687E94"/>
    <w:rsid w:val="006923E7"/>
    <w:rsid w:val="006924B1"/>
    <w:rsid w:val="00694BE8"/>
    <w:rsid w:val="00695AF8"/>
    <w:rsid w:val="0069615D"/>
    <w:rsid w:val="006A1DAF"/>
    <w:rsid w:val="006A3E9F"/>
    <w:rsid w:val="006A4006"/>
    <w:rsid w:val="006A4421"/>
    <w:rsid w:val="006B114D"/>
    <w:rsid w:val="006B1C77"/>
    <w:rsid w:val="006B23E2"/>
    <w:rsid w:val="006B2C15"/>
    <w:rsid w:val="006B3774"/>
    <w:rsid w:val="006B385A"/>
    <w:rsid w:val="006B3E6C"/>
    <w:rsid w:val="006B6908"/>
    <w:rsid w:val="006C0F93"/>
    <w:rsid w:val="006C3C81"/>
    <w:rsid w:val="006C5349"/>
    <w:rsid w:val="006D14F1"/>
    <w:rsid w:val="006D1513"/>
    <w:rsid w:val="006D270D"/>
    <w:rsid w:val="006D27DF"/>
    <w:rsid w:val="006D4F0C"/>
    <w:rsid w:val="006D529C"/>
    <w:rsid w:val="006E0A56"/>
    <w:rsid w:val="006E17E1"/>
    <w:rsid w:val="006E25BE"/>
    <w:rsid w:val="006E2E3A"/>
    <w:rsid w:val="006E42B5"/>
    <w:rsid w:val="006E6EED"/>
    <w:rsid w:val="006E6F17"/>
    <w:rsid w:val="006E700A"/>
    <w:rsid w:val="006F1D78"/>
    <w:rsid w:val="006F31C9"/>
    <w:rsid w:val="006F32B2"/>
    <w:rsid w:val="006F41E2"/>
    <w:rsid w:val="006F452D"/>
    <w:rsid w:val="006F576B"/>
    <w:rsid w:val="006F59EE"/>
    <w:rsid w:val="006F6C7D"/>
    <w:rsid w:val="006F7860"/>
    <w:rsid w:val="007020F4"/>
    <w:rsid w:val="00702C20"/>
    <w:rsid w:val="00703CFC"/>
    <w:rsid w:val="00703F33"/>
    <w:rsid w:val="00705DCC"/>
    <w:rsid w:val="0070704C"/>
    <w:rsid w:val="00707E80"/>
    <w:rsid w:val="00707F5A"/>
    <w:rsid w:val="007105A2"/>
    <w:rsid w:val="00710B99"/>
    <w:rsid w:val="00710EB9"/>
    <w:rsid w:val="0071129A"/>
    <w:rsid w:val="007121FF"/>
    <w:rsid w:val="00713ED8"/>
    <w:rsid w:val="00715BA9"/>
    <w:rsid w:val="0071700E"/>
    <w:rsid w:val="00717220"/>
    <w:rsid w:val="00717AA3"/>
    <w:rsid w:val="00722C60"/>
    <w:rsid w:val="00723FBB"/>
    <w:rsid w:val="007264EE"/>
    <w:rsid w:val="00731DDF"/>
    <w:rsid w:val="00732DA8"/>
    <w:rsid w:val="00734ABF"/>
    <w:rsid w:val="00735FCA"/>
    <w:rsid w:val="007363C4"/>
    <w:rsid w:val="00736403"/>
    <w:rsid w:val="00737724"/>
    <w:rsid w:val="007400D9"/>
    <w:rsid w:val="00741AE4"/>
    <w:rsid w:val="0074548D"/>
    <w:rsid w:val="00746027"/>
    <w:rsid w:val="007475E1"/>
    <w:rsid w:val="0075084A"/>
    <w:rsid w:val="00750BAB"/>
    <w:rsid w:val="00752FFE"/>
    <w:rsid w:val="007550CD"/>
    <w:rsid w:val="0075529B"/>
    <w:rsid w:val="0075564C"/>
    <w:rsid w:val="007560A5"/>
    <w:rsid w:val="00757DA5"/>
    <w:rsid w:val="00761843"/>
    <w:rsid w:val="0076224F"/>
    <w:rsid w:val="00762922"/>
    <w:rsid w:val="00764497"/>
    <w:rsid w:val="00765E77"/>
    <w:rsid w:val="00766FBC"/>
    <w:rsid w:val="00767242"/>
    <w:rsid w:val="00767A66"/>
    <w:rsid w:val="007707A5"/>
    <w:rsid w:val="0077195D"/>
    <w:rsid w:val="007721F8"/>
    <w:rsid w:val="00773544"/>
    <w:rsid w:val="00773F53"/>
    <w:rsid w:val="00774062"/>
    <w:rsid w:val="00775A6E"/>
    <w:rsid w:val="00777500"/>
    <w:rsid w:val="00777729"/>
    <w:rsid w:val="00777CC0"/>
    <w:rsid w:val="007819FD"/>
    <w:rsid w:val="00782C5A"/>
    <w:rsid w:val="00785FCE"/>
    <w:rsid w:val="007865F5"/>
    <w:rsid w:val="0078689A"/>
    <w:rsid w:val="007900B3"/>
    <w:rsid w:val="0079044C"/>
    <w:rsid w:val="00790A4E"/>
    <w:rsid w:val="00791852"/>
    <w:rsid w:val="007A09BF"/>
    <w:rsid w:val="007A09DB"/>
    <w:rsid w:val="007A0E85"/>
    <w:rsid w:val="007A11B9"/>
    <w:rsid w:val="007A1B30"/>
    <w:rsid w:val="007A4944"/>
    <w:rsid w:val="007A6EF6"/>
    <w:rsid w:val="007B130B"/>
    <w:rsid w:val="007B18FC"/>
    <w:rsid w:val="007B1949"/>
    <w:rsid w:val="007B3240"/>
    <w:rsid w:val="007B360D"/>
    <w:rsid w:val="007B4DC5"/>
    <w:rsid w:val="007B66D5"/>
    <w:rsid w:val="007B6D5D"/>
    <w:rsid w:val="007C0A2B"/>
    <w:rsid w:val="007C147F"/>
    <w:rsid w:val="007C5312"/>
    <w:rsid w:val="007C5ADA"/>
    <w:rsid w:val="007C6AFC"/>
    <w:rsid w:val="007D07F9"/>
    <w:rsid w:val="007D3C12"/>
    <w:rsid w:val="007D4E55"/>
    <w:rsid w:val="007D53B0"/>
    <w:rsid w:val="007D575E"/>
    <w:rsid w:val="007D7DC5"/>
    <w:rsid w:val="007E1ED5"/>
    <w:rsid w:val="007E2316"/>
    <w:rsid w:val="007E3131"/>
    <w:rsid w:val="007E3F79"/>
    <w:rsid w:val="007E4B4E"/>
    <w:rsid w:val="007E4D38"/>
    <w:rsid w:val="007F0907"/>
    <w:rsid w:val="007F0BA6"/>
    <w:rsid w:val="007F0D3F"/>
    <w:rsid w:val="007F1364"/>
    <w:rsid w:val="007F17C6"/>
    <w:rsid w:val="007F3B16"/>
    <w:rsid w:val="007F6AD7"/>
    <w:rsid w:val="007F7A1F"/>
    <w:rsid w:val="007F7AA4"/>
    <w:rsid w:val="00801B2D"/>
    <w:rsid w:val="008038F2"/>
    <w:rsid w:val="00804702"/>
    <w:rsid w:val="008048D0"/>
    <w:rsid w:val="008062FF"/>
    <w:rsid w:val="00807069"/>
    <w:rsid w:val="00807D4A"/>
    <w:rsid w:val="0081042E"/>
    <w:rsid w:val="0081074E"/>
    <w:rsid w:val="00810ADE"/>
    <w:rsid w:val="008112B3"/>
    <w:rsid w:val="00812D65"/>
    <w:rsid w:val="00815FF8"/>
    <w:rsid w:val="008169C4"/>
    <w:rsid w:val="00816A79"/>
    <w:rsid w:val="00817954"/>
    <w:rsid w:val="0082015D"/>
    <w:rsid w:val="00820679"/>
    <w:rsid w:val="00820AEA"/>
    <w:rsid w:val="00821471"/>
    <w:rsid w:val="00824C05"/>
    <w:rsid w:val="00825B8E"/>
    <w:rsid w:val="008268C9"/>
    <w:rsid w:val="00826B22"/>
    <w:rsid w:val="00830DC1"/>
    <w:rsid w:val="008311D9"/>
    <w:rsid w:val="00832027"/>
    <w:rsid w:val="00833447"/>
    <w:rsid w:val="00835F57"/>
    <w:rsid w:val="00837E8E"/>
    <w:rsid w:val="00840308"/>
    <w:rsid w:val="00841231"/>
    <w:rsid w:val="00841DB6"/>
    <w:rsid w:val="00842E92"/>
    <w:rsid w:val="00844519"/>
    <w:rsid w:val="00845BED"/>
    <w:rsid w:val="00846F36"/>
    <w:rsid w:val="00850231"/>
    <w:rsid w:val="00851303"/>
    <w:rsid w:val="00851428"/>
    <w:rsid w:val="00851674"/>
    <w:rsid w:val="00851B1E"/>
    <w:rsid w:val="008520A8"/>
    <w:rsid w:val="00852FE7"/>
    <w:rsid w:val="008531E5"/>
    <w:rsid w:val="008532F9"/>
    <w:rsid w:val="008536C4"/>
    <w:rsid w:val="00853C8B"/>
    <w:rsid w:val="008552DD"/>
    <w:rsid w:val="00857675"/>
    <w:rsid w:val="00857726"/>
    <w:rsid w:val="00860BBE"/>
    <w:rsid w:val="00860F1B"/>
    <w:rsid w:val="00861AD0"/>
    <w:rsid w:val="00863434"/>
    <w:rsid w:val="00866411"/>
    <w:rsid w:val="008664D6"/>
    <w:rsid w:val="0086696A"/>
    <w:rsid w:val="00866B00"/>
    <w:rsid w:val="00866B43"/>
    <w:rsid w:val="00867099"/>
    <w:rsid w:val="00867D2F"/>
    <w:rsid w:val="008723C7"/>
    <w:rsid w:val="0087280D"/>
    <w:rsid w:val="00873D7C"/>
    <w:rsid w:val="00877628"/>
    <w:rsid w:val="0088081F"/>
    <w:rsid w:val="008819CB"/>
    <w:rsid w:val="0088271E"/>
    <w:rsid w:val="00882DD8"/>
    <w:rsid w:val="008848D5"/>
    <w:rsid w:val="00886D43"/>
    <w:rsid w:val="008878EE"/>
    <w:rsid w:val="00887F10"/>
    <w:rsid w:val="00887F32"/>
    <w:rsid w:val="008939F0"/>
    <w:rsid w:val="00893ECE"/>
    <w:rsid w:val="0089480C"/>
    <w:rsid w:val="00894854"/>
    <w:rsid w:val="008967C9"/>
    <w:rsid w:val="008A213F"/>
    <w:rsid w:val="008A392E"/>
    <w:rsid w:val="008A3951"/>
    <w:rsid w:val="008A4CB7"/>
    <w:rsid w:val="008A6008"/>
    <w:rsid w:val="008B0E27"/>
    <w:rsid w:val="008B23A6"/>
    <w:rsid w:val="008B2B4A"/>
    <w:rsid w:val="008B2E9F"/>
    <w:rsid w:val="008B2EBF"/>
    <w:rsid w:val="008B446E"/>
    <w:rsid w:val="008B55B0"/>
    <w:rsid w:val="008B5948"/>
    <w:rsid w:val="008B6148"/>
    <w:rsid w:val="008B6DE4"/>
    <w:rsid w:val="008C0297"/>
    <w:rsid w:val="008C0578"/>
    <w:rsid w:val="008C131C"/>
    <w:rsid w:val="008C188F"/>
    <w:rsid w:val="008C1C20"/>
    <w:rsid w:val="008C1D14"/>
    <w:rsid w:val="008C2836"/>
    <w:rsid w:val="008C2F97"/>
    <w:rsid w:val="008C3888"/>
    <w:rsid w:val="008C4024"/>
    <w:rsid w:val="008C50A3"/>
    <w:rsid w:val="008C50BC"/>
    <w:rsid w:val="008C65A9"/>
    <w:rsid w:val="008C70F6"/>
    <w:rsid w:val="008C77EB"/>
    <w:rsid w:val="008D0505"/>
    <w:rsid w:val="008D2CC8"/>
    <w:rsid w:val="008D4E23"/>
    <w:rsid w:val="008D607D"/>
    <w:rsid w:val="008D672B"/>
    <w:rsid w:val="008E090F"/>
    <w:rsid w:val="008E0F18"/>
    <w:rsid w:val="008E1070"/>
    <w:rsid w:val="008E141E"/>
    <w:rsid w:val="008E1B7B"/>
    <w:rsid w:val="008E1F8A"/>
    <w:rsid w:val="008E3CF9"/>
    <w:rsid w:val="008E3F8E"/>
    <w:rsid w:val="008E3FF6"/>
    <w:rsid w:val="008E452C"/>
    <w:rsid w:val="008E4EBC"/>
    <w:rsid w:val="008E500F"/>
    <w:rsid w:val="008E664A"/>
    <w:rsid w:val="008F0E21"/>
    <w:rsid w:val="008F2EA0"/>
    <w:rsid w:val="008F3579"/>
    <w:rsid w:val="008F492E"/>
    <w:rsid w:val="008F4BCE"/>
    <w:rsid w:val="008F4D82"/>
    <w:rsid w:val="008F657D"/>
    <w:rsid w:val="008F6818"/>
    <w:rsid w:val="009028C5"/>
    <w:rsid w:val="00902A25"/>
    <w:rsid w:val="009031CF"/>
    <w:rsid w:val="009035C7"/>
    <w:rsid w:val="00903934"/>
    <w:rsid w:val="0090583D"/>
    <w:rsid w:val="0090590E"/>
    <w:rsid w:val="00906320"/>
    <w:rsid w:val="00906D3D"/>
    <w:rsid w:val="00906EA5"/>
    <w:rsid w:val="00910749"/>
    <w:rsid w:val="00911EF5"/>
    <w:rsid w:val="00913D85"/>
    <w:rsid w:val="0091412D"/>
    <w:rsid w:val="0091443E"/>
    <w:rsid w:val="009146D2"/>
    <w:rsid w:val="00914995"/>
    <w:rsid w:val="00915C0B"/>
    <w:rsid w:val="00916D27"/>
    <w:rsid w:val="00921D8B"/>
    <w:rsid w:val="00922288"/>
    <w:rsid w:val="00922E73"/>
    <w:rsid w:val="00922FC0"/>
    <w:rsid w:val="00923CA4"/>
    <w:rsid w:val="009240B1"/>
    <w:rsid w:val="0092460F"/>
    <w:rsid w:val="00924CF4"/>
    <w:rsid w:val="00927269"/>
    <w:rsid w:val="00930551"/>
    <w:rsid w:val="00932306"/>
    <w:rsid w:val="009377AD"/>
    <w:rsid w:val="00937CBB"/>
    <w:rsid w:val="00940153"/>
    <w:rsid w:val="00942374"/>
    <w:rsid w:val="0094252D"/>
    <w:rsid w:val="00942697"/>
    <w:rsid w:val="0094393B"/>
    <w:rsid w:val="00946E17"/>
    <w:rsid w:val="009503A1"/>
    <w:rsid w:val="00950414"/>
    <w:rsid w:val="00950B03"/>
    <w:rsid w:val="00950D2B"/>
    <w:rsid w:val="00950DC0"/>
    <w:rsid w:val="009527AE"/>
    <w:rsid w:val="00955B14"/>
    <w:rsid w:val="009566BA"/>
    <w:rsid w:val="00957041"/>
    <w:rsid w:val="00957DE1"/>
    <w:rsid w:val="00961AC1"/>
    <w:rsid w:val="00962AE8"/>
    <w:rsid w:val="00962BA5"/>
    <w:rsid w:val="00963A1F"/>
    <w:rsid w:val="00966DD1"/>
    <w:rsid w:val="009712BC"/>
    <w:rsid w:val="009722AF"/>
    <w:rsid w:val="00972EB6"/>
    <w:rsid w:val="009738D0"/>
    <w:rsid w:val="0097450F"/>
    <w:rsid w:val="0097478A"/>
    <w:rsid w:val="00975CA7"/>
    <w:rsid w:val="009763F8"/>
    <w:rsid w:val="00976F40"/>
    <w:rsid w:val="00977326"/>
    <w:rsid w:val="009779CE"/>
    <w:rsid w:val="00982EB5"/>
    <w:rsid w:val="009831BB"/>
    <w:rsid w:val="009850A9"/>
    <w:rsid w:val="00985D9A"/>
    <w:rsid w:val="00991142"/>
    <w:rsid w:val="00991DDC"/>
    <w:rsid w:val="0099220D"/>
    <w:rsid w:val="009927F9"/>
    <w:rsid w:val="00992D38"/>
    <w:rsid w:val="00993C58"/>
    <w:rsid w:val="00994D1A"/>
    <w:rsid w:val="00995669"/>
    <w:rsid w:val="00995A4D"/>
    <w:rsid w:val="00997FF0"/>
    <w:rsid w:val="009A0D49"/>
    <w:rsid w:val="009A13C2"/>
    <w:rsid w:val="009A209F"/>
    <w:rsid w:val="009A2F99"/>
    <w:rsid w:val="009A36B6"/>
    <w:rsid w:val="009A3FC1"/>
    <w:rsid w:val="009A400A"/>
    <w:rsid w:val="009A4696"/>
    <w:rsid w:val="009A7FDF"/>
    <w:rsid w:val="009B0C1C"/>
    <w:rsid w:val="009B1456"/>
    <w:rsid w:val="009B4BA5"/>
    <w:rsid w:val="009B7577"/>
    <w:rsid w:val="009B7D9C"/>
    <w:rsid w:val="009C1D09"/>
    <w:rsid w:val="009C2743"/>
    <w:rsid w:val="009C4EEB"/>
    <w:rsid w:val="009C7EC5"/>
    <w:rsid w:val="009D07E5"/>
    <w:rsid w:val="009D092A"/>
    <w:rsid w:val="009D0BA0"/>
    <w:rsid w:val="009D21AB"/>
    <w:rsid w:val="009D27CD"/>
    <w:rsid w:val="009D2DF4"/>
    <w:rsid w:val="009D3668"/>
    <w:rsid w:val="009D44D2"/>
    <w:rsid w:val="009D4E56"/>
    <w:rsid w:val="009D5A75"/>
    <w:rsid w:val="009D5B14"/>
    <w:rsid w:val="009D70CC"/>
    <w:rsid w:val="009D7F1E"/>
    <w:rsid w:val="009E0455"/>
    <w:rsid w:val="009E0B25"/>
    <w:rsid w:val="009E1A5F"/>
    <w:rsid w:val="009E2B70"/>
    <w:rsid w:val="009E47F7"/>
    <w:rsid w:val="009F0887"/>
    <w:rsid w:val="009F2DFE"/>
    <w:rsid w:val="009F2E6F"/>
    <w:rsid w:val="009F45A3"/>
    <w:rsid w:val="009F66D1"/>
    <w:rsid w:val="009F689C"/>
    <w:rsid w:val="009F6B85"/>
    <w:rsid w:val="009F7FC5"/>
    <w:rsid w:val="00A01945"/>
    <w:rsid w:val="00A02A94"/>
    <w:rsid w:val="00A02F9C"/>
    <w:rsid w:val="00A035D5"/>
    <w:rsid w:val="00A03BD7"/>
    <w:rsid w:val="00A04599"/>
    <w:rsid w:val="00A0696D"/>
    <w:rsid w:val="00A06CBC"/>
    <w:rsid w:val="00A11183"/>
    <w:rsid w:val="00A1222F"/>
    <w:rsid w:val="00A12D4E"/>
    <w:rsid w:val="00A12FFC"/>
    <w:rsid w:val="00A130A8"/>
    <w:rsid w:val="00A21828"/>
    <w:rsid w:val="00A21FBB"/>
    <w:rsid w:val="00A22790"/>
    <w:rsid w:val="00A22F47"/>
    <w:rsid w:val="00A23566"/>
    <w:rsid w:val="00A255DD"/>
    <w:rsid w:val="00A27800"/>
    <w:rsid w:val="00A310BD"/>
    <w:rsid w:val="00A313C8"/>
    <w:rsid w:val="00A31A27"/>
    <w:rsid w:val="00A32DF9"/>
    <w:rsid w:val="00A3337F"/>
    <w:rsid w:val="00A338A6"/>
    <w:rsid w:val="00A33B8A"/>
    <w:rsid w:val="00A3568E"/>
    <w:rsid w:val="00A372CE"/>
    <w:rsid w:val="00A37D9E"/>
    <w:rsid w:val="00A41C58"/>
    <w:rsid w:val="00A42577"/>
    <w:rsid w:val="00A4350E"/>
    <w:rsid w:val="00A44418"/>
    <w:rsid w:val="00A4584B"/>
    <w:rsid w:val="00A45E7D"/>
    <w:rsid w:val="00A523AD"/>
    <w:rsid w:val="00A523F7"/>
    <w:rsid w:val="00A53A72"/>
    <w:rsid w:val="00A547BC"/>
    <w:rsid w:val="00A561AD"/>
    <w:rsid w:val="00A60605"/>
    <w:rsid w:val="00A61D3D"/>
    <w:rsid w:val="00A62BFB"/>
    <w:rsid w:val="00A64379"/>
    <w:rsid w:val="00A64E7A"/>
    <w:rsid w:val="00A66D23"/>
    <w:rsid w:val="00A67182"/>
    <w:rsid w:val="00A70CBB"/>
    <w:rsid w:val="00A713FD"/>
    <w:rsid w:val="00A730FE"/>
    <w:rsid w:val="00A7716F"/>
    <w:rsid w:val="00A77FC2"/>
    <w:rsid w:val="00A817A4"/>
    <w:rsid w:val="00A82703"/>
    <w:rsid w:val="00A8398E"/>
    <w:rsid w:val="00A85B42"/>
    <w:rsid w:val="00A86383"/>
    <w:rsid w:val="00A86BCE"/>
    <w:rsid w:val="00A91F94"/>
    <w:rsid w:val="00A926D0"/>
    <w:rsid w:val="00A92F91"/>
    <w:rsid w:val="00A967C1"/>
    <w:rsid w:val="00A968D1"/>
    <w:rsid w:val="00AA0B08"/>
    <w:rsid w:val="00AA2C62"/>
    <w:rsid w:val="00AA3A73"/>
    <w:rsid w:val="00AA45DF"/>
    <w:rsid w:val="00AA6B7E"/>
    <w:rsid w:val="00AA7D2C"/>
    <w:rsid w:val="00AB0D58"/>
    <w:rsid w:val="00AB35C8"/>
    <w:rsid w:val="00AB3850"/>
    <w:rsid w:val="00AB400E"/>
    <w:rsid w:val="00AB4702"/>
    <w:rsid w:val="00AB4F6C"/>
    <w:rsid w:val="00AB5936"/>
    <w:rsid w:val="00AB5A2C"/>
    <w:rsid w:val="00AB71B9"/>
    <w:rsid w:val="00AB7CD9"/>
    <w:rsid w:val="00AB7E98"/>
    <w:rsid w:val="00AC0A9D"/>
    <w:rsid w:val="00AC1AA7"/>
    <w:rsid w:val="00AC318A"/>
    <w:rsid w:val="00AC3335"/>
    <w:rsid w:val="00AC4137"/>
    <w:rsid w:val="00AC64FF"/>
    <w:rsid w:val="00AD0005"/>
    <w:rsid w:val="00AD0160"/>
    <w:rsid w:val="00AD14F3"/>
    <w:rsid w:val="00AD185D"/>
    <w:rsid w:val="00AD340A"/>
    <w:rsid w:val="00AD527A"/>
    <w:rsid w:val="00AD5E3B"/>
    <w:rsid w:val="00AD6BD1"/>
    <w:rsid w:val="00AD6D13"/>
    <w:rsid w:val="00AD7A33"/>
    <w:rsid w:val="00AE1206"/>
    <w:rsid w:val="00AE128F"/>
    <w:rsid w:val="00AE2324"/>
    <w:rsid w:val="00AE39F2"/>
    <w:rsid w:val="00AE4779"/>
    <w:rsid w:val="00AE4989"/>
    <w:rsid w:val="00AE5352"/>
    <w:rsid w:val="00AE5F17"/>
    <w:rsid w:val="00AE64FA"/>
    <w:rsid w:val="00AE7461"/>
    <w:rsid w:val="00AF2E91"/>
    <w:rsid w:val="00AF4082"/>
    <w:rsid w:val="00AF483F"/>
    <w:rsid w:val="00AF4966"/>
    <w:rsid w:val="00AF5122"/>
    <w:rsid w:val="00AF5869"/>
    <w:rsid w:val="00B018B2"/>
    <w:rsid w:val="00B01EF5"/>
    <w:rsid w:val="00B0333F"/>
    <w:rsid w:val="00B03FB4"/>
    <w:rsid w:val="00B040DC"/>
    <w:rsid w:val="00B04BB5"/>
    <w:rsid w:val="00B11605"/>
    <w:rsid w:val="00B11931"/>
    <w:rsid w:val="00B1385A"/>
    <w:rsid w:val="00B14114"/>
    <w:rsid w:val="00B1499B"/>
    <w:rsid w:val="00B14C73"/>
    <w:rsid w:val="00B15E86"/>
    <w:rsid w:val="00B163CE"/>
    <w:rsid w:val="00B16D3A"/>
    <w:rsid w:val="00B1722E"/>
    <w:rsid w:val="00B1731F"/>
    <w:rsid w:val="00B2000D"/>
    <w:rsid w:val="00B207C5"/>
    <w:rsid w:val="00B2220B"/>
    <w:rsid w:val="00B229CE"/>
    <w:rsid w:val="00B23A0E"/>
    <w:rsid w:val="00B246EA"/>
    <w:rsid w:val="00B24CDC"/>
    <w:rsid w:val="00B2513F"/>
    <w:rsid w:val="00B25E94"/>
    <w:rsid w:val="00B25EE8"/>
    <w:rsid w:val="00B26D19"/>
    <w:rsid w:val="00B27C23"/>
    <w:rsid w:val="00B27F48"/>
    <w:rsid w:val="00B30636"/>
    <w:rsid w:val="00B30AD0"/>
    <w:rsid w:val="00B32665"/>
    <w:rsid w:val="00B3526F"/>
    <w:rsid w:val="00B3752D"/>
    <w:rsid w:val="00B37795"/>
    <w:rsid w:val="00B407CD"/>
    <w:rsid w:val="00B40CCE"/>
    <w:rsid w:val="00B442E7"/>
    <w:rsid w:val="00B459CC"/>
    <w:rsid w:val="00B46B4A"/>
    <w:rsid w:val="00B51489"/>
    <w:rsid w:val="00B52516"/>
    <w:rsid w:val="00B55ECA"/>
    <w:rsid w:val="00B5644D"/>
    <w:rsid w:val="00B626B1"/>
    <w:rsid w:val="00B63F3D"/>
    <w:rsid w:val="00B652BE"/>
    <w:rsid w:val="00B65A4E"/>
    <w:rsid w:val="00B6640F"/>
    <w:rsid w:val="00B67870"/>
    <w:rsid w:val="00B7019D"/>
    <w:rsid w:val="00B7079A"/>
    <w:rsid w:val="00B7124B"/>
    <w:rsid w:val="00B72816"/>
    <w:rsid w:val="00B728AD"/>
    <w:rsid w:val="00B73CB2"/>
    <w:rsid w:val="00B74B3E"/>
    <w:rsid w:val="00B74BF9"/>
    <w:rsid w:val="00B754FB"/>
    <w:rsid w:val="00B76674"/>
    <w:rsid w:val="00B769A8"/>
    <w:rsid w:val="00B76FBB"/>
    <w:rsid w:val="00B76FC0"/>
    <w:rsid w:val="00B77CDD"/>
    <w:rsid w:val="00B81AAF"/>
    <w:rsid w:val="00B84D75"/>
    <w:rsid w:val="00B908C3"/>
    <w:rsid w:val="00B90DB3"/>
    <w:rsid w:val="00B93A75"/>
    <w:rsid w:val="00B94AD6"/>
    <w:rsid w:val="00B94BCD"/>
    <w:rsid w:val="00B950B7"/>
    <w:rsid w:val="00B95790"/>
    <w:rsid w:val="00BA01E5"/>
    <w:rsid w:val="00BA0B25"/>
    <w:rsid w:val="00BA1B28"/>
    <w:rsid w:val="00BA1FF3"/>
    <w:rsid w:val="00BA5A26"/>
    <w:rsid w:val="00BA72FD"/>
    <w:rsid w:val="00BA7D78"/>
    <w:rsid w:val="00BB03C0"/>
    <w:rsid w:val="00BB0524"/>
    <w:rsid w:val="00BB0850"/>
    <w:rsid w:val="00BB08A9"/>
    <w:rsid w:val="00BB0DDB"/>
    <w:rsid w:val="00BB197F"/>
    <w:rsid w:val="00BB1C09"/>
    <w:rsid w:val="00BB25C7"/>
    <w:rsid w:val="00BB410D"/>
    <w:rsid w:val="00BB4164"/>
    <w:rsid w:val="00BB46B2"/>
    <w:rsid w:val="00BB57E4"/>
    <w:rsid w:val="00BB5FD6"/>
    <w:rsid w:val="00BB61A3"/>
    <w:rsid w:val="00BB7046"/>
    <w:rsid w:val="00BB7368"/>
    <w:rsid w:val="00BB7A66"/>
    <w:rsid w:val="00BC1DE6"/>
    <w:rsid w:val="00BC3FC2"/>
    <w:rsid w:val="00BC43B8"/>
    <w:rsid w:val="00BC57E3"/>
    <w:rsid w:val="00BC5E45"/>
    <w:rsid w:val="00BD1028"/>
    <w:rsid w:val="00BD2309"/>
    <w:rsid w:val="00BD2C33"/>
    <w:rsid w:val="00BD2D2F"/>
    <w:rsid w:val="00BD33BF"/>
    <w:rsid w:val="00BD3A88"/>
    <w:rsid w:val="00BD559B"/>
    <w:rsid w:val="00BD5E94"/>
    <w:rsid w:val="00BD6809"/>
    <w:rsid w:val="00BE2B8B"/>
    <w:rsid w:val="00BE41CA"/>
    <w:rsid w:val="00BE422A"/>
    <w:rsid w:val="00BE46D7"/>
    <w:rsid w:val="00BE5141"/>
    <w:rsid w:val="00BE5CFB"/>
    <w:rsid w:val="00BE770A"/>
    <w:rsid w:val="00BE7FD4"/>
    <w:rsid w:val="00BF151E"/>
    <w:rsid w:val="00BF26E0"/>
    <w:rsid w:val="00BF3314"/>
    <w:rsid w:val="00BF6C51"/>
    <w:rsid w:val="00BF6D9E"/>
    <w:rsid w:val="00BF7BB7"/>
    <w:rsid w:val="00C005F9"/>
    <w:rsid w:val="00C063E3"/>
    <w:rsid w:val="00C064B0"/>
    <w:rsid w:val="00C06B2A"/>
    <w:rsid w:val="00C07585"/>
    <w:rsid w:val="00C07F6E"/>
    <w:rsid w:val="00C115F0"/>
    <w:rsid w:val="00C12469"/>
    <w:rsid w:val="00C12A91"/>
    <w:rsid w:val="00C138FE"/>
    <w:rsid w:val="00C14E43"/>
    <w:rsid w:val="00C150CB"/>
    <w:rsid w:val="00C15214"/>
    <w:rsid w:val="00C15B65"/>
    <w:rsid w:val="00C20D67"/>
    <w:rsid w:val="00C20E7A"/>
    <w:rsid w:val="00C224AC"/>
    <w:rsid w:val="00C225D1"/>
    <w:rsid w:val="00C2374D"/>
    <w:rsid w:val="00C2381E"/>
    <w:rsid w:val="00C251F1"/>
    <w:rsid w:val="00C263F3"/>
    <w:rsid w:val="00C27F70"/>
    <w:rsid w:val="00C30010"/>
    <w:rsid w:val="00C31801"/>
    <w:rsid w:val="00C3340D"/>
    <w:rsid w:val="00C34E49"/>
    <w:rsid w:val="00C359CB"/>
    <w:rsid w:val="00C36A37"/>
    <w:rsid w:val="00C3709A"/>
    <w:rsid w:val="00C37434"/>
    <w:rsid w:val="00C37C38"/>
    <w:rsid w:val="00C421AC"/>
    <w:rsid w:val="00C4305D"/>
    <w:rsid w:val="00C43740"/>
    <w:rsid w:val="00C43C5E"/>
    <w:rsid w:val="00C440A4"/>
    <w:rsid w:val="00C44E34"/>
    <w:rsid w:val="00C45346"/>
    <w:rsid w:val="00C45440"/>
    <w:rsid w:val="00C4551F"/>
    <w:rsid w:val="00C455B0"/>
    <w:rsid w:val="00C45BD1"/>
    <w:rsid w:val="00C46F68"/>
    <w:rsid w:val="00C4793A"/>
    <w:rsid w:val="00C505BE"/>
    <w:rsid w:val="00C50943"/>
    <w:rsid w:val="00C52313"/>
    <w:rsid w:val="00C5240C"/>
    <w:rsid w:val="00C52A62"/>
    <w:rsid w:val="00C52CB8"/>
    <w:rsid w:val="00C540A7"/>
    <w:rsid w:val="00C5427C"/>
    <w:rsid w:val="00C54A3F"/>
    <w:rsid w:val="00C55F59"/>
    <w:rsid w:val="00C56046"/>
    <w:rsid w:val="00C57321"/>
    <w:rsid w:val="00C6245D"/>
    <w:rsid w:val="00C65E1A"/>
    <w:rsid w:val="00C67B49"/>
    <w:rsid w:val="00C67BA5"/>
    <w:rsid w:val="00C71325"/>
    <w:rsid w:val="00C720D8"/>
    <w:rsid w:val="00C72F03"/>
    <w:rsid w:val="00C72F38"/>
    <w:rsid w:val="00C7456C"/>
    <w:rsid w:val="00C75F24"/>
    <w:rsid w:val="00C760EA"/>
    <w:rsid w:val="00C769EC"/>
    <w:rsid w:val="00C76F76"/>
    <w:rsid w:val="00C804E4"/>
    <w:rsid w:val="00C8174E"/>
    <w:rsid w:val="00C83A8D"/>
    <w:rsid w:val="00C83BEC"/>
    <w:rsid w:val="00C855B0"/>
    <w:rsid w:val="00C85F43"/>
    <w:rsid w:val="00C871B7"/>
    <w:rsid w:val="00C90512"/>
    <w:rsid w:val="00C917BC"/>
    <w:rsid w:val="00C924BB"/>
    <w:rsid w:val="00C935AE"/>
    <w:rsid w:val="00C9456F"/>
    <w:rsid w:val="00C9457F"/>
    <w:rsid w:val="00C94A2D"/>
    <w:rsid w:val="00C954A6"/>
    <w:rsid w:val="00CA1ADB"/>
    <w:rsid w:val="00CA2303"/>
    <w:rsid w:val="00CA2D8F"/>
    <w:rsid w:val="00CA35E4"/>
    <w:rsid w:val="00CA3931"/>
    <w:rsid w:val="00CA6487"/>
    <w:rsid w:val="00CA744E"/>
    <w:rsid w:val="00CA7965"/>
    <w:rsid w:val="00CB1467"/>
    <w:rsid w:val="00CB28A1"/>
    <w:rsid w:val="00CB2AB0"/>
    <w:rsid w:val="00CB59AB"/>
    <w:rsid w:val="00CB6469"/>
    <w:rsid w:val="00CB7000"/>
    <w:rsid w:val="00CB722D"/>
    <w:rsid w:val="00CB742E"/>
    <w:rsid w:val="00CC2080"/>
    <w:rsid w:val="00CC2743"/>
    <w:rsid w:val="00CC310F"/>
    <w:rsid w:val="00CC3962"/>
    <w:rsid w:val="00CC5A1A"/>
    <w:rsid w:val="00CC5E54"/>
    <w:rsid w:val="00CC615E"/>
    <w:rsid w:val="00CD028C"/>
    <w:rsid w:val="00CD14FE"/>
    <w:rsid w:val="00CD19A7"/>
    <w:rsid w:val="00CD2CE5"/>
    <w:rsid w:val="00CD3AA2"/>
    <w:rsid w:val="00CD4ACB"/>
    <w:rsid w:val="00CD5C2B"/>
    <w:rsid w:val="00CE00A4"/>
    <w:rsid w:val="00CE0294"/>
    <w:rsid w:val="00CE0B63"/>
    <w:rsid w:val="00CE0E5E"/>
    <w:rsid w:val="00CE1D0E"/>
    <w:rsid w:val="00CE205D"/>
    <w:rsid w:val="00CE3692"/>
    <w:rsid w:val="00CE3A09"/>
    <w:rsid w:val="00CE42D1"/>
    <w:rsid w:val="00CE6FAB"/>
    <w:rsid w:val="00CE6FC6"/>
    <w:rsid w:val="00CF0544"/>
    <w:rsid w:val="00CF261A"/>
    <w:rsid w:val="00CF77F5"/>
    <w:rsid w:val="00CF7E7D"/>
    <w:rsid w:val="00D0241D"/>
    <w:rsid w:val="00D04582"/>
    <w:rsid w:val="00D05E50"/>
    <w:rsid w:val="00D06AF7"/>
    <w:rsid w:val="00D0786C"/>
    <w:rsid w:val="00D07959"/>
    <w:rsid w:val="00D10A11"/>
    <w:rsid w:val="00D10F3E"/>
    <w:rsid w:val="00D10FA3"/>
    <w:rsid w:val="00D1665A"/>
    <w:rsid w:val="00D169DF"/>
    <w:rsid w:val="00D17CC0"/>
    <w:rsid w:val="00D21A45"/>
    <w:rsid w:val="00D23366"/>
    <w:rsid w:val="00D23504"/>
    <w:rsid w:val="00D240B6"/>
    <w:rsid w:val="00D24100"/>
    <w:rsid w:val="00D26AFD"/>
    <w:rsid w:val="00D27E94"/>
    <w:rsid w:val="00D30326"/>
    <w:rsid w:val="00D31ECA"/>
    <w:rsid w:val="00D321EB"/>
    <w:rsid w:val="00D335A4"/>
    <w:rsid w:val="00D33DF4"/>
    <w:rsid w:val="00D35092"/>
    <w:rsid w:val="00D374A6"/>
    <w:rsid w:val="00D37B3E"/>
    <w:rsid w:val="00D41140"/>
    <w:rsid w:val="00D41566"/>
    <w:rsid w:val="00D4199E"/>
    <w:rsid w:val="00D43665"/>
    <w:rsid w:val="00D43E4E"/>
    <w:rsid w:val="00D469FD"/>
    <w:rsid w:val="00D469FF"/>
    <w:rsid w:val="00D47074"/>
    <w:rsid w:val="00D5139A"/>
    <w:rsid w:val="00D62FDF"/>
    <w:rsid w:val="00D66877"/>
    <w:rsid w:val="00D66D13"/>
    <w:rsid w:val="00D7040C"/>
    <w:rsid w:val="00D70DDB"/>
    <w:rsid w:val="00D7110D"/>
    <w:rsid w:val="00D727CE"/>
    <w:rsid w:val="00D7543D"/>
    <w:rsid w:val="00D77B8E"/>
    <w:rsid w:val="00D77CD3"/>
    <w:rsid w:val="00D80FAE"/>
    <w:rsid w:val="00D817A7"/>
    <w:rsid w:val="00D827C4"/>
    <w:rsid w:val="00D82D8E"/>
    <w:rsid w:val="00D83F20"/>
    <w:rsid w:val="00D84A85"/>
    <w:rsid w:val="00D90F58"/>
    <w:rsid w:val="00D92505"/>
    <w:rsid w:val="00D926ED"/>
    <w:rsid w:val="00D9462C"/>
    <w:rsid w:val="00D94962"/>
    <w:rsid w:val="00D95B6F"/>
    <w:rsid w:val="00D961C7"/>
    <w:rsid w:val="00D962F8"/>
    <w:rsid w:val="00D9714E"/>
    <w:rsid w:val="00DA0153"/>
    <w:rsid w:val="00DA05BB"/>
    <w:rsid w:val="00DA0F4B"/>
    <w:rsid w:val="00DA0FEF"/>
    <w:rsid w:val="00DA23EB"/>
    <w:rsid w:val="00DA3D93"/>
    <w:rsid w:val="00DA58A4"/>
    <w:rsid w:val="00DA5ECC"/>
    <w:rsid w:val="00DA6C26"/>
    <w:rsid w:val="00DB0C1A"/>
    <w:rsid w:val="00DB1077"/>
    <w:rsid w:val="00DB1757"/>
    <w:rsid w:val="00DB35BA"/>
    <w:rsid w:val="00DB37A5"/>
    <w:rsid w:val="00DB3CF1"/>
    <w:rsid w:val="00DB44F0"/>
    <w:rsid w:val="00DB69ED"/>
    <w:rsid w:val="00DB73F6"/>
    <w:rsid w:val="00DC0493"/>
    <w:rsid w:val="00DC1501"/>
    <w:rsid w:val="00DC1D9D"/>
    <w:rsid w:val="00DC2811"/>
    <w:rsid w:val="00DC28E4"/>
    <w:rsid w:val="00DC45AE"/>
    <w:rsid w:val="00DC5168"/>
    <w:rsid w:val="00DC65B2"/>
    <w:rsid w:val="00DC7251"/>
    <w:rsid w:val="00DD082D"/>
    <w:rsid w:val="00DD0A9C"/>
    <w:rsid w:val="00DD1716"/>
    <w:rsid w:val="00DD2125"/>
    <w:rsid w:val="00DD23F2"/>
    <w:rsid w:val="00DD4AA2"/>
    <w:rsid w:val="00DD5F14"/>
    <w:rsid w:val="00DD5FBB"/>
    <w:rsid w:val="00DD71AF"/>
    <w:rsid w:val="00DE004F"/>
    <w:rsid w:val="00DE02B7"/>
    <w:rsid w:val="00DE05F6"/>
    <w:rsid w:val="00DE13F0"/>
    <w:rsid w:val="00DE199B"/>
    <w:rsid w:val="00DE4281"/>
    <w:rsid w:val="00DE7005"/>
    <w:rsid w:val="00DE7130"/>
    <w:rsid w:val="00DF09AA"/>
    <w:rsid w:val="00DF398C"/>
    <w:rsid w:val="00DF4B9B"/>
    <w:rsid w:val="00DF6301"/>
    <w:rsid w:val="00DF691E"/>
    <w:rsid w:val="00DF6EED"/>
    <w:rsid w:val="00DF747A"/>
    <w:rsid w:val="00E03035"/>
    <w:rsid w:val="00E03443"/>
    <w:rsid w:val="00E03A10"/>
    <w:rsid w:val="00E05279"/>
    <w:rsid w:val="00E055BE"/>
    <w:rsid w:val="00E0638B"/>
    <w:rsid w:val="00E0725E"/>
    <w:rsid w:val="00E0799C"/>
    <w:rsid w:val="00E10885"/>
    <w:rsid w:val="00E16297"/>
    <w:rsid w:val="00E212B8"/>
    <w:rsid w:val="00E2134F"/>
    <w:rsid w:val="00E221B5"/>
    <w:rsid w:val="00E22940"/>
    <w:rsid w:val="00E23393"/>
    <w:rsid w:val="00E25A14"/>
    <w:rsid w:val="00E25C43"/>
    <w:rsid w:val="00E27EB8"/>
    <w:rsid w:val="00E3175E"/>
    <w:rsid w:val="00E34AB1"/>
    <w:rsid w:val="00E360DC"/>
    <w:rsid w:val="00E360E1"/>
    <w:rsid w:val="00E36FAC"/>
    <w:rsid w:val="00E37044"/>
    <w:rsid w:val="00E40226"/>
    <w:rsid w:val="00E409F9"/>
    <w:rsid w:val="00E40DC6"/>
    <w:rsid w:val="00E41C69"/>
    <w:rsid w:val="00E459E2"/>
    <w:rsid w:val="00E479F5"/>
    <w:rsid w:val="00E50DE6"/>
    <w:rsid w:val="00E519A3"/>
    <w:rsid w:val="00E52C23"/>
    <w:rsid w:val="00E5475B"/>
    <w:rsid w:val="00E54C71"/>
    <w:rsid w:val="00E5568F"/>
    <w:rsid w:val="00E56CAD"/>
    <w:rsid w:val="00E62F37"/>
    <w:rsid w:val="00E63989"/>
    <w:rsid w:val="00E65890"/>
    <w:rsid w:val="00E65B15"/>
    <w:rsid w:val="00E66603"/>
    <w:rsid w:val="00E66B84"/>
    <w:rsid w:val="00E67F6C"/>
    <w:rsid w:val="00E70663"/>
    <w:rsid w:val="00E719F7"/>
    <w:rsid w:val="00E71AF7"/>
    <w:rsid w:val="00E71BA1"/>
    <w:rsid w:val="00E71BED"/>
    <w:rsid w:val="00E727DE"/>
    <w:rsid w:val="00E745C2"/>
    <w:rsid w:val="00E76F02"/>
    <w:rsid w:val="00E77333"/>
    <w:rsid w:val="00E77FC1"/>
    <w:rsid w:val="00E80182"/>
    <w:rsid w:val="00E84D93"/>
    <w:rsid w:val="00E85683"/>
    <w:rsid w:val="00E904A9"/>
    <w:rsid w:val="00E90872"/>
    <w:rsid w:val="00E90D89"/>
    <w:rsid w:val="00E91392"/>
    <w:rsid w:val="00E91805"/>
    <w:rsid w:val="00E92B7F"/>
    <w:rsid w:val="00E94E79"/>
    <w:rsid w:val="00E95166"/>
    <w:rsid w:val="00E95D71"/>
    <w:rsid w:val="00E9673B"/>
    <w:rsid w:val="00E97179"/>
    <w:rsid w:val="00E97FB1"/>
    <w:rsid w:val="00EA0F4A"/>
    <w:rsid w:val="00EA1336"/>
    <w:rsid w:val="00EA1717"/>
    <w:rsid w:val="00EA561B"/>
    <w:rsid w:val="00EA69D0"/>
    <w:rsid w:val="00EA69FF"/>
    <w:rsid w:val="00EA74A3"/>
    <w:rsid w:val="00EA7562"/>
    <w:rsid w:val="00EB001E"/>
    <w:rsid w:val="00EB07E0"/>
    <w:rsid w:val="00EB0F1D"/>
    <w:rsid w:val="00EB171D"/>
    <w:rsid w:val="00EB29A7"/>
    <w:rsid w:val="00EB2BA6"/>
    <w:rsid w:val="00EB2BC3"/>
    <w:rsid w:val="00EB497D"/>
    <w:rsid w:val="00EB5B96"/>
    <w:rsid w:val="00EB5F1A"/>
    <w:rsid w:val="00EB626F"/>
    <w:rsid w:val="00EB65A3"/>
    <w:rsid w:val="00EB74F8"/>
    <w:rsid w:val="00EC28DD"/>
    <w:rsid w:val="00EC6E26"/>
    <w:rsid w:val="00EC7A5B"/>
    <w:rsid w:val="00ED0523"/>
    <w:rsid w:val="00ED0D26"/>
    <w:rsid w:val="00ED181C"/>
    <w:rsid w:val="00ED3379"/>
    <w:rsid w:val="00ED5265"/>
    <w:rsid w:val="00ED5851"/>
    <w:rsid w:val="00ED6A87"/>
    <w:rsid w:val="00ED75AB"/>
    <w:rsid w:val="00EE29B4"/>
    <w:rsid w:val="00EE4B74"/>
    <w:rsid w:val="00EE5CF7"/>
    <w:rsid w:val="00EE6541"/>
    <w:rsid w:val="00EE657D"/>
    <w:rsid w:val="00EF2246"/>
    <w:rsid w:val="00EF32D4"/>
    <w:rsid w:val="00EF68A0"/>
    <w:rsid w:val="00EF6DB8"/>
    <w:rsid w:val="00EF76BF"/>
    <w:rsid w:val="00F001A1"/>
    <w:rsid w:val="00F00254"/>
    <w:rsid w:val="00F01B1A"/>
    <w:rsid w:val="00F0215A"/>
    <w:rsid w:val="00F06A73"/>
    <w:rsid w:val="00F076B5"/>
    <w:rsid w:val="00F100E8"/>
    <w:rsid w:val="00F12433"/>
    <w:rsid w:val="00F13134"/>
    <w:rsid w:val="00F14311"/>
    <w:rsid w:val="00F149F3"/>
    <w:rsid w:val="00F1615E"/>
    <w:rsid w:val="00F20E76"/>
    <w:rsid w:val="00F2292E"/>
    <w:rsid w:val="00F234EC"/>
    <w:rsid w:val="00F26EBC"/>
    <w:rsid w:val="00F27CF4"/>
    <w:rsid w:val="00F30D63"/>
    <w:rsid w:val="00F32725"/>
    <w:rsid w:val="00F33538"/>
    <w:rsid w:val="00F3537E"/>
    <w:rsid w:val="00F35E7C"/>
    <w:rsid w:val="00F3757B"/>
    <w:rsid w:val="00F3768D"/>
    <w:rsid w:val="00F41987"/>
    <w:rsid w:val="00F4213E"/>
    <w:rsid w:val="00F443BF"/>
    <w:rsid w:val="00F4444F"/>
    <w:rsid w:val="00F464FE"/>
    <w:rsid w:val="00F46A8D"/>
    <w:rsid w:val="00F47032"/>
    <w:rsid w:val="00F474E7"/>
    <w:rsid w:val="00F47BFD"/>
    <w:rsid w:val="00F50650"/>
    <w:rsid w:val="00F51186"/>
    <w:rsid w:val="00F5137A"/>
    <w:rsid w:val="00F523A2"/>
    <w:rsid w:val="00F5452C"/>
    <w:rsid w:val="00F54AE4"/>
    <w:rsid w:val="00F5638E"/>
    <w:rsid w:val="00F57371"/>
    <w:rsid w:val="00F605D9"/>
    <w:rsid w:val="00F60D76"/>
    <w:rsid w:val="00F6314B"/>
    <w:rsid w:val="00F63A8B"/>
    <w:rsid w:val="00F63F4B"/>
    <w:rsid w:val="00F64E83"/>
    <w:rsid w:val="00F654FE"/>
    <w:rsid w:val="00F6663D"/>
    <w:rsid w:val="00F7489F"/>
    <w:rsid w:val="00F7742F"/>
    <w:rsid w:val="00F8008F"/>
    <w:rsid w:val="00F817A2"/>
    <w:rsid w:val="00F8230F"/>
    <w:rsid w:val="00F82726"/>
    <w:rsid w:val="00F83119"/>
    <w:rsid w:val="00F83F6C"/>
    <w:rsid w:val="00F848F3"/>
    <w:rsid w:val="00F85A3F"/>
    <w:rsid w:val="00F85ADF"/>
    <w:rsid w:val="00F91C76"/>
    <w:rsid w:val="00F92242"/>
    <w:rsid w:val="00F92D09"/>
    <w:rsid w:val="00F93E43"/>
    <w:rsid w:val="00F94AFD"/>
    <w:rsid w:val="00F95DAC"/>
    <w:rsid w:val="00F9607C"/>
    <w:rsid w:val="00F97466"/>
    <w:rsid w:val="00F97D79"/>
    <w:rsid w:val="00FA1C6B"/>
    <w:rsid w:val="00FA28D0"/>
    <w:rsid w:val="00FA2D83"/>
    <w:rsid w:val="00FA3AB6"/>
    <w:rsid w:val="00FA47E0"/>
    <w:rsid w:val="00FA6375"/>
    <w:rsid w:val="00FA76D2"/>
    <w:rsid w:val="00FA7F3E"/>
    <w:rsid w:val="00FB3C95"/>
    <w:rsid w:val="00FC13AF"/>
    <w:rsid w:val="00FC4C4A"/>
    <w:rsid w:val="00FC5E10"/>
    <w:rsid w:val="00FC67FA"/>
    <w:rsid w:val="00FC6FDE"/>
    <w:rsid w:val="00FC754E"/>
    <w:rsid w:val="00FC7CB8"/>
    <w:rsid w:val="00FD1E51"/>
    <w:rsid w:val="00FD31C2"/>
    <w:rsid w:val="00FD3372"/>
    <w:rsid w:val="00FD5EBE"/>
    <w:rsid w:val="00FD5FED"/>
    <w:rsid w:val="00FE217F"/>
    <w:rsid w:val="00FE2FF9"/>
    <w:rsid w:val="00FE3303"/>
    <w:rsid w:val="00FE3337"/>
    <w:rsid w:val="00FE3479"/>
    <w:rsid w:val="00FE3D18"/>
    <w:rsid w:val="00FE6E05"/>
    <w:rsid w:val="00FE7FA3"/>
    <w:rsid w:val="00FF04FD"/>
    <w:rsid w:val="00FF1622"/>
    <w:rsid w:val="00FF2340"/>
    <w:rsid w:val="00FF2D56"/>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77FA"/>
  <w15:docId w15:val="{F54FE21E-34B6-42EB-87D8-1CE83F85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3"/>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3"/>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3"/>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3"/>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5"/>
      </w:numPr>
      <w:spacing w:before="120" w:after="120"/>
      <w:jc w:val="both"/>
    </w:pPr>
    <w:rPr>
      <w:rFonts w:eastAsia="Calibri"/>
      <w:szCs w:val="22"/>
      <w:lang w:eastAsia="en-GB"/>
    </w:rPr>
  </w:style>
  <w:style w:type="paragraph" w:customStyle="1" w:styleId="Tiret1">
    <w:name w:val="Tiret 1"/>
    <w:basedOn w:val="Normalny"/>
    <w:rsid w:val="00E16297"/>
    <w:pPr>
      <w:numPr>
        <w:numId w:val="26"/>
      </w:numPr>
      <w:spacing w:before="120" w:after="120"/>
      <w:jc w:val="both"/>
    </w:pPr>
    <w:rPr>
      <w:rFonts w:eastAsia="Calibri"/>
      <w:szCs w:val="22"/>
      <w:lang w:eastAsia="en-GB"/>
    </w:rPr>
  </w:style>
  <w:style w:type="numbering" w:customStyle="1" w:styleId="Styl2">
    <w:name w:val="Styl2"/>
    <w:uiPriority w:val="99"/>
    <w:rsid w:val="00E16297"/>
    <w:pPr>
      <w:numPr>
        <w:numId w:val="27"/>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character" w:styleId="Nierozpoznanawzmianka">
    <w:name w:val="Unresolved Mention"/>
    <w:basedOn w:val="Domylnaczcionkaakapitu"/>
    <w:uiPriority w:val="99"/>
    <w:semiHidden/>
    <w:unhideWhenUsed/>
    <w:rsid w:val="008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gov/podpisz-dokument-elektronicznie-wykorzystaj-podpis-zaufany" TargetMode="External"/><Relationship Id="rId18" Type="http://schemas.openxmlformats.org/officeDocument/2006/relationships/hyperlink" Target="mailto:gmina@dubicze-cerkiewne.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mailto:gmina@dubicze-cerkiewne.pl" TargetMode="External"/><Relationship Id="rId20" Type="http://schemas.openxmlformats.org/officeDocument/2006/relationships/hyperlink" Target="mailto:zdp@powiat.hajnow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 TargetMode="External"/><Relationship Id="rId5" Type="http://schemas.openxmlformats.org/officeDocument/2006/relationships/settings" Target="settings.xml"/><Relationship Id="rId15" Type="http://schemas.openxmlformats.org/officeDocument/2006/relationships/hyperlink" Target="https://platformazakupowa.pl/pn/dubicze_cerkiewne" TargetMode="External"/><Relationship Id="rId23" Type="http://schemas.openxmlformats.org/officeDocument/2006/relationships/theme" Target="theme/theme1.xml"/><Relationship Id="rId10" Type="http://schemas.openxmlformats.org/officeDocument/2006/relationships/hyperlink" Target="https://platformazakupowa.pl/pn/dubicze_cerkiewne" TargetMode="External"/><Relationship Id="rId19" Type="http://schemas.openxmlformats.org/officeDocument/2006/relationships/hyperlink" Target="mailto:iod@dubicze-cerkiewn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544-A8EA-4F2B-8BD0-344DCA72BB34}">
  <ds:schemaRefs>
    <ds:schemaRef ds:uri="http://www.w3.org/2001/XMLSchema"/>
  </ds:schemaRefs>
</ds:datastoreItem>
</file>

<file path=customXml/itemProps2.xml><?xml version="1.0" encoding="utf-8"?>
<ds:datastoreItem xmlns:ds="http://schemas.openxmlformats.org/officeDocument/2006/customXml" ds:itemID="{690B5FFC-1EA6-43DD-AD3A-58DB9436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21</Pages>
  <Words>8950</Words>
  <Characters>53703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RP</cp:lastModifiedBy>
  <cp:revision>791</cp:revision>
  <cp:lastPrinted>2018-08-31T11:05:00Z</cp:lastPrinted>
  <dcterms:created xsi:type="dcterms:W3CDTF">2020-09-14T13:23:00Z</dcterms:created>
  <dcterms:modified xsi:type="dcterms:W3CDTF">2022-01-12T10:20:00Z</dcterms:modified>
</cp:coreProperties>
</file>