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178B" w14:textId="77777777" w:rsidR="00B65895" w:rsidRPr="008B7D85" w:rsidRDefault="00B65895" w:rsidP="00B65895">
      <w:pPr>
        <w:pStyle w:val="Default"/>
        <w:jc w:val="center"/>
      </w:pPr>
      <w:r w:rsidRPr="008B7D85">
        <w:rPr>
          <w:b/>
          <w:bCs/>
        </w:rPr>
        <w:t>UMOWA POWIERZENIA PRZETWARZANIA DANYCH OSOBOWYCH</w:t>
      </w:r>
    </w:p>
    <w:p w14:paraId="3DCC024B" w14:textId="77777777" w:rsidR="00B65895" w:rsidRPr="008B7D85" w:rsidRDefault="00B65895" w:rsidP="00B65895">
      <w:pPr>
        <w:pStyle w:val="Default"/>
        <w:jc w:val="center"/>
      </w:pPr>
      <w:r w:rsidRPr="008B7D85">
        <w:t xml:space="preserve"> (dalej: „</w:t>
      </w:r>
      <w:r w:rsidRPr="008B7D85">
        <w:rPr>
          <w:b/>
        </w:rPr>
        <w:t>Umowa Powierzenia</w:t>
      </w:r>
      <w:r w:rsidRPr="008B7D85">
        <w:t>”)</w:t>
      </w:r>
    </w:p>
    <w:p w14:paraId="5680C612" w14:textId="77777777" w:rsidR="00B65895" w:rsidRPr="008B7D85" w:rsidRDefault="00B65895" w:rsidP="00B65895">
      <w:pPr>
        <w:pStyle w:val="Default"/>
        <w:jc w:val="center"/>
      </w:pPr>
    </w:p>
    <w:p w14:paraId="253B7DAD" w14:textId="1B30590A" w:rsidR="00B65895" w:rsidRPr="008B7D85" w:rsidRDefault="00B65895" w:rsidP="00B65895">
      <w:pPr>
        <w:pStyle w:val="Default"/>
      </w:pPr>
      <w:r w:rsidRPr="008B7D85">
        <w:t>zawarta w Krakowie</w:t>
      </w:r>
      <w:r w:rsidR="005E0F82">
        <w:t>,</w:t>
      </w:r>
      <w:r w:rsidRPr="008B7D85">
        <w:t xml:space="preserve"> pomiędzy: </w:t>
      </w:r>
    </w:p>
    <w:p w14:paraId="76512737" w14:textId="77777777" w:rsidR="00B65895" w:rsidRPr="008B7D85" w:rsidRDefault="00B65895" w:rsidP="00B65895">
      <w:pPr>
        <w:pStyle w:val="Default"/>
        <w:jc w:val="both"/>
      </w:pPr>
    </w:p>
    <w:p w14:paraId="225A733A" w14:textId="77777777" w:rsidR="00B65895" w:rsidRPr="008B7D85" w:rsidRDefault="00B65895" w:rsidP="00B65895">
      <w:pPr>
        <w:pStyle w:val="Default"/>
        <w:jc w:val="both"/>
      </w:pPr>
      <w:r w:rsidRPr="00FB6BD8">
        <w:rPr>
          <w:b/>
          <w:bCs/>
        </w:rPr>
        <w:t xml:space="preserve">Uniwersytetem Jagiellońskim </w:t>
      </w:r>
      <w:r w:rsidRPr="008B7D85">
        <w:t>w Krakowie, ul. Gołębia 24, 31-007 Kraków, zwanym dalej „</w:t>
      </w:r>
      <w:r w:rsidRPr="008B7D85">
        <w:rPr>
          <w:b/>
        </w:rPr>
        <w:t>Uniwersytetem”</w:t>
      </w:r>
      <w:r w:rsidRPr="008B7D85">
        <w:t xml:space="preserve"> reprezentowanym przez: </w:t>
      </w:r>
    </w:p>
    <w:p w14:paraId="0303307F" w14:textId="71E7EDA6" w:rsidR="00B65895" w:rsidRPr="008B7D85" w:rsidRDefault="003A08C1" w:rsidP="00B65895">
      <w:pPr>
        <w:pStyle w:val="Default"/>
        <w:jc w:val="both"/>
      </w:pPr>
      <w:r w:rsidRPr="00132EAE">
        <w:rPr>
          <w:sz w:val="22"/>
          <w:szCs w:val="22"/>
        </w:rPr>
        <w:t>........................................... –  …………………………………………………………………...</w:t>
      </w:r>
      <w:r w:rsidR="00B65895" w:rsidRPr="008B7D85">
        <w:t xml:space="preserve">, </w:t>
      </w:r>
    </w:p>
    <w:p w14:paraId="2C6822FF" w14:textId="77777777" w:rsidR="00B65895" w:rsidRPr="00B209B5" w:rsidRDefault="00B65895" w:rsidP="00B65895">
      <w:pPr>
        <w:pStyle w:val="Default"/>
      </w:pPr>
      <w:r w:rsidRPr="00B209B5">
        <w:t xml:space="preserve">a </w:t>
      </w:r>
    </w:p>
    <w:p w14:paraId="485E514E" w14:textId="77777777" w:rsidR="00FB6BD8" w:rsidRPr="00B209B5" w:rsidRDefault="00FB6BD8" w:rsidP="00FB6BD8">
      <w:pPr>
        <w:widowControl/>
        <w:suppressAutoHyphens w:val="0"/>
        <w:jc w:val="both"/>
        <w:rPr>
          <w:bCs/>
        </w:rPr>
      </w:pPr>
      <w:r w:rsidRPr="00B209B5">
        <w:rPr>
          <w:bCs/>
        </w:rPr>
        <w:t>Konsorcjum firm:</w:t>
      </w:r>
    </w:p>
    <w:p w14:paraId="3D56A6FC" w14:textId="77777777" w:rsidR="003A08C1" w:rsidRPr="00132EAE" w:rsidRDefault="003A08C1" w:rsidP="003A08C1">
      <w:pPr>
        <w:pStyle w:val="Default"/>
        <w:spacing w:line="300" w:lineRule="auto"/>
        <w:rPr>
          <w:sz w:val="22"/>
          <w:szCs w:val="22"/>
        </w:rPr>
      </w:pPr>
      <w:r w:rsidRPr="00132EAE">
        <w:rPr>
          <w:sz w:val="22"/>
          <w:szCs w:val="22"/>
        </w:rPr>
        <w:t>……………………………………………………………………………………………….…..</w:t>
      </w:r>
    </w:p>
    <w:p w14:paraId="6E07C8FC" w14:textId="142728D8" w:rsidR="00B209B5" w:rsidRPr="00B209B5" w:rsidRDefault="00B209B5" w:rsidP="00B209B5">
      <w:pPr>
        <w:widowControl/>
        <w:suppressAutoHyphens w:val="0"/>
        <w:jc w:val="both"/>
        <w:rPr>
          <w:bCs/>
        </w:rPr>
      </w:pPr>
      <w:r w:rsidRPr="00B209B5">
        <w:rPr>
          <w:bCs/>
        </w:rPr>
        <w:t>,</w:t>
      </w:r>
    </w:p>
    <w:p w14:paraId="2D5339B9" w14:textId="77777777" w:rsidR="00B65895" w:rsidRPr="00B209B5" w:rsidRDefault="00B65895" w:rsidP="00B65895">
      <w:pPr>
        <w:pStyle w:val="Default"/>
        <w:rPr>
          <w:b/>
          <w:bCs/>
        </w:rPr>
      </w:pPr>
    </w:p>
    <w:p w14:paraId="6CDA2EA5" w14:textId="4F5B2B4D" w:rsidR="00B65895" w:rsidRPr="00B209B5" w:rsidRDefault="00B65895" w:rsidP="00B65895">
      <w:pPr>
        <w:pStyle w:val="Default"/>
      </w:pPr>
      <w:r w:rsidRPr="00B209B5">
        <w:t xml:space="preserve">zwanym dalej </w:t>
      </w:r>
      <w:r w:rsidRPr="00B209B5">
        <w:rPr>
          <w:b/>
        </w:rPr>
        <w:t xml:space="preserve"> „Przetwarzającym”</w:t>
      </w:r>
      <w:r w:rsidR="00A86569" w:rsidRPr="00B209B5">
        <w:t>, które reprezentuje</w:t>
      </w:r>
      <w:r w:rsidRPr="00B209B5">
        <w:t xml:space="preserve">: </w:t>
      </w:r>
    </w:p>
    <w:p w14:paraId="7383FA2B" w14:textId="77777777" w:rsidR="00A86569" w:rsidRPr="00A86569" w:rsidRDefault="00A86569" w:rsidP="00A86569">
      <w:pPr>
        <w:widowControl/>
        <w:suppressAutoHyphens w:val="0"/>
        <w:jc w:val="both"/>
        <w:rPr>
          <w:b/>
        </w:rPr>
      </w:pPr>
    </w:p>
    <w:p w14:paraId="56AB9641" w14:textId="7CCF843B" w:rsidR="00A86569" w:rsidRPr="00A86569" w:rsidRDefault="00B209B5" w:rsidP="00A86569">
      <w:pPr>
        <w:widowControl/>
        <w:suppressAutoHyphens w:val="0"/>
        <w:jc w:val="both"/>
        <w:rPr>
          <w:b/>
        </w:rPr>
      </w:pPr>
      <w:r>
        <w:rPr>
          <w:b/>
        </w:rPr>
        <w:t>……………………………</w:t>
      </w:r>
      <w:r w:rsidR="00A86569" w:rsidRPr="00A86569">
        <w:rPr>
          <w:b/>
        </w:rPr>
        <w:t xml:space="preserve"> – </w:t>
      </w:r>
      <w:r>
        <w:rPr>
          <w:b/>
        </w:rPr>
        <w:t>………………………….</w:t>
      </w:r>
      <w:r w:rsidR="00A86569" w:rsidRPr="00A86569">
        <w:rPr>
          <w:b/>
        </w:rPr>
        <w:t>,</w:t>
      </w:r>
    </w:p>
    <w:p w14:paraId="1292AEF8" w14:textId="77777777" w:rsidR="00B65895" w:rsidRPr="00A86569" w:rsidRDefault="00B65895" w:rsidP="00B65895">
      <w:pPr>
        <w:pStyle w:val="Default"/>
      </w:pPr>
    </w:p>
    <w:p w14:paraId="204F2C4C" w14:textId="77777777" w:rsidR="00B65895" w:rsidRPr="00A86569" w:rsidRDefault="00B65895" w:rsidP="00B65895">
      <w:pPr>
        <w:pStyle w:val="Default"/>
      </w:pPr>
      <w:r w:rsidRPr="00A86569">
        <w:t>zwanymi dalej łącznie „</w:t>
      </w:r>
      <w:r w:rsidRPr="00A86569">
        <w:rPr>
          <w:b/>
        </w:rPr>
        <w:t>Stronami</w:t>
      </w:r>
      <w:r w:rsidRPr="00A86569">
        <w:t>”</w:t>
      </w:r>
    </w:p>
    <w:p w14:paraId="18632F09" w14:textId="10B1BE34" w:rsidR="00B65895" w:rsidRDefault="00B65895" w:rsidP="00B65895">
      <w:pPr>
        <w:pStyle w:val="Default"/>
      </w:pPr>
      <w:r w:rsidRPr="00A86569">
        <w:t>o następującej treści</w:t>
      </w:r>
      <w:r w:rsidRPr="008B7D85">
        <w:t xml:space="preserve">: </w:t>
      </w:r>
    </w:p>
    <w:p w14:paraId="3010346D" w14:textId="77777777" w:rsidR="00B65895" w:rsidRPr="008B7D85" w:rsidRDefault="00B65895" w:rsidP="00B65895">
      <w:pPr>
        <w:pStyle w:val="Default"/>
        <w:jc w:val="center"/>
      </w:pPr>
      <w:r w:rsidRPr="008B7D85">
        <w:rPr>
          <w:b/>
          <w:bCs/>
        </w:rPr>
        <w:t>§ 1</w:t>
      </w:r>
    </w:p>
    <w:p w14:paraId="0C494847" w14:textId="3A63232F" w:rsidR="00A45CFE" w:rsidRDefault="00B65895" w:rsidP="00A45CFE">
      <w:pPr>
        <w:pStyle w:val="Default"/>
        <w:jc w:val="center"/>
        <w:rPr>
          <w:b/>
          <w:bCs/>
        </w:rPr>
      </w:pPr>
      <w:r w:rsidRPr="008B7D85">
        <w:rPr>
          <w:b/>
          <w:bCs/>
        </w:rPr>
        <w:t>Powierzenie przetwarzania danych osobowych</w:t>
      </w:r>
    </w:p>
    <w:p w14:paraId="4858A6A9" w14:textId="65DEAC32" w:rsidR="00B65895" w:rsidRPr="008B7D85" w:rsidRDefault="00B65895" w:rsidP="00B65895">
      <w:pPr>
        <w:pStyle w:val="Default"/>
        <w:ind w:left="288" w:hanging="288"/>
        <w:jc w:val="both"/>
      </w:pPr>
      <w:r w:rsidRPr="008B7D85">
        <w:t xml:space="preserve">1. W związku z realizacją Umowy nr </w:t>
      </w:r>
      <w:r w:rsidR="003A08C1" w:rsidRPr="00132EAE">
        <w:rPr>
          <w:sz w:val="22"/>
          <w:szCs w:val="22"/>
        </w:rPr>
        <w:t>…………………………</w:t>
      </w:r>
      <w:r w:rsidR="003A08C1">
        <w:rPr>
          <w:sz w:val="22"/>
          <w:szCs w:val="22"/>
        </w:rPr>
        <w:t xml:space="preserve"> </w:t>
      </w:r>
      <w:r w:rsidR="00823865">
        <w:t xml:space="preserve">mającej za przedmiot </w:t>
      </w:r>
      <w:r w:rsidR="00E34A9C">
        <w:t xml:space="preserve">pełnienie na rzecz Zamawiającego </w:t>
      </w:r>
      <w:r w:rsidR="00DB154D" w:rsidRPr="008B7D85">
        <w:t>czynności ochrony osób i mienia, tj. budynku Narodowego Centrum Promieniowania Synchrotronowego SOLARIS, położonego w Krakowie, ul.</w:t>
      </w:r>
      <w:r w:rsidR="00823865">
        <w:t> </w:t>
      </w:r>
      <w:r w:rsidR="00DB154D" w:rsidRPr="008B7D85">
        <w:t xml:space="preserve">Czerwone Maki 98 wraz z terenem przyległym (zwanego w dalszej części niniejszej umowy </w:t>
      </w:r>
      <w:r w:rsidR="00DB154D" w:rsidRPr="008B7D85">
        <w:rPr>
          <w:b/>
        </w:rPr>
        <w:t>„Obiektem”</w:t>
      </w:r>
      <w:r w:rsidR="00DB154D" w:rsidRPr="008B7D85">
        <w:t>) oraz osób przebywających na terenie Obiektu</w:t>
      </w:r>
      <w:r w:rsidR="00DB154D">
        <w:t xml:space="preserve"> </w:t>
      </w:r>
      <w:r w:rsidRPr="008B7D85">
        <w:t xml:space="preserve">zawartej pomiędzy </w:t>
      </w:r>
      <w:r w:rsidR="00823865">
        <w:t xml:space="preserve">Uniwersytetem a Przetwarzającym </w:t>
      </w:r>
      <w:r w:rsidRPr="008B7D85">
        <w:t>(dalej: „</w:t>
      </w:r>
      <w:r w:rsidRPr="008B7D85">
        <w:rPr>
          <w:b/>
        </w:rPr>
        <w:t>Umowa Główna</w:t>
      </w:r>
      <w:r w:rsidRPr="008B7D85">
        <w:t xml:space="preserve">”), Uniwersytet powierza Przetwarzającemu w trybie art. 28 </w:t>
      </w:r>
      <w:r w:rsidRPr="008B7D85">
        <w:rPr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B7D85">
        <w:t>, zwanego dalej „</w:t>
      </w:r>
      <w:r w:rsidRPr="008B7D85">
        <w:rPr>
          <w:b/>
        </w:rPr>
        <w:t>Rozporządzeniem</w:t>
      </w:r>
      <w:r w:rsidRPr="008B7D85">
        <w:t xml:space="preserve">”, przetwarzanie danych osobowych. </w:t>
      </w:r>
    </w:p>
    <w:p w14:paraId="0BFE8A5F" w14:textId="511ACCCD" w:rsidR="00B65895" w:rsidRPr="008B7D85" w:rsidRDefault="00B65895" w:rsidP="00B65895">
      <w:pPr>
        <w:pStyle w:val="Default"/>
        <w:ind w:left="288" w:hanging="288"/>
        <w:jc w:val="both"/>
      </w:pPr>
      <w:r w:rsidRPr="008B7D85">
        <w:t xml:space="preserve">2. Uniwersytet oświadcza, że w rozumieniu Rozporządzenia jest administratorem danych osobowych przetwarzanych w </w:t>
      </w:r>
      <w:r w:rsidR="003A08C1" w:rsidRPr="00132EAE">
        <w:rPr>
          <w:sz w:val="22"/>
          <w:szCs w:val="22"/>
        </w:rPr>
        <w:t>…………………………</w:t>
      </w:r>
      <w:r w:rsidRPr="008B7D85">
        <w:t>.</w:t>
      </w:r>
    </w:p>
    <w:p w14:paraId="3F0F2458" w14:textId="2A106E9C" w:rsidR="00B65895" w:rsidRPr="008B7D85" w:rsidRDefault="00B65895" w:rsidP="00B65895">
      <w:pPr>
        <w:pStyle w:val="Default"/>
        <w:ind w:left="288" w:hanging="288"/>
        <w:jc w:val="both"/>
      </w:pPr>
      <w:r w:rsidRPr="008B7D85">
        <w:t>3.</w:t>
      </w:r>
      <w:r w:rsidRPr="008B7D85">
        <w:tab/>
        <w:t>Uniwersytet powierza Przetwarzającemu dane osobowe z wyżej wymienion</w:t>
      </w:r>
      <w:r>
        <w:t>ych</w:t>
      </w:r>
      <w:r w:rsidRPr="008B7D85">
        <w:t xml:space="preserve"> zbior</w:t>
      </w:r>
      <w:r>
        <w:t>ów</w:t>
      </w:r>
      <w:r w:rsidRPr="008B7D85">
        <w:t>, w zakresie określonym Umową Powierzenia, i poleca Przetwarzającemu ich przetwarzanie.</w:t>
      </w:r>
    </w:p>
    <w:p w14:paraId="42F228E6" w14:textId="77777777" w:rsidR="00B65895" w:rsidRPr="008B7D85" w:rsidRDefault="00B65895" w:rsidP="00B65895">
      <w:pPr>
        <w:pStyle w:val="Default"/>
        <w:ind w:left="312" w:hanging="312"/>
        <w:jc w:val="both"/>
      </w:pPr>
      <w:r w:rsidRPr="008B7D85">
        <w:t>4.</w:t>
      </w:r>
      <w:r w:rsidRPr="008B7D85">
        <w:tab/>
        <w:t>Przetwarzający oświadcza, że profesjonalnie zajmuje się działalnością objętą zakresem Umowy Powierzenia oraz gwarantuje, że ma odpowiednią wiedzę, wiarygodność i zasoby dla jej realizacji.</w:t>
      </w:r>
    </w:p>
    <w:p w14:paraId="5F17CCBB" w14:textId="1F903E32" w:rsidR="00B65895" w:rsidRDefault="00B65895" w:rsidP="00B65895">
      <w:pPr>
        <w:pStyle w:val="Default"/>
        <w:ind w:left="312" w:hanging="312"/>
        <w:jc w:val="both"/>
      </w:pPr>
      <w:r w:rsidRPr="008B7D85">
        <w:t xml:space="preserve">5. </w:t>
      </w:r>
      <w:r w:rsidRPr="008B7D85">
        <w:tab/>
        <w:t>W związku z wykonywaniem Umowy Powierzenia żadnej ze Stron nie przysługuje dodatkowe wynagrodzenie.</w:t>
      </w:r>
    </w:p>
    <w:p w14:paraId="2F15FF38" w14:textId="795D5986" w:rsidR="00B65895" w:rsidRDefault="00B65895" w:rsidP="00B65895">
      <w:pPr>
        <w:pStyle w:val="Default"/>
        <w:jc w:val="center"/>
        <w:rPr>
          <w:b/>
          <w:bCs/>
        </w:rPr>
      </w:pPr>
      <w:r w:rsidRPr="008B7D85">
        <w:rPr>
          <w:b/>
          <w:bCs/>
        </w:rPr>
        <w:t>§ 2</w:t>
      </w:r>
    </w:p>
    <w:p w14:paraId="79ECE6A6" w14:textId="7B8B231B" w:rsidR="00B65895" w:rsidRDefault="00B65895" w:rsidP="00B65895">
      <w:pPr>
        <w:pStyle w:val="Default"/>
        <w:jc w:val="center"/>
        <w:rPr>
          <w:b/>
          <w:bCs/>
        </w:rPr>
      </w:pPr>
      <w:r w:rsidRPr="008B7D85">
        <w:rPr>
          <w:b/>
          <w:bCs/>
        </w:rPr>
        <w:t>Zakres i cel przetwarzania danych</w:t>
      </w:r>
    </w:p>
    <w:p w14:paraId="1059704F" w14:textId="77777777" w:rsidR="00B65895" w:rsidRPr="008B7D85" w:rsidRDefault="00B65895" w:rsidP="00A45CFE">
      <w:pPr>
        <w:pStyle w:val="Default"/>
        <w:numPr>
          <w:ilvl w:val="0"/>
          <w:numId w:val="10"/>
        </w:numPr>
        <w:ind w:left="284"/>
        <w:jc w:val="both"/>
      </w:pPr>
      <w:r w:rsidRPr="008B7D85">
        <w:t>Przetwarzający będzie przetwarzał  następujące Dane:</w:t>
      </w:r>
    </w:p>
    <w:p w14:paraId="0387EE27" w14:textId="5D5B409F" w:rsidR="00B65895" w:rsidRPr="003E445D" w:rsidRDefault="003A08C1" w:rsidP="00B65895">
      <w:pPr>
        <w:pStyle w:val="Default"/>
        <w:numPr>
          <w:ilvl w:val="0"/>
          <w:numId w:val="12"/>
        </w:numPr>
        <w:spacing w:before="60" w:after="60" w:line="300" w:lineRule="auto"/>
        <w:rPr>
          <w:color w:val="auto"/>
          <w:sz w:val="22"/>
          <w:szCs w:val="22"/>
        </w:rPr>
      </w:pPr>
      <w:r w:rsidRPr="00132EAE">
        <w:rPr>
          <w:sz w:val="22"/>
          <w:szCs w:val="22"/>
        </w:rPr>
        <w:t>…………………………</w:t>
      </w:r>
      <w:r w:rsidR="00A45CFE" w:rsidRPr="003E445D">
        <w:rPr>
          <w:color w:val="auto"/>
          <w:sz w:val="22"/>
          <w:szCs w:val="22"/>
        </w:rPr>
        <w:t>.</w:t>
      </w:r>
    </w:p>
    <w:p w14:paraId="063D1832" w14:textId="77777777" w:rsidR="00B65895" w:rsidRPr="008B7D85" w:rsidRDefault="00B65895" w:rsidP="00B65895">
      <w:pPr>
        <w:pStyle w:val="Default"/>
        <w:ind w:left="284" w:firstLine="5"/>
        <w:jc w:val="both"/>
        <w:rPr>
          <w:color w:val="auto"/>
        </w:rPr>
      </w:pPr>
      <w:r w:rsidRPr="008B7D85">
        <w:rPr>
          <w:color w:val="auto"/>
        </w:rPr>
        <w:t>zwane dalej „</w:t>
      </w:r>
      <w:r w:rsidRPr="008B7D85">
        <w:rPr>
          <w:b/>
          <w:color w:val="auto"/>
        </w:rPr>
        <w:t>Danymi</w:t>
      </w:r>
      <w:r w:rsidRPr="008B7D85">
        <w:rPr>
          <w:color w:val="auto"/>
        </w:rPr>
        <w:t>”.</w:t>
      </w:r>
    </w:p>
    <w:p w14:paraId="70D5E2E5" w14:textId="77777777" w:rsidR="00B65895" w:rsidRPr="008B7D85" w:rsidRDefault="00B65895" w:rsidP="00B65895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B7D85">
        <w:rPr>
          <w:color w:val="auto"/>
        </w:rPr>
        <w:t>Powierzone przez Uniwersytet Dane będą przetwarzane przez Przetwarzającego wyłącznie w związku i w celu wykonania Umowy Głównej i w sposób zgodny z Umową Powierzenia.</w:t>
      </w:r>
    </w:p>
    <w:p w14:paraId="586E55E3" w14:textId="77777777" w:rsidR="00B65895" w:rsidRPr="008B7D85" w:rsidRDefault="00B65895" w:rsidP="00B65895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B7D85">
        <w:rPr>
          <w:color w:val="auto"/>
        </w:rPr>
        <w:t>Dane będą przetwarzane przez Przetwarzającego przy wykorzystaniu systemów informatycznych lub w wersji tradycyjnej (papierowej), wyłącznie w celu prawidłowej realizacji Umowy Głównej.</w:t>
      </w:r>
    </w:p>
    <w:p w14:paraId="1BE1D87B" w14:textId="77777777" w:rsidR="00B65895" w:rsidRPr="008B7D85" w:rsidRDefault="00B65895" w:rsidP="00B65895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8B7D85">
        <w:rPr>
          <w:color w:val="auto"/>
        </w:rPr>
        <w:lastRenderedPageBreak/>
        <w:t>Przetwarzający uprawniony jest do wykonywania na Danych jedynie takich operacji, które są niezbędne do wykonywania Umowy Głównej, tj.:</w:t>
      </w:r>
    </w:p>
    <w:p w14:paraId="423AB98E" w14:textId="77777777" w:rsidR="00B65895" w:rsidRPr="008B7D85" w:rsidRDefault="00B65895" w:rsidP="00B65895">
      <w:pPr>
        <w:pStyle w:val="Default"/>
        <w:ind w:left="720"/>
        <w:jc w:val="both"/>
        <w:rPr>
          <w:color w:val="auto"/>
        </w:rPr>
      </w:pPr>
      <w:r w:rsidRPr="008B7D85">
        <w:rPr>
          <w:color w:val="auto"/>
        </w:rPr>
        <w:t>1) zbieranie</w:t>
      </w:r>
    </w:p>
    <w:p w14:paraId="61ED5261" w14:textId="77777777" w:rsidR="00B65895" w:rsidRPr="008B7D85" w:rsidRDefault="00B65895" w:rsidP="00B65895">
      <w:pPr>
        <w:pStyle w:val="Default"/>
        <w:ind w:left="720"/>
        <w:jc w:val="both"/>
        <w:rPr>
          <w:color w:val="auto"/>
        </w:rPr>
      </w:pPr>
      <w:r w:rsidRPr="008B7D85">
        <w:rPr>
          <w:color w:val="auto"/>
        </w:rPr>
        <w:t>2) utrwalanie</w:t>
      </w:r>
    </w:p>
    <w:p w14:paraId="687E2C40" w14:textId="77777777" w:rsidR="00B65895" w:rsidRPr="008B7D85" w:rsidRDefault="00B65895" w:rsidP="00B65895">
      <w:pPr>
        <w:pStyle w:val="Default"/>
        <w:ind w:left="720"/>
        <w:jc w:val="both"/>
        <w:rPr>
          <w:color w:val="auto"/>
        </w:rPr>
      </w:pPr>
      <w:r w:rsidRPr="008B7D85">
        <w:rPr>
          <w:color w:val="auto"/>
        </w:rPr>
        <w:t>3) przechowywanie</w:t>
      </w:r>
    </w:p>
    <w:p w14:paraId="4B748B5C" w14:textId="00555CF4" w:rsidR="00B65895" w:rsidRDefault="00B65895" w:rsidP="00B65895">
      <w:pPr>
        <w:pStyle w:val="Default"/>
        <w:ind w:left="720"/>
        <w:jc w:val="both"/>
        <w:rPr>
          <w:color w:val="auto"/>
        </w:rPr>
      </w:pPr>
      <w:r w:rsidRPr="008B7D85">
        <w:rPr>
          <w:color w:val="auto"/>
        </w:rPr>
        <w:t>4) przeglądanie</w:t>
      </w:r>
    </w:p>
    <w:p w14:paraId="511328C7" w14:textId="3514E233" w:rsidR="00B65895" w:rsidRDefault="00B65895" w:rsidP="00B65895">
      <w:pPr>
        <w:pStyle w:val="Default"/>
        <w:jc w:val="center"/>
        <w:rPr>
          <w:b/>
          <w:bCs/>
          <w:color w:val="auto"/>
        </w:rPr>
      </w:pPr>
      <w:r w:rsidRPr="008B7D85">
        <w:rPr>
          <w:b/>
          <w:bCs/>
          <w:color w:val="auto"/>
        </w:rPr>
        <w:t>§ 3</w:t>
      </w:r>
    </w:p>
    <w:p w14:paraId="67104AC2" w14:textId="7147AE99" w:rsidR="00B65895" w:rsidRDefault="00B65895" w:rsidP="00B65895">
      <w:pPr>
        <w:pStyle w:val="Default"/>
        <w:jc w:val="center"/>
        <w:rPr>
          <w:b/>
          <w:bCs/>
          <w:color w:val="auto"/>
        </w:rPr>
      </w:pPr>
      <w:r w:rsidRPr="008B7D85">
        <w:rPr>
          <w:b/>
          <w:bCs/>
          <w:color w:val="auto"/>
        </w:rPr>
        <w:t xml:space="preserve">Sposób wykonania Umowy Powierzenia </w:t>
      </w:r>
    </w:p>
    <w:p w14:paraId="7710E6F7" w14:textId="77777777" w:rsidR="00B65895" w:rsidRPr="008B7D85" w:rsidRDefault="00B65895" w:rsidP="00B65895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B7D85">
        <w:rPr>
          <w:rFonts w:ascii="Times New Roman" w:hAnsi="Times New Roman"/>
          <w:sz w:val="24"/>
          <w:szCs w:val="24"/>
        </w:rPr>
        <w:t>Przetwarzający w każdym przypadku będzie dokonywał przetwarzania Danych wyłącznie zgodnie z przepisami prawa, Umową Powierzenia oraz dobrymi praktykami stosowanymi w dziedzinie ochrony danych osobowych. Strony przez przepisy prawa rozumieją wszelkie akty prawa krajowego i europejskiego obowiązujące Uniwersytet i Przetwarzającego teraz lub w przyszłości, z uwzględnieniem ich ewentualnych zmian, które nastąpią w okresie obowiązywania niniejszej Umowy, zwane dalej „</w:t>
      </w:r>
      <w:r w:rsidRPr="008B7D85">
        <w:rPr>
          <w:rFonts w:ascii="Times New Roman" w:hAnsi="Times New Roman"/>
          <w:b/>
          <w:sz w:val="24"/>
          <w:szCs w:val="24"/>
        </w:rPr>
        <w:t>Aktami Prawnymi</w:t>
      </w:r>
      <w:r w:rsidRPr="008B7D85">
        <w:rPr>
          <w:rFonts w:ascii="Times New Roman" w:hAnsi="Times New Roman"/>
          <w:sz w:val="24"/>
          <w:szCs w:val="24"/>
        </w:rPr>
        <w:t>”.</w:t>
      </w:r>
    </w:p>
    <w:p w14:paraId="5E79808C" w14:textId="77777777" w:rsidR="00B65895" w:rsidRPr="008B7D85" w:rsidRDefault="00B65895" w:rsidP="00B65895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 xml:space="preserve">Przetwarzający oświadcza, iż prowadzi rejestr kategorii czynności przetwarzania oraz dysponuje odpowiednimi środkami, w tym należytymi zabezpieczeniami umożliwiającymi przetwarzanie Danych zgodnie z Rozporządzeniem. Przetwarzający zobowiązuje się, przy przetwarzaniu powierzonych Danych, do ich zabezpieczenia poprzez podjęcie środków technicznych i organizacyjnych, o których mowa w art. 32 Rozporządzenia, zapewniających adekwatny stopień bezpieczeństwa odpowiadający ryzyku związanym z przetwarzaniem Danych, w szczególności wynikającemu z przypadkowego lub niezgodnego z prawem zniszczenia, utraty, modyfikacji, nieuprawnionego ujawnienia lub nieuprawnionego dostępu do Danych przesyłanych, przechowywanych lub w inny sposób przetwarzanych. </w:t>
      </w:r>
    </w:p>
    <w:p w14:paraId="76456D92" w14:textId="77777777" w:rsidR="00B65895" w:rsidRPr="008B7D85" w:rsidRDefault="00B65895" w:rsidP="00B65895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>Do przetwarzania Danych Przetwarzający dopuści jedynie osoby, które:</w:t>
      </w:r>
    </w:p>
    <w:p w14:paraId="60897DC3" w14:textId="77777777" w:rsidR="00B65895" w:rsidRPr="008B7D85" w:rsidRDefault="00B65895" w:rsidP="00B6589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B7D85">
        <w:rPr>
          <w:color w:val="auto"/>
        </w:rPr>
        <w:t>zostały przeszkolone przez Przetwarzającego z tematyki ochrony danych osobowych;</w:t>
      </w:r>
    </w:p>
    <w:p w14:paraId="15AA8845" w14:textId="77777777" w:rsidR="00B65895" w:rsidRPr="008B7D85" w:rsidRDefault="00B65895" w:rsidP="00B6589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B7D85">
        <w:rPr>
          <w:color w:val="auto"/>
        </w:rPr>
        <w:t>posiadają indywidualne upoważnienia do przetwarzania Danych nadane przez Przetwarzającego;</w:t>
      </w:r>
    </w:p>
    <w:p w14:paraId="4A3A7E28" w14:textId="2E6F8EA3" w:rsidR="00B65895" w:rsidRDefault="00B65895" w:rsidP="00B65895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</w:rPr>
      </w:pPr>
      <w:r w:rsidRPr="008B7D85">
        <w:rPr>
          <w:color w:val="auto"/>
        </w:rPr>
        <w:t>zobowiązały się w formie pisemnej do przestrzegania zasad ochrony danych osobowych, w tym do bezterminowego zachowania poufności treści Danych, jak również sposobów ich zabezpieczania, oraz oświadczyły, iż znają obowiązujące przepisy prawa.</w:t>
      </w:r>
    </w:p>
    <w:p w14:paraId="255CE6D3" w14:textId="77777777" w:rsidR="00B209B5" w:rsidRDefault="00B209B5" w:rsidP="00B65895">
      <w:pPr>
        <w:pStyle w:val="Default"/>
        <w:ind w:left="284"/>
        <w:jc w:val="center"/>
        <w:rPr>
          <w:b/>
          <w:color w:val="auto"/>
        </w:rPr>
      </w:pPr>
    </w:p>
    <w:p w14:paraId="41069C1F" w14:textId="0381CB32" w:rsidR="00B65895" w:rsidRDefault="00B65895" w:rsidP="00B65895">
      <w:pPr>
        <w:pStyle w:val="Default"/>
        <w:ind w:left="284"/>
        <w:jc w:val="center"/>
        <w:rPr>
          <w:b/>
          <w:color w:val="auto"/>
        </w:rPr>
      </w:pPr>
      <w:r w:rsidRPr="008B7D85">
        <w:rPr>
          <w:b/>
          <w:color w:val="auto"/>
        </w:rPr>
        <w:t>§ 4</w:t>
      </w:r>
    </w:p>
    <w:p w14:paraId="35A03810" w14:textId="4017FBAA" w:rsidR="00B65895" w:rsidRDefault="00B65895" w:rsidP="00B65895">
      <w:pPr>
        <w:pStyle w:val="Default"/>
        <w:ind w:left="284"/>
        <w:jc w:val="center"/>
        <w:rPr>
          <w:b/>
          <w:color w:val="auto"/>
        </w:rPr>
      </w:pPr>
      <w:r w:rsidRPr="008B7D85">
        <w:rPr>
          <w:b/>
          <w:color w:val="auto"/>
        </w:rPr>
        <w:t>Obowiązki Przetwarzającego</w:t>
      </w:r>
    </w:p>
    <w:p w14:paraId="5E939FBE" w14:textId="77777777" w:rsidR="00B65895" w:rsidRPr="008B7D85" w:rsidRDefault="00B65895" w:rsidP="00B65895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>Przetwarzający zobowiązuje się do przetwarzania Danych wyłącznie w celu i w zakresie określonym Umową Powierzenia.</w:t>
      </w:r>
    </w:p>
    <w:p w14:paraId="6064255F" w14:textId="77777777" w:rsidR="00B65895" w:rsidRPr="008B7D85" w:rsidRDefault="00B65895" w:rsidP="00B65895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>Przetwarzający będzie prowadził ewidencję osób upoważnionych do przetwarzania Danych, w tym mających dostęp do systemów informatycznych, w których przetwarzane są Dane.</w:t>
      </w:r>
    </w:p>
    <w:p w14:paraId="7CFA962F" w14:textId="77777777" w:rsidR="00B65895" w:rsidRPr="008B7D85" w:rsidRDefault="00B65895" w:rsidP="00B65895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 xml:space="preserve"> Przetwarzający zobowiązuje się nie ujawniać osobom nieupoważnionym informacji o Danych, zwłaszcza o środkach ochrony i zabezpieczeniach stosowanych w odniesieniu do Danych przez niego lub Uniwersytet.</w:t>
      </w:r>
    </w:p>
    <w:p w14:paraId="34607FC3" w14:textId="77777777" w:rsidR="00B65895" w:rsidRPr="008B7D85" w:rsidRDefault="00B65895" w:rsidP="00B65895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>W razie potrzeby Uniwersytet może wydać Przetwarzającemu szczegółowe zalecenia dotyczące przetwarzania Danych zgodnie z Umową Powierzenia, zwłaszcza dotyczące zabezpieczenia Danych, a Przetwarzający zobowiązany jest niezwłocznie zastosować się do zaleceń Uniwersytetu.</w:t>
      </w:r>
    </w:p>
    <w:p w14:paraId="75122AE3" w14:textId="77777777" w:rsidR="00B65895" w:rsidRPr="008B7D85" w:rsidRDefault="00B65895" w:rsidP="00B65895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 xml:space="preserve">W miarę możliwości Przetwarzający udzieli pomocy Uniwersytetowi w zakresie niezbędnym do odpowiadania na żądania osoby, której dane dotyczą, oraz wywiązywania się z obowiązków określonych w art. 32-36 Rozporządzenia. </w:t>
      </w:r>
    </w:p>
    <w:p w14:paraId="55043881" w14:textId="77777777" w:rsidR="00B65895" w:rsidRPr="008B7D85" w:rsidRDefault="00B65895" w:rsidP="00B65895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>Przetwarzający zobowiązuje się do:</w:t>
      </w:r>
    </w:p>
    <w:p w14:paraId="1DF89863" w14:textId="77777777" w:rsidR="00B65895" w:rsidRPr="008B7D85" w:rsidRDefault="00B65895" w:rsidP="00B65895">
      <w:pPr>
        <w:pStyle w:val="Default"/>
        <w:numPr>
          <w:ilvl w:val="0"/>
          <w:numId w:val="3"/>
        </w:numPr>
        <w:ind w:left="851" w:hanging="283"/>
        <w:jc w:val="both"/>
        <w:rPr>
          <w:color w:val="auto"/>
        </w:rPr>
      </w:pPr>
      <w:r w:rsidRPr="008B7D85">
        <w:rPr>
          <w:color w:val="auto"/>
        </w:rPr>
        <w:t>udzielenia Uniwersytetowi, na każde jego żądanie, wszelkich informacji niezbędnych do wykazania spełnienia obowiązków Przetwarzającego wynikających z Aktów Prawnych, w terminie do 7 (siedmiu) dni od dnia przyjęcia żądania;</w:t>
      </w:r>
    </w:p>
    <w:p w14:paraId="64FADA8A" w14:textId="77777777" w:rsidR="00B65895" w:rsidRPr="008B7D85" w:rsidRDefault="00B65895" w:rsidP="00B65895">
      <w:pPr>
        <w:pStyle w:val="Default"/>
        <w:numPr>
          <w:ilvl w:val="0"/>
          <w:numId w:val="3"/>
        </w:numPr>
        <w:ind w:left="851" w:hanging="284"/>
        <w:jc w:val="both"/>
        <w:rPr>
          <w:color w:val="auto"/>
        </w:rPr>
      </w:pPr>
      <w:r w:rsidRPr="008B7D85">
        <w:rPr>
          <w:color w:val="auto"/>
        </w:rPr>
        <w:t>niezwłocznego, skutecznego poinformowania Uniwersytetu o:</w:t>
      </w:r>
    </w:p>
    <w:p w14:paraId="069ED267" w14:textId="77777777" w:rsidR="00B65895" w:rsidRPr="008B7D85" w:rsidRDefault="00B65895" w:rsidP="00B6589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B7D85">
        <w:rPr>
          <w:color w:val="auto"/>
        </w:rPr>
        <w:lastRenderedPageBreak/>
        <w:t xml:space="preserve">każdym przypadku naruszenia ochrony Danych, tj. wszelkich sytuacjach stanowiących naruszenie Aktów Prawnych lub Umowy Powierzenia, zwłaszcza mogących skutkować odpowiedzialnością Uniwersytetu lub Przetwarzającego na podstawie Aktów Prawnych (w tym o naruszeniu tajemnicy Danych lub ich niewłaściwego wykorzystania), nie później jednak niż w ciągu 24 godzin od stwierdzenia danego zdarzenia. Powiadomienie powinno być dokonane drogą elektroniczną na następujące adresy e-mail: </w:t>
      </w:r>
      <w:hyperlink r:id="rId5" w:history="1">
        <w:r w:rsidRPr="008B7D85">
          <w:rPr>
            <w:rStyle w:val="Hipercze"/>
          </w:rPr>
          <w:t>iod@uj.edu.pl</w:t>
        </w:r>
      </w:hyperlink>
      <w:r w:rsidRPr="008B7D85">
        <w:rPr>
          <w:color w:val="auto"/>
        </w:rPr>
        <w:t xml:space="preserve"> </w:t>
      </w:r>
    </w:p>
    <w:p w14:paraId="15FA6CF9" w14:textId="77777777" w:rsidR="00B65895" w:rsidRPr="008B7D85" w:rsidRDefault="00B65895" w:rsidP="00B65895">
      <w:pPr>
        <w:pStyle w:val="Default"/>
        <w:ind w:left="1429"/>
        <w:jc w:val="both"/>
        <w:rPr>
          <w:color w:val="auto"/>
        </w:rPr>
      </w:pPr>
      <w:r w:rsidRPr="008B7D85">
        <w:rPr>
          <w:color w:val="auto"/>
        </w:rPr>
        <w:t>i opisywać charakter naruszenia oraz kategorie danych, których naruszenie dotyczy,</w:t>
      </w:r>
    </w:p>
    <w:p w14:paraId="43333EBC" w14:textId="77777777" w:rsidR="00B65895" w:rsidRPr="008B7D85" w:rsidRDefault="00B65895" w:rsidP="00B6589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B7D85">
        <w:rPr>
          <w:color w:val="auto"/>
        </w:rPr>
        <w:t xml:space="preserve">każdym prawnie umocowanym żądaniu udostępnienia Danych właściwemu organowi publicznemu, </w:t>
      </w:r>
    </w:p>
    <w:p w14:paraId="1FFA8791" w14:textId="77777777" w:rsidR="00B65895" w:rsidRPr="008B7D85" w:rsidRDefault="00B65895" w:rsidP="00B6589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B7D85">
        <w:rPr>
          <w:color w:val="auto"/>
        </w:rPr>
        <w:t xml:space="preserve">każdym żądaniu otrzymanym bezpośrednio od osoby, której dane przetwarza, </w:t>
      </w:r>
      <w:r w:rsidRPr="008B7D85">
        <w:rPr>
          <w:color w:val="auto"/>
        </w:rPr>
        <w:br/>
        <w:t>w zakresie przetwarzania jej Danych, powstrzymując się jednocześnie od odpowiedzi na żądanie, chyba że zostanie do tego upoważniony przez Uniwersytet,</w:t>
      </w:r>
    </w:p>
    <w:p w14:paraId="692F9446" w14:textId="77777777" w:rsidR="00B65895" w:rsidRPr="008B7D85" w:rsidRDefault="00B65895" w:rsidP="00B6589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B7D85">
        <w:rPr>
          <w:rFonts w:eastAsia="Calibri"/>
          <w:color w:val="auto"/>
        </w:rPr>
        <w:t>jakimkolwiek postępowaniu, w szczególności administracyjnym lub sądowym, dotyczącym przetwarzania Danych,</w:t>
      </w:r>
    </w:p>
    <w:p w14:paraId="61583006" w14:textId="77777777" w:rsidR="00B65895" w:rsidRPr="008B7D85" w:rsidRDefault="00B65895" w:rsidP="00B6589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B7D85">
        <w:rPr>
          <w:rFonts w:eastAsia="Calibri"/>
          <w:color w:val="auto"/>
          <w:lang w:eastAsia="en-US"/>
        </w:rPr>
        <w:t>jakiejkolwiek decyzji administracyjnej lub orzeczeniu dotyczącym przetwarzania Danych, skierowanych do Przetwarzającego, a także o wszelkich planowanych, o ile są wiadome, lub realizowanych kontrolach i inspekcjach dotyczących przetwarzania Danych, w szczególności prowadzonych przez Prezesa Urzędu Ochrony Danych Osobowych.</w:t>
      </w:r>
    </w:p>
    <w:p w14:paraId="0F3733EB" w14:textId="77777777" w:rsidR="00B65895" w:rsidRPr="008B7D85" w:rsidRDefault="00B65895" w:rsidP="00B65895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8B7D85">
        <w:rPr>
          <w:color w:val="auto"/>
        </w:rPr>
        <w:t>Przetwarzający umożliwi upoważnionym pracownikom Uniwersytetu dokonanie w godzinach pracy Przetwarzającego sprawdzenia w formie audytu (inspekcji) stanu ochrony i bezpieczeństwa Danych, pod kątem zgodności przetwarzania z Aktami Prawnymi oraz postanowieniami Umowy Powierzenia.</w:t>
      </w:r>
    </w:p>
    <w:p w14:paraId="53CF7AC3" w14:textId="2BF47BE7" w:rsidR="00B65895" w:rsidRPr="008B7D85" w:rsidRDefault="00B65895" w:rsidP="00B6589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7D85">
        <w:rPr>
          <w:rFonts w:ascii="Times New Roman" w:hAnsi="Times New Roman"/>
          <w:sz w:val="24"/>
          <w:szCs w:val="24"/>
        </w:rPr>
        <w:t>Przetwarzający ma obowiązek współdziałać z pracownikami Uniwersytetu w czynnościach sprawdzających, o których mowa w ust. 7.</w:t>
      </w:r>
    </w:p>
    <w:p w14:paraId="59A5741D" w14:textId="77777777" w:rsidR="00B65895" w:rsidRPr="008B7D85" w:rsidRDefault="00B65895" w:rsidP="00B6589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7D85">
        <w:rPr>
          <w:rFonts w:ascii="Times New Roman" w:hAnsi="Times New Roman"/>
          <w:sz w:val="24"/>
          <w:szCs w:val="24"/>
        </w:rPr>
        <w:t xml:space="preserve">Przetwarzający udostępnia Uniwersytetowi wszelkie informacje niezbędne do wykazania spełnienia obowiązków określonych w art. 28 Rozporządzenia. </w:t>
      </w:r>
    </w:p>
    <w:p w14:paraId="3B645E3E" w14:textId="6E156FE5" w:rsidR="00B65895" w:rsidRDefault="00B65895" w:rsidP="00B6589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B7D85">
        <w:rPr>
          <w:rFonts w:ascii="Times New Roman" w:hAnsi="Times New Roman"/>
          <w:sz w:val="24"/>
          <w:szCs w:val="24"/>
        </w:rPr>
        <w:t>Przetwarzający zobowiązuje się poinformować swoich pracowników o obowiązkach wynikających z Aktów Prawnych oraz z Umowy Powierzenia.</w:t>
      </w:r>
    </w:p>
    <w:p w14:paraId="148044F8" w14:textId="11452908" w:rsidR="00B65895" w:rsidRDefault="00B65895" w:rsidP="00B65895">
      <w:pPr>
        <w:pStyle w:val="Default"/>
        <w:ind w:left="363" w:hanging="408"/>
        <w:jc w:val="center"/>
        <w:rPr>
          <w:b/>
          <w:color w:val="auto"/>
        </w:rPr>
      </w:pPr>
      <w:bookmarkStart w:id="0" w:name="_Hlk498770061"/>
      <w:r w:rsidRPr="008B7D85">
        <w:rPr>
          <w:b/>
          <w:color w:val="auto"/>
        </w:rPr>
        <w:t>§ 5</w:t>
      </w:r>
    </w:p>
    <w:p w14:paraId="17E2ACC5" w14:textId="235C026F" w:rsidR="00B65895" w:rsidRDefault="00B65895" w:rsidP="00B65895">
      <w:pPr>
        <w:pStyle w:val="Default"/>
        <w:ind w:left="363" w:hanging="408"/>
        <w:jc w:val="center"/>
        <w:rPr>
          <w:b/>
          <w:color w:val="auto"/>
        </w:rPr>
      </w:pPr>
      <w:r w:rsidRPr="008B7D85">
        <w:rPr>
          <w:b/>
          <w:color w:val="auto"/>
        </w:rPr>
        <w:t>Powierzenie wielopoziomowe</w:t>
      </w:r>
    </w:p>
    <w:bookmarkEnd w:id="0"/>
    <w:p w14:paraId="6E0AD0C3" w14:textId="77777777" w:rsidR="00B65895" w:rsidRPr="008B7D85" w:rsidRDefault="00B65895" w:rsidP="00B6589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7D85">
        <w:rPr>
          <w:rFonts w:ascii="Times New Roman" w:eastAsia="Calibri" w:hAnsi="Times New Roman"/>
          <w:sz w:val="24"/>
          <w:szCs w:val="24"/>
        </w:rPr>
        <w:t xml:space="preserve">Przetwarzający może powierzyć Dane do dalszego przetwarzania innemu podmiotowi przetwarzającemu tylko po uzyskaniu uprzedniej pisemnej zgody Uniwersytetu. </w:t>
      </w:r>
    </w:p>
    <w:p w14:paraId="2FF7C8D2" w14:textId="77777777" w:rsidR="00B65895" w:rsidRPr="008B7D85" w:rsidRDefault="00B65895" w:rsidP="00B6589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7D85">
        <w:rPr>
          <w:rFonts w:ascii="Times New Roman" w:eastAsia="Calibri" w:hAnsi="Times New Roman"/>
          <w:sz w:val="24"/>
          <w:szCs w:val="24"/>
        </w:rPr>
        <w:t>Podwykonawca Przetwarzającego musi spełniać te same gwarancje i obowiązki, jakie zostały nałożone na Przetwarzającego w celu wykonania Umowy Powierzenia.</w:t>
      </w:r>
    </w:p>
    <w:p w14:paraId="4FDFDD0E" w14:textId="77777777" w:rsidR="00B65895" w:rsidRPr="008B7D85" w:rsidRDefault="00B65895" w:rsidP="00B65895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B7D85">
        <w:rPr>
          <w:rFonts w:ascii="Times New Roman" w:eastAsia="Calibri" w:hAnsi="Times New Roman"/>
          <w:sz w:val="24"/>
          <w:szCs w:val="24"/>
        </w:rPr>
        <w:t>Przetwarzający ponosi pełną odpowiedzialność wobec Uniwersytetu za niewywiązanie się z obowiązków spoczywających na podwykonawcy.</w:t>
      </w:r>
    </w:p>
    <w:p w14:paraId="5A3047D6" w14:textId="363FD05E" w:rsidR="00B65895" w:rsidRDefault="00B65895" w:rsidP="00B65895">
      <w:pPr>
        <w:pStyle w:val="Akapitzlist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B7D85">
        <w:rPr>
          <w:rFonts w:ascii="Times New Roman" w:eastAsia="Calibri" w:hAnsi="Times New Roman"/>
          <w:sz w:val="24"/>
          <w:szCs w:val="24"/>
        </w:rPr>
        <w:t>Przekazanie powierzonych Danych do państwa trzeciego lub organizacji międzynarodowej może nastąpić tylko na pisemne polecenie Uniwersytetu. W przypadku posiadania takiego obowiązku prawnego przez Przetwarzającego, Przetwarzający powiadamia o tym Uniwersytet przed rozpoczęciem przetwarzania.</w:t>
      </w:r>
    </w:p>
    <w:p w14:paraId="4929775F" w14:textId="77777777" w:rsidR="00B65895" w:rsidRPr="008B7D85" w:rsidRDefault="00B65895" w:rsidP="00D65FE8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p w14:paraId="0940D036" w14:textId="56D54D74" w:rsidR="00B65895" w:rsidRDefault="00B65895" w:rsidP="00B65895">
      <w:pPr>
        <w:pStyle w:val="Default"/>
        <w:ind w:left="3903" w:firstLine="345"/>
        <w:rPr>
          <w:b/>
          <w:color w:val="auto"/>
        </w:rPr>
      </w:pPr>
      <w:r w:rsidRPr="008B7D85">
        <w:rPr>
          <w:b/>
          <w:color w:val="auto"/>
        </w:rPr>
        <w:t xml:space="preserve">  § 6</w:t>
      </w:r>
    </w:p>
    <w:p w14:paraId="16805793" w14:textId="4242308A" w:rsidR="00B65895" w:rsidRDefault="00B65895" w:rsidP="00B65895">
      <w:pPr>
        <w:pStyle w:val="Default"/>
        <w:ind w:left="2487" w:firstLine="345"/>
        <w:rPr>
          <w:b/>
          <w:color w:val="auto"/>
        </w:rPr>
      </w:pPr>
      <w:r w:rsidRPr="008B7D85">
        <w:rPr>
          <w:b/>
          <w:color w:val="auto"/>
        </w:rPr>
        <w:t>Obowiązki i prawa Uniwersytetu</w:t>
      </w:r>
    </w:p>
    <w:p w14:paraId="54AC5F78" w14:textId="77777777" w:rsidR="00B65895" w:rsidRPr="008B7D85" w:rsidRDefault="00B65895" w:rsidP="00B65895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>Uniwersytet zobowiązuje się poinformować Przetwarzającego o zamiarze przeprowadzenia audytu lub inspekcji w formie pisemnej (dozwolona wersja elektroniczna) na przynajmniej 7 (siedem) dni roboczych przed planowanym terminem takiego sprawdzenia. Uniwersytet dołoży starań, aby czynności wykonywane w ramach audytu lub inspekcji nie zakłócały działalności Przetwarzającego.</w:t>
      </w:r>
    </w:p>
    <w:p w14:paraId="73D759DB" w14:textId="77777777" w:rsidR="00B65895" w:rsidRPr="008B7D85" w:rsidRDefault="00B65895" w:rsidP="00B65895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lastRenderedPageBreak/>
        <w:t xml:space="preserve">Przedstawiciele Uniwersytetu są uprawnieni do wstępu do pomieszczeń, w których przetwarzane są Dane oraz żądania od Przetwarzającego udzielania informacji dotyczących przebiegu przetwarzania Danych. </w:t>
      </w:r>
    </w:p>
    <w:p w14:paraId="279F098A" w14:textId="744C1200" w:rsidR="00B65895" w:rsidRDefault="00B65895" w:rsidP="00B65895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8B7D85">
        <w:rPr>
          <w:color w:val="auto"/>
        </w:rPr>
        <w:t>Na zakończenie kontroli, o których mowa w ust. 1, przedstawiciel Uniwersytetu sporządza protokół w 2 egzemplarzach, który podpisują przedstawiciele obu Stron. Przetwarzający może wnieść zastrzeżenia do protokołu w ciągu 5 dni roboczych od daty jego podpisania przez Strony. Przetwarzający zobowiązuje się dostosować do zaleceń pokontrolnych mających na celu usunięcie uchybień i poprawę bezpieczeństwa przetwarzania Danych w terminie wyznaczonym przez Uniwersytet.</w:t>
      </w:r>
    </w:p>
    <w:p w14:paraId="255B7FCA" w14:textId="77777777" w:rsidR="00B65895" w:rsidRPr="008B7D85" w:rsidRDefault="00B65895" w:rsidP="00C277E5">
      <w:pPr>
        <w:pStyle w:val="Default"/>
        <w:ind w:left="284"/>
        <w:jc w:val="both"/>
        <w:rPr>
          <w:color w:val="auto"/>
        </w:rPr>
      </w:pPr>
    </w:p>
    <w:p w14:paraId="1B3DCB07" w14:textId="47CB2FFD" w:rsidR="00B65895" w:rsidRDefault="00B65895" w:rsidP="00B65895">
      <w:pPr>
        <w:pStyle w:val="Default"/>
        <w:jc w:val="center"/>
        <w:rPr>
          <w:b/>
          <w:bCs/>
          <w:color w:val="auto"/>
        </w:rPr>
      </w:pPr>
      <w:r w:rsidRPr="008B7D85">
        <w:rPr>
          <w:b/>
          <w:bCs/>
          <w:color w:val="auto"/>
        </w:rPr>
        <w:t>§ 7</w:t>
      </w:r>
    </w:p>
    <w:p w14:paraId="2CA2817E" w14:textId="0E395C3A" w:rsidR="00B65895" w:rsidRDefault="00B65895" w:rsidP="00B65895">
      <w:pPr>
        <w:pStyle w:val="Default"/>
        <w:jc w:val="center"/>
        <w:rPr>
          <w:b/>
          <w:bCs/>
          <w:color w:val="auto"/>
        </w:rPr>
      </w:pPr>
      <w:r w:rsidRPr="008B7D85">
        <w:rPr>
          <w:b/>
          <w:bCs/>
          <w:color w:val="auto"/>
        </w:rPr>
        <w:t>Odpowiedzialność Przetwarzającego</w:t>
      </w:r>
    </w:p>
    <w:p w14:paraId="714E9038" w14:textId="6FC8528D" w:rsidR="00B65895" w:rsidRPr="008B7D85" w:rsidRDefault="00B65895" w:rsidP="00C277E5">
      <w:pPr>
        <w:pStyle w:val="Default"/>
        <w:ind w:left="290" w:hanging="290"/>
        <w:jc w:val="both"/>
        <w:rPr>
          <w:color w:val="auto"/>
        </w:rPr>
      </w:pPr>
      <w:r w:rsidRPr="008B7D85">
        <w:rPr>
          <w:color w:val="auto"/>
        </w:rPr>
        <w:t>1. Przetwarzający ponosi pełną odpowiedzialność za szkodę Uniwersytetu lub innych podmiotów i osób powstałą w wyniku przetwarzania Danych:</w:t>
      </w:r>
    </w:p>
    <w:p w14:paraId="6DFF9F30" w14:textId="77777777" w:rsidR="00B65895" w:rsidRPr="008B7D85" w:rsidRDefault="00B65895" w:rsidP="00B65895">
      <w:pPr>
        <w:pStyle w:val="Default"/>
        <w:numPr>
          <w:ilvl w:val="1"/>
          <w:numId w:val="11"/>
        </w:numPr>
        <w:jc w:val="both"/>
        <w:rPr>
          <w:color w:val="auto"/>
        </w:rPr>
      </w:pPr>
      <w:r w:rsidRPr="008B7D85">
        <w:rPr>
          <w:color w:val="auto"/>
        </w:rPr>
        <w:t>niezgodnie z Rozporządzeniem lub Aktami Prawa w zakresie dotyczącym Przetwarzającego, lub</w:t>
      </w:r>
    </w:p>
    <w:p w14:paraId="028AF58B" w14:textId="77777777" w:rsidR="00B65895" w:rsidRPr="008B7D85" w:rsidRDefault="00B65895" w:rsidP="00B65895">
      <w:pPr>
        <w:pStyle w:val="Default"/>
        <w:numPr>
          <w:ilvl w:val="1"/>
          <w:numId w:val="11"/>
        </w:numPr>
        <w:jc w:val="both"/>
        <w:rPr>
          <w:color w:val="auto"/>
        </w:rPr>
      </w:pPr>
      <w:r w:rsidRPr="008B7D85">
        <w:rPr>
          <w:color w:val="auto"/>
        </w:rPr>
        <w:t xml:space="preserve">niezgodnie z Umową Powierzenia, lub </w:t>
      </w:r>
    </w:p>
    <w:p w14:paraId="27FA87C6" w14:textId="77777777" w:rsidR="00B65895" w:rsidRPr="008B7D85" w:rsidRDefault="00B65895" w:rsidP="00B65895">
      <w:pPr>
        <w:pStyle w:val="Default"/>
        <w:numPr>
          <w:ilvl w:val="1"/>
          <w:numId w:val="11"/>
        </w:numPr>
        <w:jc w:val="both"/>
        <w:rPr>
          <w:color w:val="auto"/>
        </w:rPr>
      </w:pPr>
      <w:r w:rsidRPr="008B7D85">
        <w:rPr>
          <w:color w:val="auto"/>
        </w:rPr>
        <w:t xml:space="preserve">bez zgodnego z prawem polecenia Uniwersytetu albo wbrew takiemu poleceniu. </w:t>
      </w:r>
    </w:p>
    <w:p w14:paraId="51378C33" w14:textId="6FB62395" w:rsidR="00B65895" w:rsidRDefault="00B65895" w:rsidP="00C277E5">
      <w:pPr>
        <w:pStyle w:val="Default"/>
        <w:ind w:left="290" w:hanging="290"/>
        <w:jc w:val="both"/>
        <w:rPr>
          <w:color w:val="auto"/>
        </w:rPr>
      </w:pPr>
      <w:r w:rsidRPr="008B7D85">
        <w:rPr>
          <w:color w:val="auto"/>
        </w:rPr>
        <w:t>2. W zakresie, w jakim zgodnie z Rozporządzeniem za szkodę osoby, której dane dotyczą, odpowiadają Uniwersytet i Przetwarzający, ich odpowiedzialność wobec tej osoby jest solidarna.</w:t>
      </w:r>
      <w:bookmarkStart w:id="1" w:name="_Hlk498774951"/>
      <w:bookmarkStart w:id="2" w:name="_Hlk498775239"/>
    </w:p>
    <w:p w14:paraId="39800B8F" w14:textId="5A1A0040" w:rsidR="004A31AD" w:rsidRDefault="004A31AD" w:rsidP="00C277E5">
      <w:pPr>
        <w:pStyle w:val="Default"/>
        <w:ind w:left="290" w:hanging="290"/>
        <w:jc w:val="both"/>
        <w:rPr>
          <w:color w:val="auto"/>
        </w:rPr>
      </w:pPr>
      <w:r>
        <w:rPr>
          <w:color w:val="auto"/>
        </w:rPr>
        <w:t>3. Przetwarzający zobowiązany jest do poinformowania pracowników wykonujących zadania w NCPS SOLARIS UJ o zapisach klauzuli informacyjnej dotyczącej przetwarzania danych osobowych, której treść stanowi załącznik do umowy powierzenia.</w:t>
      </w:r>
    </w:p>
    <w:p w14:paraId="4072BFD2" w14:textId="77777777" w:rsidR="00B65895" w:rsidRPr="008B7D85" w:rsidRDefault="00B65895" w:rsidP="00B65895">
      <w:pPr>
        <w:pStyle w:val="Default"/>
        <w:ind w:left="290"/>
        <w:jc w:val="both"/>
        <w:rPr>
          <w:color w:val="auto"/>
        </w:rPr>
      </w:pPr>
    </w:p>
    <w:p w14:paraId="5B0A6621" w14:textId="6DA84530" w:rsidR="00B65895" w:rsidRDefault="00B65895" w:rsidP="00B65895">
      <w:pPr>
        <w:pStyle w:val="Default"/>
        <w:jc w:val="center"/>
        <w:rPr>
          <w:b/>
          <w:bCs/>
          <w:color w:val="auto"/>
        </w:rPr>
      </w:pPr>
      <w:r w:rsidRPr="008B7D85">
        <w:rPr>
          <w:b/>
          <w:bCs/>
          <w:color w:val="auto"/>
        </w:rPr>
        <w:t xml:space="preserve">§ </w:t>
      </w:r>
      <w:bookmarkEnd w:id="1"/>
      <w:r w:rsidRPr="008B7D85">
        <w:rPr>
          <w:b/>
          <w:bCs/>
          <w:color w:val="auto"/>
        </w:rPr>
        <w:t>8</w:t>
      </w:r>
    </w:p>
    <w:p w14:paraId="38FCE584" w14:textId="3D3868AA" w:rsidR="00B65895" w:rsidRDefault="00B65895" w:rsidP="00B65895">
      <w:pPr>
        <w:pStyle w:val="Default"/>
        <w:jc w:val="center"/>
        <w:rPr>
          <w:b/>
          <w:bCs/>
          <w:color w:val="auto"/>
        </w:rPr>
      </w:pPr>
      <w:r w:rsidRPr="008B7D85">
        <w:rPr>
          <w:b/>
          <w:bCs/>
          <w:color w:val="auto"/>
        </w:rPr>
        <w:t>Okres obowiązywania Umowy Powierzenia i warunki zakończenia współpracy</w:t>
      </w:r>
    </w:p>
    <w:bookmarkEnd w:id="2"/>
    <w:p w14:paraId="58FDD783" w14:textId="19CA61F7" w:rsidR="00B65895" w:rsidRPr="008B7D85" w:rsidRDefault="00B65895" w:rsidP="00B65895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</w:rPr>
      </w:pPr>
      <w:r w:rsidRPr="008B7D85">
        <w:rPr>
          <w:color w:val="auto"/>
        </w:rPr>
        <w:t>Umowa Powierzenia zostaje zawarta na czas realizacji Umowy Głównej</w:t>
      </w:r>
      <w:r w:rsidR="00B209B5">
        <w:rPr>
          <w:color w:val="auto"/>
        </w:rPr>
        <w:t>.</w:t>
      </w:r>
    </w:p>
    <w:p w14:paraId="1D419F46" w14:textId="77777777" w:rsidR="00B65895" w:rsidRPr="008B7D85" w:rsidRDefault="00B65895" w:rsidP="00B65895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</w:rPr>
      </w:pPr>
      <w:r w:rsidRPr="008B7D85">
        <w:rPr>
          <w:color w:val="auto"/>
        </w:rPr>
        <w:t xml:space="preserve">Uniwersytet ma prawo rozwiązać Umowę Powierzenia bez zachowania terminu wypowiedzenia, jeżeli: </w:t>
      </w:r>
    </w:p>
    <w:p w14:paraId="7987FC5E" w14:textId="77777777" w:rsidR="00B65895" w:rsidRPr="008B7D85" w:rsidRDefault="00B65895" w:rsidP="00B65895">
      <w:pPr>
        <w:pStyle w:val="Default"/>
        <w:numPr>
          <w:ilvl w:val="0"/>
          <w:numId w:val="9"/>
        </w:numPr>
        <w:ind w:left="851" w:hanging="284"/>
        <w:jc w:val="both"/>
        <w:rPr>
          <w:color w:val="auto"/>
        </w:rPr>
      </w:pPr>
      <w:r w:rsidRPr="008B7D85">
        <w:rPr>
          <w:color w:val="auto"/>
        </w:rPr>
        <w:t>Przetwarzający wykorzystał Dane w sposób niezgodny z Umową Powierzenia, w szczególności udostępnił Dane osobom nieupoważnionym,</w:t>
      </w:r>
    </w:p>
    <w:p w14:paraId="70E9AE56" w14:textId="77777777" w:rsidR="00B65895" w:rsidRPr="008B7D85" w:rsidRDefault="00B65895" w:rsidP="00B65895">
      <w:pPr>
        <w:pStyle w:val="Default"/>
        <w:numPr>
          <w:ilvl w:val="0"/>
          <w:numId w:val="9"/>
        </w:numPr>
        <w:ind w:left="851" w:hanging="284"/>
        <w:jc w:val="both"/>
        <w:rPr>
          <w:color w:val="auto"/>
        </w:rPr>
      </w:pPr>
      <w:r w:rsidRPr="008B7D85">
        <w:rPr>
          <w:color w:val="auto"/>
        </w:rPr>
        <w:t xml:space="preserve">Przetwarzający powierzył przetwarzanie Danych podwykonawcy bez uprzedniej zgody Uniwersytetu lub nie poinformował Uniwersytetu o przekazywaniu Danych do państwa trzeciego lub organizacji międzynarodowej, </w:t>
      </w:r>
    </w:p>
    <w:p w14:paraId="4FD213C0" w14:textId="77777777" w:rsidR="00B65895" w:rsidRPr="008B7D85" w:rsidRDefault="00B65895" w:rsidP="00B65895">
      <w:pPr>
        <w:pStyle w:val="Default"/>
        <w:numPr>
          <w:ilvl w:val="0"/>
          <w:numId w:val="9"/>
        </w:numPr>
        <w:ind w:left="851" w:hanging="284"/>
        <w:jc w:val="both"/>
        <w:rPr>
          <w:color w:val="auto"/>
        </w:rPr>
      </w:pPr>
      <w:r w:rsidRPr="008B7D85">
        <w:rPr>
          <w:color w:val="auto"/>
        </w:rPr>
        <w:t xml:space="preserve">w wyniku kontroli przeprowadzonej przez uprawniony organ zostało stwierdzone, że Przetwarzający przetwarza Dane z naruszeniem Aktów Prawnych i Przetwarzający nie zaprzestał niewłaściwego przetwarzania Danych, </w:t>
      </w:r>
    </w:p>
    <w:p w14:paraId="494C85FD" w14:textId="77777777" w:rsidR="00B65895" w:rsidRPr="008B7D85" w:rsidRDefault="00B65895" w:rsidP="00B65895">
      <w:pPr>
        <w:pStyle w:val="Default"/>
        <w:numPr>
          <w:ilvl w:val="0"/>
          <w:numId w:val="9"/>
        </w:numPr>
        <w:ind w:left="851" w:hanging="284"/>
        <w:jc w:val="both"/>
        <w:rPr>
          <w:color w:val="auto"/>
        </w:rPr>
      </w:pPr>
      <w:r w:rsidRPr="008B7D85">
        <w:rPr>
          <w:color w:val="auto"/>
        </w:rPr>
        <w:t>Uniwersytet stwierdził nieprawidłowości w przetwarzaniu Danych lub naruszenie Umowy Powierzenia, a Przetwarzający w wyznaczonym przez Uniwersytet terminie nie usunął uchybień,</w:t>
      </w:r>
    </w:p>
    <w:p w14:paraId="17BD2191" w14:textId="77777777" w:rsidR="00B65895" w:rsidRPr="008B7D85" w:rsidRDefault="00B65895" w:rsidP="00B65895">
      <w:pPr>
        <w:pStyle w:val="Default"/>
        <w:numPr>
          <w:ilvl w:val="0"/>
          <w:numId w:val="9"/>
        </w:numPr>
        <w:ind w:left="851" w:hanging="284"/>
        <w:jc w:val="both"/>
        <w:rPr>
          <w:color w:val="auto"/>
        </w:rPr>
      </w:pPr>
      <w:r w:rsidRPr="008B7D85">
        <w:rPr>
          <w:color w:val="auto"/>
        </w:rPr>
        <w:t>Przetwarzający zawiadomi o swojej niezdolności do dalszego wykonywania Umowy Powierzenia, a w szczególności o niespełnianiu wymagań określonych w § 3.</w:t>
      </w:r>
    </w:p>
    <w:p w14:paraId="4DBD654E" w14:textId="77777777" w:rsidR="00B65895" w:rsidRPr="008B7D85" w:rsidRDefault="00B65895" w:rsidP="00B65895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</w:rPr>
      </w:pPr>
      <w:r w:rsidRPr="008B7D85">
        <w:rPr>
          <w:color w:val="auto"/>
        </w:rPr>
        <w:t>Rozwiązanie Umowy Powierzenia przez Uniwersytet jest równoznaczne z wypowiedzeniem Umowy Głównej na warunkach w niej przewidzianych.</w:t>
      </w:r>
    </w:p>
    <w:p w14:paraId="75E452ED" w14:textId="77777777" w:rsidR="00B65895" w:rsidRPr="008B7D85" w:rsidRDefault="00B65895" w:rsidP="00B65895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B7D85">
        <w:rPr>
          <w:rFonts w:ascii="Times New Roman" w:hAnsi="Times New Roman"/>
          <w:sz w:val="24"/>
          <w:szCs w:val="24"/>
        </w:rPr>
        <w:t>Po wygaśnięciu lub wypowiedzeniu Umowy Powierzenia, Przetwarzający niezwłocznie zwróci Uniwersytetowi wszelkie materiały lub nośniki z Danymi, które pozostają w dyspozycji jego i podwykonawców oraz podejmie stosowne działania, mające na celu wyeliminowanie możliwości dalszego przetwarzania Danych, i usunie Dane w sposób uniemożliwiający ich odtworzenie z wszelkich posiadanych przez siebie i podwykonawców nośników informacji (w tym również z kopii zapasowych), z zastrzeżeniem ust. 5.</w:t>
      </w:r>
    </w:p>
    <w:p w14:paraId="534E3606" w14:textId="77777777" w:rsidR="00B65895" w:rsidRPr="008B7D85" w:rsidRDefault="00B65895" w:rsidP="00B65895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B7D85">
        <w:rPr>
          <w:rFonts w:ascii="Times New Roman" w:hAnsi="Times New Roman"/>
          <w:sz w:val="24"/>
          <w:szCs w:val="24"/>
        </w:rPr>
        <w:lastRenderedPageBreak/>
        <w:t>W przypadku, gdy prawo Unii lub prawo państwa członkowskiego nakazują Przetwarzającemu lub podwykonawcy przechowywanie Danych przez okres wskazany w tych przepisach, Przetwarzający lub podwykonawca mają prawo przechowywać Dane wyłącznie w zakresie koniecznym do wykonania tego obowiązku prawnego.</w:t>
      </w:r>
    </w:p>
    <w:p w14:paraId="7A7B5B9E" w14:textId="23DC5D6A" w:rsidR="00B65895" w:rsidRDefault="00B65895" w:rsidP="00B65895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B7D85">
        <w:rPr>
          <w:rFonts w:ascii="Times New Roman" w:hAnsi="Times New Roman"/>
          <w:sz w:val="24"/>
          <w:szCs w:val="24"/>
        </w:rPr>
        <w:t>Zwrot, o którym mowa w ust. 4, odbędzie się na podstawie sporządzonego przez Strony w dwóch jednobrzmiących egzemplarzach protokołu zwrotu, podpisanego przez ich upoważnionych przedstawicieli. W protokole odnotowuje się, czy, w jakim zakresie i przez jaki okres właściwe przepisy prawa nakazują Przetwarzającemu przechowywanie Danych.</w:t>
      </w:r>
    </w:p>
    <w:p w14:paraId="57F87C34" w14:textId="77777777" w:rsidR="00B65895" w:rsidRPr="008B7D85" w:rsidRDefault="00B65895" w:rsidP="00D65FE8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6976BBA0" w14:textId="72C1C8C7" w:rsidR="00B65895" w:rsidRDefault="00B65895" w:rsidP="00B65895">
      <w:pPr>
        <w:pStyle w:val="Default"/>
        <w:jc w:val="center"/>
        <w:rPr>
          <w:b/>
          <w:color w:val="auto"/>
        </w:rPr>
      </w:pPr>
      <w:r w:rsidRPr="008B7D85">
        <w:rPr>
          <w:b/>
          <w:color w:val="auto"/>
        </w:rPr>
        <w:t>§ 9</w:t>
      </w:r>
    </w:p>
    <w:p w14:paraId="0B08D374" w14:textId="383225AD" w:rsidR="00B65895" w:rsidRDefault="00B65895" w:rsidP="00B65895">
      <w:pPr>
        <w:pStyle w:val="Default"/>
        <w:jc w:val="center"/>
        <w:rPr>
          <w:b/>
          <w:color w:val="auto"/>
        </w:rPr>
      </w:pPr>
      <w:r w:rsidRPr="008B7D85">
        <w:rPr>
          <w:b/>
          <w:color w:val="auto"/>
        </w:rPr>
        <w:t>Postanowienia końcowe</w:t>
      </w:r>
    </w:p>
    <w:p w14:paraId="6CA4B2F3" w14:textId="77777777" w:rsidR="00B65895" w:rsidRPr="008B7D85" w:rsidRDefault="00B65895" w:rsidP="00FB6BD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8B7D85">
        <w:rPr>
          <w:color w:val="auto"/>
        </w:rPr>
        <w:t>W sprawach nieuregulowanych Umową Powierzenia zastosowanie znajdują odpowiednie przepisy prawa powszechnie obowiązującego, w tym przepisy Kodeksu cywilnego oraz Rozporządzenia, a także inne przepisy dotyczące ochrony danych osobowych.</w:t>
      </w:r>
    </w:p>
    <w:p w14:paraId="1B01A2E1" w14:textId="1225EBBD" w:rsidR="00AF7548" w:rsidRPr="0020771D" w:rsidRDefault="00AF7548" w:rsidP="00AF7548">
      <w:pPr>
        <w:widowControl/>
        <w:numPr>
          <w:ilvl w:val="0"/>
          <w:numId w:val="7"/>
        </w:numPr>
        <w:suppressAutoHyphens w:val="0"/>
        <w:ind w:left="426"/>
        <w:jc w:val="both"/>
      </w:pPr>
      <w:r w:rsidRPr="0020771D">
        <w:t xml:space="preserve">Zmiany i uzupełnienia niniejszej Umowy mogą być dokonywane pod rygorem nieważności wyłącznie w formie pisemnej lub elektronicznej i muszą zostać podpisane przez upoważnionych przedstawicieli zarówno </w:t>
      </w:r>
      <w:r w:rsidR="00B529F6">
        <w:t>Uniwersytetu</w:t>
      </w:r>
      <w:r w:rsidRPr="0020771D">
        <w:t xml:space="preserve"> jak i </w:t>
      </w:r>
      <w:r w:rsidR="00B529F6">
        <w:t>Przetwarzającego</w:t>
      </w:r>
      <w:r w:rsidRPr="0020771D">
        <w:t>.</w:t>
      </w:r>
    </w:p>
    <w:p w14:paraId="00D3EF1D" w14:textId="77777777" w:rsidR="00B65895" w:rsidRPr="008B7D85" w:rsidRDefault="00B65895" w:rsidP="00FB6BD8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8B7D85">
        <w:rPr>
          <w:color w:val="auto"/>
        </w:rPr>
        <w:t>Jeżeli jedno lub więcej postanowień Umowy Powierzenia będzie lub stanie się nieważne lub bezskuteczne, nie wpływa to na ważność lub skuteczność pozostałych postanowień Umowy Powierzenia. Po podjęciu wiedzy w przedmiocie nieważności jakichkolwiek postanowień Umowy Powierzenia, Strony niezwłocznie sporządzą pisemny aneks do Umowy Powierzenia, którym uchylą wadliwe postanowienia i w razie konieczności zastąpią je nowymi.</w:t>
      </w:r>
    </w:p>
    <w:p w14:paraId="380663E2" w14:textId="77777777" w:rsidR="00B529F6" w:rsidRDefault="00B65895" w:rsidP="00B529F6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8B7D85">
        <w:rPr>
          <w:color w:val="auto"/>
        </w:rPr>
        <w:t xml:space="preserve">Wszystkie spory, nieporozumienia, czy roszczenia wynikłe lub powstałe w związku </w:t>
      </w:r>
      <w:r w:rsidRPr="008B7D85">
        <w:rPr>
          <w:color w:val="auto"/>
        </w:rPr>
        <w:br/>
        <w:t>z wykonywaniem Umowy Powierzenia, Strony będą starały się rozwiązać polubownie. Gdy polubowne rozstrzygnięcie nie zostanie osiągnięte, wszelkie spory wynikające z Umowy Powierzenia będą rozstrzygane przez sąd powszechny właściwy miejscowo dla siedziby Uniwersytetu.</w:t>
      </w:r>
    </w:p>
    <w:p w14:paraId="10A7B087" w14:textId="77777777" w:rsidR="00B529F6" w:rsidRDefault="00B529F6" w:rsidP="00B529F6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237389">
        <w:t>Umowa niniejsza została sporządzona pisemnie na zasadach określonych w  art. 78 i 78</w:t>
      </w:r>
      <w:r w:rsidRPr="00B529F6">
        <w:rPr>
          <w:vertAlign w:val="superscript"/>
        </w:rPr>
        <w:t>1</w:t>
      </w:r>
      <w:r w:rsidRPr="00237389">
        <w:t xml:space="preserve"> Kodeksu cywilnego, tj. opatrzona przez upoważnionych przedstawicieli obu Stron podpisami kwalifikowanymi lub  podpisami własnoręcznymi, i o ile formą jej zawarcia jest forma pisemna, to w </w:t>
      </w:r>
      <w:r>
        <w:t>dwóch</w:t>
      </w:r>
      <w:r w:rsidRPr="00237389">
        <w:t xml:space="preserve"> (</w:t>
      </w:r>
      <w:r>
        <w:t>2</w:t>
      </w:r>
      <w:r w:rsidRPr="00237389">
        <w:t>) jednobrzmiących egzemplarzach, po jednym (1) w każdej wersji językowej dla każdej ze Stron.</w:t>
      </w:r>
    </w:p>
    <w:p w14:paraId="64AFC0FB" w14:textId="03EDE971" w:rsidR="00B65895" w:rsidRPr="00B529F6" w:rsidRDefault="00B65895" w:rsidP="00B529F6">
      <w:pPr>
        <w:pStyle w:val="Default"/>
        <w:ind w:left="426"/>
        <w:jc w:val="both"/>
        <w:rPr>
          <w:color w:val="auto"/>
        </w:rPr>
      </w:pPr>
    </w:p>
    <w:p w14:paraId="458B4004" w14:textId="79654BB3" w:rsidR="00B65895" w:rsidRDefault="00B65895" w:rsidP="00B65895">
      <w:pPr>
        <w:pStyle w:val="Default"/>
        <w:jc w:val="both"/>
        <w:rPr>
          <w:color w:val="auto"/>
        </w:rPr>
      </w:pPr>
    </w:p>
    <w:p w14:paraId="3E161B5F" w14:textId="7124E366" w:rsidR="00B65895" w:rsidRDefault="00B65895" w:rsidP="00B65895">
      <w:pPr>
        <w:pStyle w:val="Default"/>
        <w:jc w:val="both"/>
        <w:rPr>
          <w:color w:val="auto"/>
        </w:rPr>
      </w:pPr>
    </w:p>
    <w:p w14:paraId="4A81E116" w14:textId="73A4E394" w:rsidR="00B65895" w:rsidRDefault="00B65895" w:rsidP="00B65895">
      <w:pPr>
        <w:pStyle w:val="Default"/>
        <w:jc w:val="both"/>
        <w:rPr>
          <w:color w:val="auto"/>
        </w:rPr>
      </w:pPr>
    </w:p>
    <w:p w14:paraId="17BB95C3" w14:textId="77777777" w:rsidR="00B65895" w:rsidRPr="008B7D85" w:rsidRDefault="00B65895" w:rsidP="00B65895">
      <w:pPr>
        <w:pStyle w:val="Default"/>
        <w:jc w:val="both"/>
        <w:rPr>
          <w:color w:val="auto"/>
        </w:rPr>
      </w:pPr>
    </w:p>
    <w:p w14:paraId="0A23A356" w14:textId="77777777" w:rsidR="00B65895" w:rsidRPr="008B7D85" w:rsidRDefault="00B65895" w:rsidP="00B65895">
      <w:r w:rsidRPr="008B7D85">
        <w:t>……………………..………</w:t>
      </w:r>
      <w:r w:rsidRPr="008B7D85">
        <w:tab/>
      </w:r>
      <w:r w:rsidRPr="008B7D85">
        <w:tab/>
      </w:r>
      <w:r w:rsidRPr="008B7D85">
        <w:tab/>
      </w:r>
      <w:r w:rsidRPr="008B7D85">
        <w:tab/>
      </w:r>
      <w:r w:rsidRPr="008B7D85">
        <w:tab/>
        <w:t>……………………….………</w:t>
      </w:r>
    </w:p>
    <w:p w14:paraId="143DD178" w14:textId="77777777" w:rsidR="00B65895" w:rsidRPr="008B7D85" w:rsidRDefault="00B65895" w:rsidP="00B65895">
      <w:r w:rsidRPr="008B7D85">
        <w:t>UNIWERSYTET</w:t>
      </w:r>
      <w:r w:rsidRPr="008B7D85">
        <w:tab/>
      </w:r>
      <w:r w:rsidRPr="008B7D85">
        <w:tab/>
      </w:r>
      <w:r w:rsidRPr="008B7D85">
        <w:tab/>
      </w:r>
      <w:r w:rsidRPr="008B7D85">
        <w:tab/>
      </w:r>
      <w:r w:rsidRPr="008B7D85">
        <w:tab/>
      </w:r>
      <w:r w:rsidRPr="008B7D85">
        <w:tab/>
        <w:t>PRZETWARZAJACY</w:t>
      </w:r>
    </w:p>
    <w:p w14:paraId="2299970D" w14:textId="77777777" w:rsidR="00B65895" w:rsidRPr="008B7D85" w:rsidRDefault="00B65895" w:rsidP="00B65895">
      <w:pPr>
        <w:widowControl/>
        <w:suppressAutoHyphens w:val="0"/>
        <w:ind w:left="780"/>
        <w:jc w:val="both"/>
        <w:rPr>
          <w:noProof/>
        </w:rPr>
      </w:pPr>
    </w:p>
    <w:p w14:paraId="78EF0691" w14:textId="2C9DFD45" w:rsidR="00B529F6" w:rsidRDefault="00B529F6">
      <w:pPr>
        <w:widowControl/>
        <w:suppressAutoHyphens w:val="0"/>
        <w:spacing w:after="160" w:line="259" w:lineRule="auto"/>
        <w:jc w:val="left"/>
        <w:rPr>
          <w:sz w:val="22"/>
          <w:szCs w:val="22"/>
        </w:rPr>
      </w:pPr>
    </w:p>
    <w:p w14:paraId="4F244C9A" w14:textId="4941B5FA" w:rsidR="008D3713" w:rsidRPr="00FB6BD8" w:rsidRDefault="004A31AD" w:rsidP="004A31AD">
      <w:pPr>
        <w:jc w:val="right"/>
        <w:rPr>
          <w:sz w:val="22"/>
          <w:szCs w:val="22"/>
        </w:rPr>
      </w:pPr>
      <w:r w:rsidRPr="00FB6BD8">
        <w:rPr>
          <w:sz w:val="22"/>
          <w:szCs w:val="22"/>
        </w:rPr>
        <w:t>Załącznik do umowy powierzenia</w:t>
      </w:r>
    </w:p>
    <w:p w14:paraId="56A2DFC2" w14:textId="77777777" w:rsidR="004A31AD" w:rsidRPr="00FB6BD8" w:rsidRDefault="004A31AD" w:rsidP="004A31AD">
      <w:pPr>
        <w:jc w:val="right"/>
        <w:rPr>
          <w:sz w:val="22"/>
          <w:szCs w:val="22"/>
        </w:rPr>
      </w:pPr>
    </w:p>
    <w:p w14:paraId="4EC9C54F" w14:textId="0A2100DA" w:rsidR="004A31AD" w:rsidRPr="00FB6BD8" w:rsidRDefault="004A31AD" w:rsidP="004A31AD">
      <w:pPr>
        <w:jc w:val="both"/>
        <w:rPr>
          <w:sz w:val="22"/>
          <w:szCs w:val="22"/>
        </w:rPr>
      </w:pPr>
    </w:p>
    <w:p w14:paraId="5471AFE3" w14:textId="77777777" w:rsidR="005E0F82" w:rsidRPr="00A67A03" w:rsidRDefault="005E0F82" w:rsidP="005E0F82">
      <w:pPr>
        <w:spacing w:before="120" w:after="60" w:line="276" w:lineRule="auto"/>
        <w:rPr>
          <w:rFonts w:eastAsia="Calibri"/>
          <w:b/>
          <w:bCs/>
        </w:rPr>
      </w:pPr>
      <w:r w:rsidRPr="00A67A03">
        <w:rPr>
          <w:rFonts w:eastAsia="Calibri"/>
          <w:b/>
          <w:bCs/>
        </w:rPr>
        <w:t xml:space="preserve">Klauzula informacyjna Uniwersytetu Jagiellońskiego </w:t>
      </w:r>
      <w:r w:rsidRPr="00A67A03">
        <w:rPr>
          <w:b/>
          <w:bCs/>
        </w:rPr>
        <w:t xml:space="preserve">dla kontrahentów będących osobami fizycznymi, osób </w:t>
      </w:r>
      <w:r w:rsidRPr="00A67A03">
        <w:rPr>
          <w:rFonts w:eastAsia="Calibri"/>
          <w:b/>
          <w:bCs/>
        </w:rPr>
        <w:t>reprezentujących kontrahentów, pełnomocników kontrahentów oraz pracowników i współpracowników kontrahentów wyznaczonych do kontaktu i odpowiedzialnych za wykonanie umowy</w:t>
      </w:r>
    </w:p>
    <w:p w14:paraId="28756817" w14:textId="77777777" w:rsidR="005E0F82" w:rsidRPr="00A67A03" w:rsidRDefault="005E0F82" w:rsidP="005E0F82">
      <w:pPr>
        <w:spacing w:before="120"/>
      </w:pPr>
    </w:p>
    <w:p w14:paraId="3B26FEEA" w14:textId="77777777" w:rsidR="005E0F82" w:rsidRPr="00A67A03" w:rsidRDefault="005E0F82" w:rsidP="005E0F82">
      <w:pPr>
        <w:spacing w:before="120"/>
      </w:pPr>
      <w:r w:rsidRPr="00A67A03">
        <w:t xml:space="preserve">Zgodnie z art. 13 i 14 Rozporządzenia Parlamentu Europejskiego i Rady (UE) 2016/679 z </w:t>
      </w:r>
      <w:r w:rsidRPr="00A67A03">
        <w:lastRenderedPageBreak/>
        <w:t>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Uniwersytet Jagielloński (UJ) informuje, że:</w:t>
      </w:r>
    </w:p>
    <w:p w14:paraId="620E3890" w14:textId="77777777" w:rsidR="005E0F82" w:rsidRPr="00A67A03" w:rsidRDefault="005E0F82" w:rsidP="005E0F82">
      <w:pPr>
        <w:spacing w:before="120"/>
      </w:pPr>
    </w:p>
    <w:p w14:paraId="569CD92F" w14:textId="77777777" w:rsidR="005E0F82" w:rsidRPr="00AB5EA9" w:rsidRDefault="005E0F82" w:rsidP="005E0F82">
      <w:pPr>
        <w:pStyle w:val="Akapitzlist"/>
        <w:numPr>
          <w:ilvl w:val="3"/>
          <w:numId w:val="14"/>
        </w:numPr>
        <w:tabs>
          <w:tab w:val="num" w:pos="2552"/>
        </w:tabs>
        <w:ind w:left="284" w:hanging="284"/>
        <w:contextualSpacing/>
        <w:jc w:val="both"/>
        <w:rPr>
          <w:rFonts w:ascii="Times New Roman" w:hAnsi="Times New Roman"/>
          <w:lang w:eastAsia="pl-PL"/>
        </w:rPr>
      </w:pPr>
      <w:r w:rsidRPr="00A67A03">
        <w:rPr>
          <w:rFonts w:ascii="Times New Roman" w:hAnsi="Times New Roman"/>
          <w:lang w:val="pl-PL" w:eastAsia="pl-PL"/>
        </w:rPr>
        <w:t xml:space="preserve">Administratorem Pani/Pana danych osobowych jest Uniwersytet Jagielloński, ul. </w:t>
      </w:r>
      <w:r w:rsidRPr="00AB5EA9">
        <w:rPr>
          <w:rFonts w:ascii="Times New Roman" w:hAnsi="Times New Roman"/>
          <w:lang w:eastAsia="pl-PL"/>
        </w:rPr>
        <w:t xml:space="preserve">Gołębia 24, 31-033 Kraków, </w:t>
      </w:r>
      <w:hyperlink r:id="rId6" w:history="1">
        <w:r w:rsidRPr="00AB5EA9">
          <w:rPr>
            <w:rStyle w:val="Hipercze"/>
            <w:rFonts w:ascii="Times New Roman" w:hAnsi="Times New Roman"/>
            <w:lang w:eastAsia="pl-PL"/>
          </w:rPr>
          <w:t>www.uj.edu.pl</w:t>
        </w:r>
      </w:hyperlink>
      <w:r w:rsidRPr="00AB5EA9">
        <w:rPr>
          <w:rFonts w:ascii="Times New Roman" w:hAnsi="Times New Roman"/>
          <w:lang w:eastAsia="pl-PL"/>
        </w:rPr>
        <w:t xml:space="preserve">. </w:t>
      </w:r>
    </w:p>
    <w:p w14:paraId="5A44B6FD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2552"/>
        </w:tabs>
        <w:ind w:left="284" w:hanging="284"/>
        <w:contextualSpacing/>
        <w:jc w:val="both"/>
        <w:rPr>
          <w:rFonts w:ascii="Times New Roman" w:hAnsi="Times New Roman"/>
          <w:lang w:val="pl-PL" w:eastAsia="pl-PL"/>
        </w:rPr>
      </w:pPr>
      <w:r w:rsidRPr="00A67A03">
        <w:rPr>
          <w:rFonts w:ascii="Times New Roman" w:hAnsi="Times New Roman"/>
          <w:lang w:val="pl-PL" w:eastAsia="pl-PL"/>
        </w:rPr>
        <w:t xml:space="preserve">UJ powołał Inspektora Ochrony Danych, z którym może Pani/Pan się skontaktować </w:t>
      </w:r>
      <w:r w:rsidRPr="00A67A03">
        <w:rPr>
          <w:rFonts w:ascii="Times New Roman" w:hAnsi="Times New Roman"/>
          <w:lang w:val="pl-PL" w:eastAsia="pl-PL"/>
        </w:rPr>
        <w:br/>
        <w:t xml:space="preserve">w przypadku jakichkolwiek pytań lub uwag dotyczących przetwarzania Pani/Pana danych osobowych i praw przysługujących Pani/Panu na mocy przepisów o ochronie danych osobowych. Dane kontaktowe: adres e-mail: </w:t>
      </w:r>
      <w:hyperlink r:id="rId7" w:history="1">
        <w:r w:rsidRPr="00A67A03">
          <w:rPr>
            <w:rStyle w:val="Hipercze"/>
            <w:rFonts w:ascii="Times New Roman" w:hAnsi="Times New Roman"/>
            <w:lang w:val="pl-PL" w:eastAsia="pl-PL"/>
          </w:rPr>
          <w:t>iod@uj.edu.pl</w:t>
        </w:r>
      </w:hyperlink>
      <w:r w:rsidRPr="00A67A03">
        <w:rPr>
          <w:rFonts w:ascii="Times New Roman" w:hAnsi="Times New Roman"/>
          <w:lang w:val="pl-PL" w:eastAsia="pl-PL"/>
        </w:rPr>
        <w:t xml:space="preserve">  tel. 12 663 12 25</w:t>
      </w:r>
    </w:p>
    <w:p w14:paraId="192CFCBA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2552"/>
        </w:tabs>
        <w:ind w:left="284" w:hanging="284"/>
        <w:contextualSpacing/>
        <w:jc w:val="both"/>
        <w:rPr>
          <w:rFonts w:ascii="Times New Roman" w:hAnsi="Times New Roman"/>
          <w:lang w:val="pl-PL" w:eastAsia="pl-PL"/>
        </w:rPr>
      </w:pPr>
      <w:r w:rsidRPr="00A67A03">
        <w:rPr>
          <w:rFonts w:ascii="Times New Roman" w:hAnsi="Times New Roman"/>
          <w:lang w:val="pl-PL"/>
        </w:rPr>
        <w:t>UJ może przetwarzać Pani/Pana dane w następujących celach:</w:t>
      </w:r>
    </w:p>
    <w:p w14:paraId="6DE825DD" w14:textId="77777777" w:rsidR="005E0F82" w:rsidRPr="00A67A03" w:rsidRDefault="005E0F82" w:rsidP="005E0F82">
      <w:pPr>
        <w:pStyle w:val="Akapitzlist"/>
        <w:numPr>
          <w:ilvl w:val="0"/>
          <w:numId w:val="15"/>
        </w:numPr>
        <w:tabs>
          <w:tab w:val="left" w:pos="284"/>
        </w:tabs>
        <w:contextualSpacing/>
        <w:jc w:val="both"/>
        <w:rPr>
          <w:rFonts w:ascii="Times New Roman" w:hAnsi="Times New Roman"/>
          <w:lang w:val="pl-PL" w:eastAsia="pl-PL"/>
        </w:rPr>
      </w:pPr>
      <w:r w:rsidRPr="00A67A03">
        <w:rPr>
          <w:rFonts w:ascii="Times New Roman" w:hAnsi="Times New Roman"/>
          <w:lang w:val="pl-PL"/>
        </w:rPr>
        <w:t>zawarcia i wykonania umowy – w myśl art. 6 ust. 1 lit. b) RODO</w:t>
      </w:r>
      <w:r w:rsidRPr="00A67A03">
        <w:rPr>
          <w:rFonts w:ascii="Times New Roman" w:hAnsi="Times New Roman"/>
          <w:lang w:val="pl-PL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7E017542" w14:textId="77777777" w:rsidR="005E0F82" w:rsidRPr="00A67A03" w:rsidRDefault="005E0F82" w:rsidP="005E0F82">
      <w:pPr>
        <w:pStyle w:val="Akapitzlist"/>
        <w:numPr>
          <w:ilvl w:val="0"/>
          <w:numId w:val="15"/>
        </w:numPr>
        <w:tabs>
          <w:tab w:val="left" w:pos="284"/>
        </w:tabs>
        <w:contextualSpacing/>
        <w:jc w:val="both"/>
        <w:rPr>
          <w:rFonts w:ascii="Times New Roman" w:hAnsi="Times New Roman"/>
          <w:lang w:val="pl-PL" w:eastAsia="pl-PL"/>
        </w:rPr>
      </w:pPr>
      <w:r w:rsidRPr="00A67A03">
        <w:rPr>
          <w:rFonts w:ascii="Times New Roman" w:hAnsi="Times New Roman"/>
          <w:lang w:val="pl-PL" w:eastAsia="pl-PL"/>
        </w:rPr>
        <w:t xml:space="preserve">wynikających z uzasadnionych interesów prawnych obejmujących realizację umowy </w:t>
      </w:r>
      <w:r w:rsidRPr="00A67A03">
        <w:rPr>
          <w:rFonts w:ascii="Times New Roman" w:hAnsi="Times New Roman"/>
          <w:lang w:val="pl-PL" w:eastAsia="pl-PL"/>
        </w:rPr>
        <w:br/>
        <w:t xml:space="preserve">z Kontrahentem </w:t>
      </w:r>
      <w:r w:rsidRPr="00A67A03">
        <w:rPr>
          <w:rFonts w:ascii="Times New Roman" w:hAnsi="Times New Roman"/>
          <w:lang w:val="pl-PL" w:eastAsia="pl-PL"/>
        </w:rPr>
        <w:softHyphen/>
        <w:t xml:space="preserve"> w myśl art. 6 ust. 1 pkt f RODO -w przypadku osoby wskazanej przez Kontrahenta w związku z realizacją umowy;</w:t>
      </w:r>
    </w:p>
    <w:p w14:paraId="18FC6D6C" w14:textId="77777777" w:rsidR="005E0F82" w:rsidRPr="00A67A03" w:rsidRDefault="005E0F82" w:rsidP="005E0F82">
      <w:pPr>
        <w:pStyle w:val="Akapitzlist"/>
        <w:numPr>
          <w:ilvl w:val="0"/>
          <w:numId w:val="15"/>
        </w:numPr>
        <w:tabs>
          <w:tab w:val="left" w:pos="284"/>
        </w:tabs>
        <w:contextualSpacing/>
        <w:jc w:val="both"/>
        <w:rPr>
          <w:rFonts w:ascii="Times New Roman" w:hAnsi="Times New Roman"/>
          <w:lang w:val="pl-PL" w:eastAsia="pl-PL"/>
        </w:rPr>
      </w:pPr>
      <w:r w:rsidRPr="00A67A03">
        <w:rPr>
          <w:rFonts w:ascii="Times New Roman" w:hAnsi="Times New Roman"/>
          <w:lang w:val="pl-PL"/>
        </w:rPr>
        <w:t xml:space="preserve">wypełnienia obowiązków prawnych dotyczących prowadzenia ksiąg rachunkowych </w:t>
      </w:r>
      <w:r w:rsidRPr="00A67A03">
        <w:rPr>
          <w:rFonts w:ascii="Times New Roman" w:hAnsi="Times New Roman"/>
          <w:lang w:val="pl-PL"/>
        </w:rPr>
        <w:br/>
        <w:t>i dokumentacji podatkowej – na podstawie art. 6 ust. 1 lit. c) RODO w zw. z art. 74 ust. 2 ustawy z dnia 29 września 1994 r. o rachunkowości;</w:t>
      </w:r>
    </w:p>
    <w:p w14:paraId="26FE993C" w14:textId="77777777" w:rsidR="005E0F82" w:rsidRPr="00A67A03" w:rsidRDefault="005E0F82" w:rsidP="005E0F82">
      <w:pPr>
        <w:pStyle w:val="Akapitzlist"/>
        <w:numPr>
          <w:ilvl w:val="0"/>
          <w:numId w:val="15"/>
        </w:numPr>
        <w:tabs>
          <w:tab w:val="left" w:pos="284"/>
        </w:tabs>
        <w:contextualSpacing/>
        <w:jc w:val="both"/>
        <w:rPr>
          <w:rFonts w:ascii="Times New Roman" w:hAnsi="Times New Roman"/>
          <w:lang w:val="pl-PL" w:eastAsia="pl-PL"/>
        </w:rPr>
      </w:pPr>
      <w:r w:rsidRPr="00A67A03">
        <w:rPr>
          <w:rFonts w:ascii="Times New Roman" w:hAnsi="Times New Roman"/>
          <w:lang w:val="pl-PL"/>
        </w:rPr>
        <w:t>wynikających z uzasadnionych interesów prawnych obejmujących ustalenie, dochodzenie lub obronę ewentualnych roszczeń z tytułu realizacji umowy, w myśl art. 6 ust. 1 pkt f RODO;</w:t>
      </w:r>
    </w:p>
    <w:p w14:paraId="104953D6" w14:textId="77777777" w:rsidR="005E0F82" w:rsidRPr="00A67A03" w:rsidRDefault="005E0F82" w:rsidP="005E0F82">
      <w:pPr>
        <w:pStyle w:val="Akapitzlist"/>
        <w:numPr>
          <w:ilvl w:val="0"/>
          <w:numId w:val="15"/>
        </w:numPr>
        <w:tabs>
          <w:tab w:val="left" w:pos="284"/>
        </w:tabs>
        <w:contextualSpacing/>
        <w:jc w:val="both"/>
        <w:rPr>
          <w:rFonts w:ascii="Times New Roman" w:hAnsi="Times New Roman"/>
          <w:lang w:val="pl-PL" w:eastAsia="pl-PL"/>
        </w:rPr>
      </w:pPr>
      <w:r w:rsidRPr="00A67A03">
        <w:rPr>
          <w:rFonts w:ascii="Times New Roman" w:hAnsi="Times New Roman"/>
          <w:lang w:val="pl-PL"/>
        </w:rPr>
        <w:t>wypełnienia obowiązków prawnych dotyczących przechowywania dokumentacji - na podstawie art. 6 ust. 1 lit. c) RODO w zw. ustawą z dnia 14 lipca 1983 r. o narodowym zasobie archiwalnym i archiwach</w:t>
      </w:r>
    </w:p>
    <w:p w14:paraId="682205B1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0"/>
        </w:tabs>
        <w:ind w:hanging="3164"/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/>
        </w:rPr>
        <w:t xml:space="preserve"> UJ pozyskał Pani/Pana dane osobowe:</w:t>
      </w:r>
    </w:p>
    <w:p w14:paraId="7C41460B" w14:textId="77777777" w:rsidR="005E0F82" w:rsidRPr="00A67A03" w:rsidRDefault="005E0F82" w:rsidP="005E0F82">
      <w:pPr>
        <w:pStyle w:val="Akapitzlist"/>
        <w:numPr>
          <w:ilvl w:val="0"/>
          <w:numId w:val="16"/>
        </w:numPr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/>
        </w:rPr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6F28FFAA" w14:textId="77777777" w:rsidR="005E0F82" w:rsidRPr="00A67A03" w:rsidRDefault="005E0F82" w:rsidP="005E0F82">
      <w:pPr>
        <w:pStyle w:val="Akapitzlist"/>
        <w:numPr>
          <w:ilvl w:val="0"/>
          <w:numId w:val="16"/>
        </w:numPr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 w:eastAsia="pl-PL"/>
        </w:rPr>
        <w:t>w przypadku osoby wskazanej przez Kontrahenta w związku z realizacją umowy - od Kontrahenta, z którym zawarł umowę. Zakres Pani/Pana danych osobowych może obejmować: imię i nazwisko, stanowisko, miejsce pracy, dane kontaktowe oraz inne dane niezbędne w związku z realizacją umowy.</w:t>
      </w:r>
    </w:p>
    <w:p w14:paraId="12E51DB6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0"/>
        </w:tabs>
        <w:ind w:left="0" w:hanging="426"/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 w:eastAsia="pl-PL"/>
        </w:rPr>
        <w:t>Pani/Pana dane osobowe mogą zostać udostępnione podmiotom uprawnionym do ich odbioru na podstawie przepisów powszechnie obowiązującego prawa.</w:t>
      </w:r>
    </w:p>
    <w:p w14:paraId="7AB199D1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0"/>
        </w:tabs>
        <w:ind w:left="0" w:hanging="426"/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 w:eastAsia="pl-PL"/>
        </w:rPr>
        <w:t>Pani/Pana dane osobowe nie będą przekazywane poza Europejski Obszar Gospodarczy  oraz organizacji międzynarodowych.</w:t>
      </w:r>
    </w:p>
    <w:p w14:paraId="0A66EACE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0"/>
        </w:tabs>
        <w:ind w:left="0" w:hanging="426"/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 w:eastAsia="pl-PL"/>
        </w:rPr>
        <w:t>Pani/Pana dane osobowe będą przechowywane przez okres obowiązywania umowy zawartej z Kontrahentem, a następnie przez okres wymagany przez odpowiednie przepisy prawa w zakresie przechowywania dokumentacji lub przez okres przedawnienia roszczeń określony w przepisach prawa.</w:t>
      </w:r>
    </w:p>
    <w:p w14:paraId="294A8853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0"/>
        </w:tabs>
        <w:ind w:left="0" w:hanging="426"/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 w:eastAsia="pl-PL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2B5CA76E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0"/>
        </w:tabs>
        <w:ind w:left="0" w:hanging="426"/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 w:eastAsia="pl-PL"/>
        </w:rPr>
        <w:t>Posiada Pani/Panu prawo do wniesienia skargi do Prezesa Urzędu Ochrony Danych Osobowych.</w:t>
      </w:r>
    </w:p>
    <w:p w14:paraId="1C8FE12F" w14:textId="77777777" w:rsidR="005E0F82" w:rsidRPr="00A67A03" w:rsidRDefault="005E0F82" w:rsidP="005E0F82">
      <w:pPr>
        <w:pStyle w:val="Akapitzlist"/>
        <w:numPr>
          <w:ilvl w:val="3"/>
          <w:numId w:val="14"/>
        </w:numPr>
        <w:tabs>
          <w:tab w:val="num" w:pos="0"/>
        </w:tabs>
        <w:ind w:left="0" w:hanging="426"/>
        <w:contextualSpacing/>
        <w:jc w:val="both"/>
        <w:rPr>
          <w:rFonts w:ascii="Times New Roman" w:hAnsi="Times New Roman"/>
          <w:lang w:val="pl-PL"/>
        </w:rPr>
      </w:pPr>
      <w:r w:rsidRPr="00A67A03">
        <w:rPr>
          <w:rFonts w:ascii="Times New Roman" w:hAnsi="Times New Roman"/>
          <w:lang w:val="pl-PL" w:eastAsia="pl-PL"/>
        </w:rPr>
        <w:lastRenderedPageBreak/>
        <w:t>Nie będzie Pani/Pan podlegać decyzjom podejmowanym w sposób zautomatyzowany (bez udziału człowieka). Pani /Pana dane osobowe nie będą również wykorzystywane do profilowania.</w:t>
      </w:r>
    </w:p>
    <w:p w14:paraId="56BE80B8" w14:textId="77777777" w:rsidR="005E0F82" w:rsidRPr="00A67A03" w:rsidRDefault="005E0F82" w:rsidP="005E0F82"/>
    <w:p w14:paraId="2F2A5D06" w14:textId="77777777" w:rsidR="004A31AD" w:rsidRPr="00FB6BD8" w:rsidRDefault="004A31AD" w:rsidP="00FB6BD8">
      <w:pPr>
        <w:jc w:val="both"/>
        <w:rPr>
          <w:lang w:val="x-none"/>
        </w:rPr>
      </w:pPr>
    </w:p>
    <w:sectPr w:rsidR="004A31AD" w:rsidRPr="00FB6BD8" w:rsidSect="00FB6BD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247A"/>
    <w:multiLevelType w:val="hybridMultilevel"/>
    <w:tmpl w:val="0E1EE106"/>
    <w:lvl w:ilvl="0" w:tplc="04150017">
      <w:start w:val="1"/>
      <w:numFmt w:val="lowerLetter"/>
      <w:lvlText w:val="%1)"/>
      <w:lvlJc w:val="left"/>
      <w:pPr>
        <w:ind w:left="1010" w:hanging="360"/>
      </w:pPr>
    </w:lvl>
    <w:lvl w:ilvl="1" w:tplc="04150017">
      <w:start w:val="1"/>
      <w:numFmt w:val="lowerLetter"/>
      <w:lvlText w:val="%2)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9F047D1"/>
    <w:multiLevelType w:val="multilevel"/>
    <w:tmpl w:val="E1DC7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2" w15:restartNumberingAfterBreak="0">
    <w:nsid w:val="1D8C3BE4"/>
    <w:multiLevelType w:val="hybridMultilevel"/>
    <w:tmpl w:val="CF56AF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653C"/>
    <w:multiLevelType w:val="hybridMultilevel"/>
    <w:tmpl w:val="65EA5D18"/>
    <w:lvl w:ilvl="0" w:tplc="0FDEFB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F36D08C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7E6E83"/>
    <w:multiLevelType w:val="hybridMultilevel"/>
    <w:tmpl w:val="A3880C46"/>
    <w:lvl w:ilvl="0" w:tplc="6D9C5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C0527"/>
    <w:multiLevelType w:val="hybridMultilevel"/>
    <w:tmpl w:val="984E829E"/>
    <w:name w:val="WW8Num22222"/>
    <w:lvl w:ilvl="0" w:tplc="12F46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0ACA"/>
    <w:multiLevelType w:val="hybridMultilevel"/>
    <w:tmpl w:val="196463E0"/>
    <w:lvl w:ilvl="0" w:tplc="23AE48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F708DD"/>
    <w:multiLevelType w:val="hybridMultilevel"/>
    <w:tmpl w:val="8DF0A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E349E"/>
    <w:multiLevelType w:val="hybridMultilevel"/>
    <w:tmpl w:val="8D16FB5C"/>
    <w:lvl w:ilvl="0" w:tplc="6AF4A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14F0C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5144A"/>
    <w:multiLevelType w:val="hybridMultilevel"/>
    <w:tmpl w:val="3C329F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031C13"/>
    <w:multiLevelType w:val="hybridMultilevel"/>
    <w:tmpl w:val="4C0275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3273"/>
    <w:multiLevelType w:val="hybridMultilevel"/>
    <w:tmpl w:val="FFBC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0E75"/>
    <w:multiLevelType w:val="hybridMultilevel"/>
    <w:tmpl w:val="7E3ADF74"/>
    <w:lvl w:ilvl="0" w:tplc="EB7802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30154"/>
    <w:multiLevelType w:val="multilevel"/>
    <w:tmpl w:val="15DE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A33AF"/>
    <w:multiLevelType w:val="hybridMultilevel"/>
    <w:tmpl w:val="F3E2BD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F2DCC"/>
    <w:multiLevelType w:val="hybridMultilevel"/>
    <w:tmpl w:val="496040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99A9A6E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16760">
    <w:abstractNumId w:val="7"/>
  </w:num>
  <w:num w:numId="2" w16cid:durableId="1129587764">
    <w:abstractNumId w:val="16"/>
  </w:num>
  <w:num w:numId="3" w16cid:durableId="608318950">
    <w:abstractNumId w:val="3"/>
  </w:num>
  <w:num w:numId="4" w16cid:durableId="965815222">
    <w:abstractNumId w:val="6"/>
  </w:num>
  <w:num w:numId="5" w16cid:durableId="494302360">
    <w:abstractNumId w:val="8"/>
  </w:num>
  <w:num w:numId="6" w16cid:durableId="345375497">
    <w:abstractNumId w:val="11"/>
  </w:num>
  <w:num w:numId="7" w16cid:durableId="538322231">
    <w:abstractNumId w:val="2"/>
  </w:num>
  <w:num w:numId="8" w16cid:durableId="1996637890">
    <w:abstractNumId w:val="13"/>
  </w:num>
  <w:num w:numId="9" w16cid:durableId="379595889">
    <w:abstractNumId w:val="15"/>
  </w:num>
  <w:num w:numId="10" w16cid:durableId="1597245951">
    <w:abstractNumId w:val="12"/>
  </w:num>
  <w:num w:numId="11" w16cid:durableId="1000473779">
    <w:abstractNumId w:val="0"/>
  </w:num>
  <w:num w:numId="12" w16cid:durableId="830675283">
    <w:abstractNumId w:val="10"/>
  </w:num>
  <w:num w:numId="13" w16cid:durableId="476798842">
    <w:abstractNumId w:val="4"/>
  </w:num>
  <w:num w:numId="14" w16cid:durableId="100733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28978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34649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6097602">
    <w:abstractNumId w:val="5"/>
  </w:num>
  <w:num w:numId="18" w16cid:durableId="168652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95"/>
    <w:rsid w:val="00395EBF"/>
    <w:rsid w:val="003A08C1"/>
    <w:rsid w:val="003E3139"/>
    <w:rsid w:val="003E445D"/>
    <w:rsid w:val="004A31AD"/>
    <w:rsid w:val="005E0F82"/>
    <w:rsid w:val="00763FE5"/>
    <w:rsid w:val="00823865"/>
    <w:rsid w:val="008A08F3"/>
    <w:rsid w:val="008D3713"/>
    <w:rsid w:val="00934474"/>
    <w:rsid w:val="009B46D0"/>
    <w:rsid w:val="00A020BB"/>
    <w:rsid w:val="00A45CFE"/>
    <w:rsid w:val="00A83862"/>
    <w:rsid w:val="00A86569"/>
    <w:rsid w:val="00AF7548"/>
    <w:rsid w:val="00B209B5"/>
    <w:rsid w:val="00B529F6"/>
    <w:rsid w:val="00B65895"/>
    <w:rsid w:val="00C277E5"/>
    <w:rsid w:val="00D65FE8"/>
    <w:rsid w:val="00DB154D"/>
    <w:rsid w:val="00E34A9C"/>
    <w:rsid w:val="00E366B5"/>
    <w:rsid w:val="00E90CC2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E9D"/>
  <w15:chartTrackingRefBased/>
  <w15:docId w15:val="{C34C9B61-9170-4765-AD3F-8BBF1E6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9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020BB"/>
    <w:pPr>
      <w:keepNext/>
      <w:keepLines/>
      <w:spacing w:before="240"/>
      <w:jc w:val="both"/>
      <w:outlineLvl w:val="0"/>
    </w:pPr>
    <w:rPr>
      <w:rFonts w:eastAsiaTheme="majorEastAsia" w:cstheme="minorHAnsi"/>
      <w:color w:val="2F5496" w:themeColor="accent1" w:themeShade="BF"/>
      <w:sz w:val="36"/>
    </w:rPr>
  </w:style>
  <w:style w:type="paragraph" w:styleId="Nagwek2">
    <w:name w:val="heading 2"/>
    <w:basedOn w:val="Normalny"/>
    <w:link w:val="Nagwek2Znak"/>
    <w:autoRedefine/>
    <w:uiPriority w:val="9"/>
    <w:qFormat/>
    <w:rsid w:val="00A020BB"/>
    <w:pPr>
      <w:spacing w:before="100" w:beforeAutospacing="1" w:after="100" w:afterAutospacing="1"/>
      <w:jc w:val="both"/>
      <w:outlineLvl w:val="1"/>
    </w:pPr>
    <w:rPr>
      <w:rFonts w:asciiTheme="majorHAnsi" w:hAnsiTheme="majorHAnsi" w:cstheme="minorHAnsi"/>
      <w:bCs/>
      <w:color w:val="4472C4" w:themeColor="accen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20BB"/>
    <w:rPr>
      <w:rFonts w:asciiTheme="majorHAnsi" w:eastAsia="Times New Roman" w:hAnsiTheme="majorHAnsi" w:cstheme="minorHAnsi"/>
      <w:bCs/>
      <w:color w:val="4472C4" w:themeColor="accent1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20BB"/>
    <w:rPr>
      <w:rFonts w:eastAsiaTheme="majorEastAsia" w:cstheme="minorHAnsi"/>
      <w:color w:val="2F5496" w:themeColor="accent1" w:themeShade="BF"/>
      <w:sz w:val="36"/>
    </w:rPr>
  </w:style>
  <w:style w:type="character" w:styleId="Hipercze">
    <w:name w:val="Hyperlink"/>
    <w:rsid w:val="00B65895"/>
    <w:rPr>
      <w:color w:val="0000FF"/>
      <w:u w:val="single"/>
    </w:rPr>
  </w:style>
  <w:style w:type="paragraph" w:customStyle="1" w:styleId="Default">
    <w:name w:val="Default"/>
    <w:rsid w:val="00B65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B65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65895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89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  <w:rsid w:val="00B65895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B65895"/>
    <w:rPr>
      <w:rFonts w:ascii="Calibri" w:eastAsia="Times New Roman" w:hAnsi="Calibri" w:cs="Times New Roman"/>
      <w:lang w:val="x-none"/>
    </w:rPr>
  </w:style>
  <w:style w:type="paragraph" w:styleId="Poprawka">
    <w:name w:val="Revision"/>
    <w:hidden/>
    <w:uiPriority w:val="99"/>
    <w:semiHidden/>
    <w:rsid w:val="00A8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.edu.pl" TargetMode="External"/><Relationship Id="rId5" Type="http://schemas.openxmlformats.org/officeDocument/2006/relationships/hyperlink" Target="mailto:iod@uj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2675</Words>
  <Characters>16056</Characters>
  <Application>Microsoft Office Word</Application>
  <DocSecurity>4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Szymocha</dc:creator>
  <cp:keywords/>
  <dc:description/>
  <cp:lastModifiedBy>Piotr Molczyk</cp:lastModifiedBy>
  <cp:revision>2</cp:revision>
  <dcterms:created xsi:type="dcterms:W3CDTF">2024-12-09T12:06:00Z</dcterms:created>
  <dcterms:modified xsi:type="dcterms:W3CDTF">2024-12-09T12:06:00Z</dcterms:modified>
</cp:coreProperties>
</file>