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276B" w14:textId="202F25AA" w:rsidR="00E5049F" w:rsidRPr="00665F51" w:rsidRDefault="00E5049F" w:rsidP="007168A4">
      <w:pPr>
        <w:jc w:val="center"/>
        <w:rPr>
          <w:sz w:val="22"/>
          <w:szCs w:val="22"/>
        </w:rPr>
      </w:pPr>
      <w:r w:rsidRPr="00665F51">
        <w:rPr>
          <w:sz w:val="22"/>
          <w:szCs w:val="22"/>
        </w:rPr>
        <w:t xml:space="preserve">UMOWA nr </w:t>
      </w:r>
      <w:r w:rsidR="00E7138C">
        <w:rPr>
          <w:sz w:val="22"/>
          <w:szCs w:val="22"/>
        </w:rPr>
        <w:t>2</w:t>
      </w:r>
      <w:r w:rsidR="006D1B13">
        <w:rPr>
          <w:sz w:val="22"/>
          <w:szCs w:val="22"/>
        </w:rPr>
        <w:t>88</w:t>
      </w:r>
      <w:r w:rsidR="00BD09E5">
        <w:rPr>
          <w:sz w:val="22"/>
          <w:szCs w:val="22"/>
        </w:rPr>
        <w:t>/20</w:t>
      </w:r>
      <w:r w:rsidR="00051F63">
        <w:rPr>
          <w:sz w:val="22"/>
          <w:szCs w:val="22"/>
        </w:rPr>
        <w:t>20</w:t>
      </w:r>
      <w:r w:rsidR="00E7138C">
        <w:rPr>
          <w:sz w:val="22"/>
          <w:szCs w:val="22"/>
        </w:rPr>
        <w:t xml:space="preserve"> - projekt</w:t>
      </w:r>
    </w:p>
    <w:p w14:paraId="06D525EA" w14:textId="77777777" w:rsidR="00E5049F" w:rsidRPr="00243FE4" w:rsidRDefault="00E5049F" w:rsidP="00844732">
      <w:pPr>
        <w:rPr>
          <w:sz w:val="16"/>
          <w:szCs w:val="16"/>
        </w:rPr>
      </w:pPr>
    </w:p>
    <w:p w14:paraId="3A1C4704" w14:textId="77777777" w:rsidR="000A707E" w:rsidRPr="00665F51" w:rsidRDefault="000A707E" w:rsidP="003B54A0">
      <w:pPr>
        <w:pStyle w:val="Bezodstpw"/>
        <w:spacing w:line="252" w:lineRule="auto"/>
        <w:rPr>
          <w:color w:val="000000" w:themeColor="text1"/>
          <w:sz w:val="22"/>
          <w:szCs w:val="22"/>
        </w:rPr>
      </w:pPr>
      <w:r w:rsidRPr="00665F51">
        <w:rPr>
          <w:color w:val="000000" w:themeColor="text1"/>
          <w:sz w:val="22"/>
          <w:szCs w:val="22"/>
        </w:rPr>
        <w:t xml:space="preserve">Umowa zawarta w dniu </w:t>
      </w:r>
      <w:r w:rsidR="00051F63">
        <w:rPr>
          <w:b/>
          <w:color w:val="000000" w:themeColor="text1"/>
          <w:sz w:val="22"/>
          <w:szCs w:val="22"/>
        </w:rPr>
        <w:t>………..</w:t>
      </w:r>
      <w:r w:rsidR="00A0542B" w:rsidRPr="002F73B1">
        <w:rPr>
          <w:b/>
          <w:color w:val="000000" w:themeColor="text1"/>
          <w:sz w:val="22"/>
          <w:szCs w:val="22"/>
        </w:rPr>
        <w:t>.20</w:t>
      </w:r>
      <w:r w:rsidR="00A501C6">
        <w:rPr>
          <w:b/>
          <w:color w:val="000000" w:themeColor="text1"/>
          <w:sz w:val="22"/>
          <w:szCs w:val="22"/>
        </w:rPr>
        <w:t>20</w:t>
      </w:r>
      <w:r w:rsidR="00A0542B" w:rsidRPr="002F73B1">
        <w:rPr>
          <w:b/>
          <w:color w:val="000000" w:themeColor="text1"/>
          <w:sz w:val="22"/>
          <w:szCs w:val="22"/>
        </w:rPr>
        <w:t>r.</w:t>
      </w:r>
      <w:r w:rsidRPr="002F73B1">
        <w:rPr>
          <w:b/>
          <w:color w:val="000000" w:themeColor="text1"/>
          <w:sz w:val="22"/>
          <w:szCs w:val="22"/>
        </w:rPr>
        <w:t>,</w:t>
      </w:r>
      <w:r w:rsidRPr="00665F51">
        <w:rPr>
          <w:color w:val="000000" w:themeColor="text1"/>
          <w:sz w:val="22"/>
          <w:szCs w:val="22"/>
        </w:rPr>
        <w:t xml:space="preserve"> pomiędzy:</w:t>
      </w:r>
    </w:p>
    <w:p w14:paraId="69DD4974" w14:textId="77777777" w:rsidR="000A707E" w:rsidRPr="00665F51" w:rsidRDefault="000A707E" w:rsidP="003B54A0">
      <w:pPr>
        <w:pStyle w:val="Bezodstpw"/>
        <w:spacing w:line="252" w:lineRule="auto"/>
        <w:rPr>
          <w:color w:val="000000" w:themeColor="text1"/>
          <w:sz w:val="22"/>
          <w:szCs w:val="22"/>
        </w:rPr>
      </w:pPr>
      <w:r w:rsidRPr="00665F51">
        <w:rPr>
          <w:color w:val="000000" w:themeColor="text1"/>
          <w:sz w:val="22"/>
          <w:szCs w:val="22"/>
        </w:rPr>
        <w:t xml:space="preserve">Miastem Łódź, </w:t>
      </w:r>
      <w:r w:rsidRPr="00665F51">
        <w:rPr>
          <w:sz w:val="22"/>
          <w:szCs w:val="22"/>
        </w:rPr>
        <w:t xml:space="preserve">ul. Piotrkowska 104, 90-926 Łódź, NIP: 7250028902, </w:t>
      </w:r>
      <w:r w:rsidRPr="00665F51">
        <w:rPr>
          <w:color w:val="000000" w:themeColor="text1"/>
          <w:sz w:val="22"/>
          <w:szCs w:val="22"/>
        </w:rPr>
        <w:t xml:space="preserve">reprezentowanym przez  Zarząd Lokali Miejskich z siedzibą w Łodzi, przy al. Tadeusza Kościuszki 47, 90-514 Łódź, </w:t>
      </w:r>
    </w:p>
    <w:p w14:paraId="6957E1A5" w14:textId="77777777" w:rsidR="000A707E" w:rsidRPr="00665F51" w:rsidRDefault="000A707E" w:rsidP="002358AF">
      <w:pPr>
        <w:pStyle w:val="Bezodstpw"/>
        <w:spacing w:line="252" w:lineRule="auto"/>
        <w:rPr>
          <w:color w:val="000000" w:themeColor="text1"/>
          <w:sz w:val="22"/>
          <w:szCs w:val="22"/>
        </w:rPr>
      </w:pPr>
      <w:r w:rsidRPr="00665F51">
        <w:rPr>
          <w:color w:val="000000" w:themeColor="text1"/>
          <w:sz w:val="22"/>
          <w:szCs w:val="22"/>
        </w:rPr>
        <w:t>NIP: 7252122232, REGON: 363752546</w:t>
      </w:r>
      <w:r w:rsidR="00A24998">
        <w:rPr>
          <w:color w:val="000000" w:themeColor="text1"/>
          <w:sz w:val="22"/>
          <w:szCs w:val="22"/>
        </w:rPr>
        <w:t xml:space="preserve"> </w:t>
      </w:r>
      <w:r w:rsidRPr="00665F51">
        <w:rPr>
          <w:color w:val="000000" w:themeColor="text1"/>
          <w:sz w:val="22"/>
          <w:szCs w:val="22"/>
        </w:rPr>
        <w:t>zwan</w:t>
      </w:r>
      <w:r w:rsidR="00BE2A20" w:rsidRPr="00665F51">
        <w:rPr>
          <w:color w:val="000000" w:themeColor="text1"/>
          <w:sz w:val="22"/>
          <w:szCs w:val="22"/>
        </w:rPr>
        <w:t>ym</w:t>
      </w:r>
      <w:r w:rsidRPr="00665F51">
        <w:rPr>
          <w:color w:val="000000" w:themeColor="text1"/>
          <w:sz w:val="22"/>
          <w:szCs w:val="22"/>
        </w:rPr>
        <w:t xml:space="preserve"> dalej </w:t>
      </w:r>
      <w:r w:rsidRPr="00A24998">
        <w:rPr>
          <w:b/>
          <w:color w:val="000000" w:themeColor="text1"/>
          <w:sz w:val="22"/>
          <w:szCs w:val="22"/>
        </w:rPr>
        <w:t>„Zamawiającym”</w:t>
      </w:r>
      <w:r w:rsidRPr="00665F51">
        <w:rPr>
          <w:color w:val="000000" w:themeColor="text1"/>
          <w:sz w:val="22"/>
          <w:szCs w:val="22"/>
        </w:rPr>
        <w:t xml:space="preserve"> w imieniu któr</w:t>
      </w:r>
      <w:r w:rsidR="00243FE4">
        <w:rPr>
          <w:color w:val="000000" w:themeColor="text1"/>
          <w:sz w:val="22"/>
          <w:szCs w:val="22"/>
        </w:rPr>
        <w:t>ego</w:t>
      </w:r>
      <w:r w:rsidRPr="00665F51">
        <w:rPr>
          <w:color w:val="000000" w:themeColor="text1"/>
          <w:sz w:val="22"/>
          <w:szCs w:val="22"/>
        </w:rPr>
        <w:t xml:space="preserve"> działa:</w:t>
      </w:r>
    </w:p>
    <w:p w14:paraId="6B787678" w14:textId="54D10C1E" w:rsidR="007A76F4" w:rsidRPr="00A24998" w:rsidRDefault="00E7138C" w:rsidP="002358AF">
      <w:pPr>
        <w:autoSpaceDN w:val="0"/>
        <w:spacing w:line="25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…………………………………………………….</w:t>
      </w:r>
    </w:p>
    <w:p w14:paraId="0765B948" w14:textId="77777777" w:rsidR="00E5049F" w:rsidRPr="00665F51" w:rsidRDefault="00E5049F" w:rsidP="003B54A0">
      <w:pPr>
        <w:spacing w:line="252" w:lineRule="auto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a </w:t>
      </w:r>
    </w:p>
    <w:p w14:paraId="6481B0FB" w14:textId="22C61F92" w:rsidR="00E5049F" w:rsidRPr="00665F51" w:rsidRDefault="00E7138C" w:rsidP="003B54A0">
      <w:pPr>
        <w:spacing w:line="25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………………………….</w:t>
      </w:r>
      <w:r w:rsidR="007A76F4" w:rsidRPr="00665F51">
        <w:rPr>
          <w:sz w:val="22"/>
          <w:szCs w:val="22"/>
        </w:rPr>
        <w:t xml:space="preserve"> </w:t>
      </w:r>
      <w:r w:rsidR="003B54A0" w:rsidRPr="00665F51">
        <w:rPr>
          <w:sz w:val="22"/>
          <w:szCs w:val="22"/>
        </w:rPr>
        <w:t>prowadzącym działalność</w:t>
      </w:r>
      <w:r w:rsidR="007A76F4" w:rsidRPr="00665F51">
        <w:rPr>
          <w:sz w:val="22"/>
          <w:szCs w:val="22"/>
        </w:rPr>
        <w:t xml:space="preserve"> pod firmą:</w:t>
      </w:r>
      <w:r>
        <w:rPr>
          <w:b/>
          <w:sz w:val="22"/>
          <w:szCs w:val="22"/>
        </w:rPr>
        <w:t>…………………………….</w:t>
      </w:r>
      <w:r w:rsidR="007A76F4" w:rsidRPr="00665F51">
        <w:rPr>
          <w:sz w:val="22"/>
          <w:szCs w:val="22"/>
        </w:rPr>
        <w:t xml:space="preserve">na podstawie wpisu do CEiDG, NIP </w:t>
      </w:r>
      <w:r>
        <w:rPr>
          <w:sz w:val="22"/>
          <w:szCs w:val="22"/>
        </w:rPr>
        <w:t>…………………</w:t>
      </w:r>
      <w:r w:rsidR="007A76F4" w:rsidRPr="00665F51">
        <w:rPr>
          <w:sz w:val="22"/>
          <w:szCs w:val="22"/>
        </w:rPr>
        <w:t xml:space="preserve">, Regon </w:t>
      </w:r>
      <w:r>
        <w:rPr>
          <w:sz w:val="22"/>
          <w:szCs w:val="22"/>
        </w:rPr>
        <w:t>……………..</w:t>
      </w:r>
      <w:r w:rsidR="007A76F4" w:rsidRPr="00665F51">
        <w:rPr>
          <w:sz w:val="22"/>
          <w:szCs w:val="22"/>
        </w:rPr>
        <w:t xml:space="preserve"> </w:t>
      </w:r>
      <w:r w:rsidR="00E5049F" w:rsidRPr="00665F51">
        <w:rPr>
          <w:sz w:val="22"/>
          <w:szCs w:val="22"/>
        </w:rPr>
        <w:t xml:space="preserve">zwanym dalej </w:t>
      </w:r>
      <w:r w:rsidR="00E5049F" w:rsidRPr="00243FE4">
        <w:rPr>
          <w:b/>
          <w:bCs/>
          <w:sz w:val="22"/>
          <w:szCs w:val="22"/>
        </w:rPr>
        <w:t>„Wykonawcą”</w:t>
      </w:r>
    </w:p>
    <w:p w14:paraId="5E6F855E" w14:textId="2F91CFA0" w:rsidR="007D4A92" w:rsidRPr="00A24998" w:rsidRDefault="005A5E16" w:rsidP="00A24998">
      <w:pPr>
        <w:tabs>
          <w:tab w:val="left" w:pos="1754"/>
        </w:tabs>
        <w:spacing w:before="100" w:line="252" w:lineRule="auto"/>
        <w:ind w:left="4" w:right="4"/>
        <w:jc w:val="both"/>
        <w:rPr>
          <w:bCs/>
          <w:kern w:val="1"/>
          <w:sz w:val="22"/>
          <w:szCs w:val="22"/>
        </w:rPr>
      </w:pPr>
      <w:r w:rsidRPr="00665F51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 xml:space="preserve">Niniejsza umowa została zawarta po przeprowadzeniu postępowania poza ustawą z dnia 29 stycznia 2004 r. Prawo Zamówień Publicznych  na podstawie </w:t>
      </w:r>
      <w:r w:rsidR="00CF6050" w:rsidRPr="00665F51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>art.</w:t>
      </w:r>
      <w:r w:rsidRPr="00665F51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>4 pkt. 8</w:t>
      </w:r>
      <w:r w:rsidR="00330C2C" w:rsidRPr="00665F51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>, nr sprawy</w:t>
      </w:r>
      <w:r w:rsidR="00BD09E5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 xml:space="preserve"> DZP.26.1.</w:t>
      </w:r>
      <w:r w:rsidR="00E7138C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>273</w:t>
      </w:r>
      <w:r w:rsidR="00BD09E5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>.20</w:t>
      </w:r>
      <w:r w:rsidR="00051F63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>20</w:t>
      </w:r>
      <w:r w:rsidR="00330C2C" w:rsidRPr="00665F51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>.</w:t>
      </w:r>
      <w:r w:rsidRPr="00665F51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 xml:space="preserve"> </w:t>
      </w:r>
    </w:p>
    <w:p w14:paraId="775C4E79" w14:textId="77777777" w:rsidR="00A24998" w:rsidRDefault="00A24998" w:rsidP="003B54A0">
      <w:pPr>
        <w:spacing w:line="252" w:lineRule="auto"/>
        <w:jc w:val="center"/>
        <w:rPr>
          <w:sz w:val="22"/>
          <w:szCs w:val="22"/>
        </w:rPr>
      </w:pPr>
    </w:p>
    <w:p w14:paraId="2B3B644E" w14:textId="71E33201" w:rsidR="00E5049F" w:rsidRPr="00665F51" w:rsidRDefault="00E5049F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>§ 1</w:t>
      </w:r>
    </w:p>
    <w:p w14:paraId="34581DB7" w14:textId="176C1D6F" w:rsidR="00DF099F" w:rsidRPr="008A1AE3" w:rsidRDefault="00E5049F" w:rsidP="008A1AE3">
      <w:pPr>
        <w:spacing w:line="252" w:lineRule="auto"/>
        <w:jc w:val="both"/>
        <w:rPr>
          <w:sz w:val="22"/>
          <w:szCs w:val="22"/>
        </w:rPr>
      </w:pPr>
      <w:r w:rsidRPr="008A1AE3">
        <w:rPr>
          <w:sz w:val="22"/>
          <w:szCs w:val="22"/>
        </w:rPr>
        <w:t xml:space="preserve">Zamawiający powierza, a Wykonawca zobowiązuje się do </w:t>
      </w:r>
      <w:r w:rsidR="00B404AB" w:rsidRPr="008A1AE3">
        <w:rPr>
          <w:b/>
          <w:bCs/>
          <w:sz w:val="22"/>
          <w:szCs w:val="22"/>
        </w:rPr>
        <w:t>wykon</w:t>
      </w:r>
      <w:r w:rsidR="00406430" w:rsidRPr="008A1AE3">
        <w:rPr>
          <w:b/>
          <w:bCs/>
          <w:sz w:val="22"/>
          <w:szCs w:val="22"/>
        </w:rPr>
        <w:t>ywania</w:t>
      </w:r>
      <w:r w:rsidR="00B404AB" w:rsidRPr="008A1AE3">
        <w:rPr>
          <w:b/>
          <w:bCs/>
          <w:sz w:val="22"/>
          <w:szCs w:val="22"/>
        </w:rPr>
        <w:t xml:space="preserve"> </w:t>
      </w:r>
      <w:r w:rsidR="00985711" w:rsidRPr="008A1AE3">
        <w:rPr>
          <w:b/>
          <w:bCs/>
          <w:sz w:val="22"/>
          <w:szCs w:val="22"/>
        </w:rPr>
        <w:t>obsługi i konserwacji kotłowni koksowej usytuowanej w Łodzi przy ul. Rudzkiej 7.</w:t>
      </w:r>
      <w:r w:rsidR="00985711" w:rsidRPr="008A1AE3">
        <w:rPr>
          <w:sz w:val="22"/>
          <w:szCs w:val="22"/>
        </w:rPr>
        <w:t xml:space="preserve"> </w:t>
      </w:r>
    </w:p>
    <w:p w14:paraId="2BA17FA9" w14:textId="77777777" w:rsidR="00A24998" w:rsidRDefault="00A24998" w:rsidP="003B54A0">
      <w:pPr>
        <w:spacing w:line="252" w:lineRule="auto"/>
        <w:jc w:val="center"/>
        <w:rPr>
          <w:sz w:val="22"/>
          <w:szCs w:val="22"/>
        </w:rPr>
      </w:pPr>
    </w:p>
    <w:p w14:paraId="6DAB3EFF" w14:textId="5735C3DE" w:rsidR="00E5049F" w:rsidRPr="00665F51" w:rsidRDefault="00E5049F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>§ 2</w:t>
      </w:r>
    </w:p>
    <w:p w14:paraId="5D9CBD36" w14:textId="77777777" w:rsidR="00420620" w:rsidRDefault="00E5049F" w:rsidP="00420620">
      <w:pPr>
        <w:pStyle w:val="Nagwek2"/>
        <w:numPr>
          <w:ilvl w:val="0"/>
          <w:numId w:val="24"/>
        </w:numPr>
        <w:tabs>
          <w:tab w:val="num" w:pos="-993"/>
        </w:tabs>
        <w:spacing w:line="252" w:lineRule="auto"/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665F51">
        <w:rPr>
          <w:rFonts w:ascii="Times New Roman" w:hAnsi="Times New Roman"/>
          <w:b w:val="0"/>
          <w:sz w:val="22"/>
          <w:szCs w:val="22"/>
        </w:rPr>
        <w:t>Strony ustalają następując</w:t>
      </w:r>
      <w:r w:rsidR="00420620">
        <w:rPr>
          <w:rFonts w:ascii="Times New Roman" w:hAnsi="Times New Roman"/>
          <w:b w:val="0"/>
          <w:sz w:val="22"/>
          <w:szCs w:val="22"/>
        </w:rPr>
        <w:t>y termin</w:t>
      </w:r>
      <w:r w:rsidRPr="00665F51">
        <w:rPr>
          <w:rFonts w:ascii="Times New Roman" w:hAnsi="Times New Roman"/>
          <w:b w:val="0"/>
          <w:sz w:val="22"/>
          <w:szCs w:val="22"/>
        </w:rPr>
        <w:t xml:space="preserve"> realizacji </w:t>
      </w:r>
      <w:r w:rsidR="001C1C8F">
        <w:rPr>
          <w:rFonts w:ascii="Times New Roman" w:hAnsi="Times New Roman"/>
          <w:b w:val="0"/>
          <w:sz w:val="22"/>
          <w:szCs w:val="22"/>
        </w:rPr>
        <w:t>usług</w:t>
      </w:r>
      <w:r w:rsidRPr="00665F51">
        <w:rPr>
          <w:rFonts w:ascii="Times New Roman" w:hAnsi="Times New Roman"/>
          <w:b w:val="0"/>
          <w:sz w:val="22"/>
          <w:szCs w:val="22"/>
        </w:rPr>
        <w:t>:</w:t>
      </w:r>
      <w:r w:rsidR="00420620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6113B521" w14:textId="61BE5947" w:rsidR="00E5049F" w:rsidRPr="00A24998" w:rsidRDefault="00A0542B" w:rsidP="00A24998">
      <w:pPr>
        <w:pStyle w:val="Nagwek2"/>
        <w:spacing w:line="252" w:lineRule="auto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od </w:t>
      </w:r>
      <w:r w:rsidR="00DF099F">
        <w:rPr>
          <w:rFonts w:ascii="Times New Roman" w:hAnsi="Times New Roman"/>
          <w:b w:val="0"/>
          <w:sz w:val="22"/>
          <w:szCs w:val="22"/>
        </w:rPr>
        <w:t xml:space="preserve">dnia </w:t>
      </w:r>
      <w:r w:rsidR="00051F63" w:rsidRPr="00051F63">
        <w:rPr>
          <w:rFonts w:ascii="Times New Roman" w:hAnsi="Times New Roman"/>
          <w:bCs/>
          <w:sz w:val="22"/>
          <w:szCs w:val="22"/>
        </w:rPr>
        <w:t>…………</w:t>
      </w:r>
      <w:r w:rsidRPr="00051F63">
        <w:rPr>
          <w:rFonts w:ascii="Times New Roman" w:hAnsi="Times New Roman"/>
          <w:bCs/>
          <w:sz w:val="22"/>
          <w:szCs w:val="22"/>
        </w:rPr>
        <w:t>20</w:t>
      </w:r>
      <w:r w:rsidR="00051F63" w:rsidRPr="00051F63">
        <w:rPr>
          <w:rFonts w:ascii="Times New Roman" w:hAnsi="Times New Roman"/>
          <w:bCs/>
          <w:sz w:val="22"/>
          <w:szCs w:val="22"/>
        </w:rPr>
        <w:t>20</w:t>
      </w:r>
      <w:r w:rsidR="00DF099F">
        <w:rPr>
          <w:rFonts w:ascii="Times New Roman" w:hAnsi="Times New Roman"/>
          <w:bCs/>
          <w:sz w:val="22"/>
          <w:szCs w:val="22"/>
        </w:rPr>
        <w:t xml:space="preserve"> </w:t>
      </w:r>
      <w:r w:rsidRPr="00051F63">
        <w:rPr>
          <w:rFonts w:ascii="Times New Roman" w:hAnsi="Times New Roman"/>
          <w:bCs/>
          <w:sz w:val="22"/>
          <w:szCs w:val="22"/>
        </w:rPr>
        <w:t xml:space="preserve">r. </w:t>
      </w:r>
      <w:r w:rsidR="00DF099F">
        <w:rPr>
          <w:rFonts w:ascii="Times New Roman" w:hAnsi="Times New Roman"/>
          <w:bCs/>
          <w:sz w:val="22"/>
          <w:szCs w:val="22"/>
        </w:rPr>
        <w:t>na czas nieokreślony</w:t>
      </w:r>
      <w:r w:rsidR="00665F51" w:rsidRPr="00051F63">
        <w:rPr>
          <w:rFonts w:ascii="Times New Roman" w:hAnsi="Times New Roman"/>
          <w:bCs/>
          <w:sz w:val="22"/>
          <w:szCs w:val="22"/>
        </w:rPr>
        <w:t>.</w:t>
      </w:r>
    </w:p>
    <w:p w14:paraId="4C189E23" w14:textId="77777777" w:rsidR="00A24998" w:rsidRDefault="00A24998" w:rsidP="003B54A0">
      <w:pPr>
        <w:spacing w:line="252" w:lineRule="auto"/>
        <w:jc w:val="center"/>
        <w:rPr>
          <w:sz w:val="22"/>
          <w:szCs w:val="22"/>
        </w:rPr>
      </w:pPr>
    </w:p>
    <w:p w14:paraId="677774D0" w14:textId="7D3C0EA7" w:rsidR="00E5049F" w:rsidRPr="00665F51" w:rsidRDefault="00E5049F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>§ 3</w:t>
      </w:r>
    </w:p>
    <w:p w14:paraId="6CC93011" w14:textId="77777777" w:rsidR="00E5049F" w:rsidRPr="00665F51" w:rsidRDefault="00E5049F" w:rsidP="003B54A0">
      <w:pPr>
        <w:numPr>
          <w:ilvl w:val="0"/>
          <w:numId w:val="25"/>
        </w:numPr>
        <w:tabs>
          <w:tab w:val="num" w:pos="-993"/>
        </w:tabs>
        <w:spacing w:line="252" w:lineRule="auto"/>
        <w:rPr>
          <w:sz w:val="22"/>
          <w:szCs w:val="22"/>
        </w:rPr>
      </w:pPr>
      <w:r w:rsidRPr="00665F51">
        <w:rPr>
          <w:sz w:val="22"/>
          <w:szCs w:val="22"/>
        </w:rPr>
        <w:t>Do obowiązków Zamawiającego należy:</w:t>
      </w:r>
    </w:p>
    <w:p w14:paraId="7D45FA94" w14:textId="12BD524F" w:rsidR="00E5049F" w:rsidRPr="00665F51" w:rsidRDefault="00E5049F" w:rsidP="003B54A0">
      <w:pPr>
        <w:numPr>
          <w:ilvl w:val="1"/>
          <w:numId w:val="25"/>
        </w:numPr>
        <w:tabs>
          <w:tab w:val="num" w:pos="-1418"/>
        </w:tabs>
        <w:spacing w:line="252" w:lineRule="auto"/>
        <w:ind w:hanging="595"/>
        <w:rPr>
          <w:sz w:val="22"/>
          <w:szCs w:val="22"/>
        </w:rPr>
      </w:pPr>
      <w:r w:rsidRPr="00665F51">
        <w:rPr>
          <w:sz w:val="22"/>
          <w:szCs w:val="22"/>
        </w:rPr>
        <w:t xml:space="preserve">Zapewnienie </w:t>
      </w:r>
      <w:r w:rsidR="00DF099F">
        <w:rPr>
          <w:sz w:val="22"/>
          <w:szCs w:val="22"/>
        </w:rPr>
        <w:t xml:space="preserve">dostaw koksu na teren </w:t>
      </w:r>
      <w:r w:rsidR="00985711">
        <w:rPr>
          <w:sz w:val="22"/>
          <w:szCs w:val="22"/>
        </w:rPr>
        <w:t xml:space="preserve">nieruchomości. </w:t>
      </w:r>
    </w:p>
    <w:p w14:paraId="37E3449B" w14:textId="77777777" w:rsidR="00E5049F" w:rsidRPr="00665F51" w:rsidRDefault="00E5049F" w:rsidP="003B54A0">
      <w:pPr>
        <w:numPr>
          <w:ilvl w:val="0"/>
          <w:numId w:val="25"/>
        </w:numPr>
        <w:spacing w:line="252" w:lineRule="auto"/>
        <w:rPr>
          <w:sz w:val="22"/>
          <w:szCs w:val="22"/>
        </w:rPr>
      </w:pPr>
      <w:r w:rsidRPr="00665F51">
        <w:rPr>
          <w:sz w:val="22"/>
          <w:szCs w:val="22"/>
        </w:rPr>
        <w:t>Do obowiązków Wykonawcy należy:</w:t>
      </w:r>
    </w:p>
    <w:p w14:paraId="22BD8CA8" w14:textId="77777777" w:rsidR="00985711" w:rsidRPr="00DF099F" w:rsidRDefault="00985711" w:rsidP="00985711">
      <w:pPr>
        <w:pStyle w:val="Akapitzlist"/>
        <w:numPr>
          <w:ilvl w:val="1"/>
          <w:numId w:val="25"/>
        </w:numPr>
        <w:spacing w:line="252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Obsługa kotła FAKORA KZ5 o mocy 0,0102 MW z respektowaniem przepisów bhp oraz dozorowych. Obsługa obejmuje uzupełnianie koksu w palenisku w sezonie grzewczym. Zamawiający zapewnia dostawy koksu na teren nieruchomości;</w:t>
      </w:r>
    </w:p>
    <w:p w14:paraId="5CC9DB87" w14:textId="77777777" w:rsidR="00985711" w:rsidRPr="00DF099F" w:rsidRDefault="00985711" w:rsidP="00985711">
      <w:pPr>
        <w:pStyle w:val="Akapitzlist"/>
        <w:numPr>
          <w:ilvl w:val="1"/>
          <w:numId w:val="25"/>
        </w:numPr>
        <w:spacing w:line="252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Zabezpieczenie drobnych konserwacji i regulacji w zakresie: usuwania nieszczelności zaworów, wymian termometrów i manometrów, czyszczenia wyczystek kominowych, konserwacji urządzeń kontrolno – pomiarowych, usuwania nieszczelności co w kotłowni;</w:t>
      </w:r>
    </w:p>
    <w:p w14:paraId="46F7A35B" w14:textId="77777777" w:rsidR="00985711" w:rsidRPr="00DF099F" w:rsidRDefault="00985711" w:rsidP="00985711">
      <w:pPr>
        <w:pStyle w:val="Akapitzlist"/>
        <w:numPr>
          <w:ilvl w:val="1"/>
          <w:numId w:val="25"/>
        </w:numPr>
        <w:spacing w:line="252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Nadzór nad prawidłowym funkcjonowaniem kotłów i urządzeń kontrolno – pomiarowych zapewniających dostawę ciepła o odpowiednich parametrach; </w:t>
      </w:r>
    </w:p>
    <w:p w14:paraId="2542C7AE" w14:textId="77777777" w:rsidR="00985711" w:rsidRPr="00DF099F" w:rsidRDefault="00985711" w:rsidP="00985711">
      <w:pPr>
        <w:pStyle w:val="Akapitzlist"/>
        <w:numPr>
          <w:ilvl w:val="1"/>
          <w:numId w:val="25"/>
        </w:numPr>
        <w:spacing w:line="252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Przygotowanie kotłowni do sezonu grzewczego oraz jej zabezpieczenie po sezonie grzewczym; </w:t>
      </w:r>
    </w:p>
    <w:p w14:paraId="55F7E94A" w14:textId="0DF32E16" w:rsidR="00985711" w:rsidRPr="00A24998" w:rsidRDefault="00985711" w:rsidP="00985711">
      <w:pPr>
        <w:pStyle w:val="Standard"/>
        <w:numPr>
          <w:ilvl w:val="1"/>
          <w:numId w:val="25"/>
        </w:numPr>
        <w:tabs>
          <w:tab w:val="left" w:pos="4320"/>
        </w:tabs>
        <w:spacing w:line="252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Całodobowa obsługa w formie pogotowia ciepłowniczego.</w:t>
      </w:r>
    </w:p>
    <w:p w14:paraId="079B2295" w14:textId="77777777" w:rsidR="00A24998" w:rsidRDefault="00451180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 xml:space="preserve">  </w:t>
      </w:r>
      <w:r w:rsidR="0025355D" w:rsidRPr="00665F51">
        <w:rPr>
          <w:sz w:val="22"/>
          <w:szCs w:val="22"/>
        </w:rPr>
        <w:t xml:space="preserve"> </w:t>
      </w:r>
      <w:r w:rsidRPr="00665F51">
        <w:rPr>
          <w:sz w:val="22"/>
          <w:szCs w:val="22"/>
        </w:rPr>
        <w:t xml:space="preserve"> </w:t>
      </w:r>
    </w:p>
    <w:p w14:paraId="658A51FB" w14:textId="162987FF" w:rsidR="00E5049F" w:rsidRPr="00665F51" w:rsidRDefault="00E5049F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>§ 4</w:t>
      </w:r>
    </w:p>
    <w:p w14:paraId="0677F3F3" w14:textId="3A7F9800" w:rsidR="00E5049F" w:rsidRDefault="008A1AE3" w:rsidP="008A1AE3">
      <w:pPr>
        <w:pStyle w:val="Akapitzlist"/>
        <w:numPr>
          <w:ilvl w:val="0"/>
          <w:numId w:val="50"/>
        </w:numPr>
        <w:spacing w:line="25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Rozpoczęcie dostawy </w:t>
      </w:r>
      <w:r w:rsidR="00CE491F">
        <w:rPr>
          <w:sz w:val="22"/>
          <w:szCs w:val="22"/>
        </w:rPr>
        <w:t xml:space="preserve">energii cieplnej oraz jej zakończenie będzie odbywać się na pisemny wniosek Zamawiającego. </w:t>
      </w:r>
    </w:p>
    <w:p w14:paraId="4BF71091" w14:textId="04CE9D5F" w:rsidR="00CE491F" w:rsidRPr="008A1AE3" w:rsidRDefault="00CE491F" w:rsidP="008A1AE3">
      <w:pPr>
        <w:pStyle w:val="Akapitzlist"/>
        <w:numPr>
          <w:ilvl w:val="0"/>
          <w:numId w:val="50"/>
        </w:numPr>
        <w:spacing w:line="25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prace dodatkowe (remontowe) mogą zostać wykonane po uzyskaniu pisemnego zlecenia od Zamawiającego. W zleceniu musi być określony termin realizacji, gwarancji oraz wynagrodzenie. </w:t>
      </w:r>
    </w:p>
    <w:p w14:paraId="42D66055" w14:textId="77777777" w:rsidR="00A24998" w:rsidRDefault="00A24998" w:rsidP="00420620">
      <w:pPr>
        <w:jc w:val="center"/>
        <w:rPr>
          <w:sz w:val="22"/>
          <w:szCs w:val="22"/>
        </w:rPr>
      </w:pPr>
    </w:p>
    <w:p w14:paraId="353A796B" w14:textId="31687A85" w:rsidR="00E5049F" w:rsidRPr="00665F51" w:rsidRDefault="00E5049F" w:rsidP="00420620">
      <w:pPr>
        <w:jc w:val="center"/>
        <w:rPr>
          <w:sz w:val="22"/>
          <w:szCs w:val="22"/>
        </w:rPr>
      </w:pPr>
      <w:r w:rsidRPr="00665F51">
        <w:rPr>
          <w:sz w:val="22"/>
          <w:szCs w:val="22"/>
        </w:rPr>
        <w:t>§ 5</w:t>
      </w:r>
    </w:p>
    <w:p w14:paraId="1F50BDDD" w14:textId="59AC6C26" w:rsidR="001C1C8F" w:rsidRPr="001C1C8F" w:rsidRDefault="00E5049F" w:rsidP="003B54A0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bCs/>
          <w:sz w:val="22"/>
          <w:szCs w:val="22"/>
        </w:rPr>
      </w:pPr>
      <w:r w:rsidRPr="00665F51">
        <w:rPr>
          <w:sz w:val="22"/>
          <w:szCs w:val="22"/>
        </w:rPr>
        <w:t>Za wykonanie przedmiotu umowy strony ustalają wynagrodzenie</w:t>
      </w:r>
      <w:r w:rsidR="00CC057B" w:rsidRPr="00665F51">
        <w:rPr>
          <w:sz w:val="22"/>
          <w:szCs w:val="22"/>
        </w:rPr>
        <w:t xml:space="preserve"> ryczałtowe</w:t>
      </w:r>
      <w:r w:rsidRPr="00665F51">
        <w:rPr>
          <w:sz w:val="22"/>
          <w:szCs w:val="22"/>
        </w:rPr>
        <w:t xml:space="preserve"> </w:t>
      </w:r>
      <w:r w:rsidR="00985711">
        <w:rPr>
          <w:sz w:val="22"/>
          <w:szCs w:val="22"/>
        </w:rPr>
        <w:t xml:space="preserve">miesięcznie </w:t>
      </w:r>
      <w:r w:rsidR="001C1C8F">
        <w:rPr>
          <w:sz w:val="22"/>
          <w:szCs w:val="22"/>
        </w:rPr>
        <w:t>netto</w:t>
      </w:r>
      <w:r w:rsidR="00CE491F">
        <w:rPr>
          <w:sz w:val="22"/>
          <w:szCs w:val="22"/>
        </w:rPr>
        <w:t xml:space="preserve"> płatne w </w:t>
      </w:r>
      <w:r w:rsidR="001C73E0">
        <w:rPr>
          <w:sz w:val="22"/>
          <w:szCs w:val="22"/>
        </w:rPr>
        <w:t>sezonie</w:t>
      </w:r>
      <w:r w:rsidR="00CE491F">
        <w:rPr>
          <w:sz w:val="22"/>
          <w:szCs w:val="22"/>
        </w:rPr>
        <w:t xml:space="preserve"> grzewczym</w:t>
      </w:r>
      <w:r w:rsidRPr="00665F51">
        <w:rPr>
          <w:sz w:val="22"/>
          <w:szCs w:val="22"/>
        </w:rPr>
        <w:t xml:space="preserve"> w kwocie</w:t>
      </w:r>
      <w:r w:rsidR="00B404AB" w:rsidRPr="00665F51">
        <w:rPr>
          <w:sz w:val="22"/>
          <w:szCs w:val="22"/>
        </w:rPr>
        <w:t>:</w:t>
      </w:r>
      <w:r w:rsidRPr="00665F51">
        <w:rPr>
          <w:sz w:val="22"/>
          <w:szCs w:val="22"/>
        </w:rPr>
        <w:t xml:space="preserve"> </w:t>
      </w:r>
      <w:r w:rsidR="00985711">
        <w:rPr>
          <w:sz w:val="22"/>
          <w:szCs w:val="22"/>
        </w:rPr>
        <w:t>……………</w:t>
      </w:r>
      <w:r w:rsidR="003B54A0" w:rsidRPr="009074B4">
        <w:rPr>
          <w:sz w:val="22"/>
          <w:szCs w:val="22"/>
        </w:rPr>
        <w:t xml:space="preserve"> </w:t>
      </w:r>
      <w:r w:rsidRPr="009074B4">
        <w:rPr>
          <w:sz w:val="22"/>
          <w:szCs w:val="22"/>
        </w:rPr>
        <w:t>zł</w:t>
      </w:r>
      <w:r w:rsidR="00675B73" w:rsidRPr="009074B4">
        <w:rPr>
          <w:sz w:val="22"/>
          <w:szCs w:val="22"/>
        </w:rPr>
        <w:t xml:space="preserve"> </w:t>
      </w:r>
      <w:r w:rsidR="00A0542B" w:rsidRPr="009074B4">
        <w:rPr>
          <w:sz w:val="22"/>
          <w:szCs w:val="22"/>
        </w:rPr>
        <w:t>(</w:t>
      </w:r>
      <w:r w:rsidR="00675B73" w:rsidRPr="009074B4">
        <w:rPr>
          <w:sz w:val="22"/>
          <w:szCs w:val="22"/>
        </w:rPr>
        <w:t>słownie</w:t>
      </w:r>
      <w:r w:rsidR="00675B73" w:rsidRPr="00665F51">
        <w:rPr>
          <w:sz w:val="22"/>
          <w:szCs w:val="22"/>
        </w:rPr>
        <w:t>:</w:t>
      </w:r>
      <w:r w:rsidR="00FA25A7" w:rsidRPr="00665F51">
        <w:rPr>
          <w:sz w:val="22"/>
          <w:szCs w:val="22"/>
        </w:rPr>
        <w:t xml:space="preserve"> </w:t>
      </w:r>
      <w:r w:rsidR="00985711">
        <w:rPr>
          <w:sz w:val="22"/>
          <w:szCs w:val="22"/>
        </w:rPr>
        <w:t>……………………………..</w:t>
      </w:r>
      <w:r w:rsidR="00D94BEC">
        <w:rPr>
          <w:sz w:val="22"/>
          <w:szCs w:val="22"/>
        </w:rPr>
        <w:t xml:space="preserve"> </w:t>
      </w:r>
      <w:r w:rsidR="003B54A0" w:rsidRPr="00665F51">
        <w:rPr>
          <w:bCs/>
          <w:sz w:val="22"/>
          <w:szCs w:val="22"/>
        </w:rPr>
        <w:t xml:space="preserve">zł </w:t>
      </w:r>
      <w:r w:rsidR="00985711">
        <w:rPr>
          <w:bCs/>
          <w:sz w:val="22"/>
          <w:szCs w:val="22"/>
        </w:rPr>
        <w:t>00</w:t>
      </w:r>
      <w:r w:rsidR="003B54A0" w:rsidRPr="00665F51">
        <w:rPr>
          <w:bCs/>
          <w:sz w:val="22"/>
          <w:szCs w:val="22"/>
        </w:rPr>
        <w:t>/100</w:t>
      </w:r>
      <w:r w:rsidR="00A0542B">
        <w:rPr>
          <w:bCs/>
          <w:sz w:val="22"/>
          <w:szCs w:val="22"/>
        </w:rPr>
        <w:t>)</w:t>
      </w:r>
      <w:r w:rsidR="006260A8">
        <w:rPr>
          <w:sz w:val="22"/>
          <w:szCs w:val="22"/>
        </w:rPr>
        <w:t xml:space="preserve">. </w:t>
      </w:r>
    </w:p>
    <w:p w14:paraId="77907F67" w14:textId="33FAC9BB" w:rsidR="00E5049F" w:rsidRPr="001C1C8F" w:rsidRDefault="001C1C8F" w:rsidP="001C1C8F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bCs/>
          <w:sz w:val="22"/>
          <w:szCs w:val="22"/>
        </w:rPr>
      </w:pPr>
      <w:r w:rsidRPr="00665F51">
        <w:rPr>
          <w:sz w:val="22"/>
          <w:szCs w:val="22"/>
        </w:rPr>
        <w:t xml:space="preserve">Za wykonanie przedmiotu umowy strony ustalają wynagrodzenie ryczałtowe </w:t>
      </w:r>
      <w:r w:rsidR="00985711">
        <w:rPr>
          <w:sz w:val="22"/>
          <w:szCs w:val="22"/>
        </w:rPr>
        <w:t xml:space="preserve">miesięczne </w:t>
      </w:r>
      <w:r>
        <w:rPr>
          <w:sz w:val="22"/>
          <w:szCs w:val="22"/>
        </w:rPr>
        <w:t>brutto</w:t>
      </w:r>
      <w:r w:rsidR="00CE491F">
        <w:rPr>
          <w:sz w:val="22"/>
          <w:szCs w:val="22"/>
        </w:rPr>
        <w:t xml:space="preserve"> płatne w </w:t>
      </w:r>
      <w:r w:rsidR="001C73E0">
        <w:rPr>
          <w:sz w:val="22"/>
          <w:szCs w:val="22"/>
        </w:rPr>
        <w:t xml:space="preserve">sezonie </w:t>
      </w:r>
      <w:r w:rsidR="00CE491F">
        <w:rPr>
          <w:sz w:val="22"/>
          <w:szCs w:val="22"/>
        </w:rPr>
        <w:t>grzewczym</w:t>
      </w:r>
      <w:r w:rsidRPr="00665F51">
        <w:rPr>
          <w:sz w:val="22"/>
          <w:szCs w:val="22"/>
        </w:rPr>
        <w:t xml:space="preserve"> w kwocie:</w:t>
      </w:r>
      <w:r w:rsidR="00985711">
        <w:rPr>
          <w:sz w:val="22"/>
          <w:szCs w:val="22"/>
        </w:rPr>
        <w:t xml:space="preserve"> ………………</w:t>
      </w:r>
      <w:r w:rsidR="00EC78B9" w:rsidRPr="009074B4">
        <w:rPr>
          <w:sz w:val="22"/>
          <w:szCs w:val="22"/>
        </w:rPr>
        <w:t xml:space="preserve"> zł</w:t>
      </w:r>
      <w:r w:rsidRPr="009074B4">
        <w:rPr>
          <w:sz w:val="22"/>
          <w:szCs w:val="22"/>
        </w:rPr>
        <w:t xml:space="preserve"> </w:t>
      </w:r>
      <w:r w:rsidR="00EC78B9" w:rsidRPr="009074B4">
        <w:rPr>
          <w:sz w:val="22"/>
          <w:szCs w:val="22"/>
        </w:rPr>
        <w:t>(</w:t>
      </w:r>
      <w:r w:rsidRPr="009074B4">
        <w:rPr>
          <w:sz w:val="22"/>
          <w:szCs w:val="22"/>
        </w:rPr>
        <w:t>słownie</w:t>
      </w:r>
      <w:r w:rsidRPr="00665F51">
        <w:rPr>
          <w:sz w:val="22"/>
          <w:szCs w:val="22"/>
        </w:rPr>
        <w:t xml:space="preserve">: </w:t>
      </w:r>
      <w:r w:rsidR="00985711">
        <w:rPr>
          <w:sz w:val="22"/>
          <w:szCs w:val="22"/>
        </w:rPr>
        <w:t>………………………..</w:t>
      </w:r>
      <w:r w:rsidR="00D94BEC">
        <w:rPr>
          <w:bCs/>
          <w:sz w:val="22"/>
          <w:szCs w:val="22"/>
        </w:rPr>
        <w:t xml:space="preserve"> </w:t>
      </w:r>
      <w:r w:rsidRPr="00665F51">
        <w:rPr>
          <w:bCs/>
          <w:sz w:val="22"/>
          <w:szCs w:val="22"/>
        </w:rPr>
        <w:t xml:space="preserve">zł </w:t>
      </w:r>
      <w:r w:rsidR="00D94BEC">
        <w:rPr>
          <w:bCs/>
          <w:sz w:val="22"/>
          <w:szCs w:val="22"/>
        </w:rPr>
        <w:t>0</w:t>
      </w:r>
      <w:r w:rsidRPr="00665F51">
        <w:rPr>
          <w:bCs/>
          <w:sz w:val="22"/>
          <w:szCs w:val="22"/>
        </w:rPr>
        <w:t>0/100</w:t>
      </w:r>
      <w:r w:rsidR="00E279BE">
        <w:rPr>
          <w:bCs/>
          <w:sz w:val="22"/>
          <w:szCs w:val="22"/>
        </w:rPr>
        <w:t>)</w:t>
      </w:r>
      <w:r w:rsidRPr="00665F51">
        <w:rPr>
          <w:bCs/>
          <w:sz w:val="22"/>
          <w:szCs w:val="22"/>
        </w:rPr>
        <w:t xml:space="preserve"> </w:t>
      </w:r>
      <w:r w:rsidRPr="00665F51">
        <w:rPr>
          <w:sz w:val="22"/>
          <w:szCs w:val="22"/>
        </w:rPr>
        <w:t>w tym podatek V</w:t>
      </w:r>
      <w:r w:rsidR="00E279BE">
        <w:rPr>
          <w:sz w:val="22"/>
          <w:szCs w:val="22"/>
        </w:rPr>
        <w:t xml:space="preserve">AT </w:t>
      </w:r>
      <w:r w:rsidRPr="00665F51">
        <w:rPr>
          <w:sz w:val="22"/>
          <w:szCs w:val="22"/>
        </w:rPr>
        <w:t xml:space="preserve">zgodnie z obowiązującymi przepisami.                          </w:t>
      </w:r>
      <w:r w:rsidR="00F94034" w:rsidRPr="001C1C8F">
        <w:rPr>
          <w:sz w:val="22"/>
          <w:szCs w:val="22"/>
        </w:rPr>
        <w:t xml:space="preserve">                      </w:t>
      </w:r>
    </w:p>
    <w:p w14:paraId="7D74947D" w14:textId="0864AA1D" w:rsidR="00D94BEC" w:rsidRDefault="00E5049F" w:rsidP="00D94BEC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Wykonawca </w:t>
      </w:r>
      <w:r w:rsidR="00BA578C">
        <w:rPr>
          <w:sz w:val="22"/>
          <w:szCs w:val="22"/>
        </w:rPr>
        <w:t xml:space="preserve">będzie </w:t>
      </w:r>
      <w:r w:rsidRPr="00665F51">
        <w:rPr>
          <w:sz w:val="22"/>
          <w:szCs w:val="22"/>
        </w:rPr>
        <w:t>wystawia</w:t>
      </w:r>
      <w:r w:rsidR="00BA578C">
        <w:rPr>
          <w:sz w:val="22"/>
          <w:szCs w:val="22"/>
        </w:rPr>
        <w:t xml:space="preserve">ł </w:t>
      </w:r>
      <w:r w:rsidRPr="00665F51">
        <w:rPr>
          <w:sz w:val="22"/>
          <w:szCs w:val="22"/>
        </w:rPr>
        <w:t xml:space="preserve">faktury </w:t>
      </w:r>
      <w:r w:rsidR="00BA578C">
        <w:rPr>
          <w:sz w:val="22"/>
          <w:szCs w:val="22"/>
        </w:rPr>
        <w:t xml:space="preserve">na koniec miesiąca kalendarzowego, w którym świadczył usługi. </w:t>
      </w:r>
      <w:r w:rsidRPr="00665F51">
        <w:rPr>
          <w:sz w:val="22"/>
          <w:szCs w:val="22"/>
        </w:rPr>
        <w:t xml:space="preserve"> </w:t>
      </w:r>
    </w:p>
    <w:p w14:paraId="7C718C32" w14:textId="77777777" w:rsidR="007D4A92" w:rsidRPr="00665F51" w:rsidRDefault="007D4A92" w:rsidP="003B54A0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Wykonawca wystawia fakturę, która musi zawierać następujące dane:  </w:t>
      </w:r>
    </w:p>
    <w:p w14:paraId="2B1C660F" w14:textId="77777777" w:rsidR="00CC057B" w:rsidRPr="00D94BEC" w:rsidRDefault="007D4A92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lastRenderedPageBreak/>
        <w:t>Nabywca:  Miasto Łódź, ul. Piotrkowska 104, 90-926  Łódź, NIP: 7250028902, Odbiorca faktury: ZARZĄD LOKALI MIEJSKICH al. Tadeusza Kościuszki 47; 90-514 Łódź</w:t>
      </w:r>
    </w:p>
    <w:p w14:paraId="7B8405B8" w14:textId="77777777" w:rsidR="00D94BEC" w:rsidRPr="00D94BEC" w:rsidRDefault="00D94BEC" w:rsidP="00D94BEC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Wykonawca ma możliwość przesłania drogą elektroniczną ustrukturyzowanej faktury elektronicznej w rozumieniu ustawy  o elektronicznym fakturowaniu.</w:t>
      </w:r>
    </w:p>
    <w:p w14:paraId="12DC4D7F" w14:textId="77777777" w:rsidR="00D94BEC" w:rsidRPr="00D94BEC" w:rsidRDefault="00D94BEC" w:rsidP="00D94BEC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W przypadku, gdy Wykonawca skorzysta z możliwości przesłania ustrukturyzowanej faktury elektronicznej, wówczas zobowiązany jest do skorzystania z Platformy Elektronicznego Fakturowania udostępnionej na stronnie internetowej https://efaktura.gov.pl</w:t>
      </w:r>
    </w:p>
    <w:p w14:paraId="2895B91C" w14:textId="77777777" w:rsidR="00D94BEC" w:rsidRPr="00D94BEC" w:rsidRDefault="00D94BEC" w:rsidP="00D94BEC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12EB34F3" w14:textId="77777777" w:rsidR="00D94BEC" w:rsidRPr="00D94BEC" w:rsidRDefault="00D94BEC" w:rsidP="00D94BEC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W przypadku, gdy Wykonawca korzysta z usług:</w:t>
      </w:r>
    </w:p>
    <w:p w14:paraId="645B1695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a)  brokera Infinite IT Solutions, wpisując dane nabywcy:</w:t>
      </w:r>
    </w:p>
    <w:p w14:paraId="157E36D6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- w sekcji NIP należy wpisać NIP Miasta: 7250028902,</w:t>
      </w:r>
    </w:p>
    <w:p w14:paraId="260A6804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- jako typ numeru PEPPOL należy wybrać NIP,</w:t>
      </w:r>
    </w:p>
    <w:p w14:paraId="784524BC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- w polu Numer PEPPOL należy wpisać NIP Zarządu Lokali Miejskich: 7252122232</w:t>
      </w:r>
    </w:p>
    <w:p w14:paraId="0F9F44D9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b) brokera PEFexpert, wpisując dane nabywcy:</w:t>
      </w:r>
    </w:p>
    <w:p w14:paraId="6C20F8BE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- w sekcji Identyfikator podatkowy należy wpisać NIP Miasta: 7250028902,</w:t>
      </w:r>
    </w:p>
    <w:p w14:paraId="47F38EE7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- jako Rodzaj adresu PEF należy wybrać NIP,</w:t>
      </w:r>
    </w:p>
    <w:p w14:paraId="65BE13C0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- w polu numer adresu PEF należy wpisać NIP Zarządu Lokali Miejskich: 7252122232</w:t>
      </w:r>
    </w:p>
    <w:p w14:paraId="480892CD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W obu w/w przypadkach sekcja Odbiorca powinna być wypełniona zgodnie z miejscem dostawy/odbioru towaru/usługi.</w:t>
      </w:r>
    </w:p>
    <w:p w14:paraId="0BF4AB73" w14:textId="77777777" w:rsidR="00D94BEC" w:rsidRPr="00D94BEC" w:rsidRDefault="00D94BEC" w:rsidP="00D94BEC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Wykonawca zobowiązany jest powiadomić Zamawiającego o wystawieniu faktury na Platformie Elektronicznego Fakturowania – na poniższego maila: finanse@zlm.lodz.pl</w:t>
      </w:r>
    </w:p>
    <w:p w14:paraId="4462209C" w14:textId="77777777" w:rsidR="00D94BEC" w:rsidRPr="00D94BEC" w:rsidRDefault="00D94BEC" w:rsidP="00D94BEC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0389E59B" w14:textId="77777777" w:rsidR="00D94BEC" w:rsidRPr="00D94BEC" w:rsidRDefault="00D94BEC" w:rsidP="00D94BEC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5C3A121F" w14:textId="77777777" w:rsidR="00D94BEC" w:rsidRPr="00665F51" w:rsidRDefault="00D94BEC" w:rsidP="003B54A0">
      <w:pPr>
        <w:pStyle w:val="Tekstpodstawowy"/>
        <w:spacing w:line="252" w:lineRule="auto"/>
        <w:ind w:left="426" w:hanging="426"/>
        <w:rPr>
          <w:rFonts w:ascii="Times New Roman" w:hAnsi="Times New Roman"/>
          <w:color w:val="FF0000"/>
          <w:sz w:val="22"/>
          <w:szCs w:val="22"/>
        </w:rPr>
      </w:pPr>
    </w:p>
    <w:p w14:paraId="3AD60C8C" w14:textId="474F9886" w:rsidR="00E5049F" w:rsidRPr="00665F51" w:rsidRDefault="00E5049F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>§ 6</w:t>
      </w:r>
    </w:p>
    <w:p w14:paraId="29A6EB43" w14:textId="77777777" w:rsidR="00E5049F" w:rsidRPr="00665F51" w:rsidRDefault="00E5049F" w:rsidP="003B54A0">
      <w:pPr>
        <w:pStyle w:val="Bezodstpw"/>
        <w:numPr>
          <w:ilvl w:val="0"/>
          <w:numId w:val="46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p w14:paraId="039C2270" w14:textId="77777777" w:rsidR="00E5049F" w:rsidRPr="00665F51" w:rsidRDefault="00E5049F" w:rsidP="003B54A0">
      <w:pPr>
        <w:pStyle w:val="Bezodstpw"/>
        <w:numPr>
          <w:ilvl w:val="0"/>
          <w:numId w:val="46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Zapłata wynagrodzenia przez Zamawiającego nastąpi na podstawie prawidłowo wystawionej faktury.</w:t>
      </w:r>
    </w:p>
    <w:p w14:paraId="17E1E5E7" w14:textId="77777777" w:rsidR="00D94BEC" w:rsidRDefault="00E5049F" w:rsidP="00D94BEC">
      <w:pPr>
        <w:pStyle w:val="Bezodstpw"/>
        <w:numPr>
          <w:ilvl w:val="0"/>
          <w:numId w:val="46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Za dzień zapłaty uważany będzie dzień obciążenia rachunku Zamawiającego.</w:t>
      </w:r>
    </w:p>
    <w:p w14:paraId="503D7FC5" w14:textId="77777777" w:rsidR="00E5049F" w:rsidRPr="00665F51" w:rsidRDefault="00E5049F" w:rsidP="003B54A0">
      <w:pPr>
        <w:spacing w:line="252" w:lineRule="auto"/>
        <w:ind w:left="426" w:hanging="426"/>
        <w:rPr>
          <w:sz w:val="22"/>
          <w:szCs w:val="22"/>
        </w:rPr>
      </w:pPr>
    </w:p>
    <w:p w14:paraId="625B92E3" w14:textId="320FB79A" w:rsidR="00E5049F" w:rsidRPr="00665F51" w:rsidRDefault="00E5049F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>§ 7</w:t>
      </w:r>
    </w:p>
    <w:p w14:paraId="6E1F0500" w14:textId="3D752412" w:rsidR="008E0A90" w:rsidRPr="00665F51" w:rsidRDefault="00E5049F" w:rsidP="003B54A0">
      <w:pPr>
        <w:pStyle w:val="Bezodstpw"/>
        <w:numPr>
          <w:ilvl w:val="0"/>
          <w:numId w:val="4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Po stronie Zamawiającego </w:t>
      </w:r>
      <w:r w:rsidR="001F51BC" w:rsidRPr="00665F51">
        <w:rPr>
          <w:sz w:val="22"/>
          <w:szCs w:val="22"/>
        </w:rPr>
        <w:t xml:space="preserve">osobą nadzorującą </w:t>
      </w:r>
      <w:r w:rsidR="00EE44DF">
        <w:rPr>
          <w:sz w:val="22"/>
          <w:szCs w:val="22"/>
        </w:rPr>
        <w:t xml:space="preserve">realizację </w:t>
      </w:r>
      <w:r w:rsidR="006260A8">
        <w:rPr>
          <w:sz w:val="22"/>
          <w:szCs w:val="22"/>
        </w:rPr>
        <w:t>usług</w:t>
      </w:r>
      <w:r w:rsidRPr="00665F51">
        <w:rPr>
          <w:sz w:val="22"/>
          <w:szCs w:val="22"/>
        </w:rPr>
        <w:t xml:space="preserve"> stanowiąc</w:t>
      </w:r>
      <w:r w:rsidR="00EE44DF">
        <w:rPr>
          <w:sz w:val="22"/>
          <w:szCs w:val="22"/>
        </w:rPr>
        <w:t>ych</w:t>
      </w:r>
      <w:r w:rsidRPr="00665F51">
        <w:rPr>
          <w:sz w:val="22"/>
          <w:szCs w:val="22"/>
        </w:rPr>
        <w:t xml:space="preserve"> przedmiot umowy będzie</w:t>
      </w:r>
      <w:r w:rsidR="003B54A0" w:rsidRPr="00665F51">
        <w:rPr>
          <w:sz w:val="22"/>
          <w:szCs w:val="22"/>
        </w:rPr>
        <w:t xml:space="preserve"> </w:t>
      </w:r>
      <w:r w:rsidR="00EE44DF">
        <w:rPr>
          <w:sz w:val="22"/>
          <w:szCs w:val="22"/>
        </w:rPr>
        <w:t>administrator nieruchomości</w:t>
      </w:r>
      <w:r w:rsidR="003B54A0" w:rsidRPr="00665F51">
        <w:rPr>
          <w:sz w:val="22"/>
          <w:szCs w:val="22"/>
        </w:rPr>
        <w:t>.</w:t>
      </w:r>
    </w:p>
    <w:p w14:paraId="370FB87A" w14:textId="77777777" w:rsidR="00E5049F" w:rsidRPr="00665F51" w:rsidRDefault="00E5049F" w:rsidP="003B54A0">
      <w:pPr>
        <w:pStyle w:val="Bezodstpw"/>
        <w:numPr>
          <w:ilvl w:val="0"/>
          <w:numId w:val="4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Wykonawca jest zobowiązany stosować się do wszystkich poleceń i instrukcji </w:t>
      </w:r>
      <w:r w:rsidR="001F51BC" w:rsidRPr="00665F51">
        <w:rPr>
          <w:sz w:val="22"/>
          <w:szCs w:val="22"/>
        </w:rPr>
        <w:t xml:space="preserve">pracowników </w:t>
      </w:r>
      <w:r w:rsidRPr="00665F51">
        <w:rPr>
          <w:sz w:val="22"/>
          <w:szCs w:val="22"/>
        </w:rPr>
        <w:t>nadzoru, dotyczących prawidłowości wykonania przedmiotu umowy.</w:t>
      </w:r>
    </w:p>
    <w:p w14:paraId="7124F450" w14:textId="76A7C381" w:rsidR="00E5049F" w:rsidRPr="00665F51" w:rsidRDefault="00E5049F" w:rsidP="003B54A0">
      <w:pPr>
        <w:pStyle w:val="Bezodstpw"/>
        <w:numPr>
          <w:ilvl w:val="0"/>
          <w:numId w:val="4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Przedstawicielem Wykonawcy w odniesieniu do </w:t>
      </w:r>
      <w:r w:rsidR="006260A8">
        <w:rPr>
          <w:sz w:val="22"/>
          <w:szCs w:val="22"/>
        </w:rPr>
        <w:t>usług</w:t>
      </w:r>
      <w:r w:rsidRPr="00665F51">
        <w:rPr>
          <w:sz w:val="22"/>
          <w:szCs w:val="22"/>
        </w:rPr>
        <w:t xml:space="preserve"> objętych przedmiotem umowy jest Pan</w:t>
      </w:r>
      <w:r w:rsidR="003B54A0" w:rsidRPr="00665F51">
        <w:rPr>
          <w:sz w:val="22"/>
          <w:szCs w:val="22"/>
        </w:rPr>
        <w:t xml:space="preserve"> </w:t>
      </w:r>
      <w:r w:rsidR="00985711">
        <w:rPr>
          <w:sz w:val="22"/>
          <w:szCs w:val="22"/>
        </w:rPr>
        <w:t>…………………….</w:t>
      </w:r>
      <w:r w:rsidRPr="00665F51">
        <w:rPr>
          <w:sz w:val="22"/>
          <w:szCs w:val="22"/>
        </w:rPr>
        <w:t xml:space="preserve"> </w:t>
      </w:r>
      <w:r w:rsidR="003B54A0" w:rsidRPr="00665F51">
        <w:rPr>
          <w:sz w:val="22"/>
          <w:szCs w:val="22"/>
        </w:rPr>
        <w:t>tel.</w:t>
      </w:r>
      <w:r w:rsidR="00A501C6">
        <w:rPr>
          <w:sz w:val="22"/>
          <w:szCs w:val="22"/>
        </w:rPr>
        <w:t xml:space="preserve"> </w:t>
      </w:r>
      <w:r w:rsidR="00985711">
        <w:rPr>
          <w:sz w:val="22"/>
          <w:szCs w:val="22"/>
        </w:rPr>
        <w:t>…………………….</w:t>
      </w:r>
      <w:r w:rsidR="00A501C6">
        <w:t>.</w:t>
      </w:r>
    </w:p>
    <w:p w14:paraId="743F859C" w14:textId="77777777" w:rsidR="00E5049F" w:rsidRPr="00665F51" w:rsidRDefault="00E5049F" w:rsidP="003B54A0">
      <w:pPr>
        <w:spacing w:line="252" w:lineRule="auto"/>
        <w:rPr>
          <w:sz w:val="22"/>
          <w:szCs w:val="22"/>
        </w:rPr>
      </w:pPr>
    </w:p>
    <w:p w14:paraId="43F5B22D" w14:textId="3DA9BAC3" w:rsidR="00E5049F" w:rsidRPr="00665F51" w:rsidRDefault="0025355D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 xml:space="preserve"> </w:t>
      </w:r>
      <w:r w:rsidR="00E5049F" w:rsidRPr="00665F51">
        <w:rPr>
          <w:sz w:val="22"/>
          <w:szCs w:val="22"/>
        </w:rPr>
        <w:t xml:space="preserve">§ </w:t>
      </w:r>
      <w:r w:rsidR="00AE6A67">
        <w:rPr>
          <w:sz w:val="22"/>
          <w:szCs w:val="22"/>
        </w:rPr>
        <w:t>8</w:t>
      </w:r>
    </w:p>
    <w:p w14:paraId="43C12F9B" w14:textId="77777777" w:rsidR="00E5049F" w:rsidRPr="00665F51" w:rsidRDefault="00E5049F" w:rsidP="003B54A0">
      <w:pPr>
        <w:pStyle w:val="Tekstpodstawowy3"/>
        <w:numPr>
          <w:ilvl w:val="0"/>
          <w:numId w:val="30"/>
        </w:numPr>
        <w:spacing w:line="252" w:lineRule="auto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Strony ustalają, że obowiązującą je formą odszkodowania będą kary umowne z następujących tytułów i w podanych wysokościach:</w:t>
      </w:r>
    </w:p>
    <w:p w14:paraId="654C1D2E" w14:textId="77777777" w:rsidR="00E5049F" w:rsidRPr="00665F51" w:rsidRDefault="00E5049F" w:rsidP="003B54A0">
      <w:pPr>
        <w:numPr>
          <w:ilvl w:val="1"/>
          <w:numId w:val="30"/>
        </w:numPr>
        <w:spacing w:line="252" w:lineRule="auto"/>
        <w:ind w:hanging="397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Zamawiający ma prawo  naliczenia Wykonawcy kar umownych:</w:t>
      </w:r>
    </w:p>
    <w:p w14:paraId="34085FAE" w14:textId="35014C48" w:rsidR="00E5049F" w:rsidRPr="00665F51" w:rsidRDefault="00E5049F" w:rsidP="003B54A0">
      <w:pPr>
        <w:numPr>
          <w:ilvl w:val="2"/>
          <w:numId w:val="30"/>
        </w:numPr>
        <w:tabs>
          <w:tab w:val="num" w:pos="1418"/>
        </w:tabs>
        <w:spacing w:line="252" w:lineRule="auto"/>
        <w:ind w:left="1418" w:hanging="425"/>
        <w:jc w:val="both"/>
        <w:rPr>
          <w:color w:val="000000"/>
          <w:sz w:val="22"/>
          <w:szCs w:val="22"/>
        </w:rPr>
      </w:pPr>
      <w:r w:rsidRPr="00665F51">
        <w:rPr>
          <w:sz w:val="22"/>
          <w:szCs w:val="22"/>
        </w:rPr>
        <w:lastRenderedPageBreak/>
        <w:t xml:space="preserve">za zwłokę w wykonaniu przedmiotu umowy – w wys. </w:t>
      </w:r>
      <w:r w:rsidR="00204E4B">
        <w:rPr>
          <w:sz w:val="22"/>
          <w:szCs w:val="22"/>
        </w:rPr>
        <w:t>5</w:t>
      </w:r>
      <w:r w:rsidRPr="00665F51">
        <w:rPr>
          <w:sz w:val="22"/>
          <w:szCs w:val="22"/>
        </w:rPr>
        <w:t xml:space="preserve">% wynagrodzenia umownego </w:t>
      </w:r>
      <w:r w:rsidR="008E0A90" w:rsidRPr="00665F51">
        <w:rPr>
          <w:sz w:val="22"/>
          <w:szCs w:val="22"/>
        </w:rPr>
        <w:t>bru</w:t>
      </w:r>
      <w:r w:rsidRPr="00665F51">
        <w:rPr>
          <w:sz w:val="22"/>
          <w:szCs w:val="22"/>
        </w:rPr>
        <w:t>tto</w:t>
      </w:r>
      <w:r w:rsidRPr="00665F51">
        <w:rPr>
          <w:color w:val="000000"/>
          <w:sz w:val="22"/>
          <w:szCs w:val="22"/>
        </w:rPr>
        <w:t>,</w:t>
      </w:r>
      <w:r w:rsidR="00985711">
        <w:rPr>
          <w:color w:val="000000"/>
          <w:sz w:val="22"/>
          <w:szCs w:val="22"/>
        </w:rPr>
        <w:t xml:space="preserve"> określonego w </w:t>
      </w:r>
      <w:r w:rsidR="00985711" w:rsidRPr="00665F51">
        <w:rPr>
          <w:sz w:val="22"/>
          <w:szCs w:val="22"/>
        </w:rPr>
        <w:t xml:space="preserve">§ </w:t>
      </w:r>
      <w:r w:rsidR="00985711">
        <w:rPr>
          <w:sz w:val="22"/>
          <w:szCs w:val="22"/>
        </w:rPr>
        <w:t>5 ust. 2</w:t>
      </w:r>
      <w:r w:rsidRPr="00665F51">
        <w:rPr>
          <w:color w:val="000000"/>
          <w:sz w:val="22"/>
          <w:szCs w:val="22"/>
        </w:rPr>
        <w:t xml:space="preserve"> za każdy dzień zwłoki.</w:t>
      </w:r>
    </w:p>
    <w:p w14:paraId="24EC0460" w14:textId="77777777" w:rsidR="00E5049F" w:rsidRPr="00665F51" w:rsidRDefault="00E5049F" w:rsidP="003B54A0">
      <w:pPr>
        <w:numPr>
          <w:ilvl w:val="2"/>
          <w:numId w:val="30"/>
        </w:numPr>
        <w:tabs>
          <w:tab w:val="num" w:pos="1418"/>
        </w:tabs>
        <w:spacing w:line="252" w:lineRule="auto"/>
        <w:ind w:left="1418" w:hanging="425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z tytułu odstąpienia od umowy z przyczyn niezależnych od Zamawiającego – </w:t>
      </w:r>
    </w:p>
    <w:p w14:paraId="0D70AAA6" w14:textId="77777777" w:rsidR="00E5049F" w:rsidRPr="00665F51" w:rsidRDefault="00E5049F" w:rsidP="003B54A0">
      <w:pPr>
        <w:spacing w:line="252" w:lineRule="auto"/>
        <w:ind w:left="1418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z powodu okoliczności, za które odpowiedzialność ponosi Wykonawca - w wysokości 20 % wynagrodzenia umownego </w:t>
      </w:r>
      <w:r w:rsidR="008E0A90" w:rsidRPr="00665F51">
        <w:rPr>
          <w:sz w:val="22"/>
          <w:szCs w:val="22"/>
        </w:rPr>
        <w:t xml:space="preserve">brutto </w:t>
      </w:r>
      <w:r w:rsidRPr="00665F51">
        <w:rPr>
          <w:sz w:val="22"/>
          <w:szCs w:val="22"/>
        </w:rPr>
        <w:t>ogółem.</w:t>
      </w:r>
    </w:p>
    <w:p w14:paraId="364F58A1" w14:textId="77777777" w:rsidR="00E5049F" w:rsidRPr="00665F51" w:rsidRDefault="00E5049F" w:rsidP="003B54A0">
      <w:pPr>
        <w:numPr>
          <w:ilvl w:val="0"/>
          <w:numId w:val="30"/>
        </w:numPr>
        <w:spacing w:line="252" w:lineRule="auto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1D07E66B" w14:textId="77777777" w:rsidR="00E55E5D" w:rsidRPr="00665F51" w:rsidRDefault="00E5049F" w:rsidP="003B54A0">
      <w:pPr>
        <w:numPr>
          <w:ilvl w:val="0"/>
          <w:numId w:val="30"/>
        </w:numPr>
        <w:spacing w:line="252" w:lineRule="auto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Zamawiający jest upoważniony do potrącania należnych kar umownych z wynagrodzenia Wykonawcy.</w:t>
      </w:r>
      <w:r w:rsidR="00FB7696" w:rsidRPr="00665F51">
        <w:rPr>
          <w:sz w:val="22"/>
          <w:szCs w:val="22"/>
        </w:rPr>
        <w:t xml:space="preserve"> </w:t>
      </w:r>
    </w:p>
    <w:p w14:paraId="531F46C0" w14:textId="77777777" w:rsidR="00665F51" w:rsidRDefault="00665F51" w:rsidP="003B54A0">
      <w:pPr>
        <w:pStyle w:val="Tekstpodstawowywcity2"/>
        <w:spacing w:line="252" w:lineRule="auto"/>
        <w:jc w:val="center"/>
        <w:rPr>
          <w:rFonts w:ascii="Times New Roman" w:hAnsi="Times New Roman"/>
          <w:b w:val="0"/>
          <w:sz w:val="22"/>
          <w:szCs w:val="22"/>
          <w:u w:val="none"/>
        </w:rPr>
      </w:pPr>
    </w:p>
    <w:p w14:paraId="71EA1035" w14:textId="380CCC09" w:rsidR="00FB7696" w:rsidRPr="00665F51" w:rsidRDefault="00E5049F" w:rsidP="003B54A0">
      <w:pPr>
        <w:pStyle w:val="Tekstpodstawowywcity2"/>
        <w:spacing w:line="252" w:lineRule="auto"/>
        <w:jc w:val="center"/>
        <w:rPr>
          <w:rFonts w:ascii="Times New Roman" w:hAnsi="Times New Roman"/>
          <w:b w:val="0"/>
          <w:sz w:val="22"/>
          <w:szCs w:val="22"/>
          <w:u w:val="none"/>
        </w:rPr>
      </w:pPr>
      <w:r w:rsidRPr="00665F51">
        <w:rPr>
          <w:rFonts w:ascii="Times New Roman" w:hAnsi="Times New Roman"/>
          <w:b w:val="0"/>
          <w:sz w:val="22"/>
          <w:szCs w:val="22"/>
          <w:u w:val="none"/>
        </w:rPr>
        <w:t xml:space="preserve">§ </w:t>
      </w:r>
      <w:r w:rsidR="00AE6A67">
        <w:rPr>
          <w:rFonts w:ascii="Times New Roman" w:hAnsi="Times New Roman"/>
          <w:b w:val="0"/>
          <w:sz w:val="22"/>
          <w:szCs w:val="22"/>
          <w:u w:val="none"/>
        </w:rPr>
        <w:t>9</w:t>
      </w:r>
    </w:p>
    <w:p w14:paraId="25444E85" w14:textId="77777777" w:rsidR="00E5049F" w:rsidRPr="00665F51" w:rsidRDefault="00E5049F" w:rsidP="003B54A0">
      <w:pPr>
        <w:numPr>
          <w:ilvl w:val="0"/>
          <w:numId w:val="31"/>
        </w:numPr>
        <w:spacing w:line="252" w:lineRule="auto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Jeżeli Wykonawca wykonywać będzie </w:t>
      </w:r>
      <w:r w:rsidR="006260A8">
        <w:rPr>
          <w:sz w:val="22"/>
          <w:szCs w:val="22"/>
        </w:rPr>
        <w:t>usługi</w:t>
      </w:r>
      <w:r w:rsidRPr="00665F51">
        <w:rPr>
          <w:sz w:val="22"/>
          <w:szCs w:val="22"/>
        </w:rPr>
        <w:t xml:space="preserve"> będące przedmiotem umowy w sposób wadliwy Zamawiający może wezwać Wykonawcę do zmiany sposobu wykonywania </w:t>
      </w:r>
      <w:r w:rsidR="006260A8">
        <w:rPr>
          <w:sz w:val="22"/>
          <w:szCs w:val="22"/>
        </w:rPr>
        <w:t>usług</w:t>
      </w:r>
      <w:r w:rsidRPr="00665F51">
        <w:rPr>
          <w:sz w:val="22"/>
          <w:szCs w:val="22"/>
        </w:rPr>
        <w:t xml:space="preserve">, wyznaczając mu w tym celu odpowiedni termin. Po bezskutecznym upływie wyznaczonego terminu Zamawiający może od umowy odstąpić albo powierzyć poprawienie lub dalsze wykonywanie </w:t>
      </w:r>
      <w:r w:rsidR="004A6C6B">
        <w:rPr>
          <w:sz w:val="22"/>
          <w:szCs w:val="22"/>
        </w:rPr>
        <w:t>usług</w:t>
      </w:r>
      <w:r w:rsidRPr="00665F51">
        <w:rPr>
          <w:sz w:val="22"/>
          <w:szCs w:val="22"/>
        </w:rPr>
        <w:t xml:space="preserve"> innej osobie na koszt i ryzyko Wykonawcy.</w:t>
      </w:r>
    </w:p>
    <w:p w14:paraId="39918B34" w14:textId="630677CF" w:rsidR="00985711" w:rsidRDefault="00E5049F" w:rsidP="00985711">
      <w:pPr>
        <w:numPr>
          <w:ilvl w:val="0"/>
          <w:numId w:val="31"/>
        </w:numPr>
        <w:spacing w:line="252" w:lineRule="auto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Jeżeli</w:t>
      </w:r>
      <w:r w:rsidR="004A6C6B">
        <w:rPr>
          <w:sz w:val="22"/>
          <w:szCs w:val="22"/>
        </w:rPr>
        <w:t xml:space="preserve"> usługi</w:t>
      </w:r>
      <w:r w:rsidRPr="00665F51">
        <w:rPr>
          <w:sz w:val="22"/>
          <w:szCs w:val="22"/>
        </w:rPr>
        <w:t xml:space="preserve"> będące przedmiotem umowy wykonane zostaną wadliwie, Zamawiający może żądać usunięcia wad, wyznaczając w tym celu Wykonawcy dodatkowy termin. </w:t>
      </w:r>
    </w:p>
    <w:p w14:paraId="0A2F214F" w14:textId="5E2BC5F9" w:rsidR="005D2EE9" w:rsidRPr="005D2EE9" w:rsidRDefault="005D2EE9" w:rsidP="005D2EE9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Wynagrodzenie</w:t>
      </w:r>
      <w:r w:rsidRPr="005D2EE9">
        <w:rPr>
          <w:sz w:val="22"/>
          <w:szCs w:val="22"/>
        </w:rPr>
        <w:t>, o którym mowa w § 5 niniejszej Umowy, może być corocznie waloryzowan</w:t>
      </w:r>
      <w:r>
        <w:rPr>
          <w:sz w:val="22"/>
          <w:szCs w:val="22"/>
        </w:rPr>
        <w:t xml:space="preserve">e </w:t>
      </w:r>
      <w:r w:rsidRPr="005D2EE9">
        <w:rPr>
          <w:sz w:val="22"/>
          <w:szCs w:val="22"/>
        </w:rPr>
        <w:t xml:space="preserve">maksymalnie w oparciu o </w:t>
      </w:r>
      <w:r>
        <w:rPr>
          <w:sz w:val="22"/>
          <w:szCs w:val="22"/>
        </w:rPr>
        <w:t xml:space="preserve">średnioroczny wskaźnik cen towarów </w:t>
      </w:r>
      <w:r w:rsidR="00460F27">
        <w:rPr>
          <w:sz w:val="22"/>
          <w:szCs w:val="22"/>
        </w:rPr>
        <w:t xml:space="preserve">i usług konsumpcyjnych ogółem w </w:t>
      </w:r>
      <w:r w:rsidRPr="005D2EE9">
        <w:rPr>
          <w:sz w:val="22"/>
          <w:szCs w:val="22"/>
        </w:rPr>
        <w:t xml:space="preserve">stosunku do roku poprzedniego ogłoszony w formie komunikatu Prezesa Głównego Urzędu Statystycznego w Monitorze Polskim na podstawie art. 94 ust. 1 pkt </w:t>
      </w:r>
      <w:r w:rsidR="00460F27">
        <w:rPr>
          <w:sz w:val="22"/>
          <w:szCs w:val="22"/>
        </w:rPr>
        <w:t xml:space="preserve">1 lit. a </w:t>
      </w:r>
      <w:r w:rsidRPr="005D2EE9">
        <w:rPr>
          <w:sz w:val="22"/>
          <w:szCs w:val="22"/>
        </w:rPr>
        <w:t>ustawy z dnia 17 grudnia 1998 r. o emeryturach i rentach z Funduszu Ubezpieczeń Społecznych (Dz. U. z 2020 r. poz. 53</w:t>
      </w:r>
      <w:r w:rsidR="00660E89">
        <w:rPr>
          <w:sz w:val="22"/>
          <w:szCs w:val="22"/>
        </w:rPr>
        <w:t xml:space="preserve"> z późn. zm.</w:t>
      </w:r>
      <w:r w:rsidRPr="005D2EE9">
        <w:rPr>
          <w:sz w:val="22"/>
          <w:szCs w:val="22"/>
        </w:rPr>
        <w:t>).</w:t>
      </w:r>
    </w:p>
    <w:p w14:paraId="54780733" w14:textId="0DD843E5" w:rsidR="00E5049F" w:rsidRDefault="00E5049F" w:rsidP="00985711">
      <w:pPr>
        <w:numPr>
          <w:ilvl w:val="0"/>
          <w:numId w:val="31"/>
        </w:numPr>
        <w:spacing w:line="252" w:lineRule="auto"/>
        <w:jc w:val="both"/>
        <w:rPr>
          <w:sz w:val="22"/>
          <w:szCs w:val="22"/>
        </w:rPr>
      </w:pPr>
      <w:r w:rsidRPr="00985711">
        <w:rPr>
          <w:sz w:val="22"/>
          <w:szCs w:val="22"/>
        </w:rPr>
        <w:t>Zamawiający, oprócz  przypadków wymienionych w przepisach K.c., może odstąpić od umowy także w razie istotnej zmiany okoliczności powodującej, że wykonanie umowy nie leży w interesie publicznym, czego nie można było przewidzieć w chwili zawarcia umowy. W takim wypadku Wykonawca może żądać jedynie wynagrodzenia należnego mu z tytułu wykonania części umowy.</w:t>
      </w:r>
    </w:p>
    <w:p w14:paraId="3CB16496" w14:textId="44C74EC3" w:rsidR="00204E4B" w:rsidRPr="00985711" w:rsidRDefault="00204E4B" w:rsidP="00985711">
      <w:pPr>
        <w:numPr>
          <w:ilvl w:val="0"/>
          <w:numId w:val="31"/>
        </w:numPr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przez każdą ze stron za trzy miesięcznym okresem wypowiedzenia ze skutkiem na koniec miesiąca kalendarzowego.</w:t>
      </w:r>
    </w:p>
    <w:p w14:paraId="1BB90CF7" w14:textId="77777777" w:rsidR="00E5049F" w:rsidRPr="00665F51" w:rsidRDefault="00E5049F" w:rsidP="003B54A0">
      <w:pPr>
        <w:tabs>
          <w:tab w:val="num" w:pos="567"/>
        </w:tabs>
        <w:spacing w:line="252" w:lineRule="auto"/>
        <w:jc w:val="both"/>
        <w:rPr>
          <w:sz w:val="22"/>
          <w:szCs w:val="22"/>
        </w:rPr>
      </w:pPr>
    </w:p>
    <w:p w14:paraId="2533269D" w14:textId="11E82D76" w:rsidR="00E5049F" w:rsidRPr="00665F51" w:rsidRDefault="00E5049F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>§ 1</w:t>
      </w:r>
      <w:r w:rsidR="00AE6A67">
        <w:rPr>
          <w:sz w:val="22"/>
          <w:szCs w:val="22"/>
        </w:rPr>
        <w:t>0</w:t>
      </w:r>
    </w:p>
    <w:p w14:paraId="365D286E" w14:textId="518FA8FE" w:rsidR="00E5049F" w:rsidRPr="00665F51" w:rsidRDefault="00E5049F" w:rsidP="003B54A0">
      <w:pPr>
        <w:pStyle w:val="Tekstpodstawowy3"/>
        <w:numPr>
          <w:ilvl w:val="0"/>
          <w:numId w:val="42"/>
        </w:numPr>
        <w:tabs>
          <w:tab w:val="num" w:pos="426"/>
        </w:tabs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W sprawach nie uregulowanych w niniejszej umowie będą miały zastosowanie przepisy Kodeksu cywilnego.</w:t>
      </w:r>
    </w:p>
    <w:p w14:paraId="2EE4E42C" w14:textId="77777777" w:rsidR="00E5049F" w:rsidRPr="00665F51" w:rsidRDefault="00E5049F" w:rsidP="003B54A0">
      <w:pPr>
        <w:numPr>
          <w:ilvl w:val="0"/>
          <w:numId w:val="42"/>
        </w:numPr>
        <w:tabs>
          <w:tab w:val="clear" w:pos="567"/>
          <w:tab w:val="num" w:pos="-426"/>
          <w:tab w:val="num" w:pos="426"/>
        </w:tabs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1E122827" w14:textId="77777777" w:rsidR="00E5049F" w:rsidRPr="00665F51" w:rsidRDefault="00E5049F" w:rsidP="003B54A0">
      <w:pPr>
        <w:numPr>
          <w:ilvl w:val="0"/>
          <w:numId w:val="42"/>
        </w:numPr>
        <w:tabs>
          <w:tab w:val="num" w:pos="426"/>
        </w:tabs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399B348A" w14:textId="77777777" w:rsidR="007C0BA3" w:rsidRPr="00665F51" w:rsidRDefault="00E5049F" w:rsidP="003B54A0">
      <w:pPr>
        <w:pStyle w:val="Tekstpodstawowy3"/>
        <w:numPr>
          <w:ilvl w:val="0"/>
          <w:numId w:val="42"/>
        </w:numPr>
        <w:tabs>
          <w:tab w:val="num" w:pos="426"/>
        </w:tabs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Umowę sporządzono w dwóch jednobrzmiących egzemplarzach, po jednym</w:t>
      </w:r>
      <w:r w:rsidR="00F61E0C" w:rsidRPr="00665F51">
        <w:rPr>
          <w:sz w:val="22"/>
          <w:szCs w:val="22"/>
        </w:rPr>
        <w:t xml:space="preserve"> dla każdej ze stron.</w:t>
      </w:r>
    </w:p>
    <w:p w14:paraId="123B59D8" w14:textId="77777777" w:rsidR="008E0A90" w:rsidRPr="00665F51" w:rsidRDefault="008E0A90" w:rsidP="003B54A0">
      <w:pPr>
        <w:pStyle w:val="Tekstpodstawowy3"/>
        <w:spacing w:line="252" w:lineRule="auto"/>
        <w:rPr>
          <w:sz w:val="22"/>
          <w:szCs w:val="22"/>
        </w:rPr>
      </w:pPr>
    </w:p>
    <w:p w14:paraId="09F2606E" w14:textId="77777777" w:rsidR="00330C2C" w:rsidRDefault="000A707E" w:rsidP="003B54A0">
      <w:pPr>
        <w:pStyle w:val="Tekstpodstawowy3"/>
        <w:spacing w:line="252" w:lineRule="auto"/>
        <w:rPr>
          <w:sz w:val="22"/>
          <w:szCs w:val="22"/>
        </w:rPr>
      </w:pPr>
      <w:r w:rsidRPr="00665F51">
        <w:rPr>
          <w:sz w:val="22"/>
          <w:szCs w:val="22"/>
        </w:rPr>
        <w:t xml:space="preserve">               </w:t>
      </w:r>
      <w:r w:rsidR="00F61E0C" w:rsidRPr="00665F51">
        <w:rPr>
          <w:sz w:val="22"/>
          <w:szCs w:val="22"/>
        </w:rPr>
        <w:t xml:space="preserve">  </w:t>
      </w:r>
      <w:r w:rsidRPr="00665F51">
        <w:rPr>
          <w:sz w:val="22"/>
          <w:szCs w:val="22"/>
        </w:rPr>
        <w:t xml:space="preserve">WYKONAWCA:                 </w:t>
      </w:r>
      <w:r w:rsidR="00E5049F" w:rsidRPr="00665F51">
        <w:rPr>
          <w:sz w:val="22"/>
          <w:szCs w:val="22"/>
        </w:rPr>
        <w:t xml:space="preserve">                                                      ZAMAWIAJĄCY:</w:t>
      </w:r>
    </w:p>
    <w:p w14:paraId="326A0ED7" w14:textId="77777777" w:rsidR="0022649B" w:rsidRPr="00665F51" w:rsidRDefault="0022649B" w:rsidP="003B54A0">
      <w:pPr>
        <w:pStyle w:val="Tekstpodstawowy3"/>
        <w:spacing w:line="252" w:lineRule="auto"/>
        <w:rPr>
          <w:sz w:val="22"/>
          <w:szCs w:val="22"/>
        </w:rPr>
      </w:pPr>
    </w:p>
    <w:sectPr w:rsidR="0022649B" w:rsidRPr="00665F51" w:rsidSect="00A24998">
      <w:footerReference w:type="default" r:id="rId8"/>
      <w:pgSz w:w="11906" w:h="16838"/>
      <w:pgMar w:top="1134" w:right="1418" w:bottom="709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6872" w14:textId="77777777" w:rsidR="004A6C6B" w:rsidRDefault="004A6C6B" w:rsidP="00897E20">
      <w:r>
        <w:separator/>
      </w:r>
    </w:p>
  </w:endnote>
  <w:endnote w:type="continuationSeparator" w:id="0">
    <w:p w14:paraId="06E99A36" w14:textId="77777777" w:rsidR="004A6C6B" w:rsidRDefault="004A6C6B" w:rsidP="0089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322220"/>
      <w:docPartObj>
        <w:docPartGallery w:val="Page Numbers (Bottom of Page)"/>
        <w:docPartUnique/>
      </w:docPartObj>
    </w:sdtPr>
    <w:sdtEndPr/>
    <w:sdtContent>
      <w:p w14:paraId="5403FA8F" w14:textId="77777777" w:rsidR="002F73B1" w:rsidRDefault="002F73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8AF">
          <w:rPr>
            <w:noProof/>
          </w:rPr>
          <w:t>3</w:t>
        </w:r>
        <w:r>
          <w:fldChar w:fldCharType="end"/>
        </w:r>
      </w:p>
    </w:sdtContent>
  </w:sdt>
  <w:p w14:paraId="37B027BA" w14:textId="77777777" w:rsidR="004A6C6B" w:rsidRDefault="004A6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0E65" w14:textId="77777777" w:rsidR="004A6C6B" w:rsidRDefault="004A6C6B" w:rsidP="00897E20">
      <w:r>
        <w:separator/>
      </w:r>
    </w:p>
  </w:footnote>
  <w:footnote w:type="continuationSeparator" w:id="0">
    <w:p w14:paraId="0D3C872B" w14:textId="77777777" w:rsidR="004A6C6B" w:rsidRDefault="004A6C6B" w:rsidP="0089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1B2C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74A6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C84137"/>
    <w:multiLevelType w:val="multilevel"/>
    <w:tmpl w:val="5F386F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4" w15:restartNumberingAfterBreak="0">
    <w:nsid w:val="08DF0475"/>
    <w:multiLevelType w:val="hybridMultilevel"/>
    <w:tmpl w:val="894A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6F4C"/>
    <w:multiLevelType w:val="hybridMultilevel"/>
    <w:tmpl w:val="2084F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D7F1D"/>
    <w:multiLevelType w:val="multilevel"/>
    <w:tmpl w:val="ACFE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1F35C4"/>
    <w:multiLevelType w:val="hybridMultilevel"/>
    <w:tmpl w:val="E0EE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B37475"/>
    <w:multiLevelType w:val="hybridMultilevel"/>
    <w:tmpl w:val="E0E8B7F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  <w:rPr>
        <w:rFonts w:cs="Times New Roman"/>
      </w:rPr>
    </w:lvl>
  </w:abstractNum>
  <w:abstractNum w:abstractNumId="10" w15:restartNumberingAfterBreak="0">
    <w:nsid w:val="1B5C504B"/>
    <w:multiLevelType w:val="hybridMultilevel"/>
    <w:tmpl w:val="7FCA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2" w15:restartNumberingAfterBreak="0">
    <w:nsid w:val="245F0996"/>
    <w:multiLevelType w:val="hybridMultilevel"/>
    <w:tmpl w:val="7CE6E2D0"/>
    <w:lvl w:ilvl="0" w:tplc="DD8CC6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6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5C3C6A"/>
    <w:multiLevelType w:val="multilevel"/>
    <w:tmpl w:val="C02CD088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A0921BC"/>
    <w:multiLevelType w:val="hybridMultilevel"/>
    <w:tmpl w:val="14B6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40A95E48"/>
    <w:multiLevelType w:val="hybridMultilevel"/>
    <w:tmpl w:val="5D865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6A75"/>
    <w:multiLevelType w:val="hybridMultilevel"/>
    <w:tmpl w:val="B00AF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B246BE"/>
    <w:multiLevelType w:val="multilevel"/>
    <w:tmpl w:val="4E84B1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24" w15:restartNumberingAfterBreak="0">
    <w:nsid w:val="4B4B3F9C"/>
    <w:multiLevelType w:val="multilevel"/>
    <w:tmpl w:val="AB660B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/"/>
      <w:lvlJc w:val="left"/>
      <w:pPr>
        <w:tabs>
          <w:tab w:val="num" w:pos="1224"/>
        </w:tabs>
        <w:ind w:left="1224" w:hanging="504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4C576EB6"/>
    <w:multiLevelType w:val="hybridMultilevel"/>
    <w:tmpl w:val="E0E8B7F4"/>
    <w:lvl w:ilvl="0" w:tplc="04150017">
      <w:start w:val="1"/>
      <w:numFmt w:val="lowerLetter"/>
      <w:lvlText w:val="%1)"/>
      <w:lvlJc w:val="left"/>
      <w:pPr>
        <w:ind w:left="177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436747"/>
    <w:multiLevelType w:val="hybridMultilevel"/>
    <w:tmpl w:val="9C6C8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6F1E66"/>
    <w:multiLevelType w:val="hybridMultilevel"/>
    <w:tmpl w:val="E0E8B7F4"/>
    <w:lvl w:ilvl="0" w:tplc="04150017">
      <w:start w:val="1"/>
      <w:numFmt w:val="lowerLetter"/>
      <w:lvlText w:val="%1)"/>
      <w:lvlJc w:val="left"/>
      <w:pPr>
        <w:ind w:left="177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B6E5BD9"/>
    <w:multiLevelType w:val="hybridMultilevel"/>
    <w:tmpl w:val="981E3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5B59B7"/>
    <w:multiLevelType w:val="singleLevel"/>
    <w:tmpl w:val="339AF5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32" w15:restartNumberingAfterBreak="0">
    <w:nsid w:val="630A414E"/>
    <w:multiLevelType w:val="multilevel"/>
    <w:tmpl w:val="FE6E8B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637C5D62"/>
    <w:multiLevelType w:val="multilevel"/>
    <w:tmpl w:val="C322A4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3D35D3B"/>
    <w:multiLevelType w:val="multilevel"/>
    <w:tmpl w:val="3D0A10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22" w:hanging="6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5" w15:restartNumberingAfterBreak="0">
    <w:nsid w:val="69FFCE75"/>
    <w:multiLevelType w:val="hybridMultilevel"/>
    <w:tmpl w:val="3EDCD53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DD56114"/>
    <w:multiLevelType w:val="singleLevel"/>
    <w:tmpl w:val="E1F622E0"/>
    <w:lvl w:ilvl="0">
      <w:start w:val="1"/>
      <w:numFmt w:val="bullet"/>
      <w:lvlText w:val="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8"/>
      </w:rPr>
    </w:lvl>
  </w:abstractNum>
  <w:abstractNum w:abstractNumId="38" w15:restartNumberingAfterBreak="0">
    <w:nsid w:val="6DDA1B92"/>
    <w:multiLevelType w:val="hybridMultilevel"/>
    <w:tmpl w:val="11B81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F8A15BD"/>
    <w:multiLevelType w:val="multilevel"/>
    <w:tmpl w:val="ECBA2E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ascii="Tahoma" w:hAnsi="Tahoma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ahoma" w:hAnsi="Tahom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ahoma" w:hAnsi="Tahoma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ahoma" w:hAnsi="Tahoma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ascii="Tahoma" w:hAnsi="Tahoma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ahoma" w:hAnsi="Tahoma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ascii="Tahoma" w:hAnsi="Tahoma"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6"/>
  </w:num>
  <w:num w:numId="36">
    <w:abstractNumId w:val="27"/>
  </w:num>
  <w:num w:numId="37">
    <w:abstractNumId w:val="2"/>
  </w:num>
  <w:num w:numId="38">
    <w:abstractNumId w:val="14"/>
  </w:num>
  <w:num w:numId="39">
    <w:abstractNumId w:val="6"/>
  </w:num>
  <w:num w:numId="40">
    <w:abstractNumId w:val="8"/>
  </w:num>
  <w:num w:numId="41">
    <w:abstractNumId w:val="25"/>
  </w:num>
  <w:num w:numId="42">
    <w:abstractNumId w:val="33"/>
  </w:num>
  <w:num w:numId="43">
    <w:abstractNumId w:val="5"/>
  </w:num>
  <w:num w:numId="44">
    <w:abstractNumId w:val="21"/>
  </w:num>
  <w:num w:numId="45">
    <w:abstractNumId w:val="7"/>
  </w:num>
  <w:num w:numId="46">
    <w:abstractNumId w:val="22"/>
  </w:num>
  <w:num w:numId="47">
    <w:abstractNumId w:val="28"/>
  </w:num>
  <w:num w:numId="48">
    <w:abstractNumId w:val="18"/>
  </w:num>
  <w:num w:numId="49">
    <w:abstractNumId w:val="1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4"/>
    <w:rsid w:val="000020E7"/>
    <w:rsid w:val="0000220A"/>
    <w:rsid w:val="00004C65"/>
    <w:rsid w:val="00016FE4"/>
    <w:rsid w:val="000230F0"/>
    <w:rsid w:val="00023215"/>
    <w:rsid w:val="00041428"/>
    <w:rsid w:val="00051F63"/>
    <w:rsid w:val="0005371F"/>
    <w:rsid w:val="000559CF"/>
    <w:rsid w:val="0007237B"/>
    <w:rsid w:val="000759B0"/>
    <w:rsid w:val="00085079"/>
    <w:rsid w:val="00090409"/>
    <w:rsid w:val="00092DCF"/>
    <w:rsid w:val="000935B2"/>
    <w:rsid w:val="00095FB9"/>
    <w:rsid w:val="000A3624"/>
    <w:rsid w:val="000A5FAE"/>
    <w:rsid w:val="000A63CF"/>
    <w:rsid w:val="000A707E"/>
    <w:rsid w:val="000B18F0"/>
    <w:rsid w:val="000B33D7"/>
    <w:rsid w:val="000C1ABF"/>
    <w:rsid w:val="000C26AA"/>
    <w:rsid w:val="000C7F81"/>
    <w:rsid w:val="000E1CC0"/>
    <w:rsid w:val="000E1E02"/>
    <w:rsid w:val="000E3BEA"/>
    <w:rsid w:val="000E5D0B"/>
    <w:rsid w:val="000E7404"/>
    <w:rsid w:val="000F3BB8"/>
    <w:rsid w:val="001013CB"/>
    <w:rsid w:val="00101C7C"/>
    <w:rsid w:val="00103FC3"/>
    <w:rsid w:val="0010468A"/>
    <w:rsid w:val="001062FC"/>
    <w:rsid w:val="00107989"/>
    <w:rsid w:val="00113269"/>
    <w:rsid w:val="001400AF"/>
    <w:rsid w:val="0014182A"/>
    <w:rsid w:val="00142E52"/>
    <w:rsid w:val="00151AF1"/>
    <w:rsid w:val="00153012"/>
    <w:rsid w:val="00154E25"/>
    <w:rsid w:val="00155D0B"/>
    <w:rsid w:val="0016706C"/>
    <w:rsid w:val="00171A0A"/>
    <w:rsid w:val="00172055"/>
    <w:rsid w:val="00196C2F"/>
    <w:rsid w:val="001A2D6F"/>
    <w:rsid w:val="001A2FAE"/>
    <w:rsid w:val="001A7770"/>
    <w:rsid w:val="001A7EB9"/>
    <w:rsid w:val="001B7BC0"/>
    <w:rsid w:val="001C1C8F"/>
    <w:rsid w:val="001C73E0"/>
    <w:rsid w:val="001E4D06"/>
    <w:rsid w:val="001F1876"/>
    <w:rsid w:val="001F51BC"/>
    <w:rsid w:val="00204E4B"/>
    <w:rsid w:val="002135B8"/>
    <w:rsid w:val="00216687"/>
    <w:rsid w:val="00220203"/>
    <w:rsid w:val="0022649B"/>
    <w:rsid w:val="002358AF"/>
    <w:rsid w:val="00240530"/>
    <w:rsid w:val="00243FE4"/>
    <w:rsid w:val="00247391"/>
    <w:rsid w:val="0025355D"/>
    <w:rsid w:val="002569D1"/>
    <w:rsid w:val="0027021D"/>
    <w:rsid w:val="0028384F"/>
    <w:rsid w:val="00290AB2"/>
    <w:rsid w:val="00293493"/>
    <w:rsid w:val="00293BE3"/>
    <w:rsid w:val="00296A06"/>
    <w:rsid w:val="002A07CE"/>
    <w:rsid w:val="002B5138"/>
    <w:rsid w:val="002C6C86"/>
    <w:rsid w:val="002D2A4B"/>
    <w:rsid w:val="002D2F82"/>
    <w:rsid w:val="002D6E0E"/>
    <w:rsid w:val="002E0C7C"/>
    <w:rsid w:val="002E7B08"/>
    <w:rsid w:val="002F228E"/>
    <w:rsid w:val="002F4775"/>
    <w:rsid w:val="002F73B1"/>
    <w:rsid w:val="003031E9"/>
    <w:rsid w:val="00310D25"/>
    <w:rsid w:val="00330C2C"/>
    <w:rsid w:val="00333589"/>
    <w:rsid w:val="00352E41"/>
    <w:rsid w:val="00357FF8"/>
    <w:rsid w:val="00363CE7"/>
    <w:rsid w:val="00380189"/>
    <w:rsid w:val="003A2A51"/>
    <w:rsid w:val="003A3753"/>
    <w:rsid w:val="003A39AF"/>
    <w:rsid w:val="003B0735"/>
    <w:rsid w:val="003B0F9C"/>
    <w:rsid w:val="003B54A0"/>
    <w:rsid w:val="003B5745"/>
    <w:rsid w:val="003C2A7A"/>
    <w:rsid w:val="003C3E48"/>
    <w:rsid w:val="003E70C8"/>
    <w:rsid w:val="003F7EBE"/>
    <w:rsid w:val="00402B1D"/>
    <w:rsid w:val="00406430"/>
    <w:rsid w:val="00407A1F"/>
    <w:rsid w:val="00420620"/>
    <w:rsid w:val="004227EE"/>
    <w:rsid w:val="0042772C"/>
    <w:rsid w:val="00443780"/>
    <w:rsid w:val="00450155"/>
    <w:rsid w:val="00451180"/>
    <w:rsid w:val="004521EC"/>
    <w:rsid w:val="00455DAA"/>
    <w:rsid w:val="00456963"/>
    <w:rsid w:val="00460F27"/>
    <w:rsid w:val="004656E4"/>
    <w:rsid w:val="00471364"/>
    <w:rsid w:val="00483954"/>
    <w:rsid w:val="00490435"/>
    <w:rsid w:val="004918CD"/>
    <w:rsid w:val="004A15D4"/>
    <w:rsid w:val="004A3C19"/>
    <w:rsid w:val="004A6C6B"/>
    <w:rsid w:val="004B565E"/>
    <w:rsid w:val="004D0238"/>
    <w:rsid w:val="004D598D"/>
    <w:rsid w:val="004E128C"/>
    <w:rsid w:val="004E4532"/>
    <w:rsid w:val="004F0871"/>
    <w:rsid w:val="004F13C8"/>
    <w:rsid w:val="004F7458"/>
    <w:rsid w:val="00524033"/>
    <w:rsid w:val="00532C8C"/>
    <w:rsid w:val="005513B0"/>
    <w:rsid w:val="00551C81"/>
    <w:rsid w:val="00554B1E"/>
    <w:rsid w:val="00566B8D"/>
    <w:rsid w:val="00571A76"/>
    <w:rsid w:val="00592B47"/>
    <w:rsid w:val="005A2C3F"/>
    <w:rsid w:val="005A5E16"/>
    <w:rsid w:val="005B380C"/>
    <w:rsid w:val="005C0129"/>
    <w:rsid w:val="005C2A27"/>
    <w:rsid w:val="005C590E"/>
    <w:rsid w:val="005C73EF"/>
    <w:rsid w:val="005C7E8F"/>
    <w:rsid w:val="005D2EE9"/>
    <w:rsid w:val="005E2522"/>
    <w:rsid w:val="005F0206"/>
    <w:rsid w:val="006002AC"/>
    <w:rsid w:val="00602CC2"/>
    <w:rsid w:val="00610B80"/>
    <w:rsid w:val="00614054"/>
    <w:rsid w:val="006224D2"/>
    <w:rsid w:val="006260A8"/>
    <w:rsid w:val="00641B5C"/>
    <w:rsid w:val="006433DA"/>
    <w:rsid w:val="00654C06"/>
    <w:rsid w:val="00660E89"/>
    <w:rsid w:val="00665D58"/>
    <w:rsid w:val="00665F51"/>
    <w:rsid w:val="00666B10"/>
    <w:rsid w:val="00675B73"/>
    <w:rsid w:val="00687B67"/>
    <w:rsid w:val="00694E73"/>
    <w:rsid w:val="006A0C8E"/>
    <w:rsid w:val="006A1D37"/>
    <w:rsid w:val="006A6C95"/>
    <w:rsid w:val="006C6C8E"/>
    <w:rsid w:val="006D1B13"/>
    <w:rsid w:val="006D60FF"/>
    <w:rsid w:val="006D6AF4"/>
    <w:rsid w:val="006D6CFE"/>
    <w:rsid w:val="006E03B7"/>
    <w:rsid w:val="006E4E0C"/>
    <w:rsid w:val="006E7D57"/>
    <w:rsid w:val="00700035"/>
    <w:rsid w:val="00700EE4"/>
    <w:rsid w:val="007014B5"/>
    <w:rsid w:val="00701FED"/>
    <w:rsid w:val="007109AE"/>
    <w:rsid w:val="00716245"/>
    <w:rsid w:val="007168A4"/>
    <w:rsid w:val="007334EB"/>
    <w:rsid w:val="00736D50"/>
    <w:rsid w:val="00737E3A"/>
    <w:rsid w:val="00745B39"/>
    <w:rsid w:val="00746564"/>
    <w:rsid w:val="00755856"/>
    <w:rsid w:val="007825DE"/>
    <w:rsid w:val="007932C4"/>
    <w:rsid w:val="007A4BB9"/>
    <w:rsid w:val="007A76F4"/>
    <w:rsid w:val="007A7ED9"/>
    <w:rsid w:val="007B0185"/>
    <w:rsid w:val="007B2D91"/>
    <w:rsid w:val="007B481F"/>
    <w:rsid w:val="007C0898"/>
    <w:rsid w:val="007C0BA3"/>
    <w:rsid w:val="007D41B7"/>
    <w:rsid w:val="007D4A92"/>
    <w:rsid w:val="007E534D"/>
    <w:rsid w:val="007F503B"/>
    <w:rsid w:val="00805001"/>
    <w:rsid w:val="00806C21"/>
    <w:rsid w:val="0080787B"/>
    <w:rsid w:val="00811A0F"/>
    <w:rsid w:val="00825A5E"/>
    <w:rsid w:val="008343A9"/>
    <w:rsid w:val="00835371"/>
    <w:rsid w:val="008419F7"/>
    <w:rsid w:val="00844732"/>
    <w:rsid w:val="008460CF"/>
    <w:rsid w:val="00846346"/>
    <w:rsid w:val="00854014"/>
    <w:rsid w:val="008565AF"/>
    <w:rsid w:val="00875510"/>
    <w:rsid w:val="00876D3C"/>
    <w:rsid w:val="00886B68"/>
    <w:rsid w:val="00897E20"/>
    <w:rsid w:val="008A1AE3"/>
    <w:rsid w:val="008A4BD3"/>
    <w:rsid w:val="008C3E79"/>
    <w:rsid w:val="008C7893"/>
    <w:rsid w:val="008E0A90"/>
    <w:rsid w:val="008E71A8"/>
    <w:rsid w:val="008F77C2"/>
    <w:rsid w:val="00903F7B"/>
    <w:rsid w:val="009074B4"/>
    <w:rsid w:val="00917C81"/>
    <w:rsid w:val="00920DC2"/>
    <w:rsid w:val="009228D3"/>
    <w:rsid w:val="00936D23"/>
    <w:rsid w:val="0094000B"/>
    <w:rsid w:val="0094359E"/>
    <w:rsid w:val="00945995"/>
    <w:rsid w:val="00960C06"/>
    <w:rsid w:val="0096163D"/>
    <w:rsid w:val="00965C8D"/>
    <w:rsid w:val="00975EEE"/>
    <w:rsid w:val="00982E41"/>
    <w:rsid w:val="00985711"/>
    <w:rsid w:val="009A09C6"/>
    <w:rsid w:val="009B74F3"/>
    <w:rsid w:val="009C2B73"/>
    <w:rsid w:val="009C63BC"/>
    <w:rsid w:val="009E287C"/>
    <w:rsid w:val="009F4B8F"/>
    <w:rsid w:val="00A00FF2"/>
    <w:rsid w:val="00A0542B"/>
    <w:rsid w:val="00A10838"/>
    <w:rsid w:val="00A12164"/>
    <w:rsid w:val="00A124D5"/>
    <w:rsid w:val="00A15D7A"/>
    <w:rsid w:val="00A1713E"/>
    <w:rsid w:val="00A24998"/>
    <w:rsid w:val="00A33845"/>
    <w:rsid w:val="00A47DDF"/>
    <w:rsid w:val="00A501C6"/>
    <w:rsid w:val="00A7350E"/>
    <w:rsid w:val="00A90253"/>
    <w:rsid w:val="00AA1D04"/>
    <w:rsid w:val="00AA2B59"/>
    <w:rsid w:val="00AD2211"/>
    <w:rsid w:val="00AD3D3F"/>
    <w:rsid w:val="00AD6D92"/>
    <w:rsid w:val="00AE466E"/>
    <w:rsid w:val="00AE6A67"/>
    <w:rsid w:val="00AF5AB4"/>
    <w:rsid w:val="00B07B06"/>
    <w:rsid w:val="00B07B22"/>
    <w:rsid w:val="00B12E5A"/>
    <w:rsid w:val="00B150A2"/>
    <w:rsid w:val="00B23539"/>
    <w:rsid w:val="00B240E8"/>
    <w:rsid w:val="00B30531"/>
    <w:rsid w:val="00B404AB"/>
    <w:rsid w:val="00B45128"/>
    <w:rsid w:val="00B4675B"/>
    <w:rsid w:val="00B6336B"/>
    <w:rsid w:val="00B64E64"/>
    <w:rsid w:val="00B65B1A"/>
    <w:rsid w:val="00B65D1B"/>
    <w:rsid w:val="00B81B00"/>
    <w:rsid w:val="00BA578C"/>
    <w:rsid w:val="00BB0398"/>
    <w:rsid w:val="00BB3CEC"/>
    <w:rsid w:val="00BB4197"/>
    <w:rsid w:val="00BC35C8"/>
    <w:rsid w:val="00BC4540"/>
    <w:rsid w:val="00BD09E5"/>
    <w:rsid w:val="00BD667C"/>
    <w:rsid w:val="00BE2A20"/>
    <w:rsid w:val="00BE3BEF"/>
    <w:rsid w:val="00C12DCC"/>
    <w:rsid w:val="00C16631"/>
    <w:rsid w:val="00C242B0"/>
    <w:rsid w:val="00C31462"/>
    <w:rsid w:val="00C37DCE"/>
    <w:rsid w:val="00C44359"/>
    <w:rsid w:val="00C45163"/>
    <w:rsid w:val="00C534C9"/>
    <w:rsid w:val="00C56B6A"/>
    <w:rsid w:val="00C74FD9"/>
    <w:rsid w:val="00C84F90"/>
    <w:rsid w:val="00CB1366"/>
    <w:rsid w:val="00CB6246"/>
    <w:rsid w:val="00CB6C23"/>
    <w:rsid w:val="00CC057B"/>
    <w:rsid w:val="00CC66A6"/>
    <w:rsid w:val="00CE491F"/>
    <w:rsid w:val="00CF112C"/>
    <w:rsid w:val="00CF6050"/>
    <w:rsid w:val="00D004F4"/>
    <w:rsid w:val="00D021D1"/>
    <w:rsid w:val="00D02E6B"/>
    <w:rsid w:val="00D05377"/>
    <w:rsid w:val="00D11683"/>
    <w:rsid w:val="00D1172D"/>
    <w:rsid w:val="00D26E30"/>
    <w:rsid w:val="00D31D91"/>
    <w:rsid w:val="00D336AB"/>
    <w:rsid w:val="00D405D6"/>
    <w:rsid w:val="00D42CCB"/>
    <w:rsid w:val="00D513D1"/>
    <w:rsid w:val="00D66F81"/>
    <w:rsid w:val="00D700DB"/>
    <w:rsid w:val="00D94BEC"/>
    <w:rsid w:val="00DB1581"/>
    <w:rsid w:val="00DB6351"/>
    <w:rsid w:val="00DB72A0"/>
    <w:rsid w:val="00DC578F"/>
    <w:rsid w:val="00DC71B2"/>
    <w:rsid w:val="00DD2C2C"/>
    <w:rsid w:val="00DD6F4E"/>
    <w:rsid w:val="00DF099F"/>
    <w:rsid w:val="00E02EB7"/>
    <w:rsid w:val="00E06B2C"/>
    <w:rsid w:val="00E134BF"/>
    <w:rsid w:val="00E144CE"/>
    <w:rsid w:val="00E157FB"/>
    <w:rsid w:val="00E21862"/>
    <w:rsid w:val="00E266C7"/>
    <w:rsid w:val="00E279BE"/>
    <w:rsid w:val="00E30563"/>
    <w:rsid w:val="00E316D4"/>
    <w:rsid w:val="00E40AA3"/>
    <w:rsid w:val="00E441A9"/>
    <w:rsid w:val="00E475B0"/>
    <w:rsid w:val="00E5049F"/>
    <w:rsid w:val="00E55E5D"/>
    <w:rsid w:val="00E56F07"/>
    <w:rsid w:val="00E7138C"/>
    <w:rsid w:val="00E71559"/>
    <w:rsid w:val="00E7193A"/>
    <w:rsid w:val="00E7199F"/>
    <w:rsid w:val="00E73A57"/>
    <w:rsid w:val="00E73B83"/>
    <w:rsid w:val="00E8509E"/>
    <w:rsid w:val="00E90F84"/>
    <w:rsid w:val="00E912B9"/>
    <w:rsid w:val="00EC27FE"/>
    <w:rsid w:val="00EC3014"/>
    <w:rsid w:val="00EC78B9"/>
    <w:rsid w:val="00ED676B"/>
    <w:rsid w:val="00EE2A47"/>
    <w:rsid w:val="00EE44DF"/>
    <w:rsid w:val="00EE66B5"/>
    <w:rsid w:val="00EF10FC"/>
    <w:rsid w:val="00F0111A"/>
    <w:rsid w:val="00F16025"/>
    <w:rsid w:val="00F37D31"/>
    <w:rsid w:val="00F61E0C"/>
    <w:rsid w:val="00F630FC"/>
    <w:rsid w:val="00F76CE8"/>
    <w:rsid w:val="00F813A6"/>
    <w:rsid w:val="00F861FA"/>
    <w:rsid w:val="00F94034"/>
    <w:rsid w:val="00FA25A7"/>
    <w:rsid w:val="00FA2AA1"/>
    <w:rsid w:val="00FB4746"/>
    <w:rsid w:val="00FB7008"/>
    <w:rsid w:val="00FB7459"/>
    <w:rsid w:val="00FB7696"/>
    <w:rsid w:val="00FC204B"/>
    <w:rsid w:val="00FD1741"/>
    <w:rsid w:val="00FE73D9"/>
    <w:rsid w:val="00FF257B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8FD1D"/>
  <w15:docId w15:val="{1EAFF381-B44F-4AE0-B962-B644D503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301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3014"/>
    <w:pPr>
      <w:keepNext/>
      <w:spacing w:line="360" w:lineRule="auto"/>
      <w:jc w:val="center"/>
      <w:outlineLvl w:val="1"/>
    </w:pPr>
    <w:rPr>
      <w:rFonts w:ascii="Tahoma" w:hAnsi="Tahoma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3014"/>
    <w:pPr>
      <w:keepNext/>
      <w:spacing w:line="360" w:lineRule="auto"/>
      <w:jc w:val="center"/>
      <w:outlineLvl w:val="2"/>
    </w:pPr>
    <w:rPr>
      <w:rFonts w:ascii="Tahoma" w:hAnsi="Tahoma"/>
      <w:b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3014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C3014"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3014"/>
    <w:pPr>
      <w:keepNext/>
      <w:tabs>
        <w:tab w:val="left" w:pos="851"/>
      </w:tabs>
      <w:ind w:left="851" w:hanging="851"/>
      <w:jc w:val="both"/>
      <w:outlineLvl w:val="5"/>
    </w:pPr>
    <w:rPr>
      <w:rFonts w:ascii="Tahoma" w:hAnsi="Tahoma"/>
      <w:b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3014"/>
    <w:pPr>
      <w:keepNext/>
      <w:tabs>
        <w:tab w:val="left" w:pos="284"/>
      </w:tabs>
      <w:jc w:val="center"/>
      <w:outlineLvl w:val="6"/>
    </w:pPr>
    <w:rPr>
      <w:rFonts w:ascii="Tahoma" w:hAnsi="Tahoma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3014"/>
    <w:pPr>
      <w:keepNext/>
      <w:jc w:val="center"/>
      <w:outlineLvl w:val="7"/>
    </w:pPr>
    <w:rPr>
      <w:rFonts w:ascii="Tahoma" w:hAnsi="Tahoma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3014"/>
    <w:pPr>
      <w:keepNext/>
      <w:ind w:left="357"/>
      <w:jc w:val="both"/>
      <w:outlineLvl w:val="8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3014"/>
    <w:rPr>
      <w:rFonts w:ascii="Arial" w:hAnsi="Arial" w:cs="Times New Roman"/>
      <w:b/>
      <w:kern w:val="28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3014"/>
    <w:rPr>
      <w:rFonts w:ascii="Arial" w:hAnsi="Arial" w:cs="Times New Roman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C3014"/>
    <w:rPr>
      <w:rFonts w:ascii="Arial" w:hAnsi="Arial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styleId="Uwydatnienie">
    <w:name w:val="Emphasis"/>
    <w:basedOn w:val="Domylnaczcionkaakapitu"/>
    <w:uiPriority w:val="99"/>
    <w:qFormat/>
    <w:rsid w:val="00EC3014"/>
    <w:rPr>
      <w:rFonts w:cs="Times New Roman"/>
      <w:i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014"/>
    <w:rPr>
      <w:rFonts w:eastAsia="Calibri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C3014"/>
    <w:rPr>
      <w:rFonts w:eastAsia="Calibri"/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C3014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EC3014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30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C3014"/>
    <w:rPr>
      <w:rFonts w:ascii="Times New Roman" w:hAnsi="Times New Roman" w:cs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C3014"/>
    <w:rPr>
      <w:rFonts w:eastAsia="Calibri"/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uiPriority w:val="99"/>
    <w:semiHidden/>
    <w:rsid w:val="00EC3014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semiHidden/>
    <w:rsid w:val="00EC3014"/>
    <w:pPr>
      <w:tabs>
        <w:tab w:val="num" w:pos="720"/>
        <w:tab w:val="num" w:pos="926"/>
      </w:tabs>
      <w:ind w:left="720" w:hanging="360"/>
    </w:pPr>
    <w:rPr>
      <w:rFonts w:ascii="Tahoma" w:hAnsi="Tahoma"/>
      <w:b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EC3014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C3014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301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C3014"/>
    <w:rPr>
      <w:rFonts w:ascii="Arial" w:hAnsi="Arial" w:cs="Times New Roman"/>
      <w:sz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C301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C3014"/>
    <w:pPr>
      <w:jc w:val="center"/>
    </w:pPr>
    <w:rPr>
      <w:rFonts w:ascii="Tahoma" w:hAnsi="Tahoma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C3014"/>
    <w:rPr>
      <w:rFonts w:ascii="Tahoma" w:hAnsi="Tahoma" w:cs="Times New Roman"/>
      <w:b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C301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C3014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3014"/>
    <w:pPr>
      <w:tabs>
        <w:tab w:val="left" w:pos="851"/>
      </w:tabs>
      <w:ind w:left="851" w:hanging="851"/>
      <w:jc w:val="both"/>
    </w:pPr>
    <w:rPr>
      <w:rFonts w:ascii="Tahoma" w:hAnsi="Tahoma"/>
      <w:b/>
      <w:szCs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C3014"/>
    <w:pPr>
      <w:ind w:left="1134"/>
      <w:jc w:val="both"/>
    </w:pPr>
    <w:rPr>
      <w:rFonts w:ascii="Tahoma" w:hAnsi="Tahom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C3014"/>
    <w:rPr>
      <w:rFonts w:ascii="Tahoma" w:hAnsi="Tahoma" w:cs="Times New Roman"/>
      <w:sz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EC3014"/>
    <w:rPr>
      <w:rFonts w:ascii="Tahoma" w:hAnsi="Tahoma"/>
      <w:sz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C3014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"/>
    </w:rPr>
  </w:style>
  <w:style w:type="character" w:customStyle="1" w:styleId="ZwykytekstZnak">
    <w:name w:val="Zwykły tekst Znak"/>
    <w:link w:val="Zwykytekst"/>
    <w:uiPriority w:val="99"/>
    <w:semiHidden/>
    <w:locked/>
    <w:rsid w:val="00EC3014"/>
    <w:rPr>
      <w:rFonts w:ascii="Courier New" w:hAnsi="Courier New"/>
      <w:sz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C3014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locked/>
    <w:rsid w:val="009A09C6"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EC3014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3014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"/>
    </w:rPr>
  </w:style>
  <w:style w:type="paragraph" w:styleId="Bezodstpw">
    <w:name w:val="No Spacing"/>
    <w:uiPriority w:val="1"/>
    <w:qFormat/>
    <w:rsid w:val="00EC3014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EC3014"/>
    <w:pPr>
      <w:snapToGrid w:val="0"/>
      <w:spacing w:before="120" w:after="120"/>
      <w:jc w:val="both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EC30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EC3014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customStyle="1" w:styleId="Standard">
    <w:name w:val="Standard"/>
    <w:uiPriority w:val="99"/>
    <w:rsid w:val="00EC3014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4D598D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rsid w:val="00897E20"/>
    <w:rPr>
      <w:rFonts w:cs="Times New Roman"/>
      <w:vertAlign w:val="superscript"/>
    </w:rPr>
  </w:style>
  <w:style w:type="paragraph" w:customStyle="1" w:styleId="western">
    <w:name w:val="western"/>
    <w:basedOn w:val="Normalny"/>
    <w:uiPriority w:val="99"/>
    <w:rsid w:val="007825DE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rsid w:val="003C3E48"/>
    <w:pPr>
      <w:spacing w:before="100" w:beforeAutospacing="1" w:after="119"/>
    </w:pPr>
  </w:style>
  <w:style w:type="character" w:customStyle="1" w:styleId="FontStyle36">
    <w:name w:val="Font Style36"/>
    <w:basedOn w:val="Domylnaczcionkaakapitu"/>
    <w:rsid w:val="005A5E16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locked/>
    <w:rsid w:val="00A50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BA510-25CB-4944-A34D-569A6AA1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1169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Krzysztof Grabarczyk</cp:lastModifiedBy>
  <cp:revision>5</cp:revision>
  <cp:lastPrinted>2020-08-26T11:49:00Z</cp:lastPrinted>
  <dcterms:created xsi:type="dcterms:W3CDTF">2020-09-04T08:55:00Z</dcterms:created>
  <dcterms:modified xsi:type="dcterms:W3CDTF">2020-09-07T08:11:00Z</dcterms:modified>
</cp:coreProperties>
</file>