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B72273" w:rsidRDefault="00CB675C" w:rsidP="00B72273">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rsidR="00CB675C" w:rsidRPr="00B72273" w:rsidRDefault="00CB675C" w:rsidP="00B7227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B72273">
        <w:rPr>
          <w:rFonts w:asciiTheme="minorHAnsi" w:hAnsiTheme="minorHAnsi" w:cstheme="minorHAnsi"/>
          <w:sz w:val="24"/>
          <w:szCs w:val="24"/>
        </w:rPr>
        <w:t>Specyfikacja Warunków Zamówienia</w:t>
      </w:r>
    </w:p>
    <w:p w:rsidR="00CB675C" w:rsidRPr="00B72273" w:rsidRDefault="00CB675C" w:rsidP="00B72273">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B72273" w:rsidRDefault="00CB675C" w:rsidP="00B72273">
      <w:pPr>
        <w:spacing w:line="276" w:lineRule="auto"/>
        <w:jc w:val="center"/>
        <w:rPr>
          <w:rFonts w:asciiTheme="minorHAnsi" w:hAnsiTheme="minorHAnsi" w:cstheme="minorHAnsi"/>
          <w:sz w:val="24"/>
          <w:szCs w:val="24"/>
        </w:rPr>
      </w:pPr>
    </w:p>
    <w:p w:rsidR="00853A37" w:rsidRPr="00B72273" w:rsidRDefault="00853A37" w:rsidP="00B72273">
      <w:pPr>
        <w:spacing w:line="276" w:lineRule="auto"/>
        <w:jc w:val="center"/>
        <w:rPr>
          <w:rFonts w:asciiTheme="minorHAnsi" w:hAnsiTheme="minorHAnsi" w:cstheme="minorHAnsi"/>
          <w:b/>
          <w:sz w:val="24"/>
          <w:szCs w:val="24"/>
        </w:rPr>
      </w:pPr>
      <w:r w:rsidRPr="00B72273">
        <w:rPr>
          <w:rFonts w:asciiTheme="minorHAnsi" w:hAnsiTheme="minorHAnsi" w:cstheme="minorHAnsi"/>
          <w:b/>
          <w:sz w:val="24"/>
          <w:szCs w:val="24"/>
        </w:rPr>
        <w:t>ZAMAWIAJĄCY:</w:t>
      </w:r>
    </w:p>
    <w:p w:rsidR="00853A37" w:rsidRPr="00B72273" w:rsidRDefault="00853A37" w:rsidP="00B72273">
      <w:pPr>
        <w:spacing w:line="276" w:lineRule="auto"/>
        <w:jc w:val="center"/>
        <w:rPr>
          <w:rFonts w:asciiTheme="minorHAnsi" w:hAnsiTheme="minorHAnsi" w:cstheme="minorHAnsi"/>
          <w:b/>
          <w:sz w:val="24"/>
          <w:szCs w:val="24"/>
        </w:rPr>
      </w:pPr>
    </w:p>
    <w:p w:rsidR="00853A37" w:rsidRPr="00B72273" w:rsidRDefault="00853A37" w:rsidP="00B72273">
      <w:pPr>
        <w:spacing w:line="276" w:lineRule="auto"/>
        <w:jc w:val="center"/>
        <w:rPr>
          <w:rFonts w:asciiTheme="minorHAnsi" w:hAnsiTheme="minorHAnsi" w:cstheme="minorHAnsi"/>
          <w:b/>
          <w:sz w:val="24"/>
          <w:szCs w:val="24"/>
        </w:rPr>
      </w:pPr>
    </w:p>
    <w:p w:rsidR="00853A37" w:rsidRPr="00B72273" w:rsidRDefault="00853A37" w:rsidP="00B72273">
      <w:pPr>
        <w:widowControl w:val="0"/>
        <w:autoSpaceDE w:val="0"/>
        <w:spacing w:line="276" w:lineRule="auto"/>
        <w:jc w:val="center"/>
        <w:rPr>
          <w:rFonts w:asciiTheme="minorHAnsi" w:hAnsiTheme="minorHAnsi" w:cstheme="minorHAnsi"/>
          <w:b/>
          <w:bCs/>
          <w:sz w:val="24"/>
          <w:szCs w:val="24"/>
        </w:rPr>
      </w:pPr>
      <w:r w:rsidRPr="00B72273">
        <w:rPr>
          <w:rFonts w:asciiTheme="minorHAnsi" w:hAnsiTheme="minorHAnsi" w:cstheme="minorHAnsi"/>
          <w:b/>
          <w:bCs/>
          <w:sz w:val="24"/>
          <w:szCs w:val="24"/>
        </w:rPr>
        <w:t>Gmina Miasto Szczecin</w:t>
      </w:r>
    </w:p>
    <w:p w:rsidR="00853A37" w:rsidRPr="00B72273" w:rsidRDefault="00853A37" w:rsidP="00B72273">
      <w:pPr>
        <w:keepNext/>
        <w:widowControl w:val="0"/>
        <w:tabs>
          <w:tab w:val="left" w:pos="0"/>
        </w:tabs>
        <w:autoSpaceDE w:val="0"/>
        <w:spacing w:line="276" w:lineRule="auto"/>
        <w:jc w:val="center"/>
        <w:rPr>
          <w:rFonts w:asciiTheme="minorHAnsi" w:hAnsiTheme="minorHAnsi" w:cstheme="minorHAnsi"/>
          <w:b/>
          <w:bCs/>
          <w:sz w:val="24"/>
          <w:szCs w:val="24"/>
        </w:rPr>
      </w:pPr>
      <w:r w:rsidRPr="00B72273">
        <w:rPr>
          <w:rFonts w:asciiTheme="minorHAnsi" w:hAnsiTheme="minorHAnsi" w:cstheme="minorHAnsi"/>
          <w:b/>
          <w:bCs/>
          <w:sz w:val="24"/>
          <w:szCs w:val="24"/>
        </w:rPr>
        <w:t>Zarząd Budynków i Lokali Komunalnych</w:t>
      </w:r>
    </w:p>
    <w:p w:rsidR="00853A37" w:rsidRPr="00B72273" w:rsidRDefault="00853A37" w:rsidP="00B72273">
      <w:pPr>
        <w:widowControl w:val="0"/>
        <w:autoSpaceDE w:val="0"/>
        <w:spacing w:line="276" w:lineRule="auto"/>
        <w:jc w:val="center"/>
        <w:rPr>
          <w:rFonts w:asciiTheme="minorHAnsi" w:hAnsiTheme="minorHAnsi" w:cstheme="minorHAnsi"/>
          <w:b/>
          <w:bCs/>
          <w:sz w:val="24"/>
          <w:szCs w:val="24"/>
        </w:rPr>
      </w:pPr>
      <w:r w:rsidRPr="00B72273">
        <w:rPr>
          <w:rFonts w:asciiTheme="minorHAnsi" w:hAnsiTheme="minorHAnsi" w:cstheme="minorHAnsi"/>
          <w:b/>
          <w:bCs/>
          <w:sz w:val="24"/>
          <w:szCs w:val="24"/>
        </w:rPr>
        <w:t>ul. Mariacka 25, 70 - 546 Szczecin</w:t>
      </w:r>
    </w:p>
    <w:p w:rsidR="00FF7BBF" w:rsidRPr="00B72273" w:rsidRDefault="00FF7BBF" w:rsidP="00B72273">
      <w:pPr>
        <w:tabs>
          <w:tab w:val="left" w:pos="3957"/>
        </w:tabs>
        <w:spacing w:line="276" w:lineRule="auto"/>
        <w:rPr>
          <w:rFonts w:asciiTheme="minorHAnsi" w:hAnsiTheme="minorHAnsi" w:cstheme="minorHAnsi"/>
          <w:b/>
          <w:bCs/>
          <w:color w:val="FF0000"/>
          <w:sz w:val="24"/>
          <w:szCs w:val="24"/>
          <w:u w:val="single"/>
        </w:rPr>
      </w:pPr>
    </w:p>
    <w:p w:rsidR="000D48E9" w:rsidRPr="00B72273" w:rsidRDefault="000D48E9" w:rsidP="00B72273">
      <w:pPr>
        <w:tabs>
          <w:tab w:val="left" w:pos="3957"/>
        </w:tabs>
        <w:spacing w:line="276" w:lineRule="auto"/>
        <w:rPr>
          <w:rFonts w:asciiTheme="minorHAnsi" w:hAnsiTheme="minorHAnsi" w:cstheme="minorHAnsi"/>
          <w:b/>
          <w:sz w:val="24"/>
          <w:szCs w:val="24"/>
        </w:rPr>
      </w:pPr>
    </w:p>
    <w:p w:rsidR="00322F6A" w:rsidRPr="00B72273" w:rsidRDefault="00322F6A" w:rsidP="00B72273">
      <w:pPr>
        <w:tabs>
          <w:tab w:val="left" w:pos="3957"/>
        </w:tabs>
        <w:spacing w:line="276" w:lineRule="auto"/>
        <w:rPr>
          <w:rFonts w:asciiTheme="minorHAnsi" w:hAnsiTheme="minorHAnsi" w:cstheme="minorHAnsi"/>
          <w:b/>
          <w:sz w:val="24"/>
          <w:szCs w:val="24"/>
        </w:rPr>
      </w:pPr>
    </w:p>
    <w:p w:rsidR="00C237FA" w:rsidRPr="00B72273" w:rsidRDefault="00C237FA" w:rsidP="00B72273">
      <w:pPr>
        <w:pStyle w:val="Tekstpodstawowy3"/>
        <w:spacing w:line="276" w:lineRule="auto"/>
        <w:rPr>
          <w:rFonts w:asciiTheme="minorHAnsi" w:hAnsiTheme="minorHAnsi" w:cstheme="minorHAnsi"/>
          <w:sz w:val="24"/>
          <w:szCs w:val="24"/>
        </w:rPr>
      </w:pPr>
    </w:p>
    <w:p w:rsidR="00434E13" w:rsidRPr="00B72273" w:rsidRDefault="00434E13" w:rsidP="00B72273">
      <w:pPr>
        <w:spacing w:line="276" w:lineRule="auto"/>
        <w:jc w:val="center"/>
        <w:rPr>
          <w:rFonts w:asciiTheme="minorHAnsi" w:hAnsiTheme="minorHAnsi" w:cstheme="minorHAnsi"/>
          <w:b/>
          <w:sz w:val="24"/>
          <w:szCs w:val="24"/>
        </w:rPr>
      </w:pPr>
      <w:bookmarkStart w:id="0" w:name="_Hlk87007520"/>
      <w:r w:rsidRPr="00B72273">
        <w:rPr>
          <w:rFonts w:asciiTheme="minorHAnsi" w:hAnsiTheme="minorHAnsi" w:cstheme="minorHAnsi"/>
          <w:b/>
          <w:sz w:val="24"/>
          <w:szCs w:val="24"/>
        </w:rPr>
        <w:t>Ochrona nieruchomości w systemie monitoringu elektronicznego</w:t>
      </w:r>
    </w:p>
    <w:p w:rsidR="00434E13" w:rsidRPr="00B72273" w:rsidRDefault="00434E13" w:rsidP="00B72273">
      <w:pPr>
        <w:spacing w:line="276" w:lineRule="auto"/>
        <w:jc w:val="center"/>
        <w:rPr>
          <w:rFonts w:asciiTheme="minorHAnsi" w:hAnsiTheme="minorHAnsi" w:cstheme="minorHAnsi"/>
          <w:b/>
          <w:sz w:val="24"/>
          <w:szCs w:val="24"/>
        </w:rPr>
      </w:pPr>
      <w:r w:rsidRPr="00B72273">
        <w:rPr>
          <w:rFonts w:asciiTheme="minorHAnsi" w:hAnsiTheme="minorHAnsi" w:cstheme="minorHAnsi"/>
          <w:b/>
          <w:sz w:val="24"/>
          <w:szCs w:val="24"/>
        </w:rPr>
        <w:t xml:space="preserve">i </w:t>
      </w:r>
      <w:proofErr w:type="spellStart"/>
      <w:r w:rsidRPr="00B72273">
        <w:rPr>
          <w:rFonts w:asciiTheme="minorHAnsi" w:hAnsiTheme="minorHAnsi" w:cstheme="minorHAnsi"/>
          <w:b/>
          <w:sz w:val="24"/>
          <w:szCs w:val="24"/>
        </w:rPr>
        <w:t>elektroniczno</w:t>
      </w:r>
      <w:proofErr w:type="spellEnd"/>
      <w:r w:rsidRPr="00B72273">
        <w:rPr>
          <w:rFonts w:asciiTheme="minorHAnsi" w:hAnsiTheme="minorHAnsi" w:cstheme="minorHAnsi"/>
          <w:b/>
          <w:sz w:val="24"/>
          <w:szCs w:val="24"/>
        </w:rPr>
        <w:t xml:space="preserve"> - wizyjnego w obiektach administrowanych przez</w:t>
      </w:r>
    </w:p>
    <w:p w:rsidR="00434E13" w:rsidRPr="00B72273" w:rsidRDefault="00434E13" w:rsidP="00B72273">
      <w:pPr>
        <w:spacing w:line="276" w:lineRule="auto"/>
        <w:jc w:val="center"/>
        <w:rPr>
          <w:rFonts w:asciiTheme="minorHAnsi" w:hAnsiTheme="minorHAnsi" w:cstheme="minorHAnsi"/>
          <w:b/>
          <w:sz w:val="24"/>
          <w:szCs w:val="24"/>
        </w:rPr>
      </w:pPr>
      <w:r w:rsidRPr="00B72273">
        <w:rPr>
          <w:rFonts w:asciiTheme="minorHAnsi" w:hAnsiTheme="minorHAnsi" w:cstheme="minorHAnsi"/>
          <w:b/>
          <w:sz w:val="24"/>
          <w:szCs w:val="24"/>
        </w:rPr>
        <w:t>Zarząd Budynków i Lokali Komunalnych w Szczecinie</w:t>
      </w:r>
      <w:bookmarkEnd w:id="0"/>
    </w:p>
    <w:p w:rsidR="00C237FA" w:rsidRPr="00B72273" w:rsidRDefault="00C237FA" w:rsidP="00B72273">
      <w:pPr>
        <w:spacing w:line="276" w:lineRule="auto"/>
        <w:jc w:val="center"/>
        <w:rPr>
          <w:rFonts w:asciiTheme="minorHAnsi" w:hAnsiTheme="minorHAnsi" w:cstheme="minorHAnsi"/>
          <w:b/>
          <w:spacing w:val="-2"/>
          <w:sz w:val="24"/>
          <w:szCs w:val="24"/>
        </w:rPr>
      </w:pPr>
    </w:p>
    <w:p w:rsidR="00C237FA" w:rsidRPr="00B72273" w:rsidRDefault="00C237FA" w:rsidP="00B72273">
      <w:pPr>
        <w:spacing w:line="276" w:lineRule="auto"/>
        <w:jc w:val="center"/>
        <w:rPr>
          <w:rFonts w:asciiTheme="minorHAnsi" w:hAnsiTheme="minorHAnsi" w:cstheme="minorHAnsi"/>
          <w:b/>
          <w:sz w:val="24"/>
          <w:szCs w:val="24"/>
          <w:u w:val="single"/>
        </w:rPr>
      </w:pPr>
    </w:p>
    <w:p w:rsidR="00C237FA" w:rsidRPr="00B72273" w:rsidRDefault="00C237FA" w:rsidP="00B72273">
      <w:pPr>
        <w:spacing w:line="276" w:lineRule="auto"/>
        <w:jc w:val="center"/>
        <w:rPr>
          <w:rFonts w:asciiTheme="minorHAnsi" w:hAnsiTheme="minorHAnsi" w:cstheme="minorHAnsi"/>
          <w:b/>
          <w:sz w:val="24"/>
          <w:szCs w:val="24"/>
          <w:u w:val="single"/>
        </w:rPr>
      </w:pPr>
    </w:p>
    <w:p w:rsidR="00490455" w:rsidRPr="00B72273" w:rsidRDefault="00490455"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490455" w:rsidRPr="00B72273" w:rsidRDefault="00490455"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Kody CPV</w:t>
      </w:r>
    </w:p>
    <w:p w:rsidR="005456FD" w:rsidRPr="00B72273" w:rsidRDefault="005456FD"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 xml:space="preserve">79710000-4 – </w:t>
      </w:r>
      <w:r w:rsidR="003E586B" w:rsidRPr="00B72273">
        <w:rPr>
          <w:rFonts w:asciiTheme="minorHAnsi" w:hAnsiTheme="minorHAnsi" w:cstheme="minorHAnsi"/>
          <w:b/>
          <w:sz w:val="24"/>
          <w:szCs w:val="24"/>
        </w:rPr>
        <w:t>U</w:t>
      </w:r>
      <w:r w:rsidRPr="00B72273">
        <w:rPr>
          <w:rFonts w:asciiTheme="minorHAnsi" w:hAnsiTheme="minorHAnsi" w:cstheme="minorHAnsi"/>
          <w:b/>
          <w:sz w:val="24"/>
          <w:szCs w:val="24"/>
        </w:rPr>
        <w:t>sługi ochroniarskie</w:t>
      </w:r>
    </w:p>
    <w:p w:rsidR="00C237FA" w:rsidRPr="00B72273" w:rsidRDefault="005456FD"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79711000-1 – Usługi nadzoru przy użyciu alarmu</w:t>
      </w:r>
    </w:p>
    <w:p w:rsidR="003D2F16" w:rsidRPr="00B72273" w:rsidRDefault="003D2F16" w:rsidP="00B72273">
      <w:pPr>
        <w:spacing w:after="100" w:afterAutospacing="1" w:line="276" w:lineRule="auto"/>
        <w:outlineLvl w:val="2"/>
        <w:rPr>
          <w:rFonts w:asciiTheme="minorHAnsi" w:hAnsiTheme="minorHAnsi" w:cstheme="minorHAnsi"/>
          <w:b/>
          <w:sz w:val="24"/>
          <w:szCs w:val="24"/>
        </w:rPr>
      </w:pPr>
      <w:bookmarkStart w:id="1" w:name="_Hlk88648355"/>
      <w:r w:rsidRPr="00B72273">
        <w:rPr>
          <w:rFonts w:asciiTheme="minorHAnsi" w:hAnsiTheme="minorHAnsi" w:cstheme="minorHAnsi"/>
          <w:b/>
          <w:bCs/>
          <w:sz w:val="24"/>
          <w:szCs w:val="24"/>
        </w:rPr>
        <w:t>32323500-8 -</w:t>
      </w:r>
      <w:r w:rsidRPr="00B72273">
        <w:rPr>
          <w:rFonts w:asciiTheme="minorHAnsi" w:hAnsiTheme="minorHAnsi" w:cstheme="minorHAnsi"/>
          <w:b/>
          <w:sz w:val="24"/>
          <w:szCs w:val="24"/>
        </w:rPr>
        <w:t xml:space="preserve"> </w:t>
      </w:r>
      <w:r w:rsidR="00FB3E55">
        <w:rPr>
          <w:rFonts w:asciiTheme="minorHAnsi" w:hAnsiTheme="minorHAnsi" w:cstheme="minorHAnsi"/>
          <w:b/>
          <w:sz w:val="24"/>
          <w:szCs w:val="24"/>
        </w:rPr>
        <w:t xml:space="preserve"> </w:t>
      </w:r>
      <w:r w:rsidRPr="00B72273">
        <w:rPr>
          <w:rFonts w:asciiTheme="minorHAnsi" w:hAnsiTheme="minorHAnsi" w:cstheme="minorHAnsi"/>
          <w:b/>
          <w:sz w:val="24"/>
          <w:szCs w:val="24"/>
        </w:rPr>
        <w:t>Urządzenia do nadzoru wideo</w:t>
      </w:r>
    </w:p>
    <w:bookmarkEnd w:id="1"/>
    <w:p w:rsidR="003D2F16" w:rsidRPr="00B72273" w:rsidRDefault="003D2F16" w:rsidP="00B72273">
      <w:pPr>
        <w:spacing w:line="276" w:lineRule="auto"/>
        <w:jc w:val="both"/>
        <w:rPr>
          <w:rFonts w:asciiTheme="minorHAnsi" w:hAnsiTheme="minorHAnsi" w:cstheme="minorHAnsi"/>
          <w:b/>
          <w:color w:val="FF0000"/>
          <w:sz w:val="24"/>
          <w:szCs w:val="24"/>
        </w:rPr>
      </w:pPr>
    </w:p>
    <w:p w:rsidR="00490455" w:rsidRPr="00B72273" w:rsidRDefault="00490455"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883F4B" w:rsidRPr="00B72273" w:rsidRDefault="00883F4B"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b/>
          <w:sz w:val="24"/>
          <w:szCs w:val="24"/>
          <w:u w:val="single"/>
        </w:rPr>
      </w:pPr>
      <w:r w:rsidRPr="00B72273">
        <w:rPr>
          <w:rFonts w:asciiTheme="minorHAnsi" w:hAnsiTheme="minorHAnsi" w:cstheme="minorHAnsi"/>
          <w:b/>
          <w:sz w:val="24"/>
          <w:szCs w:val="24"/>
          <w:u w:val="single"/>
        </w:rPr>
        <w:t>SPIS TREŚCI:</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I</w:t>
      </w:r>
      <w:r w:rsidRPr="00B72273">
        <w:rPr>
          <w:rFonts w:asciiTheme="minorHAnsi" w:hAnsiTheme="minorHAnsi" w:cstheme="minorHAnsi"/>
          <w:b/>
          <w:sz w:val="24"/>
          <w:szCs w:val="24"/>
        </w:rPr>
        <w:tab/>
      </w:r>
      <w:r w:rsidRPr="00B72273">
        <w:rPr>
          <w:rFonts w:asciiTheme="minorHAnsi" w:hAnsiTheme="minorHAnsi" w:cstheme="minorHAnsi"/>
          <w:sz w:val="24"/>
          <w:szCs w:val="24"/>
        </w:rPr>
        <w:t>Dane adresowe zamawiającego;</w:t>
      </w:r>
    </w:p>
    <w:p w:rsidR="00322F6A" w:rsidRPr="00B72273" w:rsidRDefault="00322F6A" w:rsidP="00B72273">
      <w:pPr>
        <w:pStyle w:val="Nagwek1"/>
        <w:spacing w:line="276" w:lineRule="auto"/>
        <w:rPr>
          <w:rFonts w:asciiTheme="minorHAnsi" w:hAnsiTheme="minorHAnsi" w:cstheme="minorHAnsi"/>
          <w:b w:val="0"/>
          <w:color w:val="auto"/>
          <w:sz w:val="24"/>
          <w:szCs w:val="24"/>
        </w:rPr>
      </w:pPr>
      <w:r w:rsidRPr="00B72273">
        <w:rPr>
          <w:rFonts w:asciiTheme="minorHAnsi" w:hAnsiTheme="minorHAnsi" w:cstheme="minorHAnsi"/>
          <w:color w:val="auto"/>
          <w:sz w:val="24"/>
          <w:szCs w:val="24"/>
        </w:rPr>
        <w:t>Rozdział II</w:t>
      </w:r>
      <w:r w:rsidRPr="00B72273">
        <w:rPr>
          <w:rFonts w:asciiTheme="minorHAnsi" w:hAnsiTheme="minorHAnsi" w:cstheme="minorHAnsi"/>
          <w:color w:val="auto"/>
          <w:sz w:val="24"/>
          <w:szCs w:val="24"/>
        </w:rPr>
        <w:tab/>
      </w:r>
      <w:r w:rsidRPr="00B72273">
        <w:rPr>
          <w:rFonts w:asciiTheme="minorHAnsi" w:hAnsiTheme="minorHAnsi" w:cstheme="minorHAnsi"/>
          <w:b w:val="0"/>
          <w:color w:val="auto"/>
          <w:sz w:val="24"/>
          <w:szCs w:val="24"/>
        </w:rPr>
        <w:t>Informacje ogólne;</w:t>
      </w:r>
    </w:p>
    <w:p w:rsidR="00322F6A" w:rsidRPr="00B72273" w:rsidRDefault="00322F6A" w:rsidP="00B72273">
      <w:pPr>
        <w:pStyle w:val="Nagwek8"/>
        <w:spacing w:line="276" w:lineRule="auto"/>
        <w:ind w:left="1418" w:hanging="1418"/>
        <w:jc w:val="both"/>
        <w:rPr>
          <w:rFonts w:asciiTheme="minorHAnsi" w:hAnsiTheme="minorHAnsi" w:cstheme="minorHAnsi"/>
          <w:b w:val="0"/>
        </w:rPr>
      </w:pPr>
      <w:r w:rsidRPr="00B72273">
        <w:rPr>
          <w:rFonts w:asciiTheme="minorHAnsi" w:hAnsiTheme="minorHAnsi" w:cstheme="minorHAnsi"/>
        </w:rPr>
        <w:t>Rozdział III</w:t>
      </w:r>
      <w:r w:rsidRPr="00B72273">
        <w:rPr>
          <w:rFonts w:asciiTheme="minorHAnsi" w:hAnsiTheme="minorHAnsi" w:cstheme="minorHAnsi"/>
        </w:rPr>
        <w:tab/>
      </w:r>
      <w:r w:rsidRPr="00B72273">
        <w:rPr>
          <w:rFonts w:asciiTheme="minorHAnsi" w:hAnsiTheme="minorHAnsi" w:cstheme="minorHAnsi"/>
          <w:b w:val="0"/>
          <w:spacing w:val="-6"/>
        </w:rPr>
        <w:t xml:space="preserve">Informacja o środkach komunikacji elektronicznej. Wymagania techniczne i </w:t>
      </w:r>
      <w:r w:rsidR="00E56275" w:rsidRPr="00B72273">
        <w:rPr>
          <w:rFonts w:asciiTheme="minorHAnsi" w:hAnsiTheme="minorHAnsi" w:cstheme="minorHAnsi"/>
          <w:b w:val="0"/>
          <w:spacing w:val="-6"/>
        </w:rPr>
        <w:t xml:space="preserve"> </w:t>
      </w:r>
      <w:r w:rsidRPr="00B72273">
        <w:rPr>
          <w:rFonts w:asciiTheme="minorHAnsi" w:hAnsiTheme="minorHAnsi" w:cstheme="minorHAnsi"/>
          <w:b w:val="0"/>
          <w:spacing w:val="-6"/>
        </w:rPr>
        <w:t>organizacyjne sporządzania, wysyłania i odbierania korespondencji elektronicznej;</w:t>
      </w:r>
    </w:p>
    <w:p w:rsidR="00322F6A" w:rsidRPr="00B72273" w:rsidRDefault="00322F6A" w:rsidP="00B72273">
      <w:pPr>
        <w:spacing w:line="276" w:lineRule="auto"/>
        <w:ind w:left="1410" w:hanging="1410"/>
        <w:jc w:val="both"/>
        <w:rPr>
          <w:rFonts w:asciiTheme="minorHAnsi" w:hAnsiTheme="minorHAnsi" w:cstheme="minorHAnsi"/>
          <w:sz w:val="24"/>
          <w:szCs w:val="24"/>
        </w:rPr>
      </w:pPr>
      <w:r w:rsidRPr="00B72273">
        <w:rPr>
          <w:rFonts w:asciiTheme="minorHAnsi" w:hAnsiTheme="minorHAnsi" w:cstheme="minorHAnsi"/>
          <w:b/>
          <w:sz w:val="24"/>
          <w:szCs w:val="24"/>
        </w:rPr>
        <w:t>Rozdział IV</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Wspólne ubieganie się o udzielenie zamówienia;</w:t>
      </w:r>
    </w:p>
    <w:p w:rsidR="00322F6A" w:rsidRPr="00B72273" w:rsidRDefault="00322F6A" w:rsidP="00B72273">
      <w:pPr>
        <w:spacing w:line="276" w:lineRule="auto"/>
        <w:ind w:left="1410" w:hanging="1410"/>
        <w:jc w:val="both"/>
        <w:rPr>
          <w:rFonts w:asciiTheme="minorHAnsi" w:hAnsiTheme="minorHAnsi" w:cstheme="minorHAnsi"/>
          <w:sz w:val="24"/>
          <w:szCs w:val="24"/>
        </w:rPr>
      </w:pPr>
      <w:r w:rsidRPr="00B72273">
        <w:rPr>
          <w:rFonts w:asciiTheme="minorHAnsi" w:hAnsiTheme="minorHAnsi" w:cstheme="minorHAnsi"/>
          <w:b/>
          <w:sz w:val="24"/>
          <w:szCs w:val="24"/>
        </w:rPr>
        <w:t>Rozdział V</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Jawność postępowania;</w:t>
      </w:r>
    </w:p>
    <w:p w:rsidR="00322F6A" w:rsidRPr="00B72273" w:rsidRDefault="00322F6A" w:rsidP="00B72273">
      <w:pPr>
        <w:spacing w:line="276" w:lineRule="auto"/>
        <w:ind w:left="1418" w:hanging="1418"/>
        <w:jc w:val="both"/>
        <w:rPr>
          <w:rFonts w:asciiTheme="minorHAnsi" w:hAnsiTheme="minorHAnsi" w:cstheme="minorHAnsi"/>
          <w:sz w:val="24"/>
          <w:szCs w:val="24"/>
        </w:rPr>
      </w:pPr>
      <w:r w:rsidRPr="00B72273">
        <w:rPr>
          <w:rFonts w:asciiTheme="minorHAnsi" w:hAnsiTheme="minorHAnsi" w:cstheme="minorHAnsi"/>
          <w:b/>
          <w:sz w:val="24"/>
          <w:szCs w:val="24"/>
        </w:rPr>
        <w:t>Rozdział VI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Podstawy wykluczenia</w:t>
      </w:r>
      <w:r w:rsidR="007F393C" w:rsidRPr="00B72273">
        <w:rPr>
          <w:rFonts w:asciiTheme="minorHAnsi" w:hAnsiTheme="minorHAnsi" w:cstheme="minorHAnsi"/>
          <w:sz w:val="24"/>
          <w:szCs w:val="24"/>
        </w:rPr>
        <w:t>. Warunki udziału w postępowaniu</w:t>
      </w:r>
      <w:r w:rsidRPr="00B72273">
        <w:rPr>
          <w:rFonts w:asciiTheme="minorHAnsi" w:hAnsiTheme="minorHAnsi" w:cstheme="minorHAnsi"/>
          <w:sz w:val="24"/>
          <w:szCs w:val="24"/>
        </w:rPr>
        <w:t>;</w:t>
      </w:r>
    </w:p>
    <w:p w:rsidR="00322F6A" w:rsidRPr="00B72273" w:rsidRDefault="00322F6A" w:rsidP="00B72273">
      <w:pPr>
        <w:spacing w:line="276" w:lineRule="auto"/>
        <w:ind w:left="1418" w:hanging="1418"/>
        <w:jc w:val="both"/>
        <w:rPr>
          <w:rFonts w:asciiTheme="minorHAnsi" w:hAnsiTheme="minorHAnsi" w:cstheme="minorHAnsi"/>
          <w:sz w:val="24"/>
          <w:szCs w:val="24"/>
        </w:rPr>
      </w:pPr>
      <w:r w:rsidRPr="00B72273">
        <w:rPr>
          <w:rFonts w:asciiTheme="minorHAnsi" w:hAnsiTheme="minorHAnsi" w:cstheme="minorHAnsi"/>
          <w:b/>
          <w:sz w:val="24"/>
          <w:szCs w:val="24"/>
        </w:rPr>
        <w:t>Rozdział VII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Dokumenty;</w:t>
      </w:r>
    </w:p>
    <w:p w:rsidR="00322F6A" w:rsidRPr="00B72273" w:rsidRDefault="00322F6A" w:rsidP="00B72273">
      <w:pPr>
        <w:spacing w:line="276" w:lineRule="auto"/>
        <w:ind w:left="1418" w:hanging="1418"/>
        <w:jc w:val="both"/>
        <w:rPr>
          <w:rFonts w:asciiTheme="minorHAnsi" w:hAnsiTheme="minorHAnsi" w:cstheme="minorHAnsi"/>
          <w:i/>
          <w:sz w:val="24"/>
          <w:szCs w:val="24"/>
        </w:rPr>
      </w:pPr>
      <w:r w:rsidRPr="00B72273">
        <w:rPr>
          <w:rFonts w:asciiTheme="minorHAnsi" w:hAnsiTheme="minorHAnsi" w:cstheme="minorHAnsi"/>
          <w:b/>
          <w:sz w:val="24"/>
          <w:szCs w:val="24"/>
        </w:rPr>
        <w:t>Rozdział VIII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Wykonawcy zagraniczni;</w:t>
      </w:r>
    </w:p>
    <w:p w:rsidR="00322F6A" w:rsidRPr="00B72273" w:rsidRDefault="00322F6A" w:rsidP="00B72273">
      <w:pPr>
        <w:spacing w:line="276" w:lineRule="auto"/>
        <w:ind w:left="1410" w:hanging="1410"/>
        <w:jc w:val="both"/>
        <w:rPr>
          <w:rFonts w:asciiTheme="minorHAnsi" w:hAnsiTheme="minorHAnsi" w:cstheme="minorHAnsi"/>
          <w:sz w:val="24"/>
          <w:szCs w:val="24"/>
        </w:rPr>
      </w:pPr>
      <w:r w:rsidRPr="00B72273">
        <w:rPr>
          <w:rFonts w:asciiTheme="minorHAnsi" w:hAnsiTheme="minorHAnsi" w:cstheme="minorHAnsi"/>
          <w:b/>
          <w:sz w:val="24"/>
          <w:szCs w:val="24"/>
        </w:rPr>
        <w:t>Rozdział IX</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 xml:space="preserve">Termin wykonania zamówienia; </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 xml:space="preserve">Wadium; </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Wyjaśnienie treści SWZ i jej modyfikacja;</w:t>
      </w:r>
    </w:p>
    <w:p w:rsidR="00322F6A" w:rsidRPr="00B72273" w:rsidRDefault="00DB5294"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 xml:space="preserve">Rozdział XII     </w:t>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Sposób obliczenia ceny oferty;</w:t>
      </w:r>
    </w:p>
    <w:p w:rsidR="00DB5294" w:rsidRPr="00B72273" w:rsidRDefault="00DB5294"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 xml:space="preserve">Rozdział XIII    </w:t>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Opis sposobu przygotowania ofert;</w:t>
      </w:r>
    </w:p>
    <w:p w:rsidR="00322F6A" w:rsidRPr="00B72273" w:rsidRDefault="00DB5294"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XIV</w:t>
      </w:r>
      <w:r w:rsidR="00322F6A"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00FB7980" w:rsidRPr="00B72273">
        <w:rPr>
          <w:rFonts w:asciiTheme="minorHAnsi" w:hAnsiTheme="minorHAnsi" w:cstheme="minorHAnsi"/>
          <w:sz w:val="24"/>
          <w:szCs w:val="24"/>
        </w:rPr>
        <w:t>Składanie i otwarcie ofert</w:t>
      </w:r>
      <w:r w:rsidR="00322F6A" w:rsidRPr="00B72273">
        <w:rPr>
          <w:rFonts w:asciiTheme="minorHAnsi" w:hAnsiTheme="minorHAnsi" w:cstheme="minorHAnsi"/>
          <w:sz w:val="24"/>
          <w:szCs w:val="24"/>
        </w:rPr>
        <w:t xml:space="preserve">; </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w:t>
      </w:r>
      <w:r w:rsidR="00FB7980" w:rsidRPr="00B72273">
        <w:rPr>
          <w:rFonts w:asciiTheme="minorHAnsi" w:hAnsiTheme="minorHAnsi" w:cstheme="minorHAnsi"/>
          <w:b/>
          <w:sz w:val="24"/>
          <w:szCs w:val="24"/>
        </w:rPr>
        <w:t>dział XV</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00FB7980" w:rsidRPr="00B72273">
        <w:rPr>
          <w:rFonts w:asciiTheme="minorHAnsi" w:hAnsiTheme="minorHAnsi" w:cstheme="minorHAnsi"/>
          <w:sz w:val="24"/>
          <w:szCs w:val="24"/>
        </w:rPr>
        <w:t>Kryteria oceny ofert</w:t>
      </w:r>
      <w:r w:rsidRPr="00B72273">
        <w:rPr>
          <w:rFonts w:asciiTheme="minorHAnsi" w:hAnsiTheme="minorHAnsi" w:cstheme="minorHAnsi"/>
          <w:sz w:val="24"/>
          <w:szCs w:val="24"/>
        </w:rPr>
        <w:t>;</w:t>
      </w:r>
    </w:p>
    <w:p w:rsidR="00FB7980" w:rsidRPr="00B72273" w:rsidRDefault="00FB7980"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 xml:space="preserve">Rozdział XVI   </w:t>
      </w:r>
      <w:r w:rsidR="00E56275" w:rsidRPr="00B72273">
        <w:rPr>
          <w:rFonts w:asciiTheme="minorHAnsi" w:hAnsiTheme="minorHAnsi" w:cstheme="minorHAnsi"/>
          <w:b/>
          <w:sz w:val="24"/>
          <w:szCs w:val="24"/>
        </w:rPr>
        <w:t xml:space="preserve"> </w:t>
      </w:r>
      <w:r w:rsidR="00782C41" w:rsidRPr="00B72273">
        <w:rPr>
          <w:rFonts w:asciiTheme="minorHAnsi" w:hAnsiTheme="minorHAnsi" w:cstheme="minorHAnsi"/>
          <w:b/>
          <w:sz w:val="24"/>
          <w:szCs w:val="24"/>
        </w:rPr>
        <w:t xml:space="preserve"> </w:t>
      </w:r>
      <w:r w:rsidRPr="00B72273">
        <w:rPr>
          <w:rFonts w:asciiTheme="minorHAnsi" w:hAnsiTheme="minorHAnsi" w:cstheme="minorHAnsi"/>
          <w:sz w:val="24"/>
          <w:szCs w:val="24"/>
        </w:rPr>
        <w:t>Zawarcie umowy, zabezpieczenie należytego wykonania umowy;</w:t>
      </w:r>
    </w:p>
    <w:p w:rsidR="00322F6A" w:rsidRPr="00B72273" w:rsidRDefault="00FB7980"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XVII</w:t>
      </w:r>
      <w:r w:rsidR="00322F6A"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00322F6A" w:rsidRPr="00B72273">
        <w:rPr>
          <w:rFonts w:asciiTheme="minorHAnsi" w:hAnsiTheme="minorHAnsi" w:cstheme="minorHAnsi"/>
          <w:sz w:val="24"/>
          <w:szCs w:val="24"/>
        </w:rPr>
        <w:t>Pouczenie o środkach ochrony prawnej;</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XV</w:t>
      </w:r>
      <w:r w:rsidR="00FB7980" w:rsidRPr="00B72273">
        <w:rPr>
          <w:rFonts w:asciiTheme="minorHAnsi" w:hAnsiTheme="minorHAnsi" w:cstheme="minorHAnsi"/>
          <w:b/>
          <w:sz w:val="24"/>
          <w:szCs w:val="24"/>
        </w:rPr>
        <w:t>III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Opis przedmiotu zamówienia.</w:t>
      </w: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u w:val="single"/>
        </w:rPr>
      </w:pPr>
      <w:r w:rsidRPr="00B72273">
        <w:rPr>
          <w:rFonts w:asciiTheme="minorHAnsi" w:hAnsiTheme="minorHAnsi" w:cstheme="minorHAnsi"/>
          <w:b/>
          <w:sz w:val="24"/>
          <w:szCs w:val="24"/>
          <w:u w:val="single"/>
        </w:rPr>
        <w:t>Załączniki:</w:t>
      </w:r>
    </w:p>
    <w:p w:rsidR="00322F6A" w:rsidRPr="00B72273" w:rsidRDefault="00322F6A"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Załącznik nr 1</w:t>
      </w:r>
      <w:r w:rsidRPr="00B72273">
        <w:rPr>
          <w:rFonts w:asciiTheme="minorHAnsi" w:hAnsiTheme="minorHAnsi" w:cstheme="minorHAnsi"/>
          <w:b/>
          <w:sz w:val="24"/>
          <w:szCs w:val="24"/>
        </w:rPr>
        <w:tab/>
      </w:r>
      <w:r w:rsidRPr="00B72273">
        <w:rPr>
          <w:rFonts w:asciiTheme="minorHAnsi" w:hAnsiTheme="minorHAnsi" w:cstheme="minorHAnsi"/>
          <w:b/>
          <w:sz w:val="24"/>
          <w:szCs w:val="24"/>
        </w:rPr>
        <w:tab/>
      </w:r>
      <w:r w:rsidR="000C6010">
        <w:rPr>
          <w:rFonts w:asciiTheme="minorHAnsi" w:hAnsiTheme="minorHAnsi" w:cstheme="minorHAnsi"/>
          <w:b/>
          <w:sz w:val="24"/>
          <w:szCs w:val="24"/>
        </w:rPr>
        <w:t xml:space="preserve"> </w:t>
      </w:r>
      <w:r w:rsidR="00E56275" w:rsidRPr="00B72273">
        <w:rPr>
          <w:rFonts w:asciiTheme="minorHAnsi" w:hAnsiTheme="minorHAnsi" w:cstheme="minorHAnsi"/>
          <w:b/>
          <w:sz w:val="24"/>
          <w:szCs w:val="24"/>
        </w:rPr>
        <w:t xml:space="preserve"> </w:t>
      </w:r>
      <w:r w:rsidR="00FB7980" w:rsidRPr="00B72273">
        <w:rPr>
          <w:rFonts w:asciiTheme="minorHAnsi" w:hAnsiTheme="minorHAnsi" w:cstheme="minorHAnsi"/>
          <w:sz w:val="24"/>
          <w:szCs w:val="24"/>
        </w:rPr>
        <w:t>f</w:t>
      </w:r>
      <w:r w:rsidRPr="00B72273">
        <w:rPr>
          <w:rFonts w:asciiTheme="minorHAnsi" w:hAnsiTheme="minorHAnsi" w:cstheme="minorHAnsi"/>
          <w:sz w:val="24"/>
          <w:szCs w:val="24"/>
        </w:rPr>
        <w:t>ormularz oferty;</w:t>
      </w:r>
    </w:p>
    <w:p w:rsidR="00322F6A" w:rsidRPr="00B72273" w:rsidRDefault="00322F6A"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Załącznik nr 2</w:t>
      </w:r>
      <w:r w:rsidR="00FB7980" w:rsidRPr="00B72273">
        <w:rPr>
          <w:rFonts w:asciiTheme="minorHAnsi" w:hAnsiTheme="minorHAnsi" w:cstheme="minorHAnsi"/>
          <w:sz w:val="24"/>
          <w:szCs w:val="24"/>
        </w:rPr>
        <w:tab/>
      </w:r>
      <w:r w:rsidR="00FB7980" w:rsidRPr="00B72273">
        <w:rPr>
          <w:rFonts w:asciiTheme="minorHAnsi" w:hAnsiTheme="minorHAnsi" w:cstheme="minorHAnsi"/>
          <w:sz w:val="24"/>
          <w:szCs w:val="24"/>
        </w:rPr>
        <w:tab/>
      </w:r>
      <w:r w:rsidR="00E56275" w:rsidRPr="00B72273">
        <w:rPr>
          <w:rFonts w:asciiTheme="minorHAnsi" w:hAnsiTheme="minorHAnsi" w:cstheme="minorHAnsi"/>
          <w:sz w:val="24"/>
          <w:szCs w:val="24"/>
        </w:rPr>
        <w:t xml:space="preserve"> </w:t>
      </w:r>
      <w:r w:rsidR="000C6010">
        <w:rPr>
          <w:rFonts w:asciiTheme="minorHAnsi" w:hAnsiTheme="minorHAnsi" w:cstheme="minorHAnsi"/>
          <w:sz w:val="24"/>
          <w:szCs w:val="24"/>
        </w:rPr>
        <w:t xml:space="preserve"> </w:t>
      </w:r>
      <w:r w:rsidR="00FB7980" w:rsidRPr="00B72273">
        <w:rPr>
          <w:rFonts w:asciiTheme="minorHAnsi" w:hAnsiTheme="minorHAnsi" w:cstheme="minorHAnsi"/>
          <w:sz w:val="24"/>
          <w:szCs w:val="24"/>
        </w:rPr>
        <w:t>o</w:t>
      </w:r>
      <w:r w:rsidRPr="00B72273">
        <w:rPr>
          <w:rFonts w:asciiTheme="minorHAnsi" w:hAnsiTheme="minorHAnsi" w:cstheme="minorHAnsi"/>
          <w:sz w:val="24"/>
          <w:szCs w:val="24"/>
        </w:rPr>
        <w:t>świadczenie o braku podstaw do wykluczenia wykonawcy;</w:t>
      </w:r>
    </w:p>
    <w:p w:rsidR="00322F6A" w:rsidRPr="00B72273" w:rsidRDefault="00322F6A"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Załącznik nr 3</w:t>
      </w:r>
      <w:r w:rsidR="00FB7980" w:rsidRPr="00B72273">
        <w:rPr>
          <w:rFonts w:asciiTheme="minorHAnsi" w:hAnsiTheme="minorHAnsi" w:cstheme="minorHAnsi"/>
          <w:sz w:val="24"/>
          <w:szCs w:val="24"/>
        </w:rPr>
        <w:tab/>
      </w:r>
      <w:r w:rsidR="00FB7980" w:rsidRPr="00B72273">
        <w:rPr>
          <w:rFonts w:asciiTheme="minorHAnsi" w:hAnsiTheme="minorHAnsi" w:cstheme="minorHAnsi"/>
          <w:sz w:val="24"/>
          <w:szCs w:val="24"/>
        </w:rPr>
        <w:tab/>
      </w:r>
      <w:r w:rsidR="00E56275" w:rsidRPr="00B72273">
        <w:rPr>
          <w:rFonts w:asciiTheme="minorHAnsi" w:hAnsiTheme="minorHAnsi" w:cstheme="minorHAnsi"/>
          <w:sz w:val="24"/>
          <w:szCs w:val="24"/>
        </w:rPr>
        <w:t xml:space="preserve"> </w:t>
      </w:r>
      <w:r w:rsidR="000C6010">
        <w:rPr>
          <w:rFonts w:asciiTheme="minorHAnsi" w:hAnsiTheme="minorHAnsi" w:cstheme="minorHAnsi"/>
          <w:sz w:val="24"/>
          <w:szCs w:val="24"/>
        </w:rPr>
        <w:t xml:space="preserve"> </w:t>
      </w:r>
      <w:r w:rsidR="00FB7980" w:rsidRPr="00B72273">
        <w:rPr>
          <w:rFonts w:asciiTheme="minorHAnsi" w:hAnsiTheme="minorHAnsi" w:cstheme="minorHAnsi"/>
          <w:sz w:val="24"/>
          <w:szCs w:val="24"/>
        </w:rPr>
        <w:t>o</w:t>
      </w:r>
      <w:r w:rsidRPr="00B72273">
        <w:rPr>
          <w:rFonts w:asciiTheme="minorHAnsi" w:hAnsiTheme="minorHAnsi" w:cstheme="minorHAnsi"/>
          <w:sz w:val="24"/>
          <w:szCs w:val="24"/>
        </w:rPr>
        <w:t>świadczenie o spełnianiu warunków udziału i podmiotach trzecich;</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Załącznik nr 4</w:t>
      </w:r>
      <w:r w:rsidR="00FB7980" w:rsidRPr="00B72273">
        <w:rPr>
          <w:rFonts w:asciiTheme="minorHAnsi" w:hAnsiTheme="minorHAnsi" w:cstheme="minorHAnsi"/>
          <w:sz w:val="24"/>
          <w:szCs w:val="24"/>
        </w:rPr>
        <w:tab/>
      </w:r>
      <w:r w:rsidR="00FB7980" w:rsidRPr="00B72273">
        <w:rPr>
          <w:rFonts w:asciiTheme="minorHAnsi" w:hAnsiTheme="minorHAnsi" w:cstheme="minorHAnsi"/>
          <w:sz w:val="24"/>
          <w:szCs w:val="24"/>
        </w:rPr>
        <w:tab/>
      </w:r>
      <w:r w:rsidR="00E56275" w:rsidRPr="00B72273">
        <w:rPr>
          <w:rFonts w:asciiTheme="minorHAnsi" w:hAnsiTheme="minorHAnsi" w:cstheme="minorHAnsi"/>
          <w:sz w:val="24"/>
          <w:szCs w:val="24"/>
        </w:rPr>
        <w:t xml:space="preserve"> </w:t>
      </w:r>
      <w:r w:rsidR="000C6010">
        <w:rPr>
          <w:rFonts w:asciiTheme="minorHAnsi" w:hAnsiTheme="minorHAnsi" w:cstheme="minorHAnsi"/>
          <w:sz w:val="24"/>
          <w:szCs w:val="24"/>
        </w:rPr>
        <w:t xml:space="preserve"> </w:t>
      </w:r>
      <w:r w:rsidR="00FB7980" w:rsidRPr="00B72273">
        <w:rPr>
          <w:rFonts w:asciiTheme="minorHAnsi" w:hAnsiTheme="minorHAnsi" w:cstheme="minorHAnsi"/>
          <w:sz w:val="24"/>
          <w:szCs w:val="24"/>
        </w:rPr>
        <w:t>zobowiązanie podmiotu;</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Załącznik nr 5</w:t>
      </w:r>
      <w:r w:rsidR="00FB7980" w:rsidRPr="00B72273">
        <w:rPr>
          <w:rFonts w:asciiTheme="minorHAnsi" w:hAnsiTheme="minorHAnsi" w:cstheme="minorHAnsi"/>
          <w:sz w:val="24"/>
          <w:szCs w:val="24"/>
        </w:rPr>
        <w:t xml:space="preserve">  </w:t>
      </w:r>
      <w:r w:rsidR="00FB7980" w:rsidRPr="00B72273">
        <w:rPr>
          <w:rFonts w:asciiTheme="minorHAnsi" w:hAnsiTheme="minorHAnsi" w:cstheme="minorHAnsi"/>
          <w:sz w:val="24"/>
          <w:szCs w:val="24"/>
        </w:rPr>
        <w:tab/>
      </w:r>
      <w:r w:rsidR="000C6010">
        <w:rPr>
          <w:rFonts w:asciiTheme="minorHAnsi" w:hAnsiTheme="minorHAnsi" w:cstheme="minorHAnsi"/>
          <w:sz w:val="24"/>
          <w:szCs w:val="24"/>
        </w:rPr>
        <w:t xml:space="preserve"> </w:t>
      </w:r>
      <w:r w:rsidR="00E56275" w:rsidRPr="00B72273">
        <w:rPr>
          <w:rFonts w:asciiTheme="minorHAnsi" w:hAnsiTheme="minorHAnsi" w:cstheme="minorHAnsi"/>
          <w:sz w:val="24"/>
          <w:szCs w:val="24"/>
        </w:rPr>
        <w:t xml:space="preserve"> </w:t>
      </w:r>
      <w:r w:rsidR="00FB7980" w:rsidRPr="00B72273">
        <w:rPr>
          <w:rFonts w:asciiTheme="minorHAnsi" w:hAnsiTheme="minorHAnsi" w:cstheme="minorHAnsi"/>
          <w:sz w:val="24"/>
          <w:szCs w:val="24"/>
        </w:rPr>
        <w:t>projektowane postanowienia umowy</w:t>
      </w:r>
    </w:p>
    <w:p w:rsidR="003E01C6" w:rsidRPr="000C6010" w:rsidRDefault="003E01C6" w:rsidP="006C3608">
      <w:pPr>
        <w:spacing w:line="276" w:lineRule="auto"/>
        <w:jc w:val="both"/>
        <w:rPr>
          <w:rFonts w:asciiTheme="minorHAnsi" w:hAnsiTheme="minorHAnsi" w:cstheme="minorHAnsi"/>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783DA7" w:rsidRPr="00B72273" w:rsidRDefault="00783DA7" w:rsidP="00B72273">
      <w:pPr>
        <w:spacing w:line="276" w:lineRule="auto"/>
        <w:jc w:val="both"/>
        <w:rPr>
          <w:rFonts w:asciiTheme="minorHAnsi" w:hAnsiTheme="minorHAnsi" w:cstheme="minorHAnsi"/>
          <w:b/>
          <w:sz w:val="24"/>
          <w:szCs w:val="24"/>
        </w:rPr>
      </w:pPr>
    </w:p>
    <w:p w:rsidR="00783DA7" w:rsidRPr="00B72273" w:rsidRDefault="00783DA7"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sz w:val="24"/>
          <w:szCs w:val="24"/>
        </w:rPr>
      </w:pPr>
    </w:p>
    <w:p w:rsidR="00322F6A" w:rsidRPr="00B72273" w:rsidRDefault="00322F6A" w:rsidP="00B72273">
      <w:pPr>
        <w:spacing w:line="276" w:lineRule="auto"/>
        <w:jc w:val="both"/>
        <w:rPr>
          <w:rFonts w:asciiTheme="minorHAnsi" w:hAnsiTheme="minorHAnsi" w:cstheme="minorHAnsi"/>
          <w:sz w:val="24"/>
          <w:szCs w:val="24"/>
        </w:rPr>
      </w:pPr>
    </w:p>
    <w:p w:rsidR="008553DC" w:rsidRPr="00B72273" w:rsidRDefault="00CB675C" w:rsidP="00B72273">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72273">
        <w:rPr>
          <w:rFonts w:asciiTheme="minorHAnsi" w:hAnsiTheme="minorHAnsi" w:cstheme="minorHAnsi"/>
          <w:b/>
          <w:sz w:val="24"/>
          <w:szCs w:val="24"/>
        </w:rPr>
        <w:lastRenderedPageBreak/>
        <w:t xml:space="preserve">ROZDZIAŁ I </w:t>
      </w:r>
      <w:r w:rsidR="00714D34" w:rsidRPr="00B72273">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72273" w:rsidRDefault="008553DC" w:rsidP="00B72273">
      <w:pPr>
        <w:autoSpaceDE w:val="0"/>
        <w:autoSpaceDN w:val="0"/>
        <w:adjustRightInd w:val="0"/>
        <w:spacing w:line="276" w:lineRule="auto"/>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 </w:t>
      </w:r>
    </w:p>
    <w:p w:rsidR="008553DC" w:rsidRPr="00B72273" w:rsidRDefault="008553DC" w:rsidP="00B72273">
      <w:pPr>
        <w:autoSpaceDE w:val="0"/>
        <w:autoSpaceDN w:val="0"/>
        <w:adjustRightInd w:val="0"/>
        <w:spacing w:line="276" w:lineRule="auto"/>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1. Zamawiający: </w:t>
      </w:r>
    </w:p>
    <w:p w:rsidR="008553DC" w:rsidRPr="00B72273" w:rsidRDefault="00FB7980" w:rsidP="00B72273">
      <w:pPr>
        <w:widowControl w:val="0"/>
        <w:autoSpaceDE w:val="0"/>
        <w:spacing w:line="276" w:lineRule="auto"/>
        <w:jc w:val="both"/>
        <w:rPr>
          <w:rFonts w:asciiTheme="minorHAnsi" w:hAnsiTheme="minorHAnsi" w:cstheme="minorHAnsi"/>
          <w:b/>
          <w:bCs/>
          <w:sz w:val="24"/>
          <w:szCs w:val="24"/>
        </w:rPr>
      </w:pPr>
      <w:r w:rsidRPr="00B72273">
        <w:rPr>
          <w:rFonts w:asciiTheme="minorHAnsi" w:hAnsiTheme="minorHAnsi" w:cstheme="minorHAnsi"/>
          <w:b/>
          <w:bCs/>
          <w:sz w:val="24"/>
          <w:szCs w:val="24"/>
        </w:rPr>
        <w:t xml:space="preserve">     </w:t>
      </w:r>
      <w:r w:rsidR="008553DC" w:rsidRPr="00B72273">
        <w:rPr>
          <w:rFonts w:asciiTheme="minorHAnsi" w:hAnsiTheme="minorHAnsi" w:cstheme="minorHAnsi"/>
          <w:b/>
          <w:bCs/>
          <w:sz w:val="24"/>
          <w:szCs w:val="24"/>
        </w:rPr>
        <w:t>Gmina Miasto Szczecin</w:t>
      </w:r>
    </w:p>
    <w:p w:rsidR="008553DC" w:rsidRPr="00B72273" w:rsidRDefault="00FB7980" w:rsidP="00B72273">
      <w:pPr>
        <w:keepNext/>
        <w:widowControl w:val="0"/>
        <w:tabs>
          <w:tab w:val="left" w:pos="0"/>
        </w:tabs>
        <w:autoSpaceDE w:val="0"/>
        <w:spacing w:line="276" w:lineRule="auto"/>
        <w:jc w:val="both"/>
        <w:rPr>
          <w:rFonts w:asciiTheme="minorHAnsi" w:hAnsiTheme="minorHAnsi" w:cstheme="minorHAnsi"/>
          <w:b/>
          <w:bCs/>
          <w:sz w:val="24"/>
          <w:szCs w:val="24"/>
        </w:rPr>
      </w:pPr>
      <w:r w:rsidRPr="00B72273">
        <w:rPr>
          <w:rFonts w:asciiTheme="minorHAnsi" w:hAnsiTheme="minorHAnsi" w:cstheme="minorHAnsi"/>
          <w:b/>
          <w:bCs/>
          <w:sz w:val="24"/>
          <w:szCs w:val="24"/>
        </w:rPr>
        <w:t xml:space="preserve">     </w:t>
      </w:r>
      <w:r w:rsidR="008553DC" w:rsidRPr="00B72273">
        <w:rPr>
          <w:rFonts w:asciiTheme="minorHAnsi" w:hAnsiTheme="minorHAnsi" w:cstheme="minorHAnsi"/>
          <w:b/>
          <w:bCs/>
          <w:sz w:val="24"/>
          <w:szCs w:val="24"/>
        </w:rPr>
        <w:t>Zarząd Budynków i Lokali Komunalnych</w:t>
      </w:r>
    </w:p>
    <w:p w:rsidR="008553DC" w:rsidRPr="00B72273" w:rsidRDefault="00FB7980" w:rsidP="00B72273">
      <w:pPr>
        <w:widowControl w:val="0"/>
        <w:autoSpaceDE w:val="0"/>
        <w:spacing w:line="276" w:lineRule="auto"/>
        <w:jc w:val="both"/>
        <w:rPr>
          <w:rFonts w:asciiTheme="minorHAnsi" w:hAnsiTheme="minorHAnsi" w:cstheme="minorHAnsi"/>
          <w:b/>
          <w:bCs/>
          <w:sz w:val="24"/>
          <w:szCs w:val="24"/>
        </w:rPr>
      </w:pPr>
      <w:r w:rsidRPr="00B72273">
        <w:rPr>
          <w:rFonts w:asciiTheme="minorHAnsi" w:hAnsiTheme="minorHAnsi" w:cstheme="minorHAnsi"/>
          <w:b/>
          <w:bCs/>
          <w:sz w:val="24"/>
          <w:szCs w:val="24"/>
        </w:rPr>
        <w:t xml:space="preserve">     </w:t>
      </w:r>
      <w:r w:rsidR="008553DC" w:rsidRPr="00B72273">
        <w:rPr>
          <w:rFonts w:asciiTheme="minorHAnsi" w:hAnsiTheme="minorHAnsi" w:cstheme="minorHAnsi"/>
          <w:b/>
          <w:bCs/>
          <w:sz w:val="24"/>
          <w:szCs w:val="24"/>
        </w:rPr>
        <w:t>ul. Mariacka 25, 70 - 546 Szczecin</w:t>
      </w:r>
    </w:p>
    <w:p w:rsidR="00B67C8E"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72273" w:rsidRDefault="00B67C8E" w:rsidP="00B72273">
      <w:pPr>
        <w:autoSpaceDE w:val="0"/>
        <w:autoSpaceDN w:val="0"/>
        <w:adjustRightInd w:val="0"/>
        <w:spacing w:after="33" w:line="276" w:lineRule="auto"/>
        <w:jc w:val="both"/>
        <w:rPr>
          <w:rFonts w:asciiTheme="minorHAnsi" w:hAnsiTheme="minorHAnsi" w:cstheme="minorHAnsi"/>
          <w:color w:val="000000"/>
          <w:sz w:val="24"/>
          <w:szCs w:val="24"/>
        </w:rPr>
      </w:pPr>
      <w:r w:rsidRPr="00B72273">
        <w:rPr>
          <w:rFonts w:asciiTheme="minorHAnsi" w:hAnsiTheme="minorHAnsi" w:cstheme="minorHAnsi"/>
          <w:sz w:val="24"/>
          <w:szCs w:val="24"/>
        </w:rPr>
        <w:t xml:space="preserve">     </w:t>
      </w:r>
      <w:hyperlink r:id="rId8" w:tgtFrame="_blank" w:history="1">
        <w:r w:rsidR="00270067" w:rsidRPr="00B72273">
          <w:rPr>
            <w:rStyle w:val="Hipercze"/>
            <w:rFonts w:asciiTheme="minorHAnsi" w:hAnsiTheme="minorHAnsi" w:cstheme="minorHAnsi"/>
            <w:sz w:val="24"/>
            <w:szCs w:val="24"/>
          </w:rPr>
          <w:t>https://platformazakupowa.pl/pn/zbilk_szczecin</w:t>
        </w:r>
      </w:hyperlink>
      <w:r w:rsidRPr="00B72273">
        <w:rPr>
          <w:rFonts w:asciiTheme="minorHAnsi" w:hAnsiTheme="minorHAnsi" w:cstheme="minorHAnsi"/>
          <w:sz w:val="24"/>
          <w:szCs w:val="24"/>
        </w:rPr>
        <w:t>,</w:t>
      </w:r>
    </w:p>
    <w:p w:rsidR="00B67C8E"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osobą uprawnioną do komunikowania się z wykonawcami jest </w:t>
      </w:r>
      <w:r w:rsidR="00960882" w:rsidRPr="00B72273">
        <w:rPr>
          <w:rFonts w:asciiTheme="minorHAnsi" w:hAnsiTheme="minorHAnsi" w:cstheme="minorHAnsi"/>
          <w:color w:val="000000"/>
          <w:sz w:val="24"/>
          <w:szCs w:val="24"/>
        </w:rPr>
        <w:t>Agnieszka Tomaszewska</w:t>
      </w:r>
      <w:r w:rsidR="00B67C8E" w:rsidRPr="00B72273">
        <w:rPr>
          <w:rFonts w:asciiTheme="minorHAnsi" w:hAnsiTheme="minorHAnsi" w:cstheme="minorHAnsi"/>
          <w:color w:val="000000"/>
          <w:sz w:val="24"/>
          <w:szCs w:val="24"/>
        </w:rPr>
        <w:t>,</w:t>
      </w:r>
      <w:r w:rsidR="00C32B59">
        <w:rPr>
          <w:rFonts w:asciiTheme="minorHAnsi" w:hAnsiTheme="minorHAnsi" w:cstheme="minorHAnsi"/>
          <w:color w:val="000000"/>
          <w:sz w:val="24"/>
          <w:szCs w:val="24"/>
        </w:rPr>
        <w:t xml:space="preserve"> </w:t>
      </w:r>
      <w:r w:rsidR="00C32B59" w:rsidRPr="00C32B59">
        <w:rPr>
          <w:rFonts w:asciiTheme="minorHAnsi" w:hAnsiTheme="minorHAnsi" w:cstheme="minorHAnsi"/>
          <w:color w:val="000000"/>
          <w:sz w:val="24"/>
          <w:szCs w:val="24"/>
        </w:rPr>
        <w:t xml:space="preserve">numer telefonu: </w:t>
      </w:r>
      <w:r w:rsidR="00C32B59" w:rsidRPr="00C32B59">
        <w:rPr>
          <w:rFonts w:asciiTheme="minorHAnsi" w:hAnsiTheme="minorHAnsi" w:cstheme="minorHAnsi"/>
          <w:bCs/>
          <w:color w:val="000000"/>
          <w:sz w:val="24"/>
          <w:szCs w:val="24"/>
        </w:rPr>
        <w:t>91</w:t>
      </w:r>
      <w:r w:rsidR="00C32B59" w:rsidRPr="00C32B59">
        <w:rPr>
          <w:rFonts w:asciiTheme="minorHAnsi" w:hAnsiTheme="minorHAnsi" w:cstheme="minorHAnsi"/>
          <w:b/>
          <w:bCs/>
          <w:color w:val="000000"/>
          <w:sz w:val="24"/>
          <w:szCs w:val="24"/>
        </w:rPr>
        <w:t xml:space="preserve"> </w:t>
      </w:r>
      <w:r w:rsidR="00C32B59" w:rsidRPr="00C32B59">
        <w:rPr>
          <w:rFonts w:asciiTheme="minorHAnsi" w:hAnsiTheme="minorHAnsi" w:cstheme="minorHAnsi"/>
          <w:color w:val="000000"/>
          <w:sz w:val="24"/>
          <w:szCs w:val="24"/>
          <w:lang w:val="en-US"/>
        </w:rPr>
        <w:t xml:space="preserve"> 48 86 353</w:t>
      </w:r>
    </w:p>
    <w:p w:rsidR="00B67C8E" w:rsidRPr="00B72273" w:rsidRDefault="001120DF"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adres poczty elektronicznej: </w:t>
      </w:r>
      <w:hyperlink r:id="rId9" w:history="1">
        <w:r w:rsidR="00D45A50" w:rsidRPr="00B72273">
          <w:rPr>
            <w:rStyle w:val="Hipercze"/>
            <w:rFonts w:asciiTheme="minorHAnsi" w:hAnsiTheme="minorHAnsi" w:cstheme="minorHAnsi"/>
            <w:sz w:val="24"/>
            <w:szCs w:val="24"/>
          </w:rPr>
          <w:t>agnieszka.tomaszewska@zbilk.szczecin.pl</w:t>
        </w:r>
      </w:hyperlink>
      <w:r w:rsidRPr="00B72273">
        <w:rPr>
          <w:rFonts w:asciiTheme="minorHAnsi" w:hAnsiTheme="minorHAnsi" w:cstheme="minorHAnsi"/>
          <w:color w:val="000000"/>
          <w:sz w:val="24"/>
          <w:szCs w:val="24"/>
        </w:rPr>
        <w:t xml:space="preserve"> </w:t>
      </w:r>
    </w:p>
    <w:p w:rsidR="008553DC"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godziny pracy zamawiającego: 7:30 – 15:30 (dni pracujące, od poniedziałku do piątku). </w:t>
      </w:r>
    </w:p>
    <w:p w:rsidR="00714D34" w:rsidRPr="00B72273" w:rsidRDefault="00714D34" w:rsidP="00B72273">
      <w:pPr>
        <w:autoSpaceDE w:val="0"/>
        <w:autoSpaceDN w:val="0"/>
        <w:adjustRightInd w:val="0"/>
        <w:spacing w:after="33" w:line="276" w:lineRule="auto"/>
        <w:jc w:val="both"/>
        <w:rPr>
          <w:rFonts w:asciiTheme="minorHAnsi" w:hAnsiTheme="minorHAnsi" w:cstheme="minorHAnsi"/>
          <w:color w:val="000000"/>
          <w:sz w:val="24"/>
          <w:szCs w:val="24"/>
        </w:rPr>
      </w:pPr>
    </w:p>
    <w:p w:rsidR="00714D34" w:rsidRPr="00B72273" w:rsidRDefault="00714D34" w:rsidP="00B72273">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72273">
        <w:rPr>
          <w:rFonts w:asciiTheme="minorHAnsi" w:hAnsiTheme="minorHAnsi" w:cstheme="minorHAnsi"/>
          <w:b/>
          <w:sz w:val="24"/>
          <w:szCs w:val="24"/>
        </w:rPr>
        <w:t>ROZDZIAŁ II Informacje ogólne</w:t>
      </w:r>
    </w:p>
    <w:p w:rsidR="00714D34" w:rsidRPr="00B72273" w:rsidRDefault="00714D34" w:rsidP="00B72273">
      <w:pPr>
        <w:autoSpaceDE w:val="0"/>
        <w:autoSpaceDN w:val="0"/>
        <w:adjustRightInd w:val="0"/>
        <w:spacing w:after="33" w:line="276" w:lineRule="auto"/>
        <w:jc w:val="both"/>
        <w:rPr>
          <w:rFonts w:asciiTheme="minorHAnsi" w:hAnsiTheme="minorHAnsi" w:cstheme="minorHAnsi"/>
          <w:sz w:val="24"/>
          <w:szCs w:val="24"/>
        </w:rPr>
      </w:pPr>
    </w:p>
    <w:p w:rsidR="00484B4E" w:rsidRPr="00B72273" w:rsidRDefault="008553DC" w:rsidP="00B72273">
      <w:pPr>
        <w:pStyle w:val="Akapitzlist"/>
        <w:numPr>
          <w:ilvl w:val="0"/>
          <w:numId w:val="42"/>
        </w:numPr>
        <w:shd w:val="clear" w:color="auto" w:fill="FFFFFF"/>
        <w:ind w:left="284" w:right="2" w:hanging="284"/>
        <w:jc w:val="both"/>
        <w:rPr>
          <w:rStyle w:val="Domylnaczcionkaakapitu1"/>
          <w:rFonts w:asciiTheme="minorHAnsi" w:hAnsiTheme="minorHAnsi" w:cstheme="minorHAnsi"/>
          <w:bCs/>
          <w:color w:val="000000"/>
          <w:kern w:val="2"/>
          <w:sz w:val="24"/>
          <w:szCs w:val="24"/>
          <w:shd w:val="clear" w:color="auto" w:fill="FFFFFF"/>
        </w:rPr>
      </w:pPr>
      <w:r w:rsidRPr="00B72273">
        <w:rPr>
          <w:rFonts w:asciiTheme="minorHAnsi" w:hAnsiTheme="minorHAnsi" w:cstheme="minorHAnsi"/>
          <w:sz w:val="24"/>
          <w:szCs w:val="24"/>
        </w:rPr>
        <w:t xml:space="preserve">Nazwa postępowania: </w:t>
      </w:r>
      <w:r w:rsidR="003D2F16" w:rsidRPr="00B72273">
        <w:rPr>
          <w:rFonts w:asciiTheme="minorHAnsi" w:hAnsiTheme="minorHAnsi" w:cstheme="minorHAnsi"/>
          <w:b/>
          <w:sz w:val="24"/>
          <w:szCs w:val="24"/>
        </w:rPr>
        <w:t xml:space="preserve">Ochrona nieruchomości w systemie monitoringu elektronicznego          i </w:t>
      </w:r>
      <w:proofErr w:type="spellStart"/>
      <w:r w:rsidR="003D2F16" w:rsidRPr="00B72273">
        <w:rPr>
          <w:rFonts w:asciiTheme="minorHAnsi" w:hAnsiTheme="minorHAnsi" w:cstheme="minorHAnsi"/>
          <w:b/>
          <w:sz w:val="24"/>
          <w:szCs w:val="24"/>
        </w:rPr>
        <w:t>elektroniczno</w:t>
      </w:r>
      <w:proofErr w:type="spellEnd"/>
      <w:r w:rsidR="003D2F16" w:rsidRPr="00B72273">
        <w:rPr>
          <w:rFonts w:asciiTheme="minorHAnsi" w:hAnsiTheme="minorHAnsi" w:cstheme="minorHAnsi"/>
          <w:b/>
          <w:sz w:val="24"/>
          <w:szCs w:val="24"/>
        </w:rPr>
        <w:t xml:space="preserve"> - wizyjnego w obiektach administrowanych przez Zarząd Budynków i Lokali Komunalnych w Szczecinie</w:t>
      </w:r>
    </w:p>
    <w:p w:rsidR="00B67C8E" w:rsidRPr="00B72273" w:rsidRDefault="008553DC" w:rsidP="00B72273">
      <w:pPr>
        <w:pStyle w:val="Akapitzlist"/>
        <w:numPr>
          <w:ilvl w:val="0"/>
          <w:numId w:val="42"/>
        </w:numPr>
        <w:ind w:left="426" w:hanging="426"/>
        <w:jc w:val="both"/>
        <w:rPr>
          <w:rFonts w:asciiTheme="minorHAnsi" w:hAnsiTheme="minorHAnsi" w:cstheme="minorHAnsi"/>
          <w:b/>
          <w:spacing w:val="-2"/>
          <w:sz w:val="24"/>
          <w:szCs w:val="24"/>
        </w:rPr>
      </w:pPr>
      <w:r w:rsidRPr="00B72273">
        <w:rPr>
          <w:rFonts w:asciiTheme="minorHAnsi" w:hAnsiTheme="minorHAnsi" w:cstheme="minorHAnsi"/>
          <w:color w:val="000000"/>
          <w:sz w:val="24"/>
          <w:szCs w:val="24"/>
        </w:rPr>
        <w:t>Podstawa prawna: ustawa z dnia 11 września 2019 r. Prawo zamówień publicznych (Dz.U. z 20</w:t>
      </w:r>
      <w:r w:rsidR="003D2F16" w:rsidRPr="00B72273">
        <w:rPr>
          <w:rFonts w:asciiTheme="minorHAnsi" w:hAnsiTheme="minorHAnsi" w:cstheme="minorHAnsi"/>
          <w:color w:val="000000"/>
          <w:sz w:val="24"/>
          <w:szCs w:val="24"/>
        </w:rPr>
        <w:t>2</w:t>
      </w:r>
      <w:r w:rsidR="00C32B59">
        <w:rPr>
          <w:rFonts w:asciiTheme="minorHAnsi" w:hAnsiTheme="minorHAnsi" w:cstheme="minorHAnsi"/>
          <w:color w:val="000000"/>
          <w:sz w:val="24"/>
          <w:szCs w:val="24"/>
        </w:rPr>
        <w:t>2</w:t>
      </w:r>
      <w:r w:rsidRPr="00B72273">
        <w:rPr>
          <w:rFonts w:asciiTheme="minorHAnsi" w:hAnsiTheme="minorHAnsi" w:cstheme="minorHAnsi"/>
          <w:color w:val="000000"/>
          <w:sz w:val="24"/>
          <w:szCs w:val="24"/>
        </w:rPr>
        <w:t xml:space="preserve"> r., poz. </w:t>
      </w:r>
      <w:r w:rsidR="003D2F16" w:rsidRPr="00B72273">
        <w:rPr>
          <w:rFonts w:asciiTheme="minorHAnsi" w:hAnsiTheme="minorHAnsi" w:cstheme="minorHAnsi"/>
          <w:color w:val="000000"/>
          <w:sz w:val="24"/>
          <w:szCs w:val="24"/>
        </w:rPr>
        <w:t>1</w:t>
      </w:r>
      <w:r w:rsidR="00C32B59">
        <w:rPr>
          <w:rFonts w:asciiTheme="minorHAnsi" w:hAnsiTheme="minorHAnsi" w:cstheme="minorHAnsi"/>
          <w:color w:val="000000"/>
          <w:sz w:val="24"/>
          <w:szCs w:val="24"/>
        </w:rPr>
        <w:t>710</w:t>
      </w:r>
      <w:r w:rsidRPr="00B72273">
        <w:rPr>
          <w:rFonts w:asciiTheme="minorHAnsi" w:hAnsiTheme="minorHAnsi" w:cstheme="minorHAnsi"/>
          <w:color w:val="000000"/>
          <w:sz w:val="24"/>
          <w:szCs w:val="24"/>
        </w:rPr>
        <w:t xml:space="preserve"> ze zm.), zwana dalej ustawą. </w:t>
      </w:r>
    </w:p>
    <w:p w:rsidR="00B67C8E" w:rsidRPr="00B72273" w:rsidRDefault="008553DC" w:rsidP="00B72273">
      <w:pPr>
        <w:pStyle w:val="Akapitzlist"/>
        <w:numPr>
          <w:ilvl w:val="0"/>
          <w:numId w:val="42"/>
        </w:numPr>
        <w:ind w:left="426" w:hanging="426"/>
        <w:jc w:val="both"/>
        <w:rPr>
          <w:rFonts w:asciiTheme="minorHAnsi" w:hAnsiTheme="minorHAnsi" w:cstheme="minorHAnsi"/>
          <w:b/>
          <w:spacing w:val="-6"/>
          <w:sz w:val="24"/>
          <w:szCs w:val="24"/>
        </w:rPr>
      </w:pPr>
      <w:r w:rsidRPr="00B72273">
        <w:rPr>
          <w:rFonts w:asciiTheme="minorHAnsi" w:hAnsiTheme="minorHAnsi" w:cstheme="minorHAnsi"/>
          <w:color w:val="000000"/>
          <w:spacing w:val="-6"/>
          <w:sz w:val="24"/>
          <w:szCs w:val="24"/>
        </w:rPr>
        <w:t>Postępowanie jest prowadzone w trybie podstawowym</w:t>
      </w:r>
      <w:r w:rsidR="00047F88" w:rsidRPr="00B72273">
        <w:rPr>
          <w:rFonts w:asciiTheme="minorHAnsi" w:hAnsiTheme="minorHAnsi" w:cstheme="minorHAnsi"/>
          <w:color w:val="000000"/>
          <w:spacing w:val="-6"/>
          <w:sz w:val="24"/>
          <w:szCs w:val="24"/>
        </w:rPr>
        <w:t xml:space="preserve"> </w:t>
      </w:r>
      <w:r w:rsidR="00DD35D3" w:rsidRPr="00B72273">
        <w:rPr>
          <w:rFonts w:asciiTheme="minorHAnsi" w:hAnsiTheme="minorHAnsi" w:cstheme="minorHAnsi"/>
          <w:color w:val="000000"/>
          <w:spacing w:val="-6"/>
          <w:sz w:val="24"/>
          <w:szCs w:val="24"/>
        </w:rPr>
        <w:t xml:space="preserve">na podstawie art. 275 pkt 1 </w:t>
      </w:r>
      <w:proofErr w:type="spellStart"/>
      <w:r w:rsidR="00DD35D3" w:rsidRPr="00B72273">
        <w:rPr>
          <w:rFonts w:asciiTheme="minorHAnsi" w:hAnsiTheme="minorHAnsi" w:cstheme="minorHAnsi"/>
          <w:color w:val="000000"/>
          <w:spacing w:val="-6"/>
          <w:sz w:val="24"/>
          <w:szCs w:val="24"/>
        </w:rPr>
        <w:t>Pzp</w:t>
      </w:r>
      <w:proofErr w:type="spellEnd"/>
      <w:r w:rsidR="00DD35D3" w:rsidRPr="00B72273">
        <w:rPr>
          <w:rFonts w:asciiTheme="minorHAnsi" w:hAnsiTheme="minorHAnsi" w:cstheme="minorHAnsi"/>
          <w:color w:val="000000"/>
          <w:spacing w:val="-6"/>
          <w:sz w:val="24"/>
          <w:szCs w:val="24"/>
        </w:rPr>
        <w:t xml:space="preserve"> w związku z art. 359 pkt 2</w:t>
      </w:r>
      <w:r w:rsidR="00047F88" w:rsidRPr="00B72273">
        <w:rPr>
          <w:rFonts w:asciiTheme="minorHAnsi" w:hAnsiTheme="minorHAnsi" w:cstheme="minorHAnsi"/>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w:t>
      </w:r>
      <w:r w:rsidRPr="00B72273">
        <w:rPr>
          <w:rFonts w:asciiTheme="minorHAnsi" w:hAnsiTheme="minorHAnsi" w:cstheme="minorHAnsi"/>
          <w:color w:val="000000"/>
          <w:spacing w:val="-6"/>
          <w:sz w:val="24"/>
          <w:szCs w:val="24"/>
        </w:rPr>
        <w:t xml:space="preserve"> </w:t>
      </w:r>
    </w:p>
    <w:p w:rsidR="00B67C8E" w:rsidRPr="00B72273" w:rsidRDefault="008553DC" w:rsidP="00B72273">
      <w:pPr>
        <w:pStyle w:val="Akapitzlist"/>
        <w:numPr>
          <w:ilvl w:val="0"/>
          <w:numId w:val="42"/>
        </w:numPr>
        <w:ind w:left="426" w:hanging="426"/>
        <w:jc w:val="both"/>
        <w:rPr>
          <w:rFonts w:asciiTheme="minorHAnsi" w:hAnsiTheme="minorHAnsi" w:cstheme="minorHAnsi"/>
          <w:b/>
          <w:spacing w:val="-6"/>
          <w:sz w:val="24"/>
          <w:szCs w:val="24"/>
        </w:rPr>
      </w:pPr>
      <w:r w:rsidRPr="00B72273">
        <w:rPr>
          <w:rFonts w:asciiTheme="minorHAnsi" w:hAnsiTheme="minorHAnsi" w:cstheme="minorHAnsi"/>
          <w:color w:val="000000"/>
          <w:spacing w:val="-6"/>
          <w:sz w:val="24"/>
          <w:szCs w:val="24"/>
        </w:rPr>
        <w:t xml:space="preserve">Wykonawca składa ofertę na formularzu oferty, według wzoru stanowiącego załącznik nr 1 </w:t>
      </w:r>
      <w:r w:rsidR="009A36E4" w:rsidRPr="00B72273">
        <w:rPr>
          <w:rFonts w:asciiTheme="minorHAnsi" w:hAnsiTheme="minorHAnsi" w:cstheme="minorHAnsi"/>
          <w:color w:val="000000"/>
          <w:spacing w:val="-6"/>
          <w:sz w:val="24"/>
          <w:szCs w:val="24"/>
        </w:rPr>
        <w:t xml:space="preserve">                    </w:t>
      </w:r>
      <w:r w:rsidRPr="00B72273">
        <w:rPr>
          <w:rFonts w:asciiTheme="minorHAnsi" w:hAnsiTheme="minorHAnsi" w:cstheme="minorHAnsi"/>
          <w:color w:val="000000"/>
          <w:spacing w:val="-6"/>
          <w:sz w:val="24"/>
          <w:szCs w:val="24"/>
        </w:rPr>
        <w:t xml:space="preserve">do SWZ. </w:t>
      </w:r>
    </w:p>
    <w:p w:rsidR="00B67C8E" w:rsidRPr="00B72273" w:rsidRDefault="008553DC" w:rsidP="00B72273">
      <w:pPr>
        <w:pStyle w:val="Akapitzlist"/>
        <w:numPr>
          <w:ilvl w:val="0"/>
          <w:numId w:val="42"/>
        </w:numPr>
        <w:ind w:left="426" w:hanging="426"/>
        <w:rPr>
          <w:rFonts w:asciiTheme="minorHAnsi" w:hAnsiTheme="minorHAnsi" w:cstheme="minorHAnsi"/>
          <w:b/>
          <w:spacing w:val="-2"/>
          <w:sz w:val="24"/>
          <w:szCs w:val="24"/>
        </w:rPr>
      </w:pPr>
      <w:r w:rsidRPr="00B72273">
        <w:rPr>
          <w:rFonts w:asciiTheme="minorHAnsi" w:hAnsiTheme="minorHAnsi" w:cstheme="minorHAnsi"/>
          <w:color w:val="000000"/>
          <w:sz w:val="24"/>
          <w:szCs w:val="24"/>
        </w:rPr>
        <w:t xml:space="preserve">Postępowanie prowadzone jest w języku polskim. </w:t>
      </w:r>
    </w:p>
    <w:p w:rsidR="00B67C8E" w:rsidRPr="00B72273" w:rsidRDefault="008553DC" w:rsidP="00B72273">
      <w:pPr>
        <w:pStyle w:val="Akapitzlist"/>
        <w:numPr>
          <w:ilvl w:val="0"/>
          <w:numId w:val="42"/>
        </w:numPr>
        <w:ind w:left="426" w:hanging="426"/>
        <w:rPr>
          <w:rFonts w:asciiTheme="minorHAnsi" w:hAnsiTheme="minorHAnsi" w:cstheme="minorHAnsi"/>
          <w:b/>
          <w:spacing w:val="-2"/>
          <w:sz w:val="24"/>
          <w:szCs w:val="24"/>
        </w:rPr>
      </w:pPr>
      <w:r w:rsidRPr="00B72273">
        <w:rPr>
          <w:rFonts w:asciiTheme="minorHAnsi" w:hAnsiTheme="minorHAnsi" w:cstheme="minorHAnsi"/>
          <w:color w:val="000000"/>
          <w:sz w:val="24"/>
          <w:szCs w:val="24"/>
        </w:rPr>
        <w:t xml:space="preserve">Wykonawca składa tylko jedną ofertę. </w:t>
      </w:r>
    </w:p>
    <w:p w:rsidR="00EC069D" w:rsidRPr="00B72273" w:rsidRDefault="00EC069D" w:rsidP="00B72273">
      <w:pPr>
        <w:pStyle w:val="Akapitzlist"/>
        <w:numPr>
          <w:ilvl w:val="0"/>
          <w:numId w:val="42"/>
        </w:numPr>
        <w:autoSpaceDE w:val="0"/>
        <w:autoSpaceDN w:val="0"/>
        <w:adjustRightInd w:val="0"/>
        <w:spacing w:after="0"/>
        <w:ind w:left="426" w:hanging="426"/>
        <w:jc w:val="both"/>
        <w:rPr>
          <w:rFonts w:asciiTheme="minorHAnsi" w:hAnsiTheme="minorHAnsi" w:cstheme="minorHAnsi"/>
          <w:sz w:val="24"/>
          <w:szCs w:val="24"/>
        </w:rPr>
      </w:pPr>
      <w:r w:rsidRPr="00B72273">
        <w:rPr>
          <w:rFonts w:asciiTheme="minorHAnsi" w:hAnsiTheme="minorHAnsi" w:cstheme="minorHAnsi"/>
          <w:bCs/>
          <w:sz w:val="24"/>
          <w:szCs w:val="24"/>
        </w:rPr>
        <w:t xml:space="preserve">Zamawiający nie dopuszcza składanie ofert częściowych. </w:t>
      </w:r>
    </w:p>
    <w:p w:rsidR="00EC069D" w:rsidRPr="00B72273" w:rsidRDefault="00EC069D" w:rsidP="00B72273">
      <w:pPr>
        <w:pStyle w:val="Akapitzlist"/>
        <w:numPr>
          <w:ilvl w:val="0"/>
          <w:numId w:val="42"/>
        </w:numPr>
        <w:autoSpaceDE w:val="0"/>
        <w:autoSpaceDN w:val="0"/>
        <w:adjustRightInd w:val="0"/>
        <w:spacing w:after="0"/>
        <w:ind w:left="426" w:hanging="426"/>
        <w:jc w:val="both"/>
        <w:rPr>
          <w:rFonts w:asciiTheme="minorHAnsi" w:hAnsiTheme="minorHAnsi" w:cstheme="minorHAnsi"/>
          <w:sz w:val="24"/>
          <w:szCs w:val="24"/>
        </w:rPr>
      </w:pPr>
      <w:r w:rsidRPr="00B72273">
        <w:rPr>
          <w:rFonts w:asciiTheme="minorHAnsi" w:hAnsiTheme="minorHAnsi" w:cstheme="minorHAnsi"/>
          <w:sz w:val="24"/>
          <w:szCs w:val="24"/>
        </w:rPr>
        <w:t>Powody niedokonania podziału zamówienia na części:</w:t>
      </w:r>
    </w:p>
    <w:p w:rsidR="00EC069D" w:rsidRPr="00B72273" w:rsidRDefault="00EC069D" w:rsidP="00B72273">
      <w:pPr>
        <w:pStyle w:val="Default"/>
        <w:spacing w:after="28" w:line="276" w:lineRule="auto"/>
        <w:ind w:left="426"/>
        <w:jc w:val="both"/>
        <w:rPr>
          <w:rFonts w:asciiTheme="minorHAnsi" w:hAnsiTheme="minorHAnsi" w:cstheme="minorHAnsi"/>
        </w:rPr>
      </w:pPr>
      <w:r w:rsidRPr="00B72273">
        <w:rPr>
          <w:rFonts w:asciiTheme="minorHAnsi" w:hAnsiTheme="minorHAnsi" w:cstheme="minorHAnsi"/>
        </w:rPr>
        <w:t xml:space="preserve">1) brak podziału na części nie wpływa na konkurencję; </w:t>
      </w:r>
    </w:p>
    <w:p w:rsidR="00EC069D" w:rsidRPr="00B72273" w:rsidRDefault="00EC069D" w:rsidP="00B72273">
      <w:pPr>
        <w:pStyle w:val="Default"/>
        <w:spacing w:line="276" w:lineRule="auto"/>
        <w:ind w:left="426"/>
        <w:jc w:val="both"/>
        <w:rPr>
          <w:rFonts w:asciiTheme="minorHAnsi" w:hAnsiTheme="minorHAnsi" w:cstheme="minorHAnsi"/>
        </w:rPr>
      </w:pPr>
      <w:r w:rsidRPr="00B72273">
        <w:rPr>
          <w:rFonts w:asciiTheme="minorHAnsi" w:hAnsiTheme="minorHAnsi" w:cstheme="minorHAnsi"/>
        </w:rPr>
        <w:t>2) brak podziału na części podyktowany jest względami technicznymi.</w:t>
      </w:r>
    </w:p>
    <w:p w:rsidR="00EC069D" w:rsidRPr="00B72273" w:rsidRDefault="00EC069D" w:rsidP="00B72273">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B72273">
        <w:rPr>
          <w:rFonts w:asciiTheme="minorHAnsi" w:hAnsiTheme="minorHAnsi" w:cstheme="minorHAnsi"/>
          <w:color w:val="000000"/>
          <w:sz w:val="24"/>
          <w:szCs w:val="24"/>
        </w:rPr>
        <w:lastRenderedPageBreak/>
        <w:t>Zamawiający nie przewiduje możliwości udzielania zamówień podobnych, o których mowa w art. 214 ust. 1 pkt 7 ustawy.</w:t>
      </w:r>
    </w:p>
    <w:p w:rsidR="00EC069D" w:rsidRPr="00B72273" w:rsidRDefault="00EC069D" w:rsidP="00B72273">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B72273">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EC069D" w:rsidRPr="00B72273" w:rsidRDefault="00EC069D" w:rsidP="00B72273">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Wykonawca ponosi wszelkie koszty związane z przygotowaniem i złożeniem oferty. </w:t>
      </w:r>
    </w:p>
    <w:p w:rsidR="00EC069D" w:rsidRPr="00B72273" w:rsidRDefault="00EC069D" w:rsidP="00B72273">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Zamawiający </w:t>
      </w:r>
      <w:r w:rsidRPr="00B72273">
        <w:rPr>
          <w:rFonts w:asciiTheme="minorHAnsi" w:hAnsiTheme="minorHAnsi" w:cstheme="minorHAnsi"/>
          <w:bCs/>
          <w:color w:val="000000"/>
          <w:sz w:val="24"/>
          <w:szCs w:val="24"/>
        </w:rPr>
        <w:t>nie przewiduje</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w niniejszym postępowaniu możliwości negocjowania treści ofert w celu ich ulepszenia. </w:t>
      </w:r>
    </w:p>
    <w:p w:rsidR="00822E43" w:rsidRPr="00B72273" w:rsidRDefault="00822E43" w:rsidP="00B72273">
      <w:pPr>
        <w:pStyle w:val="Akapitzlist"/>
        <w:autoSpaceDE w:val="0"/>
        <w:autoSpaceDN w:val="0"/>
        <w:adjustRightInd w:val="0"/>
        <w:ind w:left="284"/>
        <w:jc w:val="both"/>
        <w:rPr>
          <w:rFonts w:asciiTheme="minorHAnsi" w:hAnsiTheme="minorHAnsi" w:cstheme="minorHAnsi"/>
          <w:color w:val="000000"/>
          <w:sz w:val="24"/>
          <w:szCs w:val="24"/>
        </w:rPr>
      </w:pPr>
    </w:p>
    <w:p w:rsidR="00CB675C" w:rsidRPr="00B72273" w:rsidRDefault="00CB675C" w:rsidP="00B72273">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ROZDZIAŁ II</w:t>
      </w:r>
      <w:r w:rsidR="004212B6" w:rsidRPr="00B72273">
        <w:rPr>
          <w:rFonts w:asciiTheme="minorHAnsi" w:hAnsiTheme="minorHAnsi" w:cstheme="minorHAnsi"/>
          <w:b/>
          <w:sz w:val="24"/>
          <w:szCs w:val="24"/>
        </w:rPr>
        <w:t>I</w:t>
      </w:r>
      <w:r w:rsidRPr="00B72273">
        <w:rPr>
          <w:rFonts w:asciiTheme="minorHAnsi" w:hAnsiTheme="minorHAnsi" w:cstheme="minorHAnsi"/>
          <w:b/>
          <w:sz w:val="24"/>
          <w:szCs w:val="24"/>
        </w:rPr>
        <w:t xml:space="preserve"> </w:t>
      </w:r>
      <w:r w:rsidR="006C4EED" w:rsidRPr="00B72273">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B72273" w:rsidRDefault="00CB675C" w:rsidP="00B72273">
      <w:pPr>
        <w:spacing w:line="276" w:lineRule="auto"/>
        <w:jc w:val="both"/>
        <w:rPr>
          <w:rFonts w:asciiTheme="minorHAnsi" w:hAnsiTheme="minorHAnsi" w:cstheme="minorHAnsi"/>
          <w:sz w:val="24"/>
          <w:szCs w:val="24"/>
        </w:rPr>
      </w:pPr>
    </w:p>
    <w:p w:rsidR="00BE5823" w:rsidRPr="00B72273" w:rsidRDefault="00BE5823" w:rsidP="00B72273">
      <w:pPr>
        <w:pStyle w:val="Akapitzlist"/>
        <w:numPr>
          <w:ilvl w:val="0"/>
          <w:numId w:val="11"/>
        </w:numPr>
        <w:ind w:left="284" w:right="192"/>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 xml:space="preserve">Komunikacja między zamawiającym a wykonawcami, w tym oferty oraz wszelkie oświadczenia, wnioski (w tym o wyjaśnienie treści </w:t>
      </w:r>
      <w:proofErr w:type="spellStart"/>
      <w:r w:rsidRPr="00B72273">
        <w:rPr>
          <w:rFonts w:asciiTheme="minorHAnsi" w:hAnsiTheme="minorHAnsi" w:cstheme="minorHAnsi"/>
          <w:bCs/>
          <w:spacing w:val="-6"/>
          <w:sz w:val="24"/>
          <w:szCs w:val="24"/>
        </w:rPr>
        <w:t>swz</w:t>
      </w:r>
      <w:proofErr w:type="spellEnd"/>
      <w:r w:rsidRPr="00B72273">
        <w:rPr>
          <w:rFonts w:asciiTheme="minorHAnsi" w:hAnsiTheme="minorHAnsi" w:cstheme="minorHAnsi"/>
          <w:bCs/>
          <w:spacing w:val="-6"/>
          <w:sz w:val="24"/>
          <w:szCs w:val="24"/>
        </w:rPr>
        <w:t xml:space="preserve">), zawiadomienia i informacje przekazywane są za pośrednictwem Platformy Zakupowej, zwanej dalej „Platformą”. Link do Platformy: </w:t>
      </w:r>
      <w:hyperlink r:id="rId10" w:history="1">
        <w:r w:rsidRPr="00B72273">
          <w:rPr>
            <w:rStyle w:val="Hipercze"/>
            <w:rFonts w:asciiTheme="minorHAnsi" w:hAnsiTheme="minorHAnsi" w:cstheme="minorHAnsi"/>
            <w:bCs/>
            <w:spacing w:val="-6"/>
            <w:sz w:val="24"/>
            <w:szCs w:val="24"/>
          </w:rPr>
          <w:t>https://platformazakupowa.pl/pn/zbilk_szczecin</w:t>
        </w:r>
      </w:hyperlink>
      <w:r w:rsidRPr="00B72273">
        <w:rPr>
          <w:rFonts w:asciiTheme="minorHAnsi" w:hAnsiTheme="minorHAnsi" w:cstheme="minorHAnsi"/>
          <w:bCs/>
          <w:spacing w:val="-6"/>
          <w:sz w:val="24"/>
          <w:szCs w:val="24"/>
        </w:rPr>
        <w:t xml:space="preserve"> </w:t>
      </w:r>
    </w:p>
    <w:p w:rsidR="00BE5823" w:rsidRPr="00B72273" w:rsidRDefault="00BE5823" w:rsidP="00B72273">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Ofertę, oświadczenia, o których mowa w art. 125 ust. 1 </w:t>
      </w:r>
      <w:proofErr w:type="spellStart"/>
      <w:r w:rsidRPr="00B72273">
        <w:rPr>
          <w:rFonts w:asciiTheme="minorHAnsi" w:hAnsiTheme="minorHAnsi" w:cstheme="minorHAnsi"/>
          <w:sz w:val="24"/>
          <w:szCs w:val="24"/>
        </w:rPr>
        <w:t>Pzp</w:t>
      </w:r>
      <w:proofErr w:type="spellEnd"/>
      <w:r w:rsidRPr="00B72273">
        <w:rPr>
          <w:rFonts w:asciiTheme="minorHAnsi" w:hAnsiTheme="minorHAnsi" w:cstheme="minorHAnsi"/>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B72273">
        <w:rPr>
          <w:rFonts w:asciiTheme="minorHAnsi" w:hAnsiTheme="minorHAnsi" w:cstheme="minorHAnsi"/>
          <w:sz w:val="24"/>
          <w:szCs w:val="24"/>
        </w:rPr>
        <w:t>doc</w:t>
      </w:r>
      <w:proofErr w:type="spellEnd"/>
      <w:r w:rsidRPr="00B72273">
        <w:rPr>
          <w:rFonts w:asciiTheme="minorHAnsi" w:hAnsiTheme="minorHAnsi" w:cstheme="minorHAnsi"/>
          <w:sz w:val="24"/>
          <w:szCs w:val="24"/>
        </w:rPr>
        <w:t>, .</w:t>
      </w:r>
      <w:proofErr w:type="spellStart"/>
      <w:r w:rsidRPr="00B72273">
        <w:rPr>
          <w:rFonts w:asciiTheme="minorHAnsi" w:hAnsiTheme="minorHAnsi" w:cstheme="minorHAnsi"/>
          <w:sz w:val="24"/>
          <w:szCs w:val="24"/>
        </w:rPr>
        <w:t>docx</w:t>
      </w:r>
      <w:proofErr w:type="spellEnd"/>
      <w:r w:rsidRPr="00B72273">
        <w:rPr>
          <w:rFonts w:asciiTheme="minorHAnsi" w:hAnsiTheme="minorHAnsi" w:cstheme="minorHAnsi"/>
          <w:sz w:val="24"/>
          <w:szCs w:val="24"/>
        </w:rPr>
        <w:t>, .</w:t>
      </w:r>
      <w:proofErr w:type="spellStart"/>
      <w:r w:rsidRPr="00B72273">
        <w:rPr>
          <w:rFonts w:asciiTheme="minorHAnsi" w:hAnsiTheme="minorHAnsi" w:cstheme="minorHAnsi"/>
          <w:sz w:val="24"/>
          <w:szCs w:val="24"/>
        </w:rPr>
        <w:t>odt</w:t>
      </w:r>
      <w:proofErr w:type="spellEnd"/>
      <w:r w:rsidRPr="00B72273">
        <w:rPr>
          <w:rFonts w:asciiTheme="minorHAnsi" w:hAnsiTheme="minorHAnsi" w:cstheme="minorHAnsi"/>
          <w:sz w:val="24"/>
          <w:szCs w:val="24"/>
        </w:rPr>
        <w:t>. Ofertę, a także oświadczenia o jakich mowa w Rozdziale  VI SWZ składa się, pod rygorem nieważności, w formie elektronicznej lub w postaci elektronicznej opatrzonej podpisem zaufanym lub podpisem osobistym osoby uprawnionej.</w:t>
      </w:r>
    </w:p>
    <w:p w:rsidR="00BE5823" w:rsidRPr="00B72273" w:rsidRDefault="00BE5823" w:rsidP="00B72273">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BE5823" w:rsidRPr="00B72273" w:rsidRDefault="00BE5823" w:rsidP="00B72273">
      <w:pPr>
        <w:pStyle w:val="Akapitzlist"/>
        <w:ind w:left="284" w:right="192"/>
        <w:jc w:val="both"/>
        <w:rPr>
          <w:rFonts w:asciiTheme="minorHAnsi" w:hAnsiTheme="minorHAnsi" w:cstheme="minorHAnsi"/>
          <w:sz w:val="24"/>
          <w:szCs w:val="24"/>
        </w:rPr>
      </w:pPr>
      <w:r w:rsidRPr="00B72273">
        <w:rPr>
          <w:rFonts w:asciiTheme="minorHAnsi" w:hAnsiTheme="minorHAnsi" w:cstheme="minorHAnsi"/>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BE5823" w:rsidRPr="00B72273" w:rsidRDefault="00BE5823" w:rsidP="002C55E0">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sz w:val="24"/>
          <w:szCs w:val="24"/>
        </w:rPr>
        <w:t>Dokument o którym mowa w Rozdziale VII ust. 1 pkt. 2) SWZ składa się w następujący sposób:</w:t>
      </w:r>
    </w:p>
    <w:p w:rsidR="00BE5823" w:rsidRPr="00B72273" w:rsidRDefault="00BE5823" w:rsidP="00B72273">
      <w:pPr>
        <w:pStyle w:val="Akapitzlist"/>
        <w:numPr>
          <w:ilvl w:val="0"/>
          <w:numId w:val="40"/>
        </w:numPr>
        <w:ind w:right="192"/>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BE5823" w:rsidRPr="00B72273" w:rsidRDefault="00BE5823" w:rsidP="00B72273">
      <w:pPr>
        <w:pStyle w:val="Akapitzlist"/>
        <w:numPr>
          <w:ilvl w:val="0"/>
          <w:numId w:val="40"/>
        </w:numPr>
        <w:ind w:right="192"/>
        <w:jc w:val="both"/>
        <w:rPr>
          <w:rFonts w:asciiTheme="minorHAnsi" w:hAnsiTheme="minorHAnsi" w:cstheme="minorHAnsi"/>
          <w:sz w:val="24"/>
          <w:szCs w:val="24"/>
        </w:rPr>
      </w:pPr>
      <w:r w:rsidRPr="00B72273">
        <w:rPr>
          <w:rFonts w:asciiTheme="minorHAnsi" w:hAnsiTheme="minorHAnsi" w:cstheme="minorHAnsi"/>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B72273" w:rsidRDefault="00735FE7" w:rsidP="00B72273">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bCs/>
          <w:sz w:val="24"/>
          <w:szCs w:val="24"/>
        </w:rPr>
        <w:t>Zawiadomienia, oświadczenia, wnioski lub informacje Wykonawcy przekazują:</w:t>
      </w:r>
    </w:p>
    <w:p w:rsidR="00ED6E7C" w:rsidRPr="00B72273" w:rsidRDefault="00ED6E7C" w:rsidP="00B72273">
      <w:pPr>
        <w:pStyle w:val="Akapitzlist"/>
        <w:numPr>
          <w:ilvl w:val="0"/>
          <w:numId w:val="28"/>
        </w:numPr>
        <w:spacing w:after="0"/>
        <w:ind w:left="709" w:right="192" w:hanging="283"/>
        <w:contextualSpacing w:val="0"/>
        <w:jc w:val="both"/>
        <w:rPr>
          <w:rFonts w:asciiTheme="minorHAnsi" w:hAnsiTheme="minorHAnsi" w:cstheme="minorHAnsi"/>
          <w:b/>
          <w:sz w:val="24"/>
          <w:szCs w:val="24"/>
        </w:rPr>
      </w:pPr>
      <w:r w:rsidRPr="00B72273">
        <w:rPr>
          <w:rFonts w:asciiTheme="minorHAnsi" w:hAnsiTheme="minorHAnsi" w:cstheme="minorHAnsi"/>
          <w:b/>
          <w:sz w:val="24"/>
          <w:szCs w:val="24"/>
        </w:rPr>
        <w:t xml:space="preserve">poprzez Platformę, dostępną pod adresem: www: </w:t>
      </w:r>
    </w:p>
    <w:p w:rsidR="00ED6E7C" w:rsidRPr="00B72273" w:rsidRDefault="005E786A" w:rsidP="00B72273">
      <w:pPr>
        <w:pStyle w:val="Akapitzlist"/>
        <w:spacing w:after="0"/>
        <w:ind w:left="709" w:right="192"/>
        <w:contextualSpacing w:val="0"/>
        <w:jc w:val="both"/>
        <w:rPr>
          <w:rFonts w:asciiTheme="minorHAnsi" w:hAnsiTheme="minorHAnsi" w:cstheme="minorHAnsi"/>
          <w:b/>
          <w:sz w:val="24"/>
          <w:szCs w:val="24"/>
        </w:rPr>
      </w:pPr>
      <w:hyperlink r:id="rId11" w:tgtFrame="_blank" w:history="1">
        <w:r w:rsidR="00ED6E7C" w:rsidRPr="00B72273">
          <w:rPr>
            <w:rStyle w:val="Hipercze"/>
            <w:rFonts w:asciiTheme="minorHAnsi" w:hAnsiTheme="minorHAnsi" w:cstheme="minorHAnsi"/>
            <w:b/>
            <w:sz w:val="24"/>
            <w:szCs w:val="24"/>
          </w:rPr>
          <w:t>https://platformazakupowa.pl/pn/zbilk_szczecin</w:t>
        </w:r>
      </w:hyperlink>
      <w:r w:rsidR="00ED6E7C" w:rsidRPr="00B72273">
        <w:rPr>
          <w:rFonts w:asciiTheme="minorHAnsi" w:hAnsiTheme="minorHAnsi" w:cstheme="minorHAnsi"/>
          <w:b/>
          <w:sz w:val="24"/>
          <w:szCs w:val="24"/>
          <w:u w:val="single"/>
        </w:rPr>
        <w:t>;</w:t>
      </w:r>
    </w:p>
    <w:p w:rsidR="00735FE7" w:rsidRPr="00B72273" w:rsidRDefault="00735FE7" w:rsidP="00B72273">
      <w:pPr>
        <w:pStyle w:val="Akapitzlist"/>
        <w:numPr>
          <w:ilvl w:val="0"/>
          <w:numId w:val="28"/>
        </w:numPr>
        <w:spacing w:after="0"/>
        <w:ind w:left="709" w:right="192" w:hanging="283"/>
        <w:contextualSpacing w:val="0"/>
        <w:jc w:val="both"/>
        <w:rPr>
          <w:rFonts w:asciiTheme="minorHAnsi" w:hAnsiTheme="minorHAnsi" w:cstheme="minorHAnsi"/>
          <w:sz w:val="24"/>
          <w:szCs w:val="24"/>
        </w:rPr>
      </w:pPr>
      <w:r w:rsidRPr="00B72273">
        <w:rPr>
          <w:rFonts w:asciiTheme="minorHAnsi" w:hAnsiTheme="minorHAnsi" w:cstheme="minorHAnsi"/>
          <w:sz w:val="24"/>
          <w:szCs w:val="24"/>
        </w:rPr>
        <w:t xml:space="preserve">drogą elektroniczną: </w:t>
      </w:r>
      <w:hyperlink r:id="rId12" w:history="1">
        <w:r w:rsidR="00D45A50" w:rsidRPr="00B72273">
          <w:rPr>
            <w:rStyle w:val="Hipercze"/>
            <w:rFonts w:asciiTheme="minorHAnsi" w:hAnsiTheme="minorHAnsi" w:cstheme="minorHAnsi"/>
            <w:sz w:val="24"/>
            <w:szCs w:val="24"/>
          </w:rPr>
          <w:t>agnieszka.tomaszewska@zbilk.szczecin.pl</w:t>
        </w:r>
      </w:hyperlink>
      <w:r w:rsidR="00652EBF" w:rsidRPr="00B72273">
        <w:rPr>
          <w:rFonts w:asciiTheme="minorHAnsi" w:hAnsiTheme="minorHAnsi" w:cstheme="minorHAnsi"/>
          <w:sz w:val="24"/>
          <w:szCs w:val="24"/>
        </w:rPr>
        <w:t xml:space="preserve"> </w:t>
      </w:r>
      <w:r w:rsidRPr="00B72273">
        <w:rPr>
          <w:rFonts w:asciiTheme="minorHAnsi" w:hAnsiTheme="minorHAnsi" w:cstheme="minorHAnsi"/>
          <w:sz w:val="24"/>
          <w:szCs w:val="24"/>
        </w:rPr>
        <w:t>;</w:t>
      </w:r>
    </w:p>
    <w:p w:rsidR="00ED6E7C" w:rsidRPr="00B72273" w:rsidRDefault="00ED6E7C" w:rsidP="00B72273">
      <w:pPr>
        <w:pStyle w:val="Akapitzlist"/>
        <w:spacing w:after="0"/>
        <w:ind w:left="709" w:right="192"/>
        <w:contextualSpacing w:val="0"/>
        <w:jc w:val="both"/>
        <w:rPr>
          <w:rFonts w:asciiTheme="minorHAnsi" w:hAnsiTheme="minorHAnsi" w:cstheme="minorHAnsi"/>
          <w:b/>
          <w:sz w:val="24"/>
          <w:szCs w:val="24"/>
        </w:rPr>
      </w:pPr>
      <w:r w:rsidRPr="00B72273">
        <w:rPr>
          <w:rFonts w:asciiTheme="minorHAnsi" w:hAnsiTheme="minorHAnsi" w:cstheme="minorHAnsi"/>
          <w:b/>
          <w:sz w:val="24"/>
          <w:szCs w:val="24"/>
        </w:rPr>
        <w:t xml:space="preserve">- z zastrzeżeniem, iż oferta wraz z załącznikami oraz podmiotowe i przedmiotowe </w:t>
      </w:r>
      <w:r w:rsidR="00FB2B7D" w:rsidRPr="00B72273">
        <w:rPr>
          <w:rFonts w:asciiTheme="minorHAnsi" w:hAnsiTheme="minorHAnsi" w:cstheme="minorHAnsi"/>
          <w:b/>
          <w:sz w:val="24"/>
          <w:szCs w:val="24"/>
        </w:rPr>
        <w:t>środki dowodowe mogą zostać przekazane wyłącznie za pomocą ww. Platformy.</w:t>
      </w:r>
    </w:p>
    <w:p w:rsidR="00735FE7" w:rsidRPr="00B72273" w:rsidRDefault="00735FE7" w:rsidP="00B72273">
      <w:pPr>
        <w:pStyle w:val="Akapitzlist"/>
        <w:numPr>
          <w:ilvl w:val="0"/>
          <w:numId w:val="12"/>
        </w:numPr>
        <w:ind w:left="284" w:right="192" w:hanging="284"/>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poprzez kliknięcie przycisku  „Wyślij wiadomość do zamawiającego” po których pojawi się komunikat, że wiadomość została wysłana do zamawiającego.</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 xml:space="preserve"> Zamawiający będzie przekazywał wykonawcom informacje w formie elektronicznej za pośrednictwem </w:t>
      </w:r>
      <w:hyperlink r:id="rId15">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bCs/>
          <w:spacing w:val="-6"/>
          <w:sz w:val="24"/>
          <w:szCs w:val="24"/>
        </w:rPr>
        <w:t>. Informacje dotyczące odpowiedzi na pytania, zmiany specyfikacji, zmiany term</w:t>
      </w:r>
      <w:r w:rsidR="00FB2B7D" w:rsidRPr="00B72273">
        <w:rPr>
          <w:rFonts w:asciiTheme="minorHAnsi" w:hAnsiTheme="minorHAnsi" w:cstheme="minorHAnsi"/>
          <w:bCs/>
          <w:spacing w:val="-6"/>
          <w:sz w:val="24"/>
          <w:szCs w:val="24"/>
        </w:rPr>
        <w:t>inu składania i otwarcia ofert z</w:t>
      </w:r>
      <w:r w:rsidRPr="00B72273">
        <w:rPr>
          <w:rFonts w:asciiTheme="minorHAnsi" w:hAnsiTheme="minorHAnsi" w:cstheme="minorHAns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B72273">
          <w:rPr>
            <w:rFonts w:asciiTheme="minorHAnsi" w:hAnsiTheme="minorHAnsi" w:cstheme="minorHAnsi"/>
            <w:bCs/>
            <w:spacing w:val="-6"/>
            <w:sz w:val="24"/>
            <w:szCs w:val="24"/>
          </w:rPr>
          <w:t>platformazakupowa.pl</w:t>
        </w:r>
      </w:hyperlink>
      <w:r w:rsidRPr="00B72273">
        <w:rPr>
          <w:rFonts w:asciiTheme="minorHAnsi" w:hAnsiTheme="minorHAnsi" w:cstheme="minorHAnsi"/>
          <w:bCs/>
          <w:spacing w:val="-6"/>
          <w:sz w:val="24"/>
          <w:szCs w:val="24"/>
        </w:rPr>
        <w:t xml:space="preserve"> do konkretnego wykonawcy.</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pacing w:val="-4"/>
          <w:sz w:val="24"/>
          <w:szCs w:val="24"/>
        </w:rPr>
      </w:pPr>
      <w:r w:rsidRPr="00B72273">
        <w:rPr>
          <w:rFonts w:asciiTheme="minorHAnsi" w:hAnsiTheme="minorHAnsi" w:cstheme="minorHAnsi"/>
          <w:bCs/>
          <w:spacing w:val="-4"/>
          <w:sz w:val="24"/>
          <w:szCs w:val="24"/>
        </w:rPr>
        <w:t xml:space="preserve">Wykonawca jako podmiot profesjonalny ma obowiązek sprawdzania komunikatów i wiadomości bezpośrednio na </w:t>
      </w:r>
      <w:hyperlink r:id="rId17">
        <w:r w:rsidRPr="00B72273">
          <w:rPr>
            <w:rFonts w:asciiTheme="minorHAnsi" w:hAnsiTheme="minorHAnsi" w:cstheme="minorHAnsi"/>
            <w:color w:val="1155CC"/>
            <w:spacing w:val="-4"/>
            <w:sz w:val="24"/>
            <w:szCs w:val="24"/>
            <w:u w:val="single"/>
          </w:rPr>
          <w:t>platformazakupowa.pl</w:t>
        </w:r>
      </w:hyperlink>
      <w:r w:rsidRPr="00B72273">
        <w:rPr>
          <w:rFonts w:asciiTheme="minorHAnsi" w:hAnsiTheme="minorHAnsi" w:cstheme="minorHAnsi"/>
          <w:spacing w:val="-4"/>
          <w:sz w:val="24"/>
          <w:szCs w:val="24"/>
        </w:rPr>
        <w:t xml:space="preserve"> </w:t>
      </w:r>
      <w:r w:rsidRPr="00B72273">
        <w:rPr>
          <w:rFonts w:asciiTheme="minorHAnsi" w:hAnsiTheme="minorHAnsi" w:cstheme="minorHAnsi"/>
          <w:bCs/>
          <w:spacing w:val="-4"/>
          <w:sz w:val="24"/>
          <w:szCs w:val="24"/>
        </w:rPr>
        <w:t>przesłanych przez zamawiającego, gdyż system powiadomień może ulec awarii lub powiadomienie może trafić do folderu SPAM.</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pacing w:val="-4"/>
          <w:sz w:val="24"/>
          <w:szCs w:val="24"/>
        </w:rPr>
      </w:pPr>
      <w:r w:rsidRPr="00B72273">
        <w:rPr>
          <w:rFonts w:asciiTheme="minorHAnsi" w:hAnsiTheme="minorHAnsi" w:cstheme="minorHAnsi"/>
          <w:bCs/>
          <w:spacing w:val="-4"/>
          <w:sz w:val="24"/>
          <w:szCs w:val="24"/>
        </w:rPr>
        <w:t xml:space="preserve"> Zamawiający, zgodnie z §</w:t>
      </w:r>
      <w:r w:rsidR="00D33AD8" w:rsidRPr="00B72273">
        <w:rPr>
          <w:rFonts w:asciiTheme="minorHAnsi" w:hAnsiTheme="minorHAnsi" w:cstheme="minorHAnsi"/>
          <w:bCs/>
          <w:spacing w:val="-4"/>
          <w:sz w:val="24"/>
          <w:szCs w:val="24"/>
        </w:rPr>
        <w:t xml:space="preserve"> </w:t>
      </w:r>
      <w:r w:rsidRPr="00B72273">
        <w:rPr>
          <w:rFonts w:asciiTheme="minorHAnsi" w:hAnsiTheme="minorHAnsi" w:cstheme="minorHAnsi"/>
          <w:bCs/>
          <w:spacing w:val="-4"/>
          <w:sz w:val="24"/>
          <w:szCs w:val="24"/>
        </w:rPr>
        <w:t>3 ust.3 Rozporządzenia Prezesa Rady Ministrów</w:t>
      </w:r>
      <w:r w:rsidR="00D33AD8" w:rsidRPr="00B72273">
        <w:rPr>
          <w:rFonts w:asciiTheme="minorHAnsi" w:hAnsiTheme="minorHAnsi" w:cstheme="minorHAnsi"/>
          <w:bCs/>
          <w:spacing w:val="-4"/>
          <w:sz w:val="24"/>
          <w:szCs w:val="24"/>
        </w:rPr>
        <w:t xml:space="preserve"> </w:t>
      </w:r>
      <w:r w:rsidRPr="00B72273">
        <w:rPr>
          <w:rFonts w:asciiTheme="minorHAnsi" w:hAnsiTheme="minorHAnsi" w:cstheme="minorHAns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B72273">
          <w:rPr>
            <w:rFonts w:asciiTheme="minorHAnsi" w:hAnsiTheme="minorHAnsi" w:cstheme="minorHAnsi"/>
            <w:color w:val="1155CC"/>
            <w:spacing w:val="-4"/>
            <w:sz w:val="24"/>
            <w:szCs w:val="24"/>
            <w:u w:val="single"/>
          </w:rPr>
          <w:t>platformazakupowa.pl</w:t>
        </w:r>
      </w:hyperlink>
      <w:r w:rsidRPr="00B72273">
        <w:rPr>
          <w:rFonts w:asciiTheme="minorHAnsi" w:hAnsiTheme="minorHAnsi" w:cstheme="minorHAnsi"/>
          <w:bCs/>
          <w:spacing w:val="-4"/>
          <w:sz w:val="24"/>
          <w:szCs w:val="24"/>
        </w:rPr>
        <w:t>, tj.:</w:t>
      </w:r>
    </w:p>
    <w:p w:rsidR="00735FE7" w:rsidRPr="00B72273" w:rsidRDefault="00735FE7" w:rsidP="00B72273">
      <w:pPr>
        <w:pStyle w:val="Akapitzlist"/>
        <w:numPr>
          <w:ilvl w:val="0"/>
          <w:numId w:val="13"/>
        </w:numPr>
        <w:ind w:left="709" w:right="192" w:hanging="425"/>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 xml:space="preserve">stały dostęp do sieci Internet o gwarantowanej przepustowości nie mniejszej niż 512 </w:t>
      </w:r>
      <w:proofErr w:type="spellStart"/>
      <w:r w:rsidRPr="00B72273">
        <w:rPr>
          <w:rFonts w:asciiTheme="minorHAnsi" w:hAnsiTheme="minorHAnsi" w:cstheme="minorHAnsi"/>
          <w:spacing w:val="-4"/>
          <w:sz w:val="24"/>
          <w:szCs w:val="24"/>
        </w:rPr>
        <w:t>kb</w:t>
      </w:r>
      <w:proofErr w:type="spellEnd"/>
      <w:r w:rsidRPr="00B72273">
        <w:rPr>
          <w:rFonts w:asciiTheme="minorHAnsi" w:hAnsiTheme="minorHAnsi" w:cstheme="minorHAnsi"/>
          <w:spacing w:val="-4"/>
          <w:sz w:val="24"/>
          <w:szCs w:val="24"/>
        </w:rPr>
        <w:t>/s,</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t>zainstalowana dowolna przeglądarka internetowa, w przypadku Internet Explorer minimalnie wersja 10 0.,</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t>włączona obsługa JavaScript,</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zainstalowany program Adobe </w:t>
      </w:r>
      <w:proofErr w:type="spellStart"/>
      <w:r w:rsidRPr="00B72273">
        <w:rPr>
          <w:rFonts w:asciiTheme="minorHAnsi" w:hAnsiTheme="minorHAnsi" w:cstheme="minorHAnsi"/>
          <w:sz w:val="24"/>
          <w:szCs w:val="24"/>
        </w:rPr>
        <w:t>Acrobat</w:t>
      </w:r>
      <w:proofErr w:type="spellEnd"/>
      <w:r w:rsidRPr="00B72273">
        <w:rPr>
          <w:rFonts w:asciiTheme="minorHAnsi" w:hAnsiTheme="minorHAnsi" w:cstheme="minorHAnsi"/>
          <w:sz w:val="24"/>
          <w:szCs w:val="24"/>
        </w:rPr>
        <w:t xml:space="preserve"> Reader lub inny obsługujący format plików .pdf,</w:t>
      </w:r>
    </w:p>
    <w:p w:rsidR="00735FE7" w:rsidRPr="00B72273" w:rsidRDefault="005E786A" w:rsidP="00B72273">
      <w:pPr>
        <w:pStyle w:val="Akapitzlist"/>
        <w:numPr>
          <w:ilvl w:val="0"/>
          <w:numId w:val="13"/>
        </w:numPr>
        <w:ind w:left="709" w:right="192" w:hanging="425"/>
        <w:jc w:val="both"/>
        <w:rPr>
          <w:rFonts w:asciiTheme="minorHAnsi" w:hAnsiTheme="minorHAnsi" w:cstheme="minorHAnsi"/>
          <w:sz w:val="24"/>
          <w:szCs w:val="24"/>
        </w:rPr>
      </w:pPr>
      <w:hyperlink r:id="rId19">
        <w:r w:rsidR="00735FE7" w:rsidRPr="00B72273">
          <w:rPr>
            <w:rFonts w:asciiTheme="minorHAnsi" w:hAnsiTheme="minorHAnsi" w:cstheme="minorHAnsi"/>
            <w:color w:val="1155CC"/>
            <w:sz w:val="24"/>
            <w:szCs w:val="24"/>
            <w:u w:val="single"/>
          </w:rPr>
          <w:t>platformazakupowa.pl</w:t>
        </w:r>
      </w:hyperlink>
      <w:r w:rsidR="00735FE7" w:rsidRPr="00B72273">
        <w:rPr>
          <w:rFonts w:asciiTheme="minorHAnsi" w:hAnsiTheme="minorHAnsi" w:cstheme="minorHAnsi"/>
          <w:sz w:val="24"/>
          <w:szCs w:val="24"/>
        </w:rPr>
        <w:t xml:space="preserve"> działa według standardu przyjętego w komunikacji sieciowej - kodowanie UTF8,</w:t>
      </w:r>
    </w:p>
    <w:p w:rsidR="00735FE7" w:rsidRPr="00B72273" w:rsidRDefault="008C68B3" w:rsidP="00B72273">
      <w:pPr>
        <w:pStyle w:val="Akapitzlist"/>
        <w:numPr>
          <w:ilvl w:val="0"/>
          <w:numId w:val="13"/>
        </w:numPr>
        <w:ind w:left="709" w:right="192" w:hanging="425"/>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o</w:t>
      </w:r>
      <w:r w:rsidR="00735FE7" w:rsidRPr="00B72273">
        <w:rPr>
          <w:rFonts w:asciiTheme="minorHAnsi" w:hAnsiTheme="minorHAnsi" w:cstheme="minorHAnsi"/>
          <w:spacing w:val="-4"/>
          <w:sz w:val="24"/>
          <w:szCs w:val="24"/>
        </w:rPr>
        <w:t>znaczenie czasu odbioru danych przez platformę zakupową stanowi datę oraz dokładny czas (</w:t>
      </w:r>
      <w:proofErr w:type="spellStart"/>
      <w:r w:rsidR="00735FE7" w:rsidRPr="00B72273">
        <w:rPr>
          <w:rFonts w:asciiTheme="minorHAnsi" w:hAnsiTheme="minorHAnsi" w:cstheme="minorHAnsi"/>
          <w:spacing w:val="-4"/>
          <w:sz w:val="24"/>
          <w:szCs w:val="24"/>
        </w:rPr>
        <w:t>hh:mm:ss</w:t>
      </w:r>
      <w:proofErr w:type="spellEnd"/>
      <w:r w:rsidR="00735FE7" w:rsidRPr="00B72273">
        <w:rPr>
          <w:rFonts w:asciiTheme="minorHAnsi" w:hAnsiTheme="minorHAnsi" w:cstheme="minorHAnsi"/>
          <w:spacing w:val="-4"/>
          <w:sz w:val="24"/>
          <w:szCs w:val="24"/>
        </w:rPr>
        <w:t>) generowany wg. czasu lokalnego serwera synchronizowanego z zegarem Głównego Urzędu Miar.</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z w:val="24"/>
          <w:szCs w:val="24"/>
        </w:rPr>
      </w:pPr>
      <w:r w:rsidRPr="00B72273">
        <w:rPr>
          <w:rFonts w:asciiTheme="minorHAnsi" w:hAnsiTheme="minorHAnsi" w:cstheme="minorHAnsi"/>
          <w:bCs/>
          <w:spacing w:val="-4"/>
          <w:sz w:val="24"/>
          <w:szCs w:val="24"/>
        </w:rPr>
        <w:t>Wykonawca, przystępując do niniejszego postępowania o udzielenie zamówienia publicznego</w:t>
      </w:r>
      <w:r w:rsidRPr="00B72273">
        <w:rPr>
          <w:rFonts w:asciiTheme="minorHAnsi" w:hAnsiTheme="minorHAnsi" w:cstheme="minorHAnsi"/>
          <w:bCs/>
          <w:sz w:val="24"/>
          <w:szCs w:val="24"/>
        </w:rPr>
        <w:t>:</w:t>
      </w:r>
    </w:p>
    <w:p w:rsidR="00735FE7" w:rsidRPr="00B72273" w:rsidRDefault="00735FE7" w:rsidP="00B72273">
      <w:pPr>
        <w:pStyle w:val="Akapitzlist"/>
        <w:numPr>
          <w:ilvl w:val="0"/>
          <w:numId w:val="14"/>
        </w:numPr>
        <w:ind w:left="709" w:right="192" w:hanging="425"/>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akceptuje warunki korzystania z </w:t>
      </w:r>
      <w:hyperlink r:id="rId20">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określone w Regulaminie zamieszczonym na stronie internetowej </w:t>
      </w:r>
      <w:hyperlink r:id="rId21">
        <w:r w:rsidRPr="00B72273">
          <w:rPr>
            <w:rFonts w:asciiTheme="minorHAnsi" w:hAnsiTheme="minorHAnsi" w:cstheme="minorHAnsi"/>
            <w:spacing w:val="-6"/>
            <w:sz w:val="24"/>
            <w:szCs w:val="24"/>
          </w:rPr>
          <w:t>pod linkiem</w:t>
        </w:r>
      </w:hyperlink>
      <w:r w:rsidRPr="00B72273">
        <w:rPr>
          <w:rFonts w:asciiTheme="minorHAnsi" w:hAnsiTheme="minorHAnsi" w:cstheme="minorHAnsi"/>
          <w:spacing w:val="-6"/>
          <w:sz w:val="24"/>
          <w:szCs w:val="24"/>
        </w:rPr>
        <w:t xml:space="preserve"> w zakładce „Regulamin" oraz uznaje go za wiążący,</w:t>
      </w:r>
    </w:p>
    <w:p w:rsidR="00735FE7" w:rsidRPr="00B72273" w:rsidRDefault="00735FE7" w:rsidP="00B72273">
      <w:pPr>
        <w:pStyle w:val="Akapitzlist"/>
        <w:numPr>
          <w:ilvl w:val="0"/>
          <w:numId w:val="14"/>
        </w:numPr>
        <w:ind w:left="709" w:right="192"/>
        <w:jc w:val="both"/>
        <w:rPr>
          <w:rFonts w:asciiTheme="minorHAnsi" w:hAnsiTheme="minorHAnsi" w:cstheme="minorHAnsi"/>
          <w:sz w:val="24"/>
          <w:szCs w:val="24"/>
        </w:rPr>
      </w:pPr>
      <w:r w:rsidRPr="00B72273">
        <w:rPr>
          <w:rFonts w:asciiTheme="minorHAnsi" w:hAnsiTheme="minorHAnsi" w:cstheme="minorHAnsi"/>
          <w:sz w:val="24"/>
          <w:szCs w:val="24"/>
        </w:rPr>
        <w:t xml:space="preserve">zapoznał i stosuje się do Instrukcji składania ofert/wniosków dostępnej </w:t>
      </w:r>
      <w:hyperlink r:id="rId22">
        <w:r w:rsidRPr="00B72273">
          <w:rPr>
            <w:rFonts w:asciiTheme="minorHAnsi" w:hAnsiTheme="minorHAnsi" w:cstheme="minorHAnsi"/>
            <w:color w:val="1155CC"/>
            <w:sz w:val="24"/>
            <w:szCs w:val="24"/>
            <w:u w:val="single"/>
          </w:rPr>
          <w:t>pod linkiem</w:t>
        </w:r>
      </w:hyperlink>
      <w:r w:rsidRPr="00B72273">
        <w:rPr>
          <w:rFonts w:asciiTheme="minorHAnsi" w:hAnsiTheme="minorHAnsi" w:cstheme="minorHAnsi"/>
          <w:sz w:val="24"/>
          <w:szCs w:val="24"/>
        </w:rPr>
        <w:t xml:space="preserve">. </w:t>
      </w:r>
    </w:p>
    <w:p w:rsidR="00735FE7" w:rsidRPr="00B72273" w:rsidRDefault="00735FE7" w:rsidP="00B72273">
      <w:pPr>
        <w:pStyle w:val="Akapitzlist"/>
        <w:numPr>
          <w:ilvl w:val="0"/>
          <w:numId w:val="15"/>
        </w:numPr>
        <w:spacing w:after="0"/>
        <w:ind w:left="284" w:right="192"/>
        <w:contextualSpacing w:val="0"/>
        <w:jc w:val="both"/>
        <w:rPr>
          <w:rFonts w:asciiTheme="minorHAnsi" w:hAnsiTheme="minorHAnsi" w:cstheme="minorHAnsi"/>
          <w:bCs/>
          <w:spacing w:val="-6"/>
          <w:sz w:val="24"/>
          <w:szCs w:val="24"/>
        </w:rPr>
      </w:pPr>
      <w:r w:rsidRPr="00B72273">
        <w:rPr>
          <w:rFonts w:asciiTheme="minorHAnsi" w:hAnsiTheme="minorHAnsi" w:cstheme="minorHAnsi"/>
          <w:b/>
          <w:bCs/>
          <w:spacing w:val="-6"/>
          <w:sz w:val="24"/>
          <w:szCs w:val="24"/>
        </w:rPr>
        <w:t>Zamawiający nie ponosi odpowiedzialności za złożenie oferty w sposób niezgodny z Instrukcją korzystania</w:t>
      </w:r>
      <w:r w:rsidRPr="00B72273">
        <w:rPr>
          <w:rFonts w:asciiTheme="minorHAnsi" w:hAnsiTheme="minorHAnsi" w:cstheme="minorHAnsi"/>
          <w:bCs/>
          <w:spacing w:val="-6"/>
          <w:sz w:val="24"/>
          <w:szCs w:val="24"/>
        </w:rPr>
        <w:t xml:space="preserve"> z </w:t>
      </w:r>
      <w:hyperlink r:id="rId23">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B72273">
        <w:rPr>
          <w:rFonts w:asciiTheme="minorHAnsi" w:hAnsiTheme="minorHAnsi" w:cstheme="minorHAnsi"/>
          <w:bCs/>
          <w:spacing w:val="-6"/>
          <w:sz w:val="24"/>
          <w:szCs w:val="24"/>
        </w:rPr>
        <w:t>a oferta zostanie uznana przez z</w:t>
      </w:r>
      <w:r w:rsidRPr="00B72273">
        <w:rPr>
          <w:rFonts w:asciiTheme="minorHAnsi" w:hAnsiTheme="minorHAnsi" w:cstheme="minorHAns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B72273" w:rsidRDefault="00735FE7" w:rsidP="00B72273">
      <w:pPr>
        <w:pStyle w:val="Akapitzlist"/>
        <w:numPr>
          <w:ilvl w:val="0"/>
          <w:numId w:val="15"/>
        </w:numPr>
        <w:spacing w:after="0"/>
        <w:ind w:left="284" w:right="192"/>
        <w:contextualSpacing w:val="0"/>
        <w:jc w:val="both"/>
        <w:rPr>
          <w:rFonts w:asciiTheme="minorHAnsi" w:hAnsiTheme="minorHAnsi" w:cstheme="minorHAnsi"/>
          <w:bCs/>
          <w:sz w:val="24"/>
          <w:szCs w:val="24"/>
        </w:rPr>
      </w:pPr>
      <w:r w:rsidRPr="00B72273">
        <w:rPr>
          <w:rFonts w:asciiTheme="minorHAnsi" w:hAnsiTheme="minorHAnsi" w:cstheme="minorHAnsi"/>
          <w:bCs/>
          <w:sz w:val="24"/>
          <w:szCs w:val="24"/>
        </w:rPr>
        <w:t>Z</w:t>
      </w:r>
      <w:r w:rsidRPr="00B72273">
        <w:rPr>
          <w:rFonts w:asciiTheme="minorHAnsi" w:hAnsiTheme="minorHAnsi" w:cstheme="minorHAnsi"/>
          <w:bCs/>
          <w:spacing w:val="-6"/>
          <w:sz w:val="24"/>
          <w:szCs w:val="24"/>
        </w:rPr>
        <w:t xml:space="preserve">amawiający informuje, że instrukcje korzystania z </w:t>
      </w:r>
      <w:hyperlink r:id="rId24">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 xml:space="preserve">znajdują się w zakładce „Instrukcje dla Wykonawców" na stronie internetowej pod adresem: </w:t>
      </w:r>
      <w:hyperlink r:id="rId26">
        <w:r w:rsidRPr="00B72273">
          <w:rPr>
            <w:rFonts w:asciiTheme="minorHAnsi" w:hAnsiTheme="minorHAnsi" w:cstheme="minorHAnsi"/>
            <w:bCs/>
            <w:i/>
            <w:spacing w:val="-6"/>
            <w:sz w:val="24"/>
            <w:szCs w:val="24"/>
          </w:rPr>
          <w:t>https://platformazakupowa.pl/strona/45-instrukcje</w:t>
        </w:r>
      </w:hyperlink>
    </w:p>
    <w:p w:rsidR="00735FE7" w:rsidRPr="00B72273" w:rsidRDefault="00735FE7" w:rsidP="00B72273">
      <w:pPr>
        <w:pStyle w:val="Akapitzlist"/>
        <w:numPr>
          <w:ilvl w:val="0"/>
          <w:numId w:val="15"/>
        </w:numPr>
        <w:ind w:left="284" w:right="192"/>
        <w:jc w:val="both"/>
        <w:rPr>
          <w:rFonts w:asciiTheme="minorHAnsi" w:hAnsiTheme="minorHAnsi" w:cstheme="minorHAnsi"/>
          <w:spacing w:val="-4"/>
          <w:sz w:val="24"/>
          <w:szCs w:val="24"/>
        </w:rPr>
      </w:pPr>
      <w:bookmarkStart w:id="2" w:name="_wp2umuqo1p7z" w:colFirst="0" w:colLast="0"/>
      <w:bookmarkEnd w:id="2"/>
      <w:r w:rsidRPr="00B72273">
        <w:rPr>
          <w:rFonts w:asciiTheme="minorHAnsi" w:hAnsiTheme="minorHAnsi" w:cstheme="minorHAnsi"/>
          <w:b/>
          <w:spacing w:val="-4"/>
          <w:sz w:val="24"/>
          <w:szCs w:val="24"/>
        </w:rPr>
        <w:t xml:space="preserve">Formaty plików wykorzystywanych przez wykonawców powinny być zgodne </w:t>
      </w:r>
      <w:r w:rsidRPr="00B72273">
        <w:rPr>
          <w:rFonts w:asciiTheme="minorHAnsi" w:hAnsiTheme="minorHAnsi" w:cstheme="minorHAnsi"/>
          <w:b/>
          <w:spacing w:val="-4"/>
          <w:sz w:val="24"/>
          <w:szCs w:val="24"/>
        </w:rPr>
        <w:br/>
        <w:t>z</w:t>
      </w:r>
      <w:r w:rsidRPr="00B72273">
        <w:rPr>
          <w:rFonts w:asciiTheme="minorHAnsi" w:hAnsiTheme="minorHAnsi" w:cstheme="minorHAnsi"/>
          <w:spacing w:val="-4"/>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45483" w:rsidRPr="00B72273" w:rsidRDefault="00735FE7" w:rsidP="00B72273">
      <w:pPr>
        <w:pStyle w:val="Akapitzlist"/>
        <w:numPr>
          <w:ilvl w:val="0"/>
          <w:numId w:val="15"/>
        </w:numPr>
        <w:spacing w:after="0"/>
        <w:ind w:left="284" w:right="192"/>
        <w:jc w:val="both"/>
        <w:rPr>
          <w:rFonts w:asciiTheme="minorHAnsi" w:hAnsiTheme="minorHAnsi" w:cstheme="minorHAnsi"/>
          <w:sz w:val="24"/>
          <w:szCs w:val="24"/>
          <w:u w:val="single"/>
        </w:rPr>
      </w:pPr>
      <w:r w:rsidRPr="00B72273">
        <w:rPr>
          <w:rFonts w:asciiTheme="minorHAnsi" w:hAnsiTheme="minorHAnsi" w:cstheme="minorHAnsi"/>
          <w:sz w:val="24"/>
          <w:szCs w:val="24"/>
        </w:rPr>
        <w:t>Zamawiający rekomenduje wykorzystanie formatów: .pdf .</w:t>
      </w:r>
      <w:proofErr w:type="spellStart"/>
      <w:r w:rsidRPr="00B72273">
        <w:rPr>
          <w:rFonts w:asciiTheme="minorHAnsi" w:hAnsiTheme="minorHAnsi" w:cstheme="minorHAnsi"/>
          <w:sz w:val="24"/>
          <w:szCs w:val="24"/>
        </w:rPr>
        <w:t>doc</w:t>
      </w:r>
      <w:proofErr w:type="spellEnd"/>
      <w:r w:rsidRPr="00B72273">
        <w:rPr>
          <w:rFonts w:asciiTheme="minorHAnsi" w:hAnsiTheme="minorHAnsi" w:cstheme="minorHAnsi"/>
          <w:sz w:val="24"/>
          <w:szCs w:val="24"/>
        </w:rPr>
        <w:t xml:space="preserve"> .xls .jpg (.</w:t>
      </w:r>
      <w:proofErr w:type="spellStart"/>
      <w:r w:rsidRPr="00B72273">
        <w:rPr>
          <w:rFonts w:asciiTheme="minorHAnsi" w:hAnsiTheme="minorHAnsi" w:cstheme="minorHAnsi"/>
          <w:sz w:val="24"/>
          <w:szCs w:val="24"/>
        </w:rPr>
        <w:t>jpeg</w:t>
      </w:r>
      <w:proofErr w:type="spellEnd"/>
      <w:r w:rsidRPr="00B72273">
        <w:rPr>
          <w:rFonts w:asciiTheme="minorHAnsi" w:hAnsiTheme="minorHAnsi" w:cstheme="minorHAnsi"/>
          <w:sz w:val="24"/>
          <w:szCs w:val="24"/>
        </w:rPr>
        <w:t>)</w:t>
      </w:r>
    </w:p>
    <w:p w:rsidR="00735FE7" w:rsidRPr="00B72273" w:rsidRDefault="00735FE7" w:rsidP="00B72273">
      <w:pPr>
        <w:pStyle w:val="Akapitzlist"/>
        <w:spacing w:after="0"/>
        <w:ind w:left="284" w:right="192"/>
        <w:jc w:val="center"/>
        <w:rPr>
          <w:rFonts w:asciiTheme="minorHAnsi" w:hAnsiTheme="minorHAnsi" w:cstheme="minorHAnsi"/>
          <w:sz w:val="24"/>
          <w:szCs w:val="24"/>
        </w:rPr>
      </w:pPr>
      <w:r w:rsidRPr="00B72273">
        <w:rPr>
          <w:rFonts w:asciiTheme="minorHAnsi" w:hAnsiTheme="minorHAnsi" w:cstheme="minorHAnsi"/>
          <w:b/>
          <w:sz w:val="24"/>
          <w:szCs w:val="24"/>
        </w:rPr>
        <w:t>ze szczególnym wskazaniem na .pdf</w:t>
      </w:r>
    </w:p>
    <w:p w:rsidR="00735FE7" w:rsidRPr="00B72273" w:rsidRDefault="00735FE7" w:rsidP="00B72273">
      <w:pPr>
        <w:numPr>
          <w:ilvl w:val="0"/>
          <w:numId w:val="15"/>
        </w:numPr>
        <w:spacing w:line="276" w:lineRule="auto"/>
        <w:ind w:left="284" w:right="192"/>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 W celu ewentualnej kompresji danych Zamawiający rekomenduje wykorzystanie jednego </w:t>
      </w:r>
      <w:r w:rsidRPr="00B72273">
        <w:rPr>
          <w:rFonts w:asciiTheme="minorHAnsi" w:hAnsiTheme="minorHAnsi" w:cstheme="minorHAnsi"/>
          <w:spacing w:val="-6"/>
          <w:sz w:val="24"/>
          <w:szCs w:val="24"/>
        </w:rPr>
        <w:br/>
        <w:t>z formatów:</w:t>
      </w:r>
    </w:p>
    <w:p w:rsidR="00735FE7" w:rsidRPr="00B72273" w:rsidRDefault="00F40319" w:rsidP="00B72273">
      <w:pPr>
        <w:pStyle w:val="Akapitzlist"/>
        <w:numPr>
          <w:ilvl w:val="1"/>
          <w:numId w:val="16"/>
        </w:numPr>
        <w:spacing w:after="0"/>
        <w:ind w:left="567" w:right="192" w:hanging="283"/>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  </w:t>
      </w:r>
      <w:r w:rsidR="00735FE7" w:rsidRPr="00B72273">
        <w:rPr>
          <w:rFonts w:asciiTheme="minorHAnsi" w:hAnsiTheme="minorHAnsi" w:cstheme="minorHAnsi"/>
          <w:sz w:val="24"/>
          <w:szCs w:val="24"/>
        </w:rPr>
        <w:t xml:space="preserve">.zip </w:t>
      </w:r>
    </w:p>
    <w:p w:rsidR="00735FE7" w:rsidRPr="00B72273" w:rsidRDefault="00735FE7" w:rsidP="00B72273">
      <w:pPr>
        <w:numPr>
          <w:ilvl w:val="1"/>
          <w:numId w:val="16"/>
        </w:numPr>
        <w:spacing w:line="276" w:lineRule="auto"/>
        <w:ind w:left="284" w:right="192" w:firstLine="0"/>
        <w:jc w:val="both"/>
        <w:rPr>
          <w:rFonts w:asciiTheme="minorHAnsi" w:hAnsiTheme="minorHAnsi" w:cstheme="minorHAnsi"/>
          <w:sz w:val="24"/>
          <w:szCs w:val="24"/>
        </w:rPr>
      </w:pPr>
      <w:r w:rsidRPr="00B72273">
        <w:rPr>
          <w:rFonts w:asciiTheme="minorHAnsi" w:hAnsiTheme="minorHAnsi" w:cstheme="minorHAnsi"/>
          <w:sz w:val="24"/>
          <w:szCs w:val="24"/>
        </w:rPr>
        <w:t>.7Z</w:t>
      </w:r>
    </w:p>
    <w:p w:rsidR="00C32B59" w:rsidRPr="00C32B59"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pacing w:val="-4"/>
          <w:sz w:val="24"/>
          <w:szCs w:val="24"/>
        </w:rPr>
        <w:t xml:space="preserve"> </w:t>
      </w:r>
      <w:r w:rsidRPr="00B72273">
        <w:rPr>
          <w:rFonts w:asciiTheme="minorHAnsi" w:hAnsiTheme="minorHAnsi" w:cstheme="minorHAnsi"/>
          <w:spacing w:val="-6"/>
          <w:sz w:val="24"/>
          <w:szCs w:val="24"/>
        </w:rPr>
        <w:t xml:space="preserve">Wśród formatów powszechnych a </w:t>
      </w:r>
      <w:r w:rsidRPr="00B72273">
        <w:rPr>
          <w:rFonts w:asciiTheme="minorHAnsi" w:hAnsiTheme="minorHAnsi" w:cstheme="minorHAnsi"/>
          <w:b/>
          <w:spacing w:val="-6"/>
          <w:sz w:val="24"/>
          <w:szCs w:val="24"/>
        </w:rPr>
        <w:t>NIE występujących</w:t>
      </w:r>
      <w:r w:rsidRPr="00B72273">
        <w:rPr>
          <w:rFonts w:asciiTheme="minorHAnsi" w:hAnsiTheme="minorHAnsi" w:cstheme="minorHAnsi"/>
          <w:spacing w:val="-6"/>
          <w:sz w:val="24"/>
          <w:szCs w:val="24"/>
        </w:rPr>
        <w:t xml:space="preserve"> w rozporządzeniu występują: .</w:t>
      </w:r>
      <w:proofErr w:type="spellStart"/>
      <w:r w:rsidRPr="00B72273">
        <w:rPr>
          <w:rFonts w:asciiTheme="minorHAnsi" w:hAnsiTheme="minorHAnsi" w:cstheme="minorHAnsi"/>
          <w:spacing w:val="-6"/>
          <w:sz w:val="24"/>
          <w:szCs w:val="24"/>
        </w:rPr>
        <w:t>rar</w:t>
      </w:r>
      <w:proofErr w:type="spellEnd"/>
      <w:r w:rsidRPr="00B72273">
        <w:rPr>
          <w:rFonts w:asciiTheme="minorHAnsi" w:hAnsiTheme="minorHAnsi" w:cstheme="minorHAnsi"/>
          <w:spacing w:val="-6"/>
          <w:sz w:val="24"/>
          <w:szCs w:val="24"/>
        </w:rPr>
        <w:t xml:space="preserve"> .gif .</w:t>
      </w:r>
      <w:proofErr w:type="spellStart"/>
      <w:r w:rsidRPr="00B72273">
        <w:rPr>
          <w:rFonts w:asciiTheme="minorHAnsi" w:hAnsiTheme="minorHAnsi" w:cstheme="minorHAnsi"/>
          <w:spacing w:val="-6"/>
          <w:sz w:val="24"/>
          <w:szCs w:val="24"/>
        </w:rPr>
        <w:t>bmp</w:t>
      </w:r>
      <w:proofErr w:type="spellEnd"/>
      <w:r w:rsidRPr="00B72273">
        <w:rPr>
          <w:rFonts w:asciiTheme="minorHAnsi" w:hAnsiTheme="minorHAnsi" w:cstheme="minorHAnsi"/>
          <w:spacing w:val="-6"/>
          <w:sz w:val="24"/>
          <w:szCs w:val="24"/>
        </w:rPr>
        <w:t xml:space="preserve"> .</w:t>
      </w:r>
      <w:proofErr w:type="spellStart"/>
      <w:r w:rsidRPr="00B72273">
        <w:rPr>
          <w:rFonts w:asciiTheme="minorHAnsi" w:hAnsiTheme="minorHAnsi" w:cstheme="minorHAnsi"/>
          <w:spacing w:val="-6"/>
          <w:sz w:val="24"/>
          <w:szCs w:val="24"/>
        </w:rPr>
        <w:t>numbers</w:t>
      </w:r>
      <w:proofErr w:type="spellEnd"/>
      <w:r w:rsidRPr="00B72273">
        <w:rPr>
          <w:rFonts w:asciiTheme="minorHAnsi" w:hAnsiTheme="minorHAnsi" w:cstheme="minorHAnsi"/>
          <w:spacing w:val="-6"/>
          <w:sz w:val="24"/>
          <w:szCs w:val="24"/>
        </w:rPr>
        <w:t xml:space="preserve"> .</w:t>
      </w:r>
      <w:proofErr w:type="spellStart"/>
      <w:r w:rsidRPr="00B72273">
        <w:rPr>
          <w:rFonts w:asciiTheme="minorHAnsi" w:hAnsiTheme="minorHAnsi" w:cstheme="minorHAnsi"/>
          <w:spacing w:val="-6"/>
          <w:sz w:val="24"/>
          <w:szCs w:val="24"/>
        </w:rPr>
        <w:t>pages</w:t>
      </w:r>
      <w:proofErr w:type="spellEnd"/>
      <w:r w:rsidRPr="00B72273">
        <w:rPr>
          <w:rFonts w:asciiTheme="minorHAnsi" w:hAnsiTheme="minorHAnsi" w:cstheme="minorHAnsi"/>
          <w:spacing w:val="-6"/>
          <w:sz w:val="24"/>
          <w:szCs w:val="24"/>
        </w:rPr>
        <w:t xml:space="preserve">.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B72273">
        <w:rPr>
          <w:rFonts w:asciiTheme="minorHAnsi" w:hAnsiTheme="minorHAnsi" w:cstheme="minorHAnsi"/>
          <w:sz w:val="24"/>
          <w:szCs w:val="24"/>
        </w:rPr>
        <w:t>eDoApp</w:t>
      </w:r>
      <w:proofErr w:type="spellEnd"/>
      <w:r w:rsidRPr="00B72273">
        <w:rPr>
          <w:rFonts w:asciiTheme="minorHAnsi" w:hAnsiTheme="minorHAnsi" w:cstheme="minorHAnsi"/>
          <w:sz w:val="24"/>
          <w:szCs w:val="24"/>
        </w:rPr>
        <w:t xml:space="preserve"> służącej do składania podpisu osobistego, który wynosi max 5MB.</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2273">
        <w:rPr>
          <w:rFonts w:asciiTheme="minorHAnsi" w:hAnsiTheme="minorHAnsi" w:cstheme="minorHAnsi"/>
          <w:sz w:val="24"/>
          <w:szCs w:val="24"/>
        </w:rPr>
        <w:t>PAdES</w:t>
      </w:r>
      <w:proofErr w:type="spellEnd"/>
      <w:r w:rsidRPr="00B72273">
        <w:rPr>
          <w:rFonts w:asciiTheme="minorHAnsi" w:hAnsiTheme="minorHAnsi" w:cstheme="minorHAnsi"/>
          <w:sz w:val="24"/>
          <w:szCs w:val="24"/>
        </w:rPr>
        <w:t xml:space="preserve">. </w:t>
      </w:r>
    </w:p>
    <w:p w:rsidR="00735FE7" w:rsidRPr="00B72273" w:rsidRDefault="00735FE7" w:rsidP="00B72273">
      <w:pPr>
        <w:numPr>
          <w:ilvl w:val="0"/>
          <w:numId w:val="15"/>
        </w:numPr>
        <w:spacing w:line="276" w:lineRule="auto"/>
        <w:ind w:left="284" w:right="192"/>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 Pliki w innych formatach niż PDF zaleca się opatrzyć zewnętrznym podpisem </w:t>
      </w:r>
      <w:proofErr w:type="spellStart"/>
      <w:r w:rsidRPr="00B72273">
        <w:rPr>
          <w:rFonts w:asciiTheme="minorHAnsi" w:hAnsiTheme="minorHAnsi" w:cstheme="minorHAnsi"/>
          <w:spacing w:val="-6"/>
          <w:sz w:val="24"/>
          <w:szCs w:val="24"/>
        </w:rPr>
        <w:t>XAdES</w:t>
      </w:r>
      <w:proofErr w:type="spellEnd"/>
      <w:r w:rsidRPr="00B72273">
        <w:rPr>
          <w:rFonts w:asciiTheme="minorHAnsi" w:hAnsiTheme="minorHAnsi" w:cstheme="minorHAnsi"/>
          <w:spacing w:val="-6"/>
          <w:sz w:val="24"/>
          <w:szCs w:val="24"/>
        </w:rPr>
        <w:t>. Wykonawca powinien pamiętać, aby plik z podpisem przekazywać łącznie z dokumentem podpisywanym.</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zaleca, aby Wykonawca z odpowiednim wyprzedzeniem przetestował możliwość prawidłowego wykorzystania wybranej metody podpisania plików oferty.</w:t>
      </w:r>
    </w:p>
    <w:p w:rsidR="00735FE7" w:rsidRPr="00B72273" w:rsidRDefault="00735FE7" w:rsidP="00B72273">
      <w:pPr>
        <w:numPr>
          <w:ilvl w:val="0"/>
          <w:numId w:val="15"/>
        </w:numPr>
        <w:spacing w:line="276" w:lineRule="auto"/>
        <w:ind w:left="284" w:right="192"/>
        <w:jc w:val="both"/>
        <w:rPr>
          <w:rFonts w:asciiTheme="minorHAnsi" w:hAnsiTheme="minorHAnsi" w:cstheme="minorHAnsi"/>
          <w:b/>
          <w:spacing w:val="-4"/>
          <w:sz w:val="24"/>
          <w:szCs w:val="24"/>
        </w:rPr>
      </w:pPr>
      <w:r w:rsidRPr="00B72273">
        <w:rPr>
          <w:rFonts w:asciiTheme="minorHAnsi" w:hAnsiTheme="minorHAnsi" w:cstheme="minorHAnsi"/>
          <w:sz w:val="24"/>
          <w:szCs w:val="24"/>
        </w:rPr>
        <w:t xml:space="preserve"> </w:t>
      </w:r>
      <w:r w:rsidRPr="00B72273">
        <w:rPr>
          <w:rFonts w:asciiTheme="minorHAnsi" w:hAnsiTheme="minorHAnsi" w:cstheme="minorHAnsi"/>
          <w:b/>
          <w:spacing w:val="-4"/>
          <w:sz w:val="24"/>
          <w:szCs w:val="24"/>
        </w:rPr>
        <w:t>Zaleca się, aby komunikacja z wykonawcami odbywała się tylko na Platformie za pośrednictwem formularza “Wyślij wiadomość do zamawiającego”, nie za pośrednictwem adresu email.</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Osobą składającą ofertę powinna być osoba kontaktowa podawana w dokumentacji.</w:t>
      </w:r>
    </w:p>
    <w:p w:rsidR="00712439" w:rsidRPr="00B72273" w:rsidRDefault="00735FE7" w:rsidP="00B72273">
      <w:pPr>
        <w:numPr>
          <w:ilvl w:val="0"/>
          <w:numId w:val="15"/>
        </w:numPr>
        <w:spacing w:line="276" w:lineRule="auto"/>
        <w:ind w:left="284" w:right="192"/>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 xml:space="preserve"> Ofertę należy przygotować z należytą starannością dla podmiotu ubiegającego się </w:t>
      </w:r>
      <w:r w:rsidRPr="00B72273">
        <w:rPr>
          <w:rFonts w:asciiTheme="minorHAnsi" w:hAnsiTheme="minorHAnsi" w:cstheme="minorHAns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Podczas podpisywania plików zaleca się stosowanie algorytmu skrótu SHA2 zamiast SHA1.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Jeśli wykonawca pakuje dokumenty np. w plik ZIP zalecamy wcześniejsze podpisanie każdego ze skompresowanych plików.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rekomenduje wykorzystanie podpisu z kwalifikowanym znacznikiem czasu.</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zaleca, aby </w:t>
      </w:r>
      <w:r w:rsidRPr="00B72273">
        <w:rPr>
          <w:rFonts w:asciiTheme="minorHAnsi" w:hAnsiTheme="minorHAnsi" w:cstheme="minorHAnsi"/>
          <w:b/>
          <w:sz w:val="24"/>
          <w:szCs w:val="24"/>
          <w:u w:val="single"/>
        </w:rPr>
        <w:t>nie</w:t>
      </w:r>
      <w:r w:rsidRPr="00B72273">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B72273" w:rsidRDefault="00CB675C" w:rsidP="00B72273">
      <w:pPr>
        <w:pStyle w:val="BodyText21"/>
        <w:tabs>
          <w:tab w:val="clear" w:pos="0"/>
        </w:tabs>
        <w:spacing w:line="276" w:lineRule="auto"/>
        <w:rPr>
          <w:rFonts w:asciiTheme="minorHAnsi" w:hAnsiTheme="minorHAnsi" w:cstheme="minorHAnsi"/>
        </w:rPr>
      </w:pPr>
    </w:p>
    <w:p w:rsidR="00CB675C" w:rsidRPr="00B72273" w:rsidRDefault="004212B6" w:rsidP="00B72273">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ROZDZIAŁ IV</w:t>
      </w:r>
      <w:r w:rsidR="00CB675C" w:rsidRPr="00B72273">
        <w:rPr>
          <w:rFonts w:asciiTheme="minorHAnsi" w:hAnsiTheme="minorHAnsi" w:cstheme="minorHAnsi"/>
          <w:b/>
          <w:sz w:val="24"/>
          <w:szCs w:val="24"/>
        </w:rPr>
        <w:t xml:space="preserve"> </w:t>
      </w:r>
      <w:r w:rsidR="00D71486" w:rsidRPr="00B72273">
        <w:rPr>
          <w:rFonts w:asciiTheme="minorHAnsi" w:hAnsiTheme="minorHAnsi" w:cstheme="minorHAnsi"/>
          <w:b/>
          <w:sz w:val="24"/>
          <w:szCs w:val="24"/>
        </w:rPr>
        <w:t>Wspólne ubieganie się o udzielenie zamówienia</w:t>
      </w:r>
    </w:p>
    <w:p w:rsidR="000D242C" w:rsidRPr="00B72273" w:rsidRDefault="000D242C" w:rsidP="00B72273">
      <w:pPr>
        <w:autoSpaceDE w:val="0"/>
        <w:autoSpaceDN w:val="0"/>
        <w:adjustRightInd w:val="0"/>
        <w:spacing w:line="276" w:lineRule="auto"/>
        <w:rPr>
          <w:rFonts w:asciiTheme="minorHAnsi" w:hAnsiTheme="minorHAnsi" w:cstheme="minorHAnsi"/>
          <w:color w:val="000000"/>
          <w:sz w:val="24"/>
          <w:szCs w:val="24"/>
        </w:rPr>
      </w:pP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lastRenderedPageBreak/>
        <w:t>Peł</w:t>
      </w:r>
      <w:r w:rsidR="009D0DFE" w:rsidRPr="00B72273">
        <w:rPr>
          <w:rFonts w:asciiTheme="minorHAnsi" w:hAnsiTheme="minorHAnsi" w:cstheme="minorHAnsi"/>
          <w:color w:val="000000"/>
          <w:sz w:val="24"/>
          <w:szCs w:val="24"/>
        </w:rPr>
        <w:t>nomocnictwo, o którym mowa w ust.</w:t>
      </w:r>
      <w:r w:rsidRPr="00B72273">
        <w:rPr>
          <w:rFonts w:asciiTheme="minorHAnsi" w:hAnsiTheme="minorHAnsi" w:cstheme="minorHAnsi"/>
          <w:color w:val="000000"/>
          <w:sz w:val="24"/>
          <w:szCs w:val="24"/>
        </w:rPr>
        <w:t xml:space="preserve"> 1 należy dołączyć do oferty.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Wszelką korespondencję w postępowaniu zamawiający kieruje do pełnomocnika.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Wspólnicy spółki cywilnej są wykonawcami wspólnie ubiegającymi się o udzielenie zamówienia i mają do nich zas</w:t>
      </w:r>
      <w:r w:rsidR="009D0DFE" w:rsidRPr="00B72273">
        <w:rPr>
          <w:rFonts w:asciiTheme="minorHAnsi" w:hAnsiTheme="minorHAnsi" w:cstheme="minorHAnsi"/>
          <w:color w:val="000000"/>
          <w:sz w:val="24"/>
          <w:szCs w:val="24"/>
        </w:rPr>
        <w:t>tosowanie zasady określone w ust.</w:t>
      </w:r>
      <w:r w:rsidRPr="00B72273">
        <w:rPr>
          <w:rFonts w:asciiTheme="minorHAnsi" w:hAnsiTheme="minorHAnsi" w:cstheme="minorHAnsi"/>
          <w:color w:val="000000"/>
          <w:sz w:val="24"/>
          <w:szCs w:val="24"/>
        </w:rPr>
        <w:t xml:space="preserve"> 1 – 3.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B72273" w:rsidRDefault="000D242C" w:rsidP="00B72273">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0D242C" w:rsidRPr="00B72273" w:rsidRDefault="000D242C" w:rsidP="00B72273">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określenie zakresu działania poszczególnych stron umowy, </w:t>
      </w:r>
    </w:p>
    <w:p w:rsidR="00377601" w:rsidRPr="00B72273" w:rsidRDefault="000D242C" w:rsidP="00B72273">
      <w:pPr>
        <w:pStyle w:val="Akapitzlist"/>
        <w:numPr>
          <w:ilvl w:val="2"/>
          <w:numId w:val="8"/>
        </w:numPr>
        <w:autoSpaceDE w:val="0"/>
        <w:autoSpaceDN w:val="0"/>
        <w:adjustRightInd w:val="0"/>
        <w:ind w:left="851" w:hanging="425"/>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czas obowiązywania umowy, który nie może być krótszy, niż okres obejmujący realizację zamówienia. </w:t>
      </w:r>
    </w:p>
    <w:p w:rsidR="00D14C66" w:rsidRPr="00B72273" w:rsidRDefault="00377601" w:rsidP="00B72273">
      <w:pPr>
        <w:pStyle w:val="Akapitzlist"/>
        <w:numPr>
          <w:ilvl w:val="6"/>
          <w:numId w:val="7"/>
        </w:numPr>
        <w:autoSpaceDE w:val="0"/>
        <w:autoSpaceDN w:val="0"/>
        <w:adjustRightInd w:val="0"/>
        <w:ind w:left="284"/>
        <w:jc w:val="both"/>
        <w:rPr>
          <w:rFonts w:asciiTheme="minorHAnsi" w:hAnsiTheme="minorHAnsi" w:cstheme="minorHAnsi"/>
          <w:sz w:val="24"/>
          <w:szCs w:val="24"/>
        </w:rPr>
      </w:pPr>
      <w:r w:rsidRPr="00B72273">
        <w:rPr>
          <w:rFonts w:asciiTheme="minorHAnsi" w:hAnsiTheme="minorHAnsi" w:cstheme="minorHAnsi"/>
          <w:sz w:val="24"/>
          <w:szCs w:val="24"/>
        </w:rPr>
        <w:t xml:space="preserve">Wykonawcy wspólnie ubiegający się o udzielenie zamówienia dołączają do oferty oświadczenie, z </w:t>
      </w:r>
      <w:r w:rsidR="00F40319" w:rsidRPr="00B72273">
        <w:rPr>
          <w:rFonts w:asciiTheme="minorHAnsi" w:hAnsiTheme="minorHAnsi" w:cstheme="minorHAnsi"/>
          <w:sz w:val="24"/>
          <w:szCs w:val="24"/>
        </w:rPr>
        <w:t>którego wynika, które roboty</w:t>
      </w:r>
      <w:r w:rsidRPr="00B72273">
        <w:rPr>
          <w:rFonts w:asciiTheme="minorHAnsi" w:hAnsiTheme="minorHAnsi" w:cstheme="minorHAnsi"/>
          <w:sz w:val="24"/>
          <w:szCs w:val="24"/>
        </w:rPr>
        <w:t xml:space="preserve"> wykonają poszczególni</w:t>
      </w:r>
      <w:r w:rsidR="002C7AC7" w:rsidRPr="00B72273">
        <w:rPr>
          <w:rFonts w:asciiTheme="minorHAnsi" w:hAnsiTheme="minorHAnsi" w:cstheme="minorHAnsi"/>
          <w:sz w:val="24"/>
          <w:szCs w:val="24"/>
        </w:rPr>
        <w:t xml:space="preserve"> wykonawcy (załącznik nr 1 do S</w:t>
      </w:r>
      <w:r w:rsidR="00F342E9" w:rsidRPr="00B72273">
        <w:rPr>
          <w:rFonts w:asciiTheme="minorHAnsi" w:hAnsiTheme="minorHAnsi" w:cstheme="minorHAnsi"/>
          <w:sz w:val="24"/>
          <w:szCs w:val="24"/>
        </w:rPr>
        <w:t>WZ</w:t>
      </w:r>
      <w:r w:rsidR="00FB2B7D" w:rsidRPr="00B72273">
        <w:rPr>
          <w:rFonts w:asciiTheme="minorHAnsi" w:hAnsiTheme="minorHAnsi" w:cstheme="minorHAnsi"/>
          <w:sz w:val="24"/>
          <w:szCs w:val="24"/>
        </w:rPr>
        <w:t>)</w:t>
      </w:r>
      <w:r w:rsidR="00F342E9" w:rsidRPr="00B72273">
        <w:rPr>
          <w:rFonts w:asciiTheme="minorHAnsi" w:hAnsiTheme="minorHAnsi" w:cstheme="minorHAnsi"/>
          <w:sz w:val="24"/>
          <w:szCs w:val="24"/>
        </w:rPr>
        <w:t xml:space="preserve"> – f</w:t>
      </w:r>
      <w:r w:rsidRPr="00B72273">
        <w:rPr>
          <w:rFonts w:asciiTheme="minorHAnsi" w:hAnsiTheme="minorHAnsi" w:cstheme="minorHAnsi"/>
          <w:sz w:val="24"/>
          <w:szCs w:val="24"/>
        </w:rPr>
        <w:t xml:space="preserve">ormularz ofertowy. </w:t>
      </w:r>
    </w:p>
    <w:p w:rsidR="00CB675C" w:rsidRPr="00B72273" w:rsidRDefault="00CB675C" w:rsidP="00B72273">
      <w:pPr>
        <w:pStyle w:val="Nagwek4"/>
        <w:pBdr>
          <w:left w:val="single" w:sz="4" w:space="3" w:color="auto"/>
        </w:pBdr>
        <w:spacing w:line="276" w:lineRule="auto"/>
        <w:ind w:left="1843" w:hanging="1843"/>
        <w:rPr>
          <w:rFonts w:asciiTheme="minorHAnsi" w:hAnsiTheme="minorHAnsi" w:cstheme="minorHAnsi"/>
          <w:color w:val="auto"/>
        </w:rPr>
      </w:pPr>
      <w:r w:rsidRPr="00B72273">
        <w:rPr>
          <w:rFonts w:asciiTheme="minorHAnsi" w:hAnsiTheme="minorHAnsi" w:cstheme="minorHAnsi"/>
          <w:color w:val="auto"/>
        </w:rPr>
        <w:t>ROZDZIAŁ V Jawność postępowania</w:t>
      </w:r>
    </w:p>
    <w:p w:rsidR="000D242C" w:rsidRPr="00B72273" w:rsidRDefault="000D242C" w:rsidP="00B72273">
      <w:pPr>
        <w:autoSpaceDE w:val="0"/>
        <w:autoSpaceDN w:val="0"/>
        <w:adjustRightInd w:val="0"/>
        <w:spacing w:line="276" w:lineRule="auto"/>
        <w:rPr>
          <w:rFonts w:asciiTheme="minorHAnsi" w:hAnsiTheme="minorHAnsi" w:cstheme="minorHAnsi"/>
          <w:color w:val="000000"/>
          <w:sz w:val="24"/>
          <w:szCs w:val="24"/>
        </w:rPr>
      </w:pPr>
    </w:p>
    <w:p w:rsidR="000D242C" w:rsidRPr="00B72273" w:rsidRDefault="000D242C" w:rsidP="00B72273">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B72273" w:rsidRDefault="000D242C" w:rsidP="00B72273">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sidRPr="00B72273">
        <w:rPr>
          <w:rFonts w:asciiTheme="minorHAnsi" w:hAnsiTheme="minorHAnsi" w:cstheme="minorHAnsi"/>
          <w:color w:val="000000"/>
          <w:spacing w:val="-4"/>
          <w:sz w:val="24"/>
          <w:szCs w:val="24"/>
        </w:rPr>
        <w:t xml:space="preserve">              </w:t>
      </w:r>
      <w:r w:rsidRPr="00B72273">
        <w:rPr>
          <w:rFonts w:asciiTheme="minorHAnsi" w:hAnsiTheme="minorHAnsi" w:cstheme="minorHAns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B72273" w:rsidRDefault="000D242C" w:rsidP="00B72273">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B72273" w:rsidRDefault="000D242C" w:rsidP="00B72273">
      <w:pPr>
        <w:numPr>
          <w:ilvl w:val="0"/>
          <w:numId w:val="9"/>
        </w:numPr>
        <w:autoSpaceDE w:val="0"/>
        <w:autoSpaceDN w:val="0"/>
        <w:adjustRightInd w:val="0"/>
        <w:spacing w:line="276" w:lineRule="auto"/>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72273">
        <w:rPr>
          <w:rFonts w:asciiTheme="minorHAnsi" w:hAnsiTheme="minorHAnsi" w:cstheme="minorHAnsi"/>
          <w:color w:val="000000"/>
          <w:spacing w:val="-6"/>
          <w:sz w:val="24"/>
          <w:szCs w:val="24"/>
        </w:rPr>
        <w:lastRenderedPageBreak/>
        <w:t xml:space="preserve">z 04.05.2016, str. 1, z </w:t>
      </w:r>
      <w:proofErr w:type="spellStart"/>
      <w:r w:rsidRPr="00B72273">
        <w:rPr>
          <w:rFonts w:asciiTheme="minorHAnsi" w:hAnsiTheme="minorHAnsi" w:cstheme="minorHAnsi"/>
          <w:color w:val="000000"/>
          <w:spacing w:val="-6"/>
          <w:sz w:val="24"/>
          <w:szCs w:val="24"/>
        </w:rPr>
        <w:t>późn</w:t>
      </w:r>
      <w:proofErr w:type="spellEnd"/>
      <w:r w:rsidRPr="00B72273">
        <w:rPr>
          <w:rFonts w:asciiTheme="minorHAnsi" w:hAnsiTheme="minorHAnsi" w:cstheme="minorHAnsi"/>
          <w:color w:val="000000"/>
          <w:spacing w:val="-6"/>
          <w:sz w:val="24"/>
          <w:szCs w:val="24"/>
        </w:rPr>
        <w:t>. zm.), zwanego dalej "RODO", w celu umożliwienia korzystania za środków ochrony prawnej, o których mowa w ustawie, do upływu terminu na ich wniesienie</w:t>
      </w:r>
      <w:r w:rsidRPr="00B72273">
        <w:rPr>
          <w:rFonts w:asciiTheme="minorHAnsi" w:hAnsiTheme="minorHAnsi" w:cstheme="minorHAnsi"/>
          <w:color w:val="000000"/>
          <w:spacing w:val="-4"/>
          <w:sz w:val="24"/>
          <w:szCs w:val="24"/>
        </w:rPr>
        <w:t xml:space="preserve">. </w:t>
      </w:r>
    </w:p>
    <w:p w:rsidR="004C6F1D" w:rsidRPr="00B72273" w:rsidRDefault="004C6F1D" w:rsidP="00B72273">
      <w:pPr>
        <w:numPr>
          <w:ilvl w:val="0"/>
          <w:numId w:val="9"/>
        </w:numPr>
        <w:spacing w:line="276" w:lineRule="auto"/>
        <w:ind w:left="284" w:hanging="284"/>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B72273" w:rsidRDefault="004C6F1D" w:rsidP="00B72273">
      <w:pPr>
        <w:numPr>
          <w:ilvl w:val="2"/>
          <w:numId w:val="1"/>
        </w:numPr>
        <w:spacing w:line="276" w:lineRule="auto"/>
        <w:ind w:left="709" w:hanging="425"/>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kontakt do inspektora danych osobowych - </w:t>
      </w:r>
      <w:hyperlink r:id="rId27" w:history="1">
        <w:r w:rsidRPr="00B72273">
          <w:rPr>
            <w:rStyle w:val="Hipercze"/>
            <w:rFonts w:asciiTheme="minorHAnsi" w:hAnsiTheme="minorHAnsi" w:cstheme="minorHAnsi"/>
            <w:color w:val="auto"/>
            <w:sz w:val="24"/>
            <w:szCs w:val="24"/>
          </w:rPr>
          <w:t>iod@zbilk.szczecin.pl</w:t>
        </w:r>
      </w:hyperlink>
      <w:r w:rsidR="002C55E0">
        <w:rPr>
          <w:rStyle w:val="Hipercze"/>
          <w:rFonts w:asciiTheme="minorHAnsi" w:hAnsiTheme="minorHAnsi" w:cstheme="minorHAnsi"/>
          <w:color w:val="auto"/>
          <w:sz w:val="24"/>
          <w:szCs w:val="24"/>
        </w:rPr>
        <w:t xml:space="preserve"> </w:t>
      </w:r>
      <w:r w:rsidRPr="00B72273">
        <w:rPr>
          <w:rFonts w:asciiTheme="minorHAnsi" w:hAnsiTheme="minorHAnsi" w:cstheme="minorHAnsi"/>
          <w:sz w:val="24"/>
          <w:szCs w:val="24"/>
        </w:rPr>
        <w:t xml:space="preserve">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ww. dane osobowe będą przechowywane, odpowiednio:</w:t>
      </w:r>
    </w:p>
    <w:p w:rsidR="004C6F1D" w:rsidRPr="00B72273" w:rsidRDefault="004C6F1D" w:rsidP="00B72273">
      <w:pPr>
        <w:numPr>
          <w:ilvl w:val="4"/>
          <w:numId w:val="1"/>
        </w:numPr>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B72273" w:rsidRDefault="004C6F1D" w:rsidP="00B72273">
      <w:pPr>
        <w:numPr>
          <w:ilvl w:val="4"/>
          <w:numId w:val="1"/>
        </w:numPr>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do czasu przeprowadzania archiwizacji dokumentacji -w zakresie określonym w przepisach o archiwizacji,</w:t>
      </w:r>
    </w:p>
    <w:p w:rsidR="004C6F1D" w:rsidRPr="00B72273" w:rsidRDefault="004C6F1D" w:rsidP="00B72273">
      <w:pPr>
        <w:numPr>
          <w:ilvl w:val="2"/>
          <w:numId w:val="1"/>
        </w:numPr>
        <w:spacing w:line="276" w:lineRule="auto"/>
        <w:ind w:left="709" w:hanging="284"/>
        <w:jc w:val="both"/>
        <w:rPr>
          <w:rFonts w:asciiTheme="minorHAnsi" w:hAnsiTheme="minorHAnsi" w:cstheme="minorHAnsi"/>
          <w:sz w:val="24"/>
          <w:szCs w:val="24"/>
        </w:rPr>
      </w:pPr>
      <w:r w:rsidRPr="00B72273">
        <w:rPr>
          <w:rFonts w:asciiTheme="minorHAnsi" w:hAnsiTheme="minorHAnsi" w:cstheme="minorHAnsi"/>
          <w:sz w:val="24"/>
          <w:szCs w:val="24"/>
        </w:rPr>
        <w:t>obowiązek podania danych osobowych jest wymogiem ustawowym określonym w przepisach Ustawy, związanym z udziałem w postępowaniu o udzielenie zamówienia publicznego; konsekwencje niepodania</w:t>
      </w:r>
      <w:r w:rsidR="00C15602" w:rsidRPr="00B72273">
        <w:rPr>
          <w:rFonts w:asciiTheme="minorHAnsi" w:hAnsiTheme="minorHAnsi" w:cstheme="minorHAnsi"/>
          <w:sz w:val="24"/>
          <w:szCs w:val="24"/>
        </w:rPr>
        <w:t xml:space="preserve"> określonych danych wynikają z u</w:t>
      </w:r>
      <w:r w:rsidRPr="00B72273">
        <w:rPr>
          <w:rFonts w:asciiTheme="minorHAnsi" w:hAnsiTheme="minorHAnsi" w:cstheme="minorHAnsi"/>
          <w:sz w:val="24"/>
          <w:szCs w:val="24"/>
        </w:rPr>
        <w:t xml:space="preserve">stawy. </w:t>
      </w:r>
    </w:p>
    <w:p w:rsidR="004C6F1D" w:rsidRPr="00B72273" w:rsidRDefault="004C6F1D" w:rsidP="00B72273">
      <w:pPr>
        <w:numPr>
          <w:ilvl w:val="2"/>
          <w:numId w:val="1"/>
        </w:numPr>
        <w:spacing w:line="276" w:lineRule="auto"/>
        <w:ind w:left="709" w:hanging="284"/>
        <w:jc w:val="both"/>
        <w:rPr>
          <w:rFonts w:asciiTheme="minorHAnsi" w:hAnsiTheme="minorHAnsi" w:cstheme="minorHAnsi"/>
          <w:sz w:val="24"/>
          <w:szCs w:val="24"/>
        </w:rPr>
      </w:pPr>
      <w:r w:rsidRPr="00B72273">
        <w:rPr>
          <w:rFonts w:asciiTheme="minorHAnsi" w:hAnsiTheme="minorHAnsi" w:cstheme="minorHAnsi"/>
          <w:sz w:val="24"/>
          <w:szCs w:val="24"/>
        </w:rPr>
        <w:t>w odniesieniu do danych osobowych decyzje nie będą podejmowane w sposób zautomatyzowany, stosownie do art. 22 RODO.</w:t>
      </w:r>
    </w:p>
    <w:p w:rsidR="004C6F1D" w:rsidRPr="00B72273" w:rsidRDefault="004C6F1D" w:rsidP="00B72273">
      <w:pPr>
        <w:numPr>
          <w:ilvl w:val="2"/>
          <w:numId w:val="1"/>
        </w:numPr>
        <w:spacing w:line="276" w:lineRule="auto"/>
        <w:ind w:left="709" w:hanging="284"/>
        <w:jc w:val="both"/>
        <w:rPr>
          <w:rFonts w:asciiTheme="minorHAnsi" w:hAnsiTheme="minorHAnsi" w:cstheme="minorHAnsi"/>
          <w:sz w:val="24"/>
          <w:szCs w:val="24"/>
        </w:rPr>
      </w:pPr>
      <w:r w:rsidRPr="00B72273">
        <w:rPr>
          <w:rFonts w:asciiTheme="minorHAnsi" w:hAnsiTheme="minorHAnsi" w:cstheme="minorHAnsi"/>
          <w:sz w:val="24"/>
          <w:szCs w:val="24"/>
        </w:rPr>
        <w:t>osoba fizyczna, której dane osobowe dotyczą posiada:</w:t>
      </w:r>
    </w:p>
    <w:p w:rsidR="004C6F1D" w:rsidRPr="00B72273" w:rsidRDefault="004C6F1D" w:rsidP="00B72273">
      <w:pPr>
        <w:numPr>
          <w:ilvl w:val="4"/>
          <w:numId w:val="1"/>
        </w:numPr>
        <w:spacing w:line="276" w:lineRule="auto"/>
        <w:ind w:left="1134" w:hanging="284"/>
        <w:jc w:val="both"/>
        <w:rPr>
          <w:rFonts w:asciiTheme="minorHAnsi" w:hAnsiTheme="minorHAnsi" w:cstheme="minorHAnsi"/>
          <w:sz w:val="24"/>
          <w:szCs w:val="24"/>
        </w:rPr>
      </w:pPr>
      <w:r w:rsidRPr="00B72273">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B72273" w:rsidRDefault="004C6F1D" w:rsidP="00B72273">
      <w:pPr>
        <w:numPr>
          <w:ilvl w:val="4"/>
          <w:numId w:val="1"/>
        </w:numPr>
        <w:spacing w:line="276" w:lineRule="auto"/>
        <w:ind w:left="113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B72273" w:rsidRDefault="004C6F1D" w:rsidP="00B72273">
      <w:pPr>
        <w:numPr>
          <w:ilvl w:val="4"/>
          <w:numId w:val="1"/>
        </w:numPr>
        <w:spacing w:line="276" w:lineRule="auto"/>
        <w:ind w:left="1134" w:hanging="284"/>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lastRenderedPageBreak/>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B72273" w:rsidRDefault="004C6F1D" w:rsidP="00B72273">
      <w:pPr>
        <w:numPr>
          <w:ilvl w:val="4"/>
          <w:numId w:val="1"/>
        </w:numPr>
        <w:spacing w:line="276" w:lineRule="auto"/>
        <w:ind w:left="113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B72273" w:rsidRDefault="004C6F1D" w:rsidP="00B72273">
      <w:pPr>
        <w:numPr>
          <w:ilvl w:val="2"/>
          <w:numId w:val="1"/>
        </w:numPr>
        <w:spacing w:line="276" w:lineRule="auto"/>
        <w:ind w:left="284" w:hanging="284"/>
        <w:jc w:val="both"/>
        <w:rPr>
          <w:rFonts w:asciiTheme="minorHAnsi" w:hAnsiTheme="minorHAnsi" w:cstheme="minorHAnsi"/>
          <w:sz w:val="24"/>
          <w:szCs w:val="24"/>
        </w:rPr>
      </w:pPr>
      <w:r w:rsidRPr="00B72273">
        <w:rPr>
          <w:rFonts w:asciiTheme="minorHAnsi" w:hAnsiTheme="minorHAnsi" w:cstheme="minorHAnsi"/>
          <w:sz w:val="24"/>
          <w:szCs w:val="24"/>
        </w:rPr>
        <w:t>osobie fizycznej, której dane osobowe dotyczą nie przysługuje:</w:t>
      </w:r>
    </w:p>
    <w:p w:rsidR="004C6F1D" w:rsidRPr="00B72273" w:rsidRDefault="004C6F1D" w:rsidP="00B72273">
      <w:pPr>
        <w:numPr>
          <w:ilvl w:val="4"/>
          <w:numId w:val="1"/>
        </w:numPr>
        <w:spacing w:line="276" w:lineRule="auto"/>
        <w:ind w:left="1134" w:hanging="283"/>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w związku z art. 17 ust. 3 lit. b, d lub e RODO prawo do usunięcia danych osobowych;</w:t>
      </w:r>
    </w:p>
    <w:p w:rsidR="004C6F1D" w:rsidRPr="00B72273" w:rsidRDefault="004C6F1D" w:rsidP="00B72273">
      <w:pPr>
        <w:numPr>
          <w:ilvl w:val="4"/>
          <w:numId w:val="1"/>
        </w:numPr>
        <w:spacing w:line="276" w:lineRule="auto"/>
        <w:ind w:left="1134" w:hanging="283"/>
        <w:jc w:val="both"/>
        <w:rPr>
          <w:rFonts w:asciiTheme="minorHAnsi" w:hAnsiTheme="minorHAnsi" w:cstheme="minorHAnsi"/>
          <w:sz w:val="24"/>
          <w:szCs w:val="24"/>
        </w:rPr>
      </w:pPr>
      <w:r w:rsidRPr="00B72273">
        <w:rPr>
          <w:rFonts w:asciiTheme="minorHAnsi" w:hAnsiTheme="minorHAnsi" w:cstheme="minorHAnsi"/>
          <w:sz w:val="24"/>
          <w:szCs w:val="24"/>
        </w:rPr>
        <w:t xml:space="preserve">prawo do przenoszenia danych osobowych, o którym mowa w art. 20 RODO; </w:t>
      </w:r>
    </w:p>
    <w:p w:rsidR="005D6E0D" w:rsidRPr="00B72273" w:rsidRDefault="004C6F1D" w:rsidP="00B72273">
      <w:pPr>
        <w:numPr>
          <w:ilvl w:val="4"/>
          <w:numId w:val="1"/>
        </w:numPr>
        <w:spacing w:line="276" w:lineRule="auto"/>
        <w:ind w:left="1134" w:hanging="283"/>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na podstawie art. 21 RODO prawo sprzeciwu, wobec przetwarzania danych osobowych, gdyż podstawą prawną przetwarzania danych osobowych jest art. 6 ust. 1 lit. c RODO</w:t>
      </w:r>
      <w:r w:rsidR="004707E3" w:rsidRPr="00B72273">
        <w:rPr>
          <w:rFonts w:asciiTheme="minorHAnsi" w:hAnsiTheme="minorHAnsi" w:cstheme="minorHAnsi"/>
          <w:spacing w:val="-4"/>
          <w:sz w:val="24"/>
          <w:szCs w:val="24"/>
        </w:rPr>
        <w:t>.</w:t>
      </w:r>
    </w:p>
    <w:p w:rsidR="000F1B1F" w:rsidRPr="00B72273" w:rsidRDefault="000F1B1F" w:rsidP="00B72273">
      <w:pPr>
        <w:spacing w:line="276" w:lineRule="auto"/>
        <w:ind w:left="1134"/>
        <w:jc w:val="both"/>
        <w:rPr>
          <w:rFonts w:asciiTheme="minorHAnsi" w:hAnsiTheme="minorHAnsi" w:cstheme="minorHAnsi"/>
          <w:spacing w:val="-4"/>
          <w:sz w:val="24"/>
          <w:szCs w:val="24"/>
        </w:rPr>
      </w:pPr>
    </w:p>
    <w:p w:rsidR="00CB643B" w:rsidRPr="00B72273" w:rsidRDefault="004427E5" w:rsidP="00B72273">
      <w:pPr>
        <w:pStyle w:val="Nagwek4"/>
        <w:spacing w:line="276" w:lineRule="auto"/>
        <w:ind w:left="1620" w:hanging="1620"/>
        <w:rPr>
          <w:rFonts w:asciiTheme="minorHAnsi" w:hAnsiTheme="minorHAnsi" w:cstheme="minorHAnsi"/>
          <w:color w:val="auto"/>
        </w:rPr>
      </w:pPr>
      <w:r w:rsidRPr="00B72273">
        <w:rPr>
          <w:rFonts w:asciiTheme="minorHAnsi" w:hAnsiTheme="minorHAnsi" w:cstheme="minorHAnsi"/>
          <w:color w:val="auto"/>
        </w:rPr>
        <w:t>Rozdział V</w:t>
      </w:r>
      <w:r w:rsidR="00A97773" w:rsidRPr="00B72273">
        <w:rPr>
          <w:rFonts w:asciiTheme="minorHAnsi" w:hAnsiTheme="minorHAnsi" w:cstheme="minorHAnsi"/>
          <w:color w:val="auto"/>
        </w:rPr>
        <w:t>I</w:t>
      </w:r>
      <w:r w:rsidRPr="00B72273">
        <w:rPr>
          <w:rFonts w:asciiTheme="minorHAnsi" w:hAnsiTheme="minorHAnsi" w:cstheme="minorHAnsi"/>
          <w:color w:val="auto"/>
        </w:rPr>
        <w:t xml:space="preserve"> </w:t>
      </w:r>
      <w:r w:rsidR="00BF638D" w:rsidRPr="00B72273">
        <w:rPr>
          <w:rFonts w:asciiTheme="minorHAnsi" w:hAnsiTheme="minorHAnsi" w:cstheme="minorHAnsi"/>
          <w:color w:val="auto"/>
        </w:rPr>
        <w:t>Podstawy wykluczenia.</w:t>
      </w:r>
      <w:r w:rsidR="007F393C" w:rsidRPr="00B72273">
        <w:rPr>
          <w:rFonts w:asciiTheme="minorHAnsi" w:hAnsiTheme="minorHAnsi" w:cstheme="minorHAnsi"/>
          <w:color w:val="auto"/>
        </w:rPr>
        <w:t xml:space="preserve"> Warunki udziału w postępowaniu.</w:t>
      </w:r>
    </w:p>
    <w:p w:rsidR="00C11134" w:rsidRPr="00B72273" w:rsidRDefault="00C11134" w:rsidP="00B72273">
      <w:pPr>
        <w:autoSpaceDE w:val="0"/>
        <w:autoSpaceDN w:val="0"/>
        <w:adjustRightInd w:val="0"/>
        <w:spacing w:line="276" w:lineRule="auto"/>
        <w:rPr>
          <w:rFonts w:asciiTheme="minorHAnsi" w:hAnsiTheme="minorHAnsi" w:cstheme="minorHAnsi"/>
          <w:color w:val="000000"/>
          <w:sz w:val="24"/>
          <w:szCs w:val="24"/>
        </w:rPr>
      </w:pPr>
    </w:p>
    <w:p w:rsidR="00BF638D" w:rsidRPr="00B72273" w:rsidRDefault="007F393C" w:rsidP="00B72273">
      <w:pPr>
        <w:pStyle w:val="Akapitzlist"/>
        <w:tabs>
          <w:tab w:val="left" w:pos="284"/>
        </w:tabs>
        <w:spacing w:after="0"/>
        <w:ind w:left="284" w:hanging="284"/>
        <w:jc w:val="both"/>
        <w:rPr>
          <w:rFonts w:asciiTheme="minorHAnsi" w:hAnsiTheme="minorHAnsi" w:cstheme="minorHAnsi"/>
          <w:sz w:val="24"/>
          <w:szCs w:val="24"/>
        </w:rPr>
      </w:pPr>
      <w:r w:rsidRPr="00B72273">
        <w:rPr>
          <w:rFonts w:asciiTheme="minorHAnsi" w:hAnsiTheme="minorHAnsi" w:cstheme="minorHAnsi"/>
          <w:sz w:val="24"/>
          <w:szCs w:val="24"/>
        </w:rPr>
        <w:t>1.</w:t>
      </w:r>
      <w:r w:rsidR="004F34B0" w:rsidRPr="00B72273">
        <w:rPr>
          <w:rFonts w:asciiTheme="minorHAnsi" w:hAnsiTheme="minorHAnsi" w:cstheme="minorHAnsi"/>
          <w:sz w:val="24"/>
          <w:szCs w:val="24"/>
        </w:rPr>
        <w:t xml:space="preserve"> </w:t>
      </w:r>
      <w:r w:rsidR="00BF638D" w:rsidRPr="00B72273">
        <w:rPr>
          <w:rFonts w:asciiTheme="minorHAnsi" w:hAnsiTheme="minorHAnsi" w:cstheme="minorHAnsi"/>
          <w:spacing w:val="-6"/>
          <w:sz w:val="24"/>
          <w:szCs w:val="24"/>
        </w:rPr>
        <w:t xml:space="preserve">Na podstawie </w:t>
      </w:r>
      <w:r w:rsidR="00BF638D" w:rsidRPr="00B72273">
        <w:rPr>
          <w:rFonts w:asciiTheme="minorHAnsi" w:hAnsiTheme="minorHAnsi" w:cstheme="minorHAnsi"/>
          <w:b/>
          <w:spacing w:val="-6"/>
          <w:sz w:val="24"/>
          <w:szCs w:val="24"/>
        </w:rPr>
        <w:t>art. 108 ustawy</w:t>
      </w:r>
      <w:r w:rsidR="00BF638D" w:rsidRPr="00B72273">
        <w:rPr>
          <w:rFonts w:asciiTheme="minorHAnsi" w:hAnsiTheme="minorHAnsi" w:cstheme="minorHAnsi"/>
          <w:spacing w:val="-6"/>
          <w:sz w:val="24"/>
          <w:szCs w:val="24"/>
        </w:rPr>
        <w:t xml:space="preserve"> z postęp</w:t>
      </w:r>
      <w:r w:rsidR="009A36E4" w:rsidRPr="00B72273">
        <w:rPr>
          <w:rFonts w:asciiTheme="minorHAnsi" w:hAnsiTheme="minorHAnsi" w:cstheme="minorHAnsi"/>
          <w:spacing w:val="-6"/>
          <w:sz w:val="24"/>
          <w:szCs w:val="24"/>
        </w:rPr>
        <w:t>owania o udzielenia zamówienia z</w:t>
      </w:r>
      <w:r w:rsidR="00BF638D" w:rsidRPr="00B72273">
        <w:rPr>
          <w:rFonts w:asciiTheme="minorHAnsi" w:hAnsiTheme="minorHAnsi" w:cstheme="minorHAnsi"/>
          <w:spacing w:val="-6"/>
          <w:sz w:val="24"/>
          <w:szCs w:val="24"/>
        </w:rPr>
        <w:t>amawiający wykluczy wykonawcę:</w:t>
      </w:r>
    </w:p>
    <w:p w:rsidR="00BF638D" w:rsidRPr="00B72273" w:rsidRDefault="00BF638D" w:rsidP="00B72273">
      <w:pPr>
        <w:tabs>
          <w:tab w:val="left" w:pos="567"/>
          <w:tab w:val="left" w:pos="709"/>
        </w:tabs>
        <w:spacing w:line="276" w:lineRule="auto"/>
        <w:ind w:left="567" w:hanging="283"/>
        <w:jc w:val="both"/>
        <w:rPr>
          <w:rFonts w:asciiTheme="minorHAnsi" w:hAnsiTheme="minorHAnsi" w:cstheme="minorHAnsi"/>
          <w:sz w:val="24"/>
          <w:szCs w:val="24"/>
        </w:rPr>
      </w:pPr>
      <w:r w:rsidRPr="00B72273">
        <w:rPr>
          <w:rFonts w:asciiTheme="minorHAnsi" w:hAnsiTheme="minorHAnsi" w:cstheme="minorHAnsi"/>
          <w:sz w:val="24"/>
          <w:szCs w:val="24"/>
        </w:rPr>
        <w:t>1)</w:t>
      </w:r>
      <w:r w:rsidRPr="00B72273">
        <w:rPr>
          <w:rFonts w:asciiTheme="minorHAnsi" w:hAnsiTheme="minorHAnsi" w:cstheme="minorHAnsi"/>
          <w:sz w:val="24"/>
          <w:szCs w:val="24"/>
        </w:rPr>
        <w:tab/>
        <w:t>będącego osobą fizyczną, którego prawomocnie skazano za przestępstwo: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a)</w:t>
      </w:r>
      <w:r w:rsidRPr="00B72273">
        <w:rPr>
          <w:rFonts w:asciiTheme="minorHAnsi" w:hAnsiTheme="minorHAnsi" w:cstheme="minorHAnsi"/>
          <w:sz w:val="24"/>
          <w:szCs w:val="24"/>
        </w:rPr>
        <w:tab/>
      </w:r>
      <w:r w:rsidRPr="00B72273">
        <w:rPr>
          <w:rFonts w:asciiTheme="minorHAnsi" w:hAnsiTheme="minorHAnsi" w:cstheme="minorHAnsi"/>
          <w:spacing w:val="-4"/>
          <w:sz w:val="24"/>
          <w:szCs w:val="24"/>
        </w:rPr>
        <w:t>udziału w zorganizowanej grupie przestępczej albo związku mającym na celu popełnienie przestępstwa lub przestępstwa skarbowego, o którym mowa w art. 258 Kodeksu karnego,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b)</w:t>
      </w:r>
      <w:r w:rsidRPr="00B72273">
        <w:rPr>
          <w:rFonts w:asciiTheme="minorHAnsi" w:hAnsiTheme="minorHAnsi" w:cstheme="minorHAnsi"/>
          <w:sz w:val="24"/>
          <w:szCs w:val="24"/>
        </w:rPr>
        <w:tab/>
        <w:t>handlu ludźmi, o którym mowa w art. 189a Kodeksu karnego,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c)</w:t>
      </w:r>
      <w:r w:rsidRPr="00B72273">
        <w:rPr>
          <w:rFonts w:asciiTheme="minorHAnsi" w:hAnsiTheme="minorHAnsi" w:cstheme="minorHAnsi"/>
          <w:sz w:val="24"/>
          <w:szCs w:val="24"/>
        </w:rPr>
        <w:tab/>
        <w:t>o którym mowa w art. 228-230a, art. 250a Kodeksu karnego lub w art. 46 lub art. 48 ustawy z dnia 25 czerwca 2010 r. o sporcie,</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d)</w:t>
      </w:r>
      <w:r w:rsidRPr="00B72273">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e)</w:t>
      </w:r>
      <w:r w:rsidRPr="00B72273">
        <w:rPr>
          <w:rFonts w:asciiTheme="minorHAnsi" w:hAnsiTheme="minorHAnsi" w:cstheme="minorHAnsi"/>
          <w:sz w:val="24"/>
          <w:szCs w:val="24"/>
        </w:rPr>
        <w:tab/>
        <w:t>o charakterze terrorystycznym, o którym mowa w art. 115 § 20 Kodeksu karnego, lub mające na celu popełnienie tego przestępstwa,</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f)</w:t>
      </w:r>
      <w:r w:rsidRPr="00B72273">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lastRenderedPageBreak/>
        <w:t>g)</w:t>
      </w:r>
      <w:r w:rsidRPr="00B72273">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h)</w:t>
      </w:r>
      <w:r w:rsidRPr="00B72273">
        <w:rPr>
          <w:rFonts w:asciiTheme="minorHAnsi" w:hAnsiTheme="minorHAnsi" w:cstheme="minorHAnsi"/>
          <w:sz w:val="24"/>
          <w:szCs w:val="24"/>
        </w:rPr>
        <w:tab/>
        <w:t>o którym mowa w art. 9 ust. 1 i 3 lub art. 10 ustawy z dnia 15 czerwca 2012 r. o skutkach powierzania wykonywania pracy cudzoziemcom przebywającym wbrew przepisom na terytorium Rzeczypospolitej Polskiej</w:t>
      </w:r>
    </w:p>
    <w:p w:rsidR="00BF638D" w:rsidRPr="00B72273" w:rsidRDefault="003650DA"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  </w:t>
      </w:r>
      <w:r w:rsidR="00BF638D" w:rsidRPr="00B72273">
        <w:rPr>
          <w:rFonts w:asciiTheme="minorHAnsi" w:hAnsiTheme="minorHAnsi" w:cstheme="minorHAnsi"/>
          <w:sz w:val="24"/>
          <w:szCs w:val="24"/>
        </w:rPr>
        <w:t xml:space="preserve">- </w:t>
      </w:r>
      <w:r w:rsidRPr="00B72273">
        <w:rPr>
          <w:rFonts w:asciiTheme="minorHAnsi" w:hAnsiTheme="minorHAnsi" w:cstheme="minorHAnsi"/>
          <w:sz w:val="24"/>
          <w:szCs w:val="24"/>
        </w:rPr>
        <w:t xml:space="preserve">   </w:t>
      </w:r>
      <w:r w:rsidR="00BF638D" w:rsidRPr="00B72273">
        <w:rPr>
          <w:rFonts w:asciiTheme="minorHAnsi" w:hAnsiTheme="minorHAnsi" w:cstheme="minorHAnsi"/>
          <w:sz w:val="24"/>
          <w:szCs w:val="24"/>
        </w:rPr>
        <w:t>lub za odpowiedni czyn zabroniony określony w przepisach prawa obcego;</w:t>
      </w:r>
    </w:p>
    <w:p w:rsidR="00BF638D" w:rsidRPr="00B72273" w:rsidRDefault="00BF638D" w:rsidP="00B72273">
      <w:pPr>
        <w:tabs>
          <w:tab w:val="left" w:pos="426"/>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2)</w:t>
      </w:r>
      <w:r w:rsidRPr="00B72273">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B72273">
        <w:rPr>
          <w:rFonts w:asciiTheme="minorHAnsi" w:hAnsiTheme="minorHAnsi" w:cstheme="minorHAnsi"/>
          <w:sz w:val="24"/>
          <w:szCs w:val="24"/>
        </w:rPr>
        <w:t>stępstwo, o którym mowa w pkt 1,</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3)</w:t>
      </w:r>
      <w:r w:rsidRPr="00B72273">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B72273">
        <w:rPr>
          <w:rFonts w:asciiTheme="minorHAnsi" w:hAnsiTheme="minorHAnsi" w:cstheme="minorHAnsi"/>
          <w:sz w:val="24"/>
          <w:szCs w:val="24"/>
        </w:rPr>
        <w:t xml:space="preserve"> sprawie spłaty tych należności,</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4)</w:t>
      </w:r>
      <w:r w:rsidRPr="00B72273">
        <w:rPr>
          <w:rFonts w:asciiTheme="minorHAnsi" w:hAnsiTheme="minorHAnsi" w:cstheme="minorHAnsi"/>
          <w:sz w:val="24"/>
          <w:szCs w:val="24"/>
        </w:rPr>
        <w:tab/>
        <w:t>wobec którego prawomocnie orzeczono zakaz ubieg</w:t>
      </w:r>
      <w:r w:rsidR="00976391" w:rsidRPr="00B72273">
        <w:rPr>
          <w:rFonts w:asciiTheme="minorHAnsi" w:hAnsiTheme="minorHAnsi" w:cstheme="minorHAnsi"/>
          <w:sz w:val="24"/>
          <w:szCs w:val="24"/>
        </w:rPr>
        <w:t>ania się o zamówienia publiczne,</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5)</w:t>
      </w:r>
      <w:r w:rsidRPr="00B72273">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B72273">
        <w:rPr>
          <w:rFonts w:asciiTheme="minorHAnsi" w:hAnsiTheme="minorHAnsi" w:cstheme="minorHAnsi"/>
          <w:sz w:val="24"/>
          <w:szCs w:val="24"/>
        </w:rPr>
        <w:t>b wnioski niezależnie od siebie,</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6)</w:t>
      </w:r>
      <w:r w:rsidRPr="00B72273">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Default="00976391" w:rsidP="00B72273">
      <w:pPr>
        <w:tabs>
          <w:tab w:val="left" w:pos="567"/>
        </w:tabs>
        <w:spacing w:line="276" w:lineRule="auto"/>
        <w:ind w:left="567" w:hanging="284"/>
        <w:jc w:val="both"/>
        <w:rPr>
          <w:rFonts w:asciiTheme="minorHAnsi" w:hAnsiTheme="minorHAnsi" w:cstheme="minorHAnsi"/>
          <w:sz w:val="24"/>
          <w:szCs w:val="24"/>
        </w:rPr>
      </w:pPr>
    </w:p>
    <w:p w:rsidR="00C32B59" w:rsidRPr="00C32B59" w:rsidRDefault="00C32B59" w:rsidP="00C32B59">
      <w:pPr>
        <w:numPr>
          <w:ilvl w:val="0"/>
          <w:numId w:val="1"/>
        </w:numPr>
        <w:tabs>
          <w:tab w:val="left" w:pos="567"/>
        </w:tabs>
        <w:spacing w:line="276" w:lineRule="auto"/>
        <w:jc w:val="both"/>
        <w:rPr>
          <w:rFonts w:asciiTheme="minorHAnsi" w:hAnsiTheme="minorHAnsi" w:cstheme="minorHAnsi"/>
          <w:sz w:val="24"/>
          <w:szCs w:val="24"/>
          <w:lang w:val="x-none"/>
        </w:rPr>
      </w:pPr>
      <w:r w:rsidRPr="00C32B59">
        <w:rPr>
          <w:rFonts w:asciiTheme="minorHAnsi" w:hAnsiTheme="minorHAnsi" w:cstheme="minorHAnsi"/>
          <w:sz w:val="24"/>
          <w:szCs w:val="24"/>
        </w:rPr>
        <w:t xml:space="preserve">Zamawiający nie przewiduje fakultatywnych podstaw wykluczenia wykonawcy wskazanych w </w:t>
      </w:r>
      <w:r w:rsidRPr="00C32B59">
        <w:rPr>
          <w:rFonts w:asciiTheme="minorHAnsi" w:hAnsiTheme="minorHAnsi" w:cstheme="minorHAnsi"/>
          <w:b/>
          <w:sz w:val="24"/>
          <w:szCs w:val="24"/>
        </w:rPr>
        <w:t>art.</w:t>
      </w:r>
      <w:r w:rsidRPr="00C32B59">
        <w:rPr>
          <w:rFonts w:asciiTheme="minorHAnsi" w:hAnsiTheme="minorHAnsi" w:cstheme="minorHAnsi"/>
          <w:b/>
          <w:sz w:val="24"/>
          <w:szCs w:val="24"/>
          <w:lang w:val="x-none"/>
        </w:rPr>
        <w:t xml:space="preserve"> 109 </w:t>
      </w:r>
      <w:r w:rsidRPr="00C32B59">
        <w:rPr>
          <w:rFonts w:asciiTheme="minorHAnsi" w:hAnsiTheme="minorHAnsi" w:cstheme="minorHAnsi"/>
          <w:b/>
          <w:sz w:val="24"/>
          <w:szCs w:val="24"/>
        </w:rPr>
        <w:t xml:space="preserve">ustawy </w:t>
      </w:r>
      <w:proofErr w:type="spellStart"/>
      <w:r w:rsidRPr="00C32B59">
        <w:rPr>
          <w:rFonts w:asciiTheme="minorHAnsi" w:hAnsiTheme="minorHAnsi" w:cstheme="minorHAnsi"/>
          <w:b/>
          <w:sz w:val="24"/>
          <w:szCs w:val="24"/>
        </w:rPr>
        <w:t>pzp</w:t>
      </w:r>
      <w:proofErr w:type="spellEnd"/>
      <w:r w:rsidRPr="00C32B59">
        <w:rPr>
          <w:rFonts w:asciiTheme="minorHAnsi" w:hAnsiTheme="minorHAnsi" w:cstheme="minorHAnsi"/>
          <w:b/>
          <w:sz w:val="24"/>
          <w:szCs w:val="24"/>
        </w:rPr>
        <w:t xml:space="preserve">. </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p>
    <w:p w:rsidR="00C32B59" w:rsidRPr="00C32B59" w:rsidRDefault="00C32B59" w:rsidP="00C32B59">
      <w:pPr>
        <w:numPr>
          <w:ilvl w:val="0"/>
          <w:numId w:val="1"/>
        </w:numPr>
        <w:tabs>
          <w:tab w:val="left" w:pos="567"/>
        </w:tabs>
        <w:spacing w:line="276" w:lineRule="auto"/>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 xml:space="preserve">Na podstawie art. 7 ust. 1 ustawy z dnia 13 kwietnia 2022 r. o szczególnych rozwiązaniach w zakresie przeciwdziałania wspieraniu agresji na Ukrainę oraz służących ochronie </w:t>
      </w:r>
      <w:r w:rsidRPr="00C32B59">
        <w:rPr>
          <w:rFonts w:asciiTheme="minorHAnsi" w:hAnsiTheme="minorHAnsi" w:cstheme="minorHAnsi"/>
          <w:sz w:val="24"/>
          <w:szCs w:val="24"/>
          <w:lang w:val="x-none"/>
        </w:rPr>
        <w:lastRenderedPageBreak/>
        <w:t xml:space="preserve">bezpieczeństwa narodowego z postępowania o udzielenie zamówienia publicznego lub konkursu prowadzonego na podstawie ustawy </w:t>
      </w:r>
      <w:proofErr w:type="spellStart"/>
      <w:r w:rsidRPr="00C32B59">
        <w:rPr>
          <w:rFonts w:asciiTheme="minorHAnsi" w:hAnsiTheme="minorHAnsi" w:cstheme="minorHAnsi"/>
          <w:sz w:val="24"/>
          <w:szCs w:val="24"/>
          <w:lang w:val="x-none"/>
        </w:rPr>
        <w:t>Pzp</w:t>
      </w:r>
      <w:proofErr w:type="spellEnd"/>
      <w:r w:rsidRPr="00C32B59">
        <w:rPr>
          <w:rFonts w:asciiTheme="minorHAnsi" w:hAnsiTheme="minorHAnsi" w:cstheme="minorHAnsi"/>
          <w:sz w:val="24"/>
          <w:szCs w:val="24"/>
          <w:lang w:val="x-none"/>
        </w:rPr>
        <w:t xml:space="preserve"> wyklucza się: </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2) wykonawcę oraz uczestnika konkursu, którego beneficjentem rzeczywistym w</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F393C" w:rsidRPr="00B72273" w:rsidRDefault="007F393C" w:rsidP="00B72273">
      <w:pPr>
        <w:pStyle w:val="Default"/>
        <w:spacing w:line="276" w:lineRule="auto"/>
        <w:ind w:left="567"/>
        <w:jc w:val="both"/>
        <w:rPr>
          <w:rFonts w:asciiTheme="minorHAnsi" w:hAnsiTheme="minorHAnsi" w:cstheme="minorHAnsi"/>
          <w:spacing w:val="-6"/>
        </w:rPr>
      </w:pPr>
    </w:p>
    <w:p w:rsidR="007F393C" w:rsidRPr="00914F7F" w:rsidRDefault="007F393C" w:rsidP="00C32B59">
      <w:pPr>
        <w:pStyle w:val="Akapitzlist"/>
        <w:numPr>
          <w:ilvl w:val="0"/>
          <w:numId w:val="1"/>
        </w:numPr>
        <w:tabs>
          <w:tab w:val="left" w:pos="284"/>
        </w:tabs>
        <w:jc w:val="both"/>
        <w:rPr>
          <w:rFonts w:asciiTheme="minorHAnsi" w:hAnsiTheme="minorHAnsi" w:cstheme="minorHAnsi"/>
          <w:color w:val="000000"/>
          <w:spacing w:val="-4"/>
          <w:sz w:val="24"/>
          <w:szCs w:val="24"/>
        </w:rPr>
      </w:pPr>
      <w:r w:rsidRPr="00914F7F">
        <w:rPr>
          <w:rFonts w:asciiTheme="minorHAnsi" w:hAnsiTheme="minorHAnsi" w:cstheme="minorHAnsi"/>
          <w:color w:val="000000"/>
          <w:spacing w:val="-4"/>
          <w:sz w:val="24"/>
          <w:szCs w:val="24"/>
        </w:rPr>
        <w:t>O udzielenie zamówienia może się ubiegać wykonawca, który spełnia warunki udziału w postępowaniu dotyczące:</w:t>
      </w:r>
    </w:p>
    <w:p w:rsidR="00091E5C" w:rsidRPr="00914F7F" w:rsidRDefault="00091E5C" w:rsidP="00B72273">
      <w:pPr>
        <w:widowControl w:val="0"/>
        <w:numPr>
          <w:ilvl w:val="0"/>
          <w:numId w:val="33"/>
        </w:numPr>
        <w:shd w:val="clear" w:color="auto" w:fill="FFFFFF"/>
        <w:suppressAutoHyphens/>
        <w:autoSpaceDE w:val="0"/>
        <w:spacing w:line="276" w:lineRule="auto"/>
        <w:ind w:left="567" w:hanging="425"/>
        <w:jc w:val="both"/>
        <w:rPr>
          <w:rFonts w:asciiTheme="minorHAnsi" w:hAnsiTheme="minorHAnsi" w:cstheme="minorHAnsi"/>
          <w:sz w:val="24"/>
          <w:szCs w:val="24"/>
        </w:rPr>
      </w:pPr>
      <w:r w:rsidRPr="00914F7F">
        <w:rPr>
          <w:rFonts w:asciiTheme="minorHAnsi" w:hAnsiTheme="minorHAnsi" w:cstheme="minorHAnsi"/>
          <w:b/>
          <w:sz w:val="24"/>
          <w:szCs w:val="24"/>
        </w:rPr>
        <w:t>uprawnień do prowadzenia określonej działalności gospodarczej lub zawodowej, o ile wynika to z odrębnych przepisów;</w:t>
      </w:r>
      <w:r w:rsidRPr="00914F7F">
        <w:rPr>
          <w:rFonts w:asciiTheme="minorHAnsi" w:hAnsiTheme="minorHAnsi" w:cstheme="minorHAnsi"/>
          <w:spacing w:val="3"/>
          <w:sz w:val="24"/>
          <w:szCs w:val="24"/>
        </w:rPr>
        <w:t xml:space="preserve"> </w:t>
      </w:r>
    </w:p>
    <w:p w:rsidR="00091E5C" w:rsidRPr="00914F7F" w:rsidRDefault="00091E5C" w:rsidP="00B72273">
      <w:pPr>
        <w:widowControl w:val="0"/>
        <w:shd w:val="clear" w:color="auto" w:fill="FFFFFF"/>
        <w:suppressAutoHyphens/>
        <w:autoSpaceDE w:val="0"/>
        <w:spacing w:line="276" w:lineRule="auto"/>
        <w:ind w:left="567"/>
        <w:jc w:val="both"/>
        <w:rPr>
          <w:rFonts w:asciiTheme="minorHAnsi" w:hAnsiTheme="minorHAnsi" w:cstheme="minorHAnsi"/>
          <w:sz w:val="24"/>
          <w:szCs w:val="24"/>
        </w:rPr>
      </w:pPr>
      <w:r w:rsidRPr="00914F7F">
        <w:rPr>
          <w:rFonts w:asciiTheme="minorHAnsi" w:hAnsiTheme="minorHAnsi" w:cstheme="minorHAnsi"/>
          <w:spacing w:val="3"/>
          <w:sz w:val="24"/>
          <w:szCs w:val="24"/>
        </w:rPr>
        <w:t>Minimalny poziom zdolności:</w:t>
      </w:r>
    </w:p>
    <w:p w:rsidR="00091E5C" w:rsidRPr="00914F7F" w:rsidRDefault="00C960A6" w:rsidP="00B72273">
      <w:pPr>
        <w:tabs>
          <w:tab w:val="left" w:pos="851"/>
        </w:tabs>
        <w:spacing w:line="276" w:lineRule="auto"/>
        <w:ind w:left="567" w:hanging="284"/>
        <w:jc w:val="both"/>
        <w:rPr>
          <w:rFonts w:asciiTheme="minorHAnsi" w:hAnsiTheme="minorHAnsi" w:cstheme="minorHAnsi"/>
          <w:sz w:val="24"/>
          <w:szCs w:val="24"/>
        </w:rPr>
      </w:pPr>
      <w:r w:rsidRPr="00914F7F">
        <w:rPr>
          <w:rFonts w:asciiTheme="minorHAnsi" w:hAnsiTheme="minorHAnsi" w:cstheme="minorHAnsi"/>
          <w:sz w:val="24"/>
          <w:szCs w:val="24"/>
        </w:rPr>
        <w:t xml:space="preserve">      </w:t>
      </w:r>
      <w:r w:rsidR="00091E5C" w:rsidRPr="00914F7F">
        <w:rPr>
          <w:rFonts w:asciiTheme="minorHAnsi" w:hAnsiTheme="minorHAnsi" w:cstheme="minorHAnsi"/>
          <w:sz w:val="24"/>
          <w:szCs w:val="24"/>
        </w:rPr>
        <w:t>zamawiający uzna, że wykonawca posiada wymagane przepisami prawa uprawnienia do prowadzenia działalności gospodarczej lub zawodowej jeżeli wykonawca wykaże, że posiada:</w:t>
      </w:r>
    </w:p>
    <w:p w:rsidR="00B92A6C" w:rsidRPr="00914F7F" w:rsidRDefault="007D56D6" w:rsidP="00B72273">
      <w:pPr>
        <w:pStyle w:val="Akapitzlist"/>
        <w:numPr>
          <w:ilvl w:val="0"/>
          <w:numId w:val="34"/>
        </w:numPr>
        <w:tabs>
          <w:tab w:val="left" w:pos="851"/>
        </w:tabs>
        <w:jc w:val="both"/>
        <w:rPr>
          <w:rFonts w:asciiTheme="minorHAnsi" w:hAnsiTheme="minorHAnsi" w:cstheme="minorHAnsi"/>
          <w:bCs/>
          <w:i/>
          <w:sz w:val="24"/>
          <w:szCs w:val="24"/>
        </w:rPr>
      </w:pPr>
      <w:r w:rsidRPr="00914F7F">
        <w:rPr>
          <w:rFonts w:asciiTheme="minorHAnsi" w:hAnsiTheme="minorHAnsi" w:cstheme="minorHAnsi"/>
          <w:bCs/>
          <w:sz w:val="24"/>
          <w:szCs w:val="24"/>
        </w:rPr>
        <w:t>aktualną koncesję</w:t>
      </w:r>
      <w:r w:rsidRPr="00914F7F">
        <w:rPr>
          <w:rFonts w:asciiTheme="minorHAnsi" w:hAnsiTheme="minorHAnsi" w:cstheme="minorHAnsi"/>
          <w:sz w:val="24"/>
          <w:szCs w:val="24"/>
        </w:rPr>
        <w:t> na prowadzenie działalności </w:t>
      </w:r>
      <w:r w:rsidRPr="00914F7F">
        <w:rPr>
          <w:rFonts w:asciiTheme="minorHAnsi" w:hAnsiTheme="minorHAnsi" w:cstheme="minorHAnsi"/>
          <w:spacing w:val="-2"/>
          <w:sz w:val="24"/>
          <w:szCs w:val="24"/>
        </w:rPr>
        <w:t>w zakresie </w:t>
      </w:r>
      <w:r w:rsidRPr="00914F7F">
        <w:rPr>
          <w:rFonts w:asciiTheme="minorHAnsi" w:hAnsiTheme="minorHAnsi" w:cstheme="minorHAnsi"/>
          <w:sz w:val="24"/>
          <w:szCs w:val="24"/>
        </w:rPr>
        <w:t>usług ochrony osób i mienia realizowanych </w:t>
      </w:r>
      <w:r w:rsidRPr="00914F7F">
        <w:rPr>
          <w:rFonts w:asciiTheme="minorHAnsi" w:hAnsiTheme="minorHAnsi" w:cstheme="minorHAnsi"/>
          <w:spacing w:val="-2"/>
          <w:sz w:val="24"/>
          <w:szCs w:val="24"/>
        </w:rPr>
        <w:t>w formie bezpośredniej ochrony fizycznej oraz zabezpieczenia technicznego, </w:t>
      </w:r>
      <w:r w:rsidRPr="00914F7F">
        <w:rPr>
          <w:rFonts w:asciiTheme="minorHAnsi" w:hAnsiTheme="minorHAnsi" w:cstheme="minorHAnsi"/>
          <w:sz w:val="24"/>
          <w:szCs w:val="24"/>
        </w:rPr>
        <w:t>wydaną na podstawie przepisów ustawy z dnia 22 sierpnia 1997 r.</w:t>
      </w:r>
      <w:r w:rsidRPr="00914F7F">
        <w:rPr>
          <w:rFonts w:asciiTheme="minorHAnsi" w:hAnsiTheme="minorHAnsi" w:cstheme="minorHAnsi"/>
          <w:sz w:val="24"/>
          <w:szCs w:val="24"/>
        </w:rPr>
        <w:br/>
        <w:t>o ochronie osób i mienia</w:t>
      </w:r>
      <w:r w:rsidR="00091E5C" w:rsidRPr="00914F7F">
        <w:rPr>
          <w:rFonts w:asciiTheme="minorHAnsi" w:hAnsiTheme="minorHAnsi" w:cstheme="minorHAnsi"/>
          <w:bCs/>
          <w:sz w:val="24"/>
          <w:szCs w:val="24"/>
        </w:rPr>
        <w:t>,</w:t>
      </w:r>
      <w:r w:rsidR="00091E5C" w:rsidRPr="00914F7F">
        <w:rPr>
          <w:rFonts w:asciiTheme="minorHAnsi" w:hAnsiTheme="minorHAnsi" w:cstheme="minorHAnsi"/>
          <w:b/>
          <w:bCs/>
          <w:sz w:val="24"/>
          <w:szCs w:val="24"/>
        </w:rPr>
        <w:t xml:space="preserve"> </w:t>
      </w:r>
    </w:p>
    <w:p w:rsidR="00091E5C" w:rsidRPr="00914F7F" w:rsidRDefault="00091E5C" w:rsidP="00B72273">
      <w:pPr>
        <w:tabs>
          <w:tab w:val="left" w:pos="284"/>
        </w:tabs>
        <w:spacing w:line="276" w:lineRule="auto"/>
        <w:ind w:left="567"/>
        <w:jc w:val="both"/>
        <w:rPr>
          <w:rFonts w:asciiTheme="minorHAnsi" w:hAnsiTheme="minorHAnsi" w:cstheme="minorHAnsi"/>
          <w:bCs/>
          <w:i/>
          <w:sz w:val="24"/>
          <w:szCs w:val="24"/>
        </w:rPr>
      </w:pPr>
      <w:r w:rsidRPr="00914F7F">
        <w:rPr>
          <w:rFonts w:asciiTheme="minorHAnsi" w:hAnsiTheme="minorHAnsi" w:cstheme="minorHAnsi"/>
          <w:bCs/>
          <w:i/>
          <w:sz w:val="24"/>
          <w:szCs w:val="24"/>
        </w:rPr>
        <w:t>W przypadku Wykonawców wspólnie ubiegających się o przedmiot zamówienia warunek musi być spełniony łącznie przez wszystkich Wykonawców.</w:t>
      </w:r>
    </w:p>
    <w:p w:rsidR="007D56D6" w:rsidRPr="00914F7F" w:rsidRDefault="007D56D6" w:rsidP="00B72273">
      <w:pPr>
        <w:tabs>
          <w:tab w:val="left" w:pos="851"/>
        </w:tabs>
        <w:spacing w:line="276" w:lineRule="auto"/>
        <w:jc w:val="both"/>
        <w:rPr>
          <w:rFonts w:asciiTheme="minorHAnsi" w:hAnsiTheme="minorHAnsi" w:cstheme="minorHAnsi"/>
          <w:bCs/>
          <w:sz w:val="24"/>
          <w:szCs w:val="24"/>
        </w:rPr>
      </w:pPr>
    </w:p>
    <w:p w:rsidR="00B92A6C" w:rsidRPr="00914F7F" w:rsidRDefault="00091E5C" w:rsidP="00B72273">
      <w:pPr>
        <w:pStyle w:val="Akapitzlist"/>
        <w:numPr>
          <w:ilvl w:val="0"/>
          <w:numId w:val="34"/>
        </w:numPr>
        <w:tabs>
          <w:tab w:val="left" w:pos="851"/>
        </w:tabs>
        <w:jc w:val="both"/>
        <w:rPr>
          <w:rFonts w:asciiTheme="minorHAnsi" w:hAnsiTheme="minorHAnsi" w:cstheme="minorHAnsi"/>
          <w:bCs/>
          <w:sz w:val="24"/>
          <w:szCs w:val="24"/>
        </w:rPr>
      </w:pPr>
      <w:r w:rsidRPr="00914F7F">
        <w:rPr>
          <w:rFonts w:asciiTheme="minorHAnsi" w:hAnsiTheme="minorHAnsi" w:cstheme="minorHAnsi"/>
          <w:bCs/>
          <w:sz w:val="24"/>
          <w:szCs w:val="24"/>
        </w:rPr>
        <w:lastRenderedPageBreak/>
        <w:t>Pozwolenie radiowe na używanie radiowych urządzeń nadawczych lub nadawczo odbiorczych pracujących w służbie komunikacyjnej ruchomej lądowej typu dyspozytorskiego wydane przez Urząd Kontroli Elektronicznej obejmujące swoim działaniem obszar świadc</w:t>
      </w:r>
      <w:r w:rsidR="00B92A6C" w:rsidRPr="00914F7F">
        <w:rPr>
          <w:rFonts w:asciiTheme="minorHAnsi" w:hAnsiTheme="minorHAnsi" w:cstheme="minorHAnsi"/>
          <w:bCs/>
          <w:sz w:val="24"/>
          <w:szCs w:val="24"/>
        </w:rPr>
        <w:t>zenia usługi (miasto Szczecin)</w:t>
      </w:r>
      <w:r w:rsidR="007D56D6" w:rsidRPr="00914F7F">
        <w:rPr>
          <w:rFonts w:asciiTheme="minorHAnsi" w:hAnsiTheme="minorHAnsi" w:cstheme="minorHAnsi"/>
          <w:bCs/>
          <w:sz w:val="24"/>
          <w:szCs w:val="24"/>
        </w:rPr>
        <w:t>.</w:t>
      </w:r>
      <w:r w:rsidR="00B92A6C" w:rsidRPr="00914F7F">
        <w:rPr>
          <w:rFonts w:asciiTheme="minorHAnsi" w:hAnsiTheme="minorHAnsi" w:cstheme="minorHAnsi"/>
          <w:bCs/>
          <w:sz w:val="24"/>
          <w:szCs w:val="24"/>
        </w:rPr>
        <w:t xml:space="preserve"> </w:t>
      </w:r>
    </w:p>
    <w:p w:rsidR="00091E5C" w:rsidRPr="00914F7F" w:rsidRDefault="00B92A6C" w:rsidP="00B72273">
      <w:pPr>
        <w:tabs>
          <w:tab w:val="left" w:pos="284"/>
        </w:tabs>
        <w:spacing w:line="276" w:lineRule="auto"/>
        <w:jc w:val="both"/>
        <w:rPr>
          <w:rFonts w:asciiTheme="minorHAnsi" w:hAnsiTheme="minorHAnsi" w:cstheme="minorHAnsi"/>
          <w:i/>
          <w:sz w:val="24"/>
          <w:szCs w:val="24"/>
        </w:rPr>
      </w:pPr>
      <w:r w:rsidRPr="00914F7F">
        <w:rPr>
          <w:rFonts w:asciiTheme="minorHAnsi" w:hAnsiTheme="minorHAnsi" w:cstheme="minorHAnsi"/>
          <w:bCs/>
          <w:i/>
          <w:sz w:val="24"/>
          <w:szCs w:val="24"/>
        </w:rPr>
        <w:t>W</w:t>
      </w:r>
      <w:r w:rsidR="00091E5C" w:rsidRPr="00914F7F">
        <w:rPr>
          <w:rFonts w:asciiTheme="minorHAnsi" w:hAnsiTheme="minorHAnsi" w:cstheme="minorHAnsi"/>
          <w:bCs/>
          <w:i/>
          <w:sz w:val="24"/>
          <w:szCs w:val="24"/>
        </w:rPr>
        <w:t xml:space="preserve"> przypadku Wykonawców wspólnie ubiegających się o przedmiot zamówienia warunek musi spełnić przy</w:t>
      </w:r>
      <w:r w:rsidRPr="00914F7F">
        <w:rPr>
          <w:rFonts w:asciiTheme="minorHAnsi" w:hAnsiTheme="minorHAnsi" w:cstheme="minorHAnsi"/>
          <w:bCs/>
          <w:i/>
          <w:sz w:val="24"/>
          <w:szCs w:val="24"/>
        </w:rPr>
        <w:t>najmniej jeden z nich w całości</w:t>
      </w:r>
      <w:r w:rsidR="00091E5C" w:rsidRPr="00914F7F">
        <w:rPr>
          <w:rFonts w:asciiTheme="minorHAnsi" w:hAnsiTheme="minorHAnsi" w:cstheme="minorHAnsi"/>
          <w:bCs/>
          <w:i/>
          <w:sz w:val="24"/>
          <w:szCs w:val="24"/>
        </w:rPr>
        <w:t>,</w:t>
      </w:r>
    </w:p>
    <w:p w:rsidR="001B173D" w:rsidRPr="00914F7F" w:rsidRDefault="001B173D" w:rsidP="00B72273">
      <w:pPr>
        <w:pStyle w:val="Akapitzlist"/>
        <w:tabs>
          <w:tab w:val="left" w:pos="284"/>
        </w:tabs>
        <w:ind w:left="426"/>
        <w:jc w:val="both"/>
        <w:rPr>
          <w:rFonts w:asciiTheme="minorHAnsi" w:hAnsiTheme="minorHAnsi" w:cstheme="minorHAnsi"/>
          <w:color w:val="000000"/>
          <w:spacing w:val="-4"/>
          <w:sz w:val="24"/>
          <w:szCs w:val="24"/>
        </w:rPr>
      </w:pPr>
    </w:p>
    <w:p w:rsidR="007F393C" w:rsidRPr="00914F7F" w:rsidRDefault="007F393C" w:rsidP="00B72273">
      <w:pPr>
        <w:pStyle w:val="Akapitzlist"/>
        <w:numPr>
          <w:ilvl w:val="0"/>
          <w:numId w:val="33"/>
        </w:numPr>
        <w:tabs>
          <w:tab w:val="left" w:pos="284"/>
        </w:tabs>
        <w:jc w:val="both"/>
        <w:rPr>
          <w:rFonts w:asciiTheme="minorHAnsi" w:hAnsiTheme="minorHAnsi" w:cstheme="minorHAnsi"/>
          <w:b/>
          <w:sz w:val="24"/>
          <w:szCs w:val="24"/>
          <w:u w:val="single"/>
        </w:rPr>
      </w:pPr>
      <w:r w:rsidRPr="00914F7F">
        <w:rPr>
          <w:rFonts w:asciiTheme="minorHAnsi" w:hAnsiTheme="minorHAnsi" w:cstheme="minorHAnsi"/>
          <w:b/>
          <w:color w:val="000000"/>
          <w:sz w:val="24"/>
          <w:szCs w:val="24"/>
        </w:rPr>
        <w:t>zdolności technicznej lub zawodowej:</w:t>
      </w:r>
    </w:p>
    <w:p w:rsidR="007F393C" w:rsidRPr="00914F7F" w:rsidRDefault="007F393C" w:rsidP="00B72273">
      <w:pPr>
        <w:pStyle w:val="Akapitzlist"/>
        <w:tabs>
          <w:tab w:val="left" w:pos="284"/>
        </w:tabs>
        <w:spacing w:after="0"/>
        <w:ind w:left="284"/>
        <w:jc w:val="both"/>
        <w:rPr>
          <w:rFonts w:asciiTheme="minorHAnsi" w:hAnsiTheme="minorHAnsi" w:cstheme="minorHAnsi"/>
          <w:sz w:val="24"/>
          <w:szCs w:val="24"/>
        </w:rPr>
      </w:pPr>
      <w:r w:rsidRPr="00914F7F">
        <w:rPr>
          <w:rFonts w:asciiTheme="minorHAnsi" w:hAnsiTheme="minorHAnsi" w:cstheme="minorHAnsi"/>
          <w:sz w:val="24"/>
          <w:szCs w:val="24"/>
        </w:rPr>
        <w:t xml:space="preserve">Minimalny poziom zdolności: </w:t>
      </w:r>
    </w:p>
    <w:p w:rsidR="007F393C" w:rsidRPr="00914F7F" w:rsidRDefault="007F393C" w:rsidP="00B72273">
      <w:pPr>
        <w:tabs>
          <w:tab w:val="left" w:pos="284"/>
        </w:tabs>
        <w:spacing w:line="276" w:lineRule="auto"/>
        <w:ind w:left="284" w:hanging="284"/>
        <w:jc w:val="both"/>
        <w:rPr>
          <w:rFonts w:asciiTheme="minorHAnsi" w:hAnsiTheme="minorHAnsi" w:cstheme="minorHAnsi"/>
          <w:sz w:val="24"/>
          <w:szCs w:val="24"/>
        </w:rPr>
      </w:pPr>
      <w:r w:rsidRPr="00914F7F">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7F393C" w:rsidRPr="00914F7F" w:rsidRDefault="00DA1C6C" w:rsidP="00B72273">
      <w:pPr>
        <w:numPr>
          <w:ilvl w:val="3"/>
          <w:numId w:val="32"/>
        </w:numPr>
        <w:tabs>
          <w:tab w:val="left" w:pos="284"/>
        </w:tabs>
        <w:spacing w:line="276" w:lineRule="auto"/>
        <w:ind w:left="709" w:hanging="425"/>
        <w:jc w:val="both"/>
        <w:rPr>
          <w:rFonts w:asciiTheme="minorHAnsi" w:hAnsiTheme="minorHAnsi" w:cstheme="minorHAnsi"/>
          <w:spacing w:val="-6"/>
          <w:sz w:val="24"/>
          <w:szCs w:val="24"/>
        </w:rPr>
      </w:pPr>
      <w:r w:rsidRPr="00914F7F">
        <w:rPr>
          <w:rFonts w:asciiTheme="minorHAnsi" w:hAnsiTheme="minorHAnsi" w:cstheme="minorHAnsi"/>
          <w:spacing w:val="-6"/>
          <w:sz w:val="24"/>
          <w:szCs w:val="24"/>
        </w:rPr>
        <w:t xml:space="preserve">wykonał </w:t>
      </w:r>
      <w:r w:rsidR="007F393C" w:rsidRPr="00914F7F">
        <w:rPr>
          <w:rFonts w:asciiTheme="minorHAnsi" w:hAnsiTheme="minorHAnsi" w:cstheme="minorHAnsi"/>
          <w:spacing w:val="-6"/>
          <w:sz w:val="24"/>
          <w:szCs w:val="24"/>
        </w:rPr>
        <w:t xml:space="preserve"> w okresie ostatnich </w:t>
      </w:r>
      <w:r w:rsidRPr="00914F7F">
        <w:rPr>
          <w:rFonts w:asciiTheme="minorHAnsi" w:hAnsiTheme="minorHAnsi" w:cstheme="minorHAnsi"/>
          <w:spacing w:val="-6"/>
          <w:sz w:val="24"/>
          <w:szCs w:val="24"/>
        </w:rPr>
        <w:t>trzech</w:t>
      </w:r>
      <w:r w:rsidR="007F393C" w:rsidRPr="00914F7F">
        <w:rPr>
          <w:rFonts w:asciiTheme="minorHAnsi" w:hAnsiTheme="minorHAnsi" w:cstheme="minorHAnsi"/>
          <w:spacing w:val="-6"/>
          <w:sz w:val="24"/>
          <w:szCs w:val="24"/>
        </w:rPr>
        <w:t xml:space="preserve"> lat przed upływem terminu składania ofert, a jeżeli okres prowadzeni</w:t>
      </w:r>
      <w:r w:rsidRPr="00914F7F">
        <w:rPr>
          <w:rFonts w:asciiTheme="minorHAnsi" w:hAnsiTheme="minorHAnsi" w:cstheme="minorHAnsi"/>
          <w:spacing w:val="-6"/>
          <w:sz w:val="24"/>
          <w:szCs w:val="24"/>
        </w:rPr>
        <w:t xml:space="preserve">a działalności jest krótszy – w tym okresie: minimum </w:t>
      </w:r>
      <w:r w:rsidR="00C14AD6" w:rsidRPr="00914F7F">
        <w:rPr>
          <w:rFonts w:asciiTheme="minorHAnsi" w:hAnsiTheme="minorHAnsi" w:cstheme="minorHAnsi"/>
          <w:spacing w:val="-6"/>
          <w:sz w:val="24"/>
          <w:szCs w:val="24"/>
        </w:rPr>
        <w:t>dwie usługi</w:t>
      </w:r>
      <w:r w:rsidRPr="00914F7F">
        <w:rPr>
          <w:rFonts w:asciiTheme="minorHAnsi" w:hAnsiTheme="minorHAnsi" w:cstheme="minorHAnsi"/>
          <w:spacing w:val="-6"/>
          <w:sz w:val="24"/>
          <w:szCs w:val="24"/>
        </w:rPr>
        <w:t xml:space="preserve"> </w:t>
      </w:r>
      <w:r w:rsidR="00C14AD6" w:rsidRPr="00914F7F">
        <w:rPr>
          <w:rFonts w:asciiTheme="minorHAnsi" w:hAnsiTheme="minorHAnsi" w:cstheme="minorHAnsi"/>
          <w:spacing w:val="-6"/>
          <w:sz w:val="24"/>
          <w:szCs w:val="24"/>
        </w:rPr>
        <w:t>polegające</w:t>
      </w:r>
      <w:r w:rsidR="00331B19" w:rsidRPr="00914F7F">
        <w:rPr>
          <w:rFonts w:asciiTheme="minorHAnsi" w:hAnsiTheme="minorHAnsi" w:cstheme="minorHAnsi"/>
          <w:spacing w:val="-6"/>
          <w:sz w:val="24"/>
          <w:szCs w:val="24"/>
        </w:rPr>
        <w:t xml:space="preserve"> na </w:t>
      </w:r>
      <w:r w:rsidR="00C14AD6" w:rsidRPr="00914F7F">
        <w:rPr>
          <w:rFonts w:asciiTheme="minorHAnsi" w:hAnsiTheme="minorHAnsi" w:cstheme="minorHAnsi"/>
          <w:spacing w:val="-6"/>
          <w:sz w:val="24"/>
          <w:szCs w:val="24"/>
        </w:rPr>
        <w:t>instalacji, montażu i dzierżawie zintegrowanych systemów bezpieczeństwa wraz z ich całodobową , zdalną obsługą przez centrum monitorowania oraz patrole interwencyjne.</w:t>
      </w:r>
    </w:p>
    <w:p w:rsidR="00C14AD6" w:rsidRPr="00914F7F" w:rsidRDefault="00C14AD6" w:rsidP="00B72273">
      <w:pPr>
        <w:tabs>
          <w:tab w:val="left" w:pos="284"/>
        </w:tabs>
        <w:spacing w:line="276" w:lineRule="auto"/>
        <w:ind w:left="709"/>
        <w:jc w:val="both"/>
        <w:rPr>
          <w:rFonts w:asciiTheme="minorHAnsi" w:hAnsiTheme="minorHAnsi" w:cstheme="minorHAnsi"/>
          <w:spacing w:val="-6"/>
          <w:sz w:val="24"/>
          <w:szCs w:val="24"/>
        </w:rPr>
      </w:pPr>
    </w:p>
    <w:p w:rsidR="007F393C" w:rsidRPr="00914F7F" w:rsidRDefault="007F393C" w:rsidP="00B72273">
      <w:pPr>
        <w:tabs>
          <w:tab w:val="left" w:pos="284"/>
        </w:tabs>
        <w:spacing w:line="276" w:lineRule="auto"/>
        <w:ind w:left="284" w:hanging="284"/>
        <w:jc w:val="both"/>
        <w:rPr>
          <w:rFonts w:asciiTheme="minorHAnsi" w:hAnsiTheme="minorHAnsi" w:cstheme="minorHAnsi"/>
          <w:sz w:val="24"/>
          <w:szCs w:val="24"/>
        </w:rPr>
      </w:pPr>
      <w:r w:rsidRPr="00914F7F">
        <w:rPr>
          <w:rFonts w:asciiTheme="minorHAnsi" w:hAnsiTheme="minorHAnsi" w:cstheme="minorHAnsi"/>
          <w:spacing w:val="-2"/>
          <w:sz w:val="24"/>
          <w:szCs w:val="24"/>
        </w:rPr>
        <w:t xml:space="preserve">      </w:t>
      </w:r>
      <w:r w:rsidRPr="00914F7F">
        <w:rPr>
          <w:rFonts w:asciiTheme="minorHAnsi" w:hAnsiTheme="minorHAnsi" w:cstheme="minorHAnsi"/>
          <w:i/>
          <w:spacing w:val="-2"/>
          <w:sz w:val="24"/>
          <w:szCs w:val="24"/>
        </w:rPr>
        <w:t>W przypadku składania oferty wspólnej ww. warunek musi spełniać co najmniej jeden z wykonawców w całości</w:t>
      </w:r>
      <w:r w:rsidRPr="00914F7F">
        <w:rPr>
          <w:rFonts w:asciiTheme="minorHAnsi" w:hAnsiTheme="minorHAnsi" w:cstheme="minorHAnsi"/>
          <w:spacing w:val="-4"/>
          <w:sz w:val="24"/>
          <w:szCs w:val="24"/>
        </w:rPr>
        <w:t>.</w:t>
      </w:r>
    </w:p>
    <w:p w:rsidR="00C231DD" w:rsidRPr="00914F7F" w:rsidRDefault="007F393C" w:rsidP="00B72273">
      <w:pPr>
        <w:tabs>
          <w:tab w:val="left" w:pos="284"/>
        </w:tabs>
        <w:spacing w:line="276" w:lineRule="auto"/>
        <w:ind w:left="284" w:hanging="284"/>
        <w:jc w:val="both"/>
        <w:rPr>
          <w:rFonts w:asciiTheme="minorHAnsi" w:hAnsiTheme="minorHAnsi" w:cstheme="minorHAnsi"/>
          <w:i/>
          <w:sz w:val="24"/>
          <w:szCs w:val="24"/>
        </w:rPr>
      </w:pPr>
      <w:r w:rsidRPr="00914F7F">
        <w:rPr>
          <w:rFonts w:asciiTheme="minorHAnsi" w:hAnsiTheme="minorHAnsi" w:cstheme="minorHAnsi"/>
          <w:i/>
          <w:sz w:val="24"/>
          <w:szCs w:val="24"/>
        </w:rPr>
        <w:t xml:space="preserve">     </w:t>
      </w:r>
    </w:p>
    <w:p w:rsidR="006236FB" w:rsidRPr="00914F7F" w:rsidRDefault="006236FB" w:rsidP="00B72273">
      <w:pPr>
        <w:pStyle w:val="Akapitzlist"/>
        <w:numPr>
          <w:ilvl w:val="3"/>
          <w:numId w:val="32"/>
        </w:numPr>
        <w:tabs>
          <w:tab w:val="left" w:pos="709"/>
        </w:tabs>
        <w:ind w:left="709" w:hanging="425"/>
        <w:jc w:val="both"/>
        <w:rPr>
          <w:rFonts w:asciiTheme="minorHAnsi" w:hAnsiTheme="minorHAnsi" w:cstheme="minorHAnsi"/>
          <w:bCs/>
          <w:sz w:val="24"/>
          <w:szCs w:val="24"/>
        </w:rPr>
      </w:pPr>
      <w:r w:rsidRPr="00914F7F">
        <w:rPr>
          <w:rFonts w:asciiTheme="minorHAnsi" w:hAnsiTheme="minorHAnsi" w:cstheme="minorHAnsi"/>
          <w:sz w:val="24"/>
          <w:szCs w:val="24"/>
        </w:rPr>
        <w:t xml:space="preserve">posiada certyfikat </w:t>
      </w:r>
      <w:r w:rsidRPr="00914F7F">
        <w:rPr>
          <w:rFonts w:asciiTheme="minorHAnsi" w:hAnsiTheme="minorHAnsi" w:cstheme="minorHAnsi"/>
          <w:bCs/>
          <w:sz w:val="24"/>
          <w:szCs w:val="24"/>
        </w:rPr>
        <w:t xml:space="preserve">ISO 9001 oraz ISO </w:t>
      </w:r>
      <w:r w:rsidR="00C32B59">
        <w:rPr>
          <w:rFonts w:asciiTheme="minorHAnsi" w:hAnsiTheme="minorHAnsi" w:cstheme="minorHAnsi"/>
          <w:bCs/>
          <w:sz w:val="24"/>
          <w:szCs w:val="24"/>
        </w:rPr>
        <w:t>22301</w:t>
      </w:r>
      <w:r w:rsidRPr="00914F7F">
        <w:rPr>
          <w:rFonts w:asciiTheme="minorHAnsi" w:hAnsiTheme="minorHAnsi" w:cstheme="minorHAnsi"/>
          <w:bCs/>
          <w:sz w:val="24"/>
          <w:szCs w:val="24"/>
        </w:rPr>
        <w:t xml:space="preserve"> w zakresie ochrony, instalacji i projektowania systemów alarmowych i monitoringu </w:t>
      </w:r>
    </w:p>
    <w:p w:rsidR="006236FB" w:rsidRPr="00914F7F" w:rsidRDefault="006236FB" w:rsidP="00B72273">
      <w:pPr>
        <w:tabs>
          <w:tab w:val="left" w:pos="284"/>
        </w:tabs>
        <w:spacing w:line="276" w:lineRule="auto"/>
        <w:ind w:left="284"/>
        <w:jc w:val="both"/>
        <w:rPr>
          <w:rFonts w:asciiTheme="minorHAnsi" w:hAnsiTheme="minorHAnsi" w:cstheme="minorHAnsi"/>
          <w:bCs/>
          <w:i/>
          <w:sz w:val="24"/>
          <w:szCs w:val="24"/>
        </w:rPr>
      </w:pPr>
      <w:r w:rsidRPr="00914F7F">
        <w:rPr>
          <w:rFonts w:asciiTheme="minorHAnsi" w:hAnsiTheme="minorHAnsi" w:cstheme="minorHAnsi"/>
          <w:bCs/>
          <w:i/>
          <w:sz w:val="24"/>
          <w:szCs w:val="24"/>
        </w:rPr>
        <w:t>W przypadku Wykonawców wspólnie ubiegających się o przedmiot zamówienia warunek musi spełnić przynajmniej jeden z nich w całości.</w:t>
      </w:r>
    </w:p>
    <w:p w:rsidR="0082246A" w:rsidRPr="00914F7F" w:rsidRDefault="0082246A" w:rsidP="00B72273">
      <w:pPr>
        <w:tabs>
          <w:tab w:val="left" w:pos="284"/>
        </w:tabs>
        <w:spacing w:line="276" w:lineRule="auto"/>
        <w:ind w:left="284"/>
        <w:jc w:val="both"/>
        <w:rPr>
          <w:rFonts w:asciiTheme="minorHAnsi" w:hAnsiTheme="minorHAnsi" w:cstheme="minorHAnsi"/>
          <w:bCs/>
          <w:i/>
          <w:sz w:val="24"/>
          <w:szCs w:val="24"/>
        </w:rPr>
      </w:pPr>
    </w:p>
    <w:p w:rsidR="0082246A" w:rsidRPr="00914F7F" w:rsidRDefault="0082246A" w:rsidP="00B72273">
      <w:pPr>
        <w:pStyle w:val="Akapitzlist"/>
        <w:numPr>
          <w:ilvl w:val="3"/>
          <w:numId w:val="32"/>
        </w:numPr>
        <w:tabs>
          <w:tab w:val="left" w:pos="284"/>
        </w:tabs>
        <w:ind w:left="284" w:firstLine="0"/>
        <w:jc w:val="both"/>
        <w:rPr>
          <w:rFonts w:asciiTheme="minorHAnsi" w:hAnsiTheme="minorHAnsi" w:cstheme="minorHAnsi"/>
          <w:i/>
          <w:sz w:val="24"/>
          <w:szCs w:val="24"/>
        </w:rPr>
      </w:pPr>
      <w:r w:rsidRPr="00914F7F">
        <w:rPr>
          <w:rFonts w:asciiTheme="minorHAnsi" w:hAnsiTheme="minorHAnsi" w:cstheme="minorHAnsi"/>
          <w:sz w:val="24"/>
          <w:szCs w:val="24"/>
        </w:rPr>
        <w:t xml:space="preserve">dysponuje minimum trzema własnymi całodobowymi grupami interwencyjnymi na terenie miasta Szczecina </w:t>
      </w:r>
    </w:p>
    <w:p w:rsidR="0082246A" w:rsidRPr="00B72273" w:rsidRDefault="0082246A" w:rsidP="00B72273">
      <w:pPr>
        <w:tabs>
          <w:tab w:val="left" w:pos="284"/>
        </w:tabs>
        <w:spacing w:line="276" w:lineRule="auto"/>
        <w:ind w:left="284"/>
        <w:jc w:val="both"/>
        <w:rPr>
          <w:rFonts w:asciiTheme="minorHAnsi" w:hAnsiTheme="minorHAnsi" w:cstheme="minorHAnsi"/>
          <w:i/>
          <w:sz w:val="24"/>
          <w:szCs w:val="24"/>
        </w:rPr>
      </w:pPr>
      <w:r w:rsidRPr="00914F7F">
        <w:rPr>
          <w:rFonts w:asciiTheme="minorHAnsi" w:hAnsiTheme="minorHAnsi" w:cstheme="minorHAnsi"/>
          <w:i/>
          <w:sz w:val="24"/>
          <w:szCs w:val="24"/>
        </w:rPr>
        <w:t>W przypadku Wykonawców wspólnie ubiegających się o przedmiot zamówienia warunek może być spełniony łącznie  przez Wykonawców.</w:t>
      </w:r>
    </w:p>
    <w:p w:rsidR="006236FB" w:rsidRPr="00B72273" w:rsidRDefault="006236FB" w:rsidP="00B72273">
      <w:pPr>
        <w:tabs>
          <w:tab w:val="left" w:pos="284"/>
        </w:tabs>
        <w:spacing w:line="276" w:lineRule="auto"/>
        <w:ind w:left="28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  </w:t>
      </w:r>
    </w:p>
    <w:p w:rsidR="007F393C" w:rsidRPr="00B72273" w:rsidRDefault="007F393C" w:rsidP="00B72273">
      <w:pPr>
        <w:tabs>
          <w:tab w:val="left" w:pos="284"/>
        </w:tabs>
        <w:autoSpaceDE w:val="0"/>
        <w:autoSpaceDN w:val="0"/>
        <w:adjustRightInd w:val="0"/>
        <w:spacing w:line="276" w:lineRule="auto"/>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4. Korzystanie z podmiotów udostępniających zasoby: </w:t>
      </w:r>
    </w:p>
    <w:p w:rsidR="007F393C" w:rsidRPr="00B72273" w:rsidRDefault="007F393C" w:rsidP="00B72273">
      <w:pPr>
        <w:pStyle w:val="Akapitzlist"/>
        <w:numPr>
          <w:ilvl w:val="1"/>
          <w:numId w:val="24"/>
        </w:numPr>
        <w:tabs>
          <w:tab w:val="left" w:pos="567"/>
        </w:tabs>
        <w:autoSpaceDE w:val="0"/>
        <w:autoSpaceDN w:val="0"/>
        <w:adjustRightInd w:val="0"/>
        <w:spacing w:after="20"/>
        <w:ind w:left="567" w:hanging="283"/>
        <w:jc w:val="both"/>
        <w:rPr>
          <w:rFonts w:asciiTheme="minorHAnsi" w:hAnsiTheme="minorHAnsi" w:cstheme="minorHAnsi"/>
          <w:color w:val="000000"/>
          <w:spacing w:val="-6"/>
          <w:sz w:val="24"/>
          <w:szCs w:val="24"/>
        </w:rPr>
      </w:pPr>
      <w:r w:rsidRPr="00B72273">
        <w:rPr>
          <w:rFonts w:asciiTheme="minorHAnsi" w:hAnsiTheme="minorHAnsi" w:cstheme="minorHAnsi"/>
          <w:spacing w:val="-6"/>
          <w:sz w:val="24"/>
          <w:szCs w:val="24"/>
        </w:rPr>
        <w:t>wykonawca może w celu potwierdzenia spełniania warunków udziału w postępowaniu, w</w:t>
      </w:r>
      <w:r w:rsidRPr="00B72273">
        <w:rPr>
          <w:rFonts w:asciiTheme="minorHAnsi" w:hAnsiTheme="minorHAnsi" w:cstheme="minorHAnsi"/>
          <w:color w:val="FF0000"/>
          <w:spacing w:val="-6"/>
          <w:sz w:val="24"/>
          <w:szCs w:val="24"/>
        </w:rPr>
        <w:t xml:space="preserve"> </w:t>
      </w:r>
      <w:r w:rsidRPr="00B72273">
        <w:rPr>
          <w:rFonts w:asciiTheme="minorHAnsi" w:hAnsiTheme="minorHAnsi" w:cstheme="minorHAnsi"/>
          <w:spacing w:val="-6"/>
          <w:sz w:val="24"/>
          <w:szCs w:val="24"/>
        </w:rPr>
        <w:t>stosownych sytuacjach oraz w odniesieniu do konkretnego zamówienia, lub jego części</w:t>
      </w:r>
      <w:r w:rsidRPr="00B72273">
        <w:rPr>
          <w:rFonts w:asciiTheme="minorHAnsi" w:hAnsiTheme="minorHAnsi" w:cstheme="minorHAnsi"/>
          <w:color w:val="FF0000"/>
          <w:spacing w:val="-6"/>
          <w:sz w:val="24"/>
          <w:szCs w:val="24"/>
        </w:rPr>
        <w:t xml:space="preserve"> </w:t>
      </w:r>
      <w:r w:rsidRPr="00B72273">
        <w:rPr>
          <w:rFonts w:asciiTheme="minorHAnsi" w:hAnsiTheme="minorHAnsi" w:cstheme="minorHAnsi"/>
          <w:spacing w:val="-6"/>
          <w:sz w:val="24"/>
          <w:szCs w:val="24"/>
        </w:rPr>
        <w:t>polegać</w:t>
      </w:r>
      <w:r w:rsidRPr="00B72273">
        <w:rPr>
          <w:rFonts w:asciiTheme="minorHAnsi" w:hAnsiTheme="minorHAnsi" w:cstheme="minorHAns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color w:val="000000"/>
          <w:spacing w:val="-6"/>
          <w:sz w:val="24"/>
          <w:szCs w:val="24"/>
        </w:rPr>
      </w:pPr>
      <w:r w:rsidRPr="00B72273">
        <w:rPr>
          <w:rFonts w:asciiTheme="minorHAnsi" w:hAnsiTheme="minorHAnsi" w:cstheme="minorHAnsi"/>
          <w:color w:val="000000"/>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color w:val="000000"/>
          <w:spacing w:val="-6"/>
          <w:sz w:val="24"/>
          <w:szCs w:val="24"/>
        </w:rPr>
      </w:pPr>
      <w:r w:rsidRPr="00B72273">
        <w:rPr>
          <w:rFonts w:asciiTheme="minorHAnsi" w:hAnsiTheme="minorHAnsi" w:cstheme="minorHAnsi"/>
          <w:color w:val="000000"/>
          <w:sz w:val="24"/>
          <w:szCs w:val="24"/>
        </w:rPr>
        <w:t xml:space="preserve">wykonawca </w:t>
      </w:r>
      <w:r w:rsidRPr="00B72273">
        <w:rPr>
          <w:rFonts w:asciiTheme="minorHAnsi" w:hAnsiTheme="minorHAnsi" w:cstheme="minorHAnsi"/>
          <w:b/>
          <w:bCs/>
          <w:color w:val="000000"/>
          <w:sz w:val="24"/>
          <w:szCs w:val="24"/>
        </w:rPr>
        <w:t>nie może</w:t>
      </w:r>
      <w:r w:rsidRPr="00B72273">
        <w:rPr>
          <w:rFonts w:asciiTheme="minorHAnsi" w:hAnsiTheme="minorHAnsi" w:cstheme="minorHAns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B72273">
        <w:rPr>
          <w:rFonts w:asciiTheme="minorHAnsi" w:hAnsiTheme="minorHAnsi" w:cstheme="minorHAnsi"/>
          <w:color w:val="000000"/>
          <w:sz w:val="24"/>
          <w:szCs w:val="24"/>
        </w:rPr>
        <w:t>.</w:t>
      </w:r>
    </w:p>
    <w:p w:rsidR="007F393C" w:rsidRPr="00B72273" w:rsidRDefault="007F393C" w:rsidP="00B72273">
      <w:pPr>
        <w:autoSpaceDE w:val="0"/>
        <w:autoSpaceDN w:val="0"/>
        <w:adjustRightInd w:val="0"/>
        <w:spacing w:line="276" w:lineRule="auto"/>
        <w:jc w:val="both"/>
        <w:rPr>
          <w:rFonts w:asciiTheme="minorHAnsi" w:hAnsiTheme="minorHAnsi" w:cstheme="minorHAnsi"/>
          <w:color w:val="000000"/>
          <w:sz w:val="24"/>
          <w:szCs w:val="24"/>
        </w:rPr>
      </w:pPr>
    </w:p>
    <w:p w:rsidR="00C075FE" w:rsidRPr="00B72273" w:rsidRDefault="00C075FE" w:rsidP="00B72273">
      <w:pPr>
        <w:autoSpaceDE w:val="0"/>
        <w:autoSpaceDN w:val="0"/>
        <w:adjustRightInd w:val="0"/>
        <w:spacing w:line="276" w:lineRule="auto"/>
        <w:jc w:val="both"/>
        <w:rPr>
          <w:rFonts w:asciiTheme="minorHAnsi" w:hAnsiTheme="minorHAnsi" w:cstheme="minorHAnsi"/>
          <w:color w:val="000000"/>
          <w:sz w:val="24"/>
          <w:szCs w:val="24"/>
        </w:rPr>
      </w:pPr>
    </w:p>
    <w:p w:rsidR="00A413AF" w:rsidRPr="00B72273" w:rsidRDefault="00A413AF" w:rsidP="00B72273">
      <w:pPr>
        <w:pStyle w:val="Nagwek4"/>
        <w:spacing w:line="276" w:lineRule="auto"/>
        <w:ind w:left="1620" w:hanging="1620"/>
        <w:rPr>
          <w:rFonts w:asciiTheme="minorHAnsi" w:hAnsiTheme="minorHAnsi" w:cstheme="minorHAnsi"/>
          <w:color w:val="auto"/>
        </w:rPr>
      </w:pPr>
      <w:r w:rsidRPr="00B72273">
        <w:rPr>
          <w:rFonts w:asciiTheme="minorHAnsi" w:hAnsiTheme="minorHAnsi" w:cstheme="minorHAnsi"/>
          <w:color w:val="auto"/>
        </w:rPr>
        <w:t xml:space="preserve">Rozdział </w:t>
      </w:r>
      <w:r w:rsidR="00976391" w:rsidRPr="00B72273">
        <w:rPr>
          <w:rFonts w:asciiTheme="minorHAnsi" w:hAnsiTheme="minorHAnsi" w:cstheme="minorHAnsi"/>
          <w:color w:val="auto"/>
        </w:rPr>
        <w:t xml:space="preserve"> </w:t>
      </w:r>
      <w:r w:rsidRPr="00B72273">
        <w:rPr>
          <w:rFonts w:asciiTheme="minorHAnsi" w:hAnsiTheme="minorHAnsi" w:cstheme="minorHAnsi"/>
          <w:color w:val="auto"/>
        </w:rPr>
        <w:t>VI</w:t>
      </w:r>
      <w:r w:rsidR="00AF5A75" w:rsidRPr="00B72273">
        <w:rPr>
          <w:rFonts w:asciiTheme="minorHAnsi" w:hAnsiTheme="minorHAnsi" w:cstheme="minorHAnsi"/>
          <w:color w:val="auto"/>
        </w:rPr>
        <w:t>I</w:t>
      </w:r>
      <w:r w:rsidRPr="00B72273">
        <w:rPr>
          <w:rFonts w:asciiTheme="minorHAnsi" w:hAnsiTheme="minorHAnsi" w:cstheme="minorHAnsi"/>
          <w:color w:val="auto"/>
        </w:rPr>
        <w:t xml:space="preserve"> </w:t>
      </w:r>
      <w:r w:rsidR="00976391" w:rsidRPr="00B72273">
        <w:rPr>
          <w:rFonts w:asciiTheme="minorHAnsi" w:hAnsiTheme="minorHAnsi" w:cstheme="minorHAnsi"/>
          <w:color w:val="auto"/>
        </w:rPr>
        <w:t xml:space="preserve"> </w:t>
      </w:r>
      <w:r w:rsidRPr="00B72273">
        <w:rPr>
          <w:rFonts w:asciiTheme="minorHAnsi" w:hAnsiTheme="minorHAnsi" w:cstheme="minorHAnsi"/>
          <w:color w:val="auto"/>
        </w:rPr>
        <w:t xml:space="preserve">Dokumenty. </w:t>
      </w:r>
    </w:p>
    <w:p w:rsidR="00394AD0" w:rsidRPr="00B72273" w:rsidRDefault="00394AD0" w:rsidP="00B72273">
      <w:pPr>
        <w:autoSpaceDE w:val="0"/>
        <w:autoSpaceDN w:val="0"/>
        <w:adjustRightInd w:val="0"/>
        <w:spacing w:line="276" w:lineRule="auto"/>
        <w:rPr>
          <w:rFonts w:asciiTheme="minorHAnsi" w:hAnsiTheme="minorHAnsi" w:cstheme="minorHAnsi"/>
          <w:color w:val="000000"/>
          <w:sz w:val="24"/>
          <w:szCs w:val="24"/>
        </w:rPr>
      </w:pPr>
    </w:p>
    <w:p w:rsidR="00394AD0" w:rsidRPr="00B72273" w:rsidRDefault="00A84975" w:rsidP="00B72273">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B72273">
        <w:rPr>
          <w:rFonts w:asciiTheme="minorHAnsi" w:hAnsiTheme="minorHAnsi" w:cstheme="minorHAnsi"/>
          <w:b/>
          <w:bCs/>
          <w:color w:val="000000"/>
          <w:sz w:val="24"/>
          <w:szCs w:val="24"/>
        </w:rPr>
        <w:t xml:space="preserve">1. </w:t>
      </w:r>
      <w:r w:rsidR="00026587" w:rsidRPr="00B72273">
        <w:rPr>
          <w:rFonts w:asciiTheme="minorHAnsi" w:hAnsiTheme="minorHAnsi" w:cstheme="minorHAnsi"/>
          <w:b/>
          <w:bCs/>
          <w:color w:val="000000"/>
          <w:sz w:val="24"/>
          <w:szCs w:val="24"/>
        </w:rPr>
        <w:t xml:space="preserve">   </w:t>
      </w:r>
      <w:r w:rsidR="00394AD0" w:rsidRPr="00B72273">
        <w:rPr>
          <w:rFonts w:asciiTheme="minorHAnsi" w:hAnsiTheme="minorHAnsi" w:cstheme="minorHAnsi"/>
          <w:b/>
          <w:bCs/>
          <w:color w:val="000000"/>
          <w:sz w:val="24"/>
          <w:szCs w:val="24"/>
        </w:rPr>
        <w:t xml:space="preserve">Dokumenty wymagane przez zamawiającego, które należy złożyć składając ofertę: </w:t>
      </w:r>
    </w:p>
    <w:p w:rsidR="00394AD0" w:rsidRDefault="00394AD0" w:rsidP="00B72273">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1) </w:t>
      </w:r>
      <w:r w:rsidR="004F34B0" w:rsidRPr="00B72273">
        <w:rPr>
          <w:rFonts w:asciiTheme="minorHAnsi" w:hAnsiTheme="minorHAnsi" w:cstheme="minorHAnsi"/>
          <w:color w:val="000000"/>
          <w:sz w:val="24"/>
          <w:szCs w:val="24"/>
        </w:rPr>
        <w:t xml:space="preserve"> </w:t>
      </w:r>
      <w:r w:rsidRPr="00B72273">
        <w:rPr>
          <w:rFonts w:asciiTheme="minorHAnsi" w:hAnsiTheme="minorHAnsi" w:cstheme="minorHAnsi"/>
          <w:b/>
          <w:bCs/>
          <w:color w:val="000000"/>
          <w:sz w:val="24"/>
          <w:szCs w:val="24"/>
        </w:rPr>
        <w:t xml:space="preserve">formularz oferty, </w:t>
      </w:r>
      <w:r w:rsidRPr="00B72273">
        <w:rPr>
          <w:rFonts w:asciiTheme="minorHAnsi" w:hAnsiTheme="minorHAnsi" w:cstheme="minorHAnsi"/>
          <w:color w:val="000000"/>
          <w:sz w:val="24"/>
          <w:szCs w:val="24"/>
        </w:rPr>
        <w:t xml:space="preserve">według wzoru stanowiącego </w:t>
      </w:r>
      <w:r w:rsidRPr="00B72273">
        <w:rPr>
          <w:rFonts w:asciiTheme="minorHAnsi" w:hAnsiTheme="minorHAnsi" w:cstheme="minorHAnsi"/>
          <w:b/>
          <w:bCs/>
          <w:color w:val="000000"/>
          <w:sz w:val="24"/>
          <w:szCs w:val="24"/>
        </w:rPr>
        <w:t xml:space="preserve">załącznik nr 1 </w:t>
      </w:r>
      <w:r w:rsidR="00976391" w:rsidRPr="00B72273">
        <w:rPr>
          <w:rFonts w:asciiTheme="minorHAnsi" w:hAnsiTheme="minorHAnsi" w:cstheme="minorHAnsi"/>
          <w:color w:val="000000"/>
          <w:sz w:val="24"/>
          <w:szCs w:val="24"/>
        </w:rPr>
        <w:t>do SWZ,</w:t>
      </w:r>
    </w:p>
    <w:p w:rsidR="00C32B59" w:rsidRPr="00B72273" w:rsidRDefault="00C32B59" w:rsidP="00C32B59">
      <w:pPr>
        <w:autoSpaceDE w:val="0"/>
        <w:autoSpaceDN w:val="0"/>
        <w:adjustRightInd w:val="0"/>
        <w:spacing w:after="15"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2)</w:t>
      </w:r>
      <w:r w:rsidRPr="00C32B59">
        <w:rPr>
          <w:rFonts w:ascii="Calibri" w:hAnsi="Calibri" w:cs="Calibri"/>
          <w:b/>
          <w:color w:val="000000"/>
          <w:sz w:val="24"/>
          <w:szCs w:val="24"/>
        </w:rPr>
        <w:t xml:space="preserve"> </w:t>
      </w:r>
      <w:r w:rsidRPr="00C32B59">
        <w:rPr>
          <w:rFonts w:asciiTheme="minorHAnsi" w:hAnsiTheme="minorHAnsi" w:cstheme="minorHAnsi"/>
          <w:b/>
          <w:color w:val="000000"/>
          <w:sz w:val="24"/>
          <w:szCs w:val="24"/>
        </w:rPr>
        <w:t>odpis lub informacja z Krajowego Rejestru Sądowego, Centralnej Ewidencji i Informacji o Działalności Gospodarczej</w:t>
      </w:r>
      <w:r w:rsidRPr="00C32B59">
        <w:rPr>
          <w:rFonts w:asciiTheme="minorHAnsi" w:hAnsiTheme="minorHAnsi" w:cstheme="minorHAnsi"/>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394AD0" w:rsidRPr="00B72273" w:rsidRDefault="00C32B59" w:rsidP="00B72273">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3</w:t>
      </w:r>
      <w:r w:rsidR="00394AD0" w:rsidRPr="00B72273">
        <w:rPr>
          <w:rFonts w:asciiTheme="minorHAnsi" w:hAnsiTheme="minorHAnsi" w:cstheme="minorHAnsi"/>
          <w:color w:val="000000"/>
          <w:sz w:val="24"/>
          <w:szCs w:val="24"/>
        </w:rPr>
        <w:t xml:space="preserve">) </w:t>
      </w:r>
      <w:r w:rsidR="00394AD0" w:rsidRPr="00B72273">
        <w:rPr>
          <w:rFonts w:asciiTheme="minorHAnsi" w:hAnsiTheme="minorHAnsi" w:cstheme="minorHAnsi"/>
          <w:b/>
          <w:bCs/>
          <w:color w:val="000000"/>
          <w:sz w:val="24"/>
          <w:szCs w:val="24"/>
        </w:rPr>
        <w:t xml:space="preserve">pełnomocnictwa </w:t>
      </w:r>
      <w:r w:rsidR="00EC3247" w:rsidRPr="00B72273">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B72273" w:rsidRDefault="00C32B59" w:rsidP="00B72273">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4</w:t>
      </w:r>
      <w:r w:rsidR="00394AD0" w:rsidRPr="00B72273">
        <w:rPr>
          <w:rFonts w:asciiTheme="minorHAnsi" w:hAnsiTheme="minorHAnsi" w:cstheme="minorHAnsi"/>
          <w:color w:val="000000"/>
          <w:sz w:val="24"/>
          <w:szCs w:val="24"/>
        </w:rPr>
        <w:t>)</w:t>
      </w:r>
      <w:r w:rsidR="00A97773" w:rsidRPr="00B72273">
        <w:rPr>
          <w:rFonts w:asciiTheme="minorHAnsi" w:hAnsiTheme="minorHAnsi" w:cstheme="minorHAnsi"/>
          <w:color w:val="000000"/>
          <w:sz w:val="24"/>
          <w:szCs w:val="24"/>
        </w:rPr>
        <w:t xml:space="preserve"> </w:t>
      </w:r>
      <w:r w:rsidR="00394AD0" w:rsidRPr="00B72273">
        <w:rPr>
          <w:rFonts w:asciiTheme="minorHAnsi" w:hAnsiTheme="minorHAnsi" w:cstheme="minorHAnsi"/>
          <w:b/>
          <w:bCs/>
          <w:color w:val="000000"/>
          <w:sz w:val="24"/>
          <w:szCs w:val="24"/>
        </w:rPr>
        <w:t>oświadczenie o niepodleganiu wykluczeniu</w:t>
      </w:r>
      <w:r w:rsidR="00394AD0" w:rsidRPr="00B72273">
        <w:rPr>
          <w:rFonts w:asciiTheme="minorHAnsi" w:hAnsiTheme="minorHAnsi" w:cstheme="minorHAnsi"/>
          <w:color w:val="000000"/>
          <w:sz w:val="24"/>
          <w:szCs w:val="24"/>
        </w:rPr>
        <w:t xml:space="preserve">, według wzoru stanowiącego </w:t>
      </w:r>
      <w:r w:rsidR="00394AD0" w:rsidRPr="00B72273">
        <w:rPr>
          <w:rFonts w:asciiTheme="minorHAnsi" w:hAnsiTheme="minorHAnsi" w:cstheme="minorHAnsi"/>
          <w:b/>
          <w:bCs/>
          <w:color w:val="000000"/>
          <w:sz w:val="24"/>
          <w:szCs w:val="24"/>
        </w:rPr>
        <w:t xml:space="preserve">załącznik nr 2 </w:t>
      </w:r>
      <w:r w:rsidR="00976391" w:rsidRPr="00B72273">
        <w:rPr>
          <w:rFonts w:asciiTheme="minorHAnsi" w:hAnsiTheme="minorHAnsi" w:cstheme="minorHAnsi"/>
          <w:color w:val="000000"/>
          <w:sz w:val="24"/>
          <w:szCs w:val="24"/>
        </w:rPr>
        <w:t>do SWZ,</w:t>
      </w:r>
      <w:r w:rsidR="00394AD0" w:rsidRPr="00B72273">
        <w:rPr>
          <w:rFonts w:asciiTheme="minorHAnsi" w:hAnsiTheme="minorHAnsi" w:cstheme="minorHAnsi"/>
          <w:color w:val="000000"/>
          <w:sz w:val="24"/>
          <w:szCs w:val="24"/>
        </w:rPr>
        <w:t xml:space="preserve"> </w:t>
      </w:r>
    </w:p>
    <w:p w:rsidR="00394AD0" w:rsidRPr="00B72273" w:rsidRDefault="00394AD0" w:rsidP="00B72273">
      <w:pPr>
        <w:autoSpaceDE w:val="0"/>
        <w:autoSpaceDN w:val="0"/>
        <w:adjustRightInd w:val="0"/>
        <w:spacing w:line="276" w:lineRule="auto"/>
        <w:ind w:left="709"/>
        <w:jc w:val="both"/>
        <w:rPr>
          <w:rFonts w:asciiTheme="minorHAnsi" w:hAnsiTheme="minorHAnsi" w:cstheme="minorHAnsi"/>
          <w:i/>
          <w:color w:val="000000"/>
          <w:sz w:val="24"/>
          <w:szCs w:val="24"/>
        </w:rPr>
      </w:pPr>
      <w:r w:rsidRPr="00B72273">
        <w:rPr>
          <w:rFonts w:asciiTheme="minorHAnsi" w:hAnsiTheme="minorHAnsi" w:cstheme="minorHAnsi"/>
          <w:i/>
          <w:color w:val="000000"/>
          <w:sz w:val="24"/>
          <w:szCs w:val="24"/>
        </w:rPr>
        <w:t xml:space="preserve">Uwaga! W przypadku wspólnego ubiegania się wykonawców o udzielenie zamówienia ww. dokument składa każdy z wykonawców. </w:t>
      </w:r>
    </w:p>
    <w:p w:rsidR="00394AD0" w:rsidRPr="00B72273" w:rsidRDefault="00394AD0" w:rsidP="00C32B59">
      <w:pPr>
        <w:pStyle w:val="Akapitzlist"/>
        <w:numPr>
          <w:ilvl w:val="0"/>
          <w:numId w:val="43"/>
        </w:numPr>
        <w:autoSpaceDE w:val="0"/>
        <w:autoSpaceDN w:val="0"/>
        <w:adjustRightInd w:val="0"/>
        <w:spacing w:after="0"/>
        <w:ind w:left="709" w:hanging="283"/>
        <w:jc w:val="both"/>
        <w:rPr>
          <w:rFonts w:asciiTheme="minorHAnsi" w:hAnsiTheme="minorHAnsi" w:cstheme="minorHAnsi"/>
          <w:color w:val="000000"/>
          <w:spacing w:val="-6"/>
          <w:sz w:val="24"/>
          <w:szCs w:val="24"/>
        </w:rPr>
      </w:pPr>
      <w:r w:rsidRPr="00B72273">
        <w:rPr>
          <w:rFonts w:asciiTheme="minorHAnsi" w:hAnsiTheme="minorHAnsi" w:cstheme="minorHAnsi"/>
          <w:b/>
          <w:bCs/>
          <w:color w:val="000000"/>
          <w:spacing w:val="-6"/>
          <w:sz w:val="24"/>
          <w:szCs w:val="24"/>
        </w:rPr>
        <w:t>oświadczenie o spełnianiu warunków udziału w postępowaniu</w:t>
      </w:r>
      <w:r w:rsidRPr="00B72273">
        <w:rPr>
          <w:rFonts w:asciiTheme="minorHAnsi" w:hAnsiTheme="minorHAnsi" w:cstheme="minorHAnsi"/>
          <w:color w:val="000000"/>
          <w:spacing w:val="-6"/>
          <w:sz w:val="24"/>
          <w:szCs w:val="24"/>
        </w:rPr>
        <w:t xml:space="preserve">, według wzoru stanowiącego </w:t>
      </w:r>
      <w:r w:rsidRPr="00B72273">
        <w:rPr>
          <w:rFonts w:asciiTheme="minorHAnsi" w:hAnsiTheme="minorHAnsi" w:cstheme="minorHAnsi"/>
          <w:b/>
          <w:bCs/>
          <w:color w:val="000000"/>
          <w:spacing w:val="-6"/>
          <w:sz w:val="24"/>
          <w:szCs w:val="24"/>
        </w:rPr>
        <w:t xml:space="preserve">załącznik nr 3 </w:t>
      </w:r>
      <w:r w:rsidR="00976391" w:rsidRPr="00B72273">
        <w:rPr>
          <w:rFonts w:asciiTheme="minorHAnsi" w:hAnsiTheme="minorHAnsi" w:cstheme="minorHAnsi"/>
          <w:color w:val="000000"/>
          <w:spacing w:val="-6"/>
          <w:sz w:val="24"/>
          <w:szCs w:val="24"/>
        </w:rPr>
        <w:t>do SWZ,</w:t>
      </w:r>
    </w:p>
    <w:p w:rsidR="00394AD0" w:rsidRPr="00B72273" w:rsidRDefault="00A97773" w:rsidP="00B72273">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B72273">
        <w:rPr>
          <w:rFonts w:asciiTheme="minorHAnsi" w:hAnsiTheme="minorHAnsi" w:cstheme="minorHAnsi"/>
          <w:i/>
          <w:color w:val="000000"/>
          <w:sz w:val="24"/>
          <w:szCs w:val="24"/>
        </w:rPr>
        <w:lastRenderedPageBreak/>
        <w:t xml:space="preserve">      </w:t>
      </w:r>
      <w:r w:rsidR="00394AD0" w:rsidRPr="00B72273">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B72273" w:rsidRDefault="00394AD0" w:rsidP="00C32B59">
      <w:pPr>
        <w:pStyle w:val="Akapitzlist"/>
        <w:numPr>
          <w:ilvl w:val="0"/>
          <w:numId w:val="43"/>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b/>
          <w:bCs/>
          <w:color w:val="000000"/>
          <w:sz w:val="24"/>
          <w:szCs w:val="24"/>
        </w:rPr>
        <w:t>oświadczenie wykonawcy o poleganiu na zdolnościach lub sytuacji podmiotów udostępniających zasoby</w:t>
      </w:r>
      <w:r w:rsidRPr="00B72273">
        <w:rPr>
          <w:rFonts w:asciiTheme="minorHAnsi" w:hAnsiTheme="minorHAnsi" w:cstheme="minorHAnsi"/>
          <w:color w:val="000000"/>
          <w:sz w:val="24"/>
          <w:szCs w:val="24"/>
        </w:rPr>
        <w:t xml:space="preserve">, według wzoru stanowiącego </w:t>
      </w:r>
      <w:r w:rsidRPr="00B72273">
        <w:rPr>
          <w:rFonts w:asciiTheme="minorHAnsi" w:hAnsiTheme="minorHAnsi" w:cstheme="minorHAnsi"/>
          <w:b/>
          <w:bCs/>
          <w:color w:val="000000"/>
          <w:sz w:val="24"/>
          <w:szCs w:val="24"/>
        </w:rPr>
        <w:t xml:space="preserve">załącznik nr 1 </w:t>
      </w:r>
      <w:r w:rsidR="00BB0B28" w:rsidRPr="00B72273">
        <w:rPr>
          <w:rFonts w:asciiTheme="minorHAnsi" w:hAnsiTheme="minorHAnsi" w:cstheme="minorHAnsi"/>
          <w:color w:val="000000"/>
          <w:sz w:val="24"/>
          <w:szCs w:val="24"/>
        </w:rPr>
        <w:t>do SWZ,</w:t>
      </w:r>
    </w:p>
    <w:p w:rsidR="00394AD0" w:rsidRPr="00B72273" w:rsidRDefault="00A97773" w:rsidP="00B72273">
      <w:pPr>
        <w:autoSpaceDE w:val="0"/>
        <w:autoSpaceDN w:val="0"/>
        <w:adjustRightInd w:val="0"/>
        <w:spacing w:line="276" w:lineRule="auto"/>
        <w:ind w:left="709" w:hanging="283"/>
        <w:jc w:val="both"/>
        <w:rPr>
          <w:rFonts w:asciiTheme="minorHAnsi" w:hAnsiTheme="minorHAnsi" w:cstheme="minorHAnsi"/>
          <w:i/>
          <w:color w:val="000000"/>
          <w:sz w:val="24"/>
          <w:szCs w:val="24"/>
          <w:u w:val="single"/>
        </w:rPr>
      </w:pPr>
      <w:r w:rsidRPr="00B72273">
        <w:rPr>
          <w:rFonts w:asciiTheme="minorHAnsi" w:hAnsiTheme="minorHAnsi" w:cstheme="minorHAnsi"/>
          <w:i/>
          <w:color w:val="000000"/>
          <w:sz w:val="24"/>
          <w:szCs w:val="24"/>
        </w:rPr>
        <w:t xml:space="preserve">      </w:t>
      </w:r>
      <w:r w:rsidR="00394AD0" w:rsidRPr="00B72273">
        <w:rPr>
          <w:rFonts w:asciiTheme="minorHAnsi" w:hAnsiTheme="minorHAnsi" w:cstheme="minorHAnsi"/>
          <w:i/>
          <w:color w:val="000000"/>
          <w:sz w:val="24"/>
          <w:szCs w:val="24"/>
        </w:rPr>
        <w:t xml:space="preserve">Uwaga! </w:t>
      </w:r>
      <w:r w:rsidR="00394AD0" w:rsidRPr="00B72273">
        <w:rPr>
          <w:rFonts w:asciiTheme="minorHAnsi" w:hAnsiTheme="minorHAnsi" w:cstheme="minorHAnsi"/>
          <w:i/>
          <w:color w:val="000000"/>
          <w:spacing w:val="-6"/>
          <w:sz w:val="24"/>
          <w:szCs w:val="24"/>
        </w:rPr>
        <w:t>Ww. dokument należy złożyć tylko wtedy, gdy wykonawca polega na zdolnościach lub sytuacji podmiotu udostępniającego zasoby</w:t>
      </w:r>
      <w:r w:rsidR="00394AD0" w:rsidRPr="00B72273">
        <w:rPr>
          <w:rFonts w:asciiTheme="minorHAnsi" w:hAnsiTheme="minorHAnsi" w:cstheme="minorHAnsi"/>
          <w:i/>
          <w:color w:val="000000"/>
          <w:spacing w:val="-6"/>
          <w:sz w:val="24"/>
          <w:szCs w:val="24"/>
          <w:u w:val="single"/>
        </w:rPr>
        <w:t xml:space="preserve">. </w:t>
      </w:r>
    </w:p>
    <w:p w:rsidR="00394AD0" w:rsidRPr="00B72273" w:rsidRDefault="00C32B59" w:rsidP="00B72273">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7</w:t>
      </w:r>
      <w:r w:rsidR="00394AD0" w:rsidRPr="00B72273">
        <w:rPr>
          <w:rFonts w:asciiTheme="minorHAnsi" w:hAnsiTheme="minorHAnsi" w:cstheme="minorHAnsi"/>
          <w:color w:val="000000"/>
          <w:spacing w:val="-6"/>
          <w:sz w:val="24"/>
          <w:szCs w:val="24"/>
        </w:rPr>
        <w:t xml:space="preserve">) </w:t>
      </w:r>
      <w:r w:rsidR="00A97773" w:rsidRPr="00B72273">
        <w:rPr>
          <w:rFonts w:asciiTheme="minorHAnsi" w:hAnsiTheme="minorHAnsi" w:cstheme="minorHAnsi"/>
          <w:color w:val="000000"/>
          <w:spacing w:val="-6"/>
          <w:sz w:val="24"/>
          <w:szCs w:val="24"/>
        </w:rPr>
        <w:t xml:space="preserve"> </w:t>
      </w:r>
      <w:r w:rsidR="00394AD0" w:rsidRPr="00B72273">
        <w:rPr>
          <w:rFonts w:asciiTheme="minorHAnsi" w:hAnsiTheme="minorHAnsi" w:cstheme="minorHAnsi"/>
          <w:b/>
          <w:bCs/>
          <w:color w:val="000000"/>
          <w:spacing w:val="-6"/>
          <w:sz w:val="24"/>
          <w:szCs w:val="24"/>
        </w:rPr>
        <w:t xml:space="preserve">zobowiązanie podmiotu udostępniającego zasoby </w:t>
      </w:r>
      <w:r w:rsidR="00394AD0" w:rsidRPr="00B72273">
        <w:rPr>
          <w:rFonts w:asciiTheme="minorHAnsi" w:hAnsiTheme="minorHAnsi" w:cstheme="minorHAnsi"/>
          <w:color w:val="000000"/>
          <w:spacing w:val="-6"/>
          <w:sz w:val="24"/>
          <w:szCs w:val="24"/>
        </w:rPr>
        <w:t xml:space="preserve">do oddania wykonawcy do dyspozycji niezbędnych zasobów na potrzeby realizacji danego zamówienia wraz z </w:t>
      </w:r>
      <w:r w:rsidR="00394AD0" w:rsidRPr="00B72273">
        <w:rPr>
          <w:rFonts w:asciiTheme="minorHAnsi" w:hAnsiTheme="minorHAnsi" w:cstheme="minorHAnsi"/>
          <w:b/>
          <w:bCs/>
          <w:color w:val="000000"/>
          <w:spacing w:val="-6"/>
          <w:sz w:val="24"/>
          <w:szCs w:val="24"/>
        </w:rPr>
        <w:t>oświadczeniem podmiotu udostępniającego zasoby, potwierdzającym brak podstaw wykluczenia tego podmiotu oraz spełnianie warunków udziału w postępowaniu</w:t>
      </w:r>
      <w:r w:rsidR="00394AD0" w:rsidRPr="00B72273">
        <w:rPr>
          <w:rFonts w:asciiTheme="minorHAnsi" w:hAnsiTheme="minorHAnsi" w:cstheme="minorHAnsi"/>
          <w:color w:val="000000"/>
          <w:spacing w:val="-6"/>
          <w:sz w:val="24"/>
          <w:szCs w:val="24"/>
        </w:rPr>
        <w:t xml:space="preserve">, w zakresie, w jakim wykonawca powołuje się na jego zasoby (wg wzoru stanowiącego </w:t>
      </w:r>
      <w:r w:rsidR="00394AD0" w:rsidRPr="00B72273">
        <w:rPr>
          <w:rFonts w:asciiTheme="minorHAnsi" w:hAnsiTheme="minorHAnsi" w:cstheme="minorHAnsi"/>
          <w:b/>
          <w:bCs/>
          <w:color w:val="000000"/>
          <w:spacing w:val="-6"/>
          <w:sz w:val="24"/>
          <w:szCs w:val="24"/>
        </w:rPr>
        <w:t xml:space="preserve">załącznik nr 4 </w:t>
      </w:r>
      <w:r w:rsidR="00394AD0" w:rsidRPr="00B72273">
        <w:rPr>
          <w:rFonts w:asciiTheme="minorHAnsi" w:hAnsiTheme="minorHAnsi" w:cstheme="minorHAns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72273">
        <w:rPr>
          <w:rFonts w:asciiTheme="minorHAnsi" w:hAnsiTheme="minorHAnsi" w:cstheme="minorHAnsi"/>
          <w:color w:val="000000"/>
          <w:spacing w:val="-6"/>
          <w:sz w:val="24"/>
          <w:szCs w:val="24"/>
        </w:rPr>
        <w:t>ędnymi zasobami tego podmiotu,</w:t>
      </w:r>
      <w:r w:rsidR="00A413AF" w:rsidRPr="00B72273">
        <w:rPr>
          <w:rFonts w:asciiTheme="minorHAnsi" w:hAnsiTheme="minorHAnsi" w:cstheme="minorHAnsi"/>
          <w:color w:val="000000"/>
          <w:sz w:val="24"/>
          <w:szCs w:val="24"/>
        </w:rPr>
        <w:t xml:space="preserve"> </w:t>
      </w:r>
    </w:p>
    <w:p w:rsidR="00394AD0" w:rsidRPr="00B72273" w:rsidRDefault="00BB0B28" w:rsidP="00B72273">
      <w:pPr>
        <w:autoSpaceDE w:val="0"/>
        <w:autoSpaceDN w:val="0"/>
        <w:adjustRightInd w:val="0"/>
        <w:spacing w:line="276" w:lineRule="auto"/>
        <w:ind w:left="709" w:hanging="283"/>
        <w:jc w:val="both"/>
        <w:rPr>
          <w:rFonts w:asciiTheme="minorHAnsi" w:hAnsiTheme="minorHAnsi" w:cstheme="minorHAnsi"/>
          <w:i/>
          <w:color w:val="000000"/>
          <w:spacing w:val="-4"/>
          <w:sz w:val="24"/>
          <w:szCs w:val="24"/>
        </w:rPr>
      </w:pPr>
      <w:r w:rsidRPr="00B72273">
        <w:rPr>
          <w:rFonts w:asciiTheme="minorHAnsi" w:hAnsiTheme="minorHAnsi" w:cstheme="minorHAnsi"/>
          <w:i/>
          <w:color w:val="000000"/>
          <w:sz w:val="24"/>
          <w:szCs w:val="24"/>
        </w:rPr>
        <w:t xml:space="preserve">     </w:t>
      </w:r>
      <w:r w:rsidR="00A97773" w:rsidRPr="00B72273">
        <w:rPr>
          <w:rFonts w:asciiTheme="minorHAnsi" w:hAnsiTheme="minorHAnsi" w:cstheme="minorHAnsi"/>
          <w:i/>
          <w:color w:val="000000"/>
          <w:sz w:val="24"/>
          <w:szCs w:val="24"/>
        </w:rPr>
        <w:t xml:space="preserve"> </w:t>
      </w:r>
      <w:r w:rsidR="00394AD0" w:rsidRPr="00B72273">
        <w:rPr>
          <w:rFonts w:asciiTheme="minorHAnsi" w:hAnsiTheme="minorHAnsi" w:cstheme="minorHAnsi"/>
          <w:i/>
          <w:color w:val="000000"/>
          <w:spacing w:val="-4"/>
          <w:sz w:val="24"/>
          <w:szCs w:val="24"/>
        </w:rPr>
        <w:t xml:space="preserve">Uwaga! Ww. dokument należy złożyć tylko wtedy, gdy wykonawca polega na zdolnościach lub sytuacji podmiotu udostępniającego zasoby. </w:t>
      </w:r>
    </w:p>
    <w:p w:rsidR="00394AD0" w:rsidRPr="00B72273" w:rsidRDefault="00394AD0" w:rsidP="00395F5E">
      <w:pPr>
        <w:pStyle w:val="Akapitzlist"/>
        <w:numPr>
          <w:ilvl w:val="0"/>
          <w:numId w:val="44"/>
        </w:numPr>
        <w:autoSpaceDE w:val="0"/>
        <w:autoSpaceDN w:val="0"/>
        <w:adjustRightInd w:val="0"/>
        <w:spacing w:after="0"/>
        <w:ind w:left="709" w:hanging="283"/>
        <w:jc w:val="both"/>
        <w:rPr>
          <w:rFonts w:asciiTheme="minorHAnsi" w:hAnsiTheme="minorHAnsi" w:cstheme="minorHAnsi"/>
          <w:color w:val="000000"/>
          <w:spacing w:val="-6"/>
          <w:sz w:val="24"/>
          <w:szCs w:val="24"/>
        </w:rPr>
      </w:pPr>
      <w:r w:rsidRPr="00B72273">
        <w:rPr>
          <w:rFonts w:asciiTheme="minorHAnsi" w:hAnsiTheme="minorHAnsi" w:cstheme="minorHAnsi"/>
          <w:b/>
          <w:bCs/>
          <w:color w:val="000000"/>
          <w:spacing w:val="-6"/>
          <w:sz w:val="24"/>
          <w:szCs w:val="24"/>
        </w:rPr>
        <w:t xml:space="preserve">oświadczenie </w:t>
      </w:r>
      <w:r w:rsidRPr="00B72273">
        <w:rPr>
          <w:rFonts w:asciiTheme="minorHAnsi" w:hAnsiTheme="minorHAnsi" w:cstheme="minorHAnsi"/>
          <w:color w:val="000000"/>
          <w:spacing w:val="-6"/>
          <w:sz w:val="24"/>
          <w:szCs w:val="24"/>
        </w:rPr>
        <w:t xml:space="preserve">wykonawców wspólnie ubiegających się o udzielenie zamówienia wskazujące, które usługi wykonają poszczególni wykonawcy, według wzoru stanowiącego </w:t>
      </w:r>
      <w:r w:rsidRPr="00B72273">
        <w:rPr>
          <w:rFonts w:asciiTheme="minorHAnsi" w:hAnsiTheme="minorHAnsi" w:cstheme="minorHAnsi"/>
          <w:b/>
          <w:bCs/>
          <w:color w:val="000000"/>
          <w:spacing w:val="-6"/>
          <w:sz w:val="24"/>
          <w:szCs w:val="24"/>
        </w:rPr>
        <w:t xml:space="preserve">załącznik nr 1 </w:t>
      </w:r>
      <w:r w:rsidR="00A413AF" w:rsidRPr="00B72273">
        <w:rPr>
          <w:rFonts w:asciiTheme="minorHAnsi" w:hAnsiTheme="minorHAnsi" w:cstheme="minorHAnsi"/>
          <w:color w:val="000000"/>
          <w:spacing w:val="-6"/>
          <w:sz w:val="24"/>
          <w:szCs w:val="24"/>
        </w:rPr>
        <w:t xml:space="preserve">do SWZ. </w:t>
      </w:r>
    </w:p>
    <w:p w:rsidR="0082246A" w:rsidRPr="00B72273" w:rsidRDefault="0082246A" w:rsidP="00B72273">
      <w:pPr>
        <w:tabs>
          <w:tab w:val="left" w:pos="426"/>
        </w:tabs>
        <w:autoSpaceDE w:val="0"/>
        <w:autoSpaceDN w:val="0"/>
        <w:adjustRightInd w:val="0"/>
        <w:spacing w:line="276" w:lineRule="auto"/>
        <w:ind w:left="709"/>
        <w:jc w:val="both"/>
        <w:rPr>
          <w:rFonts w:asciiTheme="minorHAnsi" w:hAnsiTheme="minorHAnsi" w:cstheme="minorHAnsi"/>
          <w:i/>
          <w:color w:val="000000"/>
          <w:spacing w:val="-6"/>
          <w:sz w:val="24"/>
          <w:szCs w:val="24"/>
        </w:rPr>
      </w:pPr>
      <w:r w:rsidRPr="00B72273">
        <w:rPr>
          <w:rFonts w:asciiTheme="minorHAnsi" w:hAnsiTheme="minorHAnsi" w:cstheme="minorHAnsi"/>
          <w:i/>
          <w:color w:val="000000"/>
          <w:spacing w:val="-6"/>
          <w:sz w:val="24"/>
          <w:szCs w:val="24"/>
        </w:rPr>
        <w:t xml:space="preserve">Uwaga! Ww. oświadczenie należy złożyć w przypadku wspólnego ubiegania się wykonawców o udzielenie zamówienia. </w:t>
      </w:r>
    </w:p>
    <w:p w:rsidR="00EC3247" w:rsidRPr="00B72273" w:rsidRDefault="00EC3247" w:rsidP="00395F5E">
      <w:pPr>
        <w:pStyle w:val="Akapitzlist"/>
        <w:numPr>
          <w:ilvl w:val="0"/>
          <w:numId w:val="44"/>
        </w:numPr>
        <w:autoSpaceDE w:val="0"/>
        <w:autoSpaceDN w:val="0"/>
        <w:adjustRightInd w:val="0"/>
        <w:spacing w:after="0"/>
        <w:ind w:left="709" w:hanging="283"/>
        <w:jc w:val="both"/>
        <w:rPr>
          <w:rFonts w:asciiTheme="minorHAnsi" w:hAnsiTheme="minorHAnsi" w:cstheme="minorHAnsi"/>
          <w:color w:val="000000"/>
          <w:spacing w:val="-6"/>
          <w:sz w:val="24"/>
          <w:szCs w:val="24"/>
        </w:rPr>
      </w:pPr>
      <w:r w:rsidRPr="00B72273">
        <w:rPr>
          <w:rFonts w:asciiTheme="minorHAnsi" w:hAnsiTheme="minorHAnsi" w:cstheme="minorHAnsi"/>
          <w:b/>
          <w:color w:val="000000"/>
          <w:spacing w:val="-6"/>
          <w:sz w:val="24"/>
          <w:szCs w:val="24"/>
        </w:rPr>
        <w:t xml:space="preserve">oświadczenie </w:t>
      </w:r>
      <w:r w:rsidRPr="00B72273">
        <w:rPr>
          <w:rFonts w:asciiTheme="minorHAnsi" w:hAnsiTheme="minorHAnsi" w:cstheme="minorHAnsi"/>
          <w:color w:val="000000"/>
          <w:spacing w:val="-6"/>
          <w:sz w:val="24"/>
          <w:szCs w:val="24"/>
        </w:rPr>
        <w:t xml:space="preserve">według wzoru stanowiącego </w:t>
      </w:r>
      <w:r w:rsidRPr="00B72273">
        <w:rPr>
          <w:rFonts w:asciiTheme="minorHAnsi" w:hAnsiTheme="minorHAnsi" w:cstheme="minorHAnsi"/>
          <w:b/>
          <w:color w:val="000000"/>
          <w:spacing w:val="-6"/>
          <w:sz w:val="24"/>
          <w:szCs w:val="24"/>
        </w:rPr>
        <w:t xml:space="preserve">załącznik nr 1 </w:t>
      </w:r>
      <w:r w:rsidRPr="00B72273">
        <w:rPr>
          <w:rFonts w:asciiTheme="minorHAnsi" w:hAnsiTheme="minorHAnsi" w:cstheme="minorHAnsi"/>
          <w:color w:val="000000"/>
          <w:spacing w:val="-6"/>
          <w:sz w:val="24"/>
          <w:szCs w:val="24"/>
        </w:rPr>
        <w:t>do SWZ wskazujące część zamówienia, której wykonanie wykonawca powierzy podwykonawcom oraz firmy podwykonawców (jeżeli wykonawca przewiduje udział podwykonawców),</w:t>
      </w:r>
    </w:p>
    <w:p w:rsidR="0082246A" w:rsidRPr="00B72273" w:rsidRDefault="0082246A" w:rsidP="00B72273">
      <w:pPr>
        <w:autoSpaceDE w:val="0"/>
        <w:autoSpaceDN w:val="0"/>
        <w:adjustRightInd w:val="0"/>
        <w:spacing w:line="276" w:lineRule="auto"/>
        <w:ind w:firstLine="708"/>
        <w:jc w:val="both"/>
        <w:rPr>
          <w:rFonts w:asciiTheme="minorHAnsi" w:hAnsiTheme="minorHAnsi" w:cstheme="minorHAnsi"/>
          <w:i/>
          <w:color w:val="000000"/>
          <w:spacing w:val="-6"/>
          <w:sz w:val="24"/>
          <w:szCs w:val="24"/>
        </w:rPr>
      </w:pPr>
      <w:r w:rsidRPr="00B72273">
        <w:rPr>
          <w:rFonts w:asciiTheme="minorHAnsi" w:hAnsiTheme="minorHAnsi" w:cstheme="minorHAnsi"/>
          <w:i/>
          <w:color w:val="000000"/>
          <w:spacing w:val="-6"/>
          <w:sz w:val="24"/>
          <w:szCs w:val="24"/>
        </w:rPr>
        <w:t xml:space="preserve">Uwaga! W przypadku składania oferty wspólnej należy złożyć jedno wspólne oświadczenie. </w:t>
      </w:r>
    </w:p>
    <w:p w:rsidR="00EC3247" w:rsidRPr="002C55E0" w:rsidRDefault="00EC3247" w:rsidP="002C55E0">
      <w:pPr>
        <w:autoSpaceDE w:val="0"/>
        <w:autoSpaceDN w:val="0"/>
        <w:adjustRightInd w:val="0"/>
        <w:jc w:val="both"/>
        <w:rPr>
          <w:rFonts w:asciiTheme="minorHAnsi" w:hAnsiTheme="minorHAnsi" w:cstheme="minorHAnsi"/>
          <w:color w:val="000000"/>
          <w:spacing w:val="-6"/>
          <w:sz w:val="24"/>
          <w:szCs w:val="24"/>
        </w:rPr>
      </w:pPr>
    </w:p>
    <w:p w:rsidR="00377601" w:rsidRPr="00395F5E" w:rsidRDefault="00A84975" w:rsidP="00395F5E">
      <w:pPr>
        <w:pStyle w:val="Akapitzlist"/>
        <w:widowControl w:val="0"/>
        <w:numPr>
          <w:ilvl w:val="3"/>
          <w:numId w:val="8"/>
        </w:numPr>
        <w:tabs>
          <w:tab w:val="left" w:pos="851"/>
        </w:tabs>
        <w:autoSpaceDE w:val="0"/>
        <w:autoSpaceDN w:val="0"/>
        <w:adjustRightInd w:val="0"/>
        <w:ind w:left="284" w:hanging="284"/>
        <w:jc w:val="both"/>
        <w:rPr>
          <w:rFonts w:asciiTheme="minorHAnsi" w:hAnsiTheme="minorHAnsi" w:cstheme="minorHAnsi"/>
          <w:bCs/>
          <w:color w:val="000000"/>
          <w:spacing w:val="-1"/>
          <w:sz w:val="24"/>
          <w:szCs w:val="24"/>
        </w:rPr>
      </w:pPr>
      <w:r w:rsidRPr="00B72273">
        <w:rPr>
          <w:rFonts w:asciiTheme="minorHAnsi" w:hAnsiTheme="minorHAnsi" w:cstheme="minorHAnsi"/>
          <w:bCs/>
          <w:color w:val="000000"/>
          <w:spacing w:val="-1"/>
          <w:sz w:val="24"/>
          <w:szCs w:val="24"/>
        </w:rPr>
        <w:t xml:space="preserve">Zamawiający zgodnie z art. 274 ust. 1 ustawy </w:t>
      </w:r>
      <w:proofErr w:type="spellStart"/>
      <w:r w:rsidRPr="00B72273">
        <w:rPr>
          <w:rFonts w:asciiTheme="minorHAnsi" w:hAnsiTheme="minorHAnsi" w:cstheme="minorHAnsi"/>
          <w:bCs/>
          <w:color w:val="000000"/>
          <w:spacing w:val="-1"/>
          <w:sz w:val="24"/>
          <w:szCs w:val="24"/>
        </w:rPr>
        <w:t>Pzp</w:t>
      </w:r>
      <w:proofErr w:type="spellEnd"/>
      <w:r w:rsidRPr="00B72273">
        <w:rPr>
          <w:rFonts w:asciiTheme="minorHAnsi" w:hAnsiTheme="minorHAnsi" w:cstheme="minorHAnsi"/>
          <w:bCs/>
          <w:color w:val="000000"/>
          <w:spacing w:val="-1"/>
          <w:sz w:val="24"/>
          <w:szCs w:val="24"/>
        </w:rPr>
        <w:t xml:space="preserve">  przed wyborem najkorzystniejszej oferty </w:t>
      </w:r>
      <w:r w:rsidRPr="00B72273">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B72273">
        <w:rPr>
          <w:rFonts w:asciiTheme="minorHAnsi" w:hAnsiTheme="minorHAnsi" w:cstheme="minorHAnsi"/>
          <w:bCs/>
          <w:color w:val="000000"/>
          <w:spacing w:val="-1"/>
          <w:sz w:val="24"/>
          <w:szCs w:val="24"/>
        </w:rPr>
        <w:t xml:space="preserve">, aktualnych na dzień złożenia podmiotowych środków dowodowych.  </w:t>
      </w:r>
      <w:r w:rsidR="003A04A9" w:rsidRPr="00395F5E">
        <w:rPr>
          <w:rFonts w:asciiTheme="minorHAnsi" w:hAnsiTheme="minorHAnsi" w:cstheme="minorHAnsi"/>
          <w:spacing w:val="-6"/>
          <w:sz w:val="24"/>
          <w:szCs w:val="24"/>
        </w:rPr>
        <w:t xml:space="preserve"> </w:t>
      </w:r>
    </w:p>
    <w:p w:rsidR="007D56D6" w:rsidRPr="00B72273" w:rsidRDefault="007D56D6"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b/>
          <w:bCs/>
          <w:sz w:val="24"/>
          <w:szCs w:val="24"/>
        </w:rPr>
        <w:t>aktualna koncesja</w:t>
      </w:r>
      <w:r w:rsidRPr="00B72273">
        <w:rPr>
          <w:rFonts w:asciiTheme="minorHAnsi" w:hAnsiTheme="minorHAnsi" w:cstheme="minorHAnsi"/>
          <w:sz w:val="24"/>
          <w:szCs w:val="24"/>
        </w:rPr>
        <w:t> na prowadzenie działalności </w:t>
      </w:r>
      <w:r w:rsidRPr="00B72273">
        <w:rPr>
          <w:rFonts w:asciiTheme="minorHAnsi" w:hAnsiTheme="minorHAnsi" w:cstheme="minorHAnsi"/>
          <w:spacing w:val="-2"/>
          <w:sz w:val="24"/>
          <w:szCs w:val="24"/>
        </w:rPr>
        <w:t>w zakresie </w:t>
      </w:r>
      <w:r w:rsidRPr="00B72273">
        <w:rPr>
          <w:rFonts w:asciiTheme="minorHAnsi" w:hAnsiTheme="minorHAnsi" w:cstheme="minorHAnsi"/>
          <w:sz w:val="24"/>
          <w:szCs w:val="24"/>
        </w:rPr>
        <w:t>usług ochrony osób i mienia realizowanych </w:t>
      </w:r>
      <w:r w:rsidRPr="00B72273">
        <w:rPr>
          <w:rFonts w:asciiTheme="minorHAnsi" w:hAnsiTheme="minorHAnsi" w:cstheme="minorHAnsi"/>
          <w:spacing w:val="-2"/>
          <w:sz w:val="24"/>
          <w:szCs w:val="24"/>
        </w:rPr>
        <w:t>w formie bezpośredniej ochrony fizycznej oraz zabezpieczenia technicznego, </w:t>
      </w:r>
      <w:r w:rsidRPr="00B72273">
        <w:rPr>
          <w:rFonts w:asciiTheme="minorHAnsi" w:hAnsiTheme="minorHAnsi" w:cstheme="minorHAnsi"/>
          <w:sz w:val="24"/>
          <w:szCs w:val="24"/>
        </w:rPr>
        <w:t>wydaną na podstawie przepisów ustawy z dnia 22 sierpnia 1997 r.</w:t>
      </w:r>
      <w:r w:rsidRPr="00B72273">
        <w:rPr>
          <w:rFonts w:asciiTheme="minorHAnsi" w:hAnsiTheme="minorHAnsi" w:cstheme="minorHAnsi"/>
          <w:sz w:val="24"/>
          <w:szCs w:val="24"/>
        </w:rPr>
        <w:br/>
        <w:t>o ochronie osób i mienia</w:t>
      </w:r>
      <w:r w:rsidRPr="00B72273">
        <w:rPr>
          <w:rFonts w:asciiTheme="minorHAnsi" w:hAnsiTheme="minorHAnsi" w:cstheme="minorHAnsi"/>
          <w:bCs/>
          <w:sz w:val="24"/>
          <w:szCs w:val="24"/>
        </w:rPr>
        <w:t>,</w:t>
      </w:r>
    </w:p>
    <w:p w:rsidR="00D3728B" w:rsidRPr="00B72273" w:rsidRDefault="00D3728B"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b/>
          <w:bCs/>
          <w:sz w:val="24"/>
          <w:szCs w:val="24"/>
        </w:rPr>
        <w:t>pozwolenie radiowe</w:t>
      </w:r>
      <w:r w:rsidRPr="00B72273">
        <w:rPr>
          <w:rFonts w:asciiTheme="minorHAnsi" w:hAnsiTheme="minorHAnsi" w:cstheme="minorHAnsi"/>
          <w:bCs/>
          <w:sz w:val="24"/>
          <w:szCs w:val="24"/>
        </w:rPr>
        <w:t xml:space="preserve"> na używanie radiowych urządzeń nadawczych lub nadawczo odbiorczych pracujących w służbie komunikacyjnej ruchomej lądowej typu </w:t>
      </w:r>
      <w:r w:rsidRPr="00B72273">
        <w:rPr>
          <w:rFonts w:asciiTheme="minorHAnsi" w:hAnsiTheme="minorHAnsi" w:cstheme="minorHAnsi"/>
          <w:bCs/>
          <w:sz w:val="24"/>
          <w:szCs w:val="24"/>
        </w:rPr>
        <w:lastRenderedPageBreak/>
        <w:t>dyspozytorskiego wydane przez Urząd Kontroli Elektronicznej obejmujące swoim działaniem obszar świadczenia usługi (miasto Szczecin).</w:t>
      </w:r>
    </w:p>
    <w:p w:rsidR="00C4522F" w:rsidRPr="00B72273" w:rsidRDefault="0082246A"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sz w:val="24"/>
          <w:szCs w:val="24"/>
        </w:rPr>
        <w:t xml:space="preserve">certyfikat </w:t>
      </w:r>
      <w:r w:rsidRPr="00B72273">
        <w:rPr>
          <w:rFonts w:asciiTheme="minorHAnsi" w:hAnsiTheme="minorHAnsi" w:cstheme="minorHAnsi"/>
          <w:bCs/>
          <w:sz w:val="24"/>
          <w:szCs w:val="24"/>
        </w:rPr>
        <w:t>ISO 9001 oraz ISO 2</w:t>
      </w:r>
      <w:r w:rsidR="00395F5E">
        <w:rPr>
          <w:rFonts w:asciiTheme="minorHAnsi" w:hAnsiTheme="minorHAnsi" w:cstheme="minorHAnsi"/>
          <w:bCs/>
          <w:sz w:val="24"/>
          <w:szCs w:val="24"/>
        </w:rPr>
        <w:t>2301</w:t>
      </w:r>
      <w:r w:rsidRPr="00B72273">
        <w:rPr>
          <w:rFonts w:asciiTheme="minorHAnsi" w:hAnsiTheme="minorHAnsi" w:cstheme="minorHAnsi"/>
          <w:bCs/>
          <w:sz w:val="24"/>
          <w:szCs w:val="24"/>
        </w:rPr>
        <w:t xml:space="preserve"> w zakresie ochrony, instalacji i projektowania systemów alarmowych i monitoringu,</w:t>
      </w:r>
    </w:p>
    <w:p w:rsidR="0082246A" w:rsidRPr="00B72273" w:rsidRDefault="0082246A"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sz w:val="24"/>
          <w:szCs w:val="24"/>
        </w:rPr>
        <w:t>oświadczenie o dysponowaniu minimum trzema własnymi całodobowymi grupami interwencyjnymi na terenie miasta Szczecina</w:t>
      </w:r>
    </w:p>
    <w:p w:rsidR="004D7870" w:rsidRPr="00B72273" w:rsidRDefault="00A97773"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z w:val="24"/>
          <w:szCs w:val="24"/>
        </w:rPr>
      </w:pPr>
      <w:r w:rsidRPr="00B72273">
        <w:rPr>
          <w:rFonts w:asciiTheme="minorHAnsi" w:hAnsiTheme="minorHAnsi" w:cstheme="minorHAnsi"/>
          <w:b/>
          <w:spacing w:val="-6"/>
          <w:sz w:val="24"/>
          <w:szCs w:val="24"/>
        </w:rPr>
        <w:t xml:space="preserve"> </w:t>
      </w:r>
      <w:r w:rsidR="0045569E" w:rsidRPr="00B72273">
        <w:rPr>
          <w:rFonts w:asciiTheme="minorHAnsi" w:hAnsiTheme="minorHAnsi" w:cstheme="minorHAnsi"/>
          <w:b/>
          <w:spacing w:val="-6"/>
          <w:sz w:val="24"/>
          <w:szCs w:val="24"/>
        </w:rPr>
        <w:t>wyka</w:t>
      </w:r>
      <w:r w:rsidR="000806C5" w:rsidRPr="00B72273">
        <w:rPr>
          <w:rFonts w:asciiTheme="minorHAnsi" w:hAnsiTheme="minorHAnsi" w:cstheme="minorHAnsi"/>
          <w:b/>
          <w:spacing w:val="-6"/>
          <w:sz w:val="24"/>
          <w:szCs w:val="24"/>
        </w:rPr>
        <w:t>z usług</w:t>
      </w:r>
      <w:r w:rsidR="004D7870" w:rsidRPr="00B72273">
        <w:rPr>
          <w:rFonts w:asciiTheme="minorHAnsi" w:hAnsiTheme="minorHAnsi" w:cstheme="minorHAnsi"/>
          <w:b/>
          <w:spacing w:val="-6"/>
          <w:sz w:val="24"/>
          <w:szCs w:val="24"/>
        </w:rPr>
        <w:t xml:space="preserve"> </w:t>
      </w:r>
      <w:r w:rsidR="00993801" w:rsidRPr="00B72273">
        <w:rPr>
          <w:rFonts w:asciiTheme="minorHAnsi" w:hAnsiTheme="minorHAnsi" w:cstheme="minorHAnsi"/>
          <w:spacing w:val="-6"/>
          <w:sz w:val="24"/>
          <w:szCs w:val="24"/>
        </w:rPr>
        <w:t>wykonanych,</w:t>
      </w:r>
      <w:r w:rsidR="0045569E" w:rsidRPr="00B72273">
        <w:rPr>
          <w:rFonts w:asciiTheme="minorHAnsi" w:hAnsiTheme="minorHAnsi" w:cstheme="minorHAnsi"/>
          <w:spacing w:val="-6"/>
          <w:sz w:val="24"/>
          <w:szCs w:val="24"/>
        </w:rPr>
        <w:t xml:space="preserve"> w okresie ostatnich </w:t>
      </w:r>
      <w:r w:rsidR="000806C5" w:rsidRPr="00B72273">
        <w:rPr>
          <w:rFonts w:asciiTheme="minorHAnsi" w:hAnsiTheme="minorHAnsi" w:cstheme="minorHAnsi"/>
          <w:spacing w:val="-6"/>
          <w:sz w:val="24"/>
          <w:szCs w:val="24"/>
        </w:rPr>
        <w:t>3</w:t>
      </w:r>
      <w:r w:rsidR="00993801" w:rsidRPr="00B72273">
        <w:rPr>
          <w:rFonts w:asciiTheme="minorHAnsi" w:hAnsiTheme="minorHAnsi" w:cstheme="minorHAnsi"/>
          <w:spacing w:val="-6"/>
          <w:sz w:val="24"/>
          <w:szCs w:val="24"/>
        </w:rPr>
        <w:t xml:space="preserve"> lat</w:t>
      </w:r>
      <w:r w:rsidR="0045569E" w:rsidRPr="00B72273">
        <w:rPr>
          <w:rFonts w:asciiTheme="minorHAnsi" w:hAnsiTheme="minorHAnsi" w:cstheme="minorHAnsi"/>
          <w:spacing w:val="-6"/>
          <w:sz w:val="24"/>
          <w:szCs w:val="24"/>
        </w:rPr>
        <w:t xml:space="preserve">, a jeżeli okres prowadzenia działalności jest krótszy- w tym okresie, wraz z podaniem </w:t>
      </w:r>
      <w:r w:rsidR="006648F0" w:rsidRPr="00B72273">
        <w:rPr>
          <w:rFonts w:asciiTheme="minorHAnsi" w:hAnsiTheme="minorHAnsi" w:cstheme="minorHAnsi"/>
          <w:spacing w:val="-6"/>
          <w:sz w:val="24"/>
          <w:szCs w:val="24"/>
        </w:rPr>
        <w:t xml:space="preserve">przedmiotu, dat wykonania i </w:t>
      </w:r>
      <w:r w:rsidR="0045569E" w:rsidRPr="00B72273">
        <w:rPr>
          <w:rFonts w:asciiTheme="minorHAnsi" w:hAnsiTheme="minorHAnsi" w:cstheme="minorHAnsi"/>
          <w:spacing w:val="-6"/>
          <w:sz w:val="24"/>
          <w:szCs w:val="24"/>
        </w:rPr>
        <w:t>pod</w:t>
      </w:r>
      <w:r w:rsidR="000806C5" w:rsidRPr="00B72273">
        <w:rPr>
          <w:rFonts w:asciiTheme="minorHAnsi" w:hAnsiTheme="minorHAnsi" w:cstheme="minorHAnsi"/>
          <w:spacing w:val="-6"/>
          <w:sz w:val="24"/>
          <w:szCs w:val="24"/>
        </w:rPr>
        <w:t>miotów, na rzecz których usługi</w:t>
      </w:r>
      <w:r w:rsidR="0045569E" w:rsidRPr="00B72273">
        <w:rPr>
          <w:rFonts w:asciiTheme="minorHAnsi" w:hAnsiTheme="minorHAnsi" w:cstheme="minorHAnsi"/>
          <w:spacing w:val="-6"/>
          <w:sz w:val="24"/>
          <w:szCs w:val="24"/>
        </w:rPr>
        <w:t xml:space="preserve"> te zostały wykonane, oraz załączeniem </w:t>
      </w:r>
      <w:r w:rsidR="0045569E" w:rsidRPr="00B72273">
        <w:rPr>
          <w:rFonts w:asciiTheme="minorHAnsi" w:hAnsiTheme="minorHAnsi" w:cstheme="minorHAnsi"/>
          <w:b/>
          <w:spacing w:val="-6"/>
          <w:sz w:val="24"/>
          <w:szCs w:val="24"/>
        </w:rPr>
        <w:t xml:space="preserve">dowodów </w:t>
      </w:r>
      <w:r w:rsidR="0045569E" w:rsidRPr="00B72273">
        <w:rPr>
          <w:rFonts w:asciiTheme="minorHAnsi" w:hAnsiTheme="minorHAnsi" w:cstheme="minorHAnsi"/>
          <w:spacing w:val="-6"/>
          <w:sz w:val="24"/>
          <w:szCs w:val="24"/>
        </w:rPr>
        <w:t>określających</w:t>
      </w:r>
      <w:r w:rsidR="00902368" w:rsidRPr="00B72273">
        <w:rPr>
          <w:rFonts w:asciiTheme="minorHAnsi" w:hAnsiTheme="minorHAnsi" w:cstheme="minorHAnsi"/>
          <w:spacing w:val="-6"/>
          <w:sz w:val="24"/>
          <w:szCs w:val="24"/>
        </w:rPr>
        <w:t xml:space="preserve">, czy te </w:t>
      </w:r>
      <w:r w:rsidR="002348A7" w:rsidRPr="00B72273">
        <w:rPr>
          <w:rFonts w:asciiTheme="minorHAnsi" w:hAnsiTheme="minorHAnsi" w:cstheme="minorHAnsi"/>
          <w:spacing w:val="-6"/>
          <w:sz w:val="24"/>
          <w:szCs w:val="24"/>
        </w:rPr>
        <w:t>usługi</w:t>
      </w:r>
      <w:r w:rsidR="00902368" w:rsidRPr="00B72273">
        <w:rPr>
          <w:rFonts w:asciiTheme="minorHAnsi" w:hAnsiTheme="minorHAnsi" w:cstheme="minorHAns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B72273">
        <w:rPr>
          <w:rFonts w:asciiTheme="minorHAnsi" w:hAnsiTheme="minorHAnsi" w:cstheme="minorHAnsi"/>
          <w:spacing w:val="-6"/>
          <w:sz w:val="24"/>
          <w:szCs w:val="24"/>
        </w:rPr>
        <w:t>.</w:t>
      </w:r>
    </w:p>
    <w:p w:rsidR="004D7870" w:rsidRPr="00B72273" w:rsidRDefault="00A97773" w:rsidP="00B72273">
      <w:pPr>
        <w:tabs>
          <w:tab w:val="num" w:pos="851"/>
        </w:tabs>
        <w:spacing w:line="276" w:lineRule="auto"/>
        <w:ind w:left="709" w:hanging="283"/>
        <w:jc w:val="both"/>
        <w:rPr>
          <w:rFonts w:asciiTheme="minorHAnsi" w:hAnsiTheme="minorHAnsi" w:cstheme="minorHAnsi"/>
          <w:i/>
          <w:sz w:val="24"/>
          <w:szCs w:val="24"/>
        </w:rPr>
      </w:pPr>
      <w:r w:rsidRPr="00B72273">
        <w:rPr>
          <w:rFonts w:asciiTheme="minorHAnsi" w:hAnsiTheme="minorHAnsi" w:cstheme="minorHAnsi"/>
          <w:i/>
          <w:sz w:val="24"/>
          <w:szCs w:val="24"/>
        </w:rPr>
        <w:t xml:space="preserve">       </w:t>
      </w:r>
      <w:r w:rsidR="004D7870" w:rsidRPr="00B72273">
        <w:rPr>
          <w:rFonts w:asciiTheme="minorHAnsi" w:hAnsiTheme="minorHAnsi" w:cstheme="minorHAnsi"/>
          <w:i/>
          <w:sz w:val="24"/>
          <w:szCs w:val="24"/>
        </w:rPr>
        <w:t>W przypadku składania oferty wspólnej wykonawcy składający ofertę wspólną składają jeden wspólny ww. wykaz.</w:t>
      </w:r>
    </w:p>
    <w:p w:rsidR="00671EE5" w:rsidRPr="00B72273" w:rsidRDefault="00671EE5" w:rsidP="00B72273">
      <w:pPr>
        <w:spacing w:line="276" w:lineRule="auto"/>
        <w:jc w:val="both"/>
        <w:rPr>
          <w:rFonts w:asciiTheme="minorHAnsi" w:hAnsiTheme="minorHAnsi" w:cstheme="minorHAnsi"/>
          <w:i/>
          <w:iCs/>
          <w:sz w:val="24"/>
          <w:szCs w:val="24"/>
        </w:rPr>
      </w:pPr>
    </w:p>
    <w:p w:rsidR="00740F96" w:rsidRPr="00B72273" w:rsidRDefault="00740F96"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rPr>
        <w:t xml:space="preserve">Zamawiający żąda od wykonawcy, który polega na zdolnościach technicznych lub  zawodowych podmiotów udostępniających zasoby, złożenia podmiotowych środków dowodowych, o których mowa </w:t>
      </w:r>
      <w:r w:rsidR="00F271D1" w:rsidRPr="00B72273">
        <w:rPr>
          <w:rFonts w:asciiTheme="minorHAnsi" w:hAnsiTheme="minorHAnsi" w:cstheme="minorHAnsi"/>
        </w:rPr>
        <w:t>w ust 2 pkt 1-2) SWZ, dotyczących tych podmiotów, potwierdzających, że nie zachodzą wobec tych podmiotów podstawy wykluczenia z postępowania.</w:t>
      </w:r>
    </w:p>
    <w:p w:rsidR="00A84975" w:rsidRPr="00B72273" w:rsidRDefault="00394AD0"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B72273">
        <w:rPr>
          <w:rFonts w:asciiTheme="minorHAnsi" w:hAnsiTheme="minorHAnsi" w:cstheme="minorHAnsi"/>
        </w:rPr>
        <w:t xml:space="preserve">odpowiednio do ich złożenia, poprawienia lub uzupełnienia w wyznaczonym terminie z zastrzeżeniem art. 128 ust. 1 pkt 1 i 2 ustawy. </w:t>
      </w:r>
    </w:p>
    <w:p w:rsidR="00F271D1" w:rsidRPr="00B72273" w:rsidRDefault="00F271D1"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B72273" w:rsidRDefault="00A84975"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bCs/>
          <w:spacing w:val="-1"/>
        </w:rPr>
        <w:t>Zamawiający może żądać od wykonawców wyjaśnień dotyczących treści oświadczeń lub złożonych podmiotowych środków dowodowych lub innych dokumentów lub oświadczeń składanych w postępowaniu.</w:t>
      </w:r>
    </w:p>
    <w:p w:rsidR="00A97773" w:rsidRDefault="00A97773" w:rsidP="00B72273">
      <w:pPr>
        <w:spacing w:line="276" w:lineRule="auto"/>
        <w:jc w:val="both"/>
        <w:rPr>
          <w:rFonts w:asciiTheme="minorHAnsi" w:hAnsiTheme="minorHAnsi" w:cstheme="minorHAnsi"/>
          <w:sz w:val="24"/>
          <w:szCs w:val="24"/>
        </w:rPr>
      </w:pPr>
    </w:p>
    <w:p w:rsidR="00395F5E" w:rsidRDefault="00395F5E" w:rsidP="00B72273">
      <w:pPr>
        <w:spacing w:line="276" w:lineRule="auto"/>
        <w:jc w:val="both"/>
        <w:rPr>
          <w:rFonts w:asciiTheme="minorHAnsi" w:hAnsiTheme="minorHAnsi" w:cstheme="minorHAnsi"/>
          <w:sz w:val="24"/>
          <w:szCs w:val="24"/>
        </w:rPr>
      </w:pPr>
    </w:p>
    <w:p w:rsidR="00395F5E" w:rsidRDefault="00395F5E" w:rsidP="00B72273">
      <w:pPr>
        <w:spacing w:line="276" w:lineRule="auto"/>
        <w:jc w:val="both"/>
        <w:rPr>
          <w:rFonts w:asciiTheme="minorHAnsi" w:hAnsiTheme="minorHAnsi" w:cstheme="minorHAnsi"/>
          <w:sz w:val="24"/>
          <w:szCs w:val="24"/>
        </w:rPr>
      </w:pPr>
    </w:p>
    <w:p w:rsidR="00395F5E" w:rsidRPr="00B72273" w:rsidRDefault="00395F5E" w:rsidP="00B72273">
      <w:pPr>
        <w:spacing w:line="276" w:lineRule="auto"/>
        <w:jc w:val="both"/>
        <w:rPr>
          <w:rFonts w:asciiTheme="minorHAnsi" w:hAnsiTheme="minorHAnsi" w:cstheme="minorHAnsi"/>
          <w:sz w:val="24"/>
          <w:szCs w:val="24"/>
        </w:rPr>
      </w:pPr>
    </w:p>
    <w:p w:rsidR="00CB675C" w:rsidRPr="00B72273" w:rsidRDefault="00CB675C" w:rsidP="00B72273">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lastRenderedPageBreak/>
        <w:t>ROZDZIAŁ VI</w:t>
      </w:r>
      <w:r w:rsidR="00AF5A75" w:rsidRPr="00B72273">
        <w:rPr>
          <w:rFonts w:asciiTheme="minorHAnsi" w:hAnsiTheme="minorHAnsi" w:cstheme="minorHAnsi"/>
          <w:b/>
          <w:sz w:val="24"/>
          <w:szCs w:val="24"/>
        </w:rPr>
        <w:t>II</w:t>
      </w:r>
      <w:r w:rsidRPr="00B72273">
        <w:rPr>
          <w:rFonts w:asciiTheme="minorHAnsi" w:hAnsiTheme="minorHAnsi" w:cstheme="minorHAnsi"/>
          <w:b/>
          <w:sz w:val="24"/>
          <w:szCs w:val="24"/>
        </w:rPr>
        <w:t xml:space="preserve"> Wykonawcy zagraniczni</w:t>
      </w:r>
    </w:p>
    <w:p w:rsidR="00C936FB" w:rsidRPr="00B72273" w:rsidRDefault="00C936FB" w:rsidP="00B72273">
      <w:pPr>
        <w:autoSpaceDE w:val="0"/>
        <w:autoSpaceDN w:val="0"/>
        <w:adjustRightInd w:val="0"/>
        <w:spacing w:line="276" w:lineRule="auto"/>
        <w:rPr>
          <w:rFonts w:asciiTheme="minorHAnsi" w:hAnsiTheme="minorHAnsi" w:cstheme="minorHAnsi"/>
          <w:color w:val="000000"/>
          <w:sz w:val="24"/>
          <w:szCs w:val="24"/>
        </w:rPr>
      </w:pPr>
    </w:p>
    <w:p w:rsidR="00395F5E" w:rsidRPr="00395F5E" w:rsidRDefault="00395F5E" w:rsidP="00395F5E">
      <w:pPr>
        <w:pStyle w:val="Akapitzlist"/>
        <w:autoSpaceDE w:val="0"/>
        <w:autoSpaceDN w:val="0"/>
        <w:adjustRightInd w:val="0"/>
        <w:rPr>
          <w:rFonts w:asciiTheme="minorHAnsi" w:hAnsiTheme="minorHAnsi" w:cstheme="minorHAnsi"/>
          <w:sz w:val="24"/>
          <w:szCs w:val="24"/>
        </w:rPr>
      </w:pPr>
      <w:r w:rsidRPr="00395F5E">
        <w:rPr>
          <w:rFonts w:asciiTheme="minorHAnsi" w:hAnsiTheme="minorHAnsi" w:cstheme="minorHAnsi"/>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B30851" w:rsidRPr="00B72273" w:rsidRDefault="00B30851" w:rsidP="00B72273">
      <w:pPr>
        <w:pStyle w:val="Akapitzlist"/>
        <w:autoSpaceDE w:val="0"/>
        <w:autoSpaceDN w:val="0"/>
        <w:adjustRightInd w:val="0"/>
        <w:spacing w:after="0"/>
        <w:ind w:left="284"/>
        <w:jc w:val="both"/>
        <w:rPr>
          <w:rFonts w:asciiTheme="minorHAnsi" w:hAnsiTheme="minorHAnsi" w:cstheme="minorHAnsi"/>
          <w:sz w:val="24"/>
          <w:szCs w:val="24"/>
        </w:rPr>
      </w:pPr>
    </w:p>
    <w:p w:rsidR="00CB675C" w:rsidRPr="00B72273" w:rsidRDefault="00592BCA" w:rsidP="00B72273">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 xml:space="preserve"> </w:t>
      </w:r>
      <w:r w:rsidR="00AF5A75" w:rsidRPr="00B72273">
        <w:rPr>
          <w:rFonts w:asciiTheme="minorHAnsi" w:hAnsiTheme="minorHAnsi" w:cstheme="minorHAnsi"/>
          <w:b/>
          <w:sz w:val="24"/>
          <w:szCs w:val="24"/>
        </w:rPr>
        <w:t>ROZDZIAŁ IX</w:t>
      </w:r>
      <w:r w:rsidR="00CB675C" w:rsidRPr="00B72273">
        <w:rPr>
          <w:rFonts w:asciiTheme="minorHAnsi" w:hAnsiTheme="minorHAnsi" w:cstheme="minorHAnsi"/>
          <w:b/>
          <w:sz w:val="24"/>
          <w:szCs w:val="24"/>
        </w:rPr>
        <w:t xml:space="preserve"> Termin wykonania zamówienia</w:t>
      </w:r>
    </w:p>
    <w:p w:rsidR="009A5841" w:rsidRPr="00B72273" w:rsidRDefault="009A5841" w:rsidP="00B72273">
      <w:pPr>
        <w:tabs>
          <w:tab w:val="left" w:pos="284"/>
        </w:tabs>
        <w:spacing w:line="276" w:lineRule="auto"/>
        <w:ind w:left="284"/>
        <w:jc w:val="both"/>
        <w:rPr>
          <w:rFonts w:asciiTheme="minorHAnsi" w:hAnsiTheme="minorHAnsi" w:cstheme="minorHAnsi"/>
          <w:sz w:val="24"/>
          <w:szCs w:val="24"/>
        </w:rPr>
      </w:pPr>
    </w:p>
    <w:p w:rsidR="00395F5E" w:rsidRPr="00395F5E" w:rsidRDefault="00395F5E" w:rsidP="00395F5E">
      <w:pPr>
        <w:spacing w:line="276" w:lineRule="auto"/>
        <w:ind w:left="340"/>
        <w:jc w:val="both"/>
        <w:rPr>
          <w:rFonts w:asciiTheme="minorHAnsi" w:hAnsiTheme="minorHAnsi" w:cstheme="minorHAnsi"/>
          <w:spacing w:val="-6"/>
          <w:sz w:val="24"/>
          <w:szCs w:val="24"/>
        </w:rPr>
      </w:pPr>
      <w:r w:rsidRPr="00395F5E">
        <w:rPr>
          <w:rFonts w:asciiTheme="minorHAnsi" w:hAnsiTheme="minorHAnsi" w:cstheme="minorHAnsi"/>
          <w:spacing w:val="-6"/>
          <w:sz w:val="24"/>
          <w:szCs w:val="24"/>
        </w:rPr>
        <w:t>Termin realizacji zamówienia przez okres 12 miesięcy, nie wcześniej niż od dnia 01.01.2023r .</w:t>
      </w:r>
    </w:p>
    <w:p w:rsidR="002B765C" w:rsidRPr="00B72273" w:rsidRDefault="002B765C" w:rsidP="00B72273">
      <w:pPr>
        <w:spacing w:line="276" w:lineRule="auto"/>
        <w:ind w:left="340"/>
        <w:jc w:val="both"/>
        <w:rPr>
          <w:rFonts w:asciiTheme="minorHAnsi" w:hAnsiTheme="minorHAnsi" w:cstheme="minorHAnsi"/>
          <w:spacing w:val="-4"/>
          <w:sz w:val="24"/>
          <w:szCs w:val="24"/>
        </w:rPr>
      </w:pPr>
    </w:p>
    <w:p w:rsidR="00CB675C" w:rsidRPr="00B72273" w:rsidRDefault="00AF5A75" w:rsidP="00B72273">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OZDZIAŁ X</w:t>
      </w:r>
      <w:r w:rsidR="00CB675C" w:rsidRPr="00B72273">
        <w:rPr>
          <w:rFonts w:asciiTheme="minorHAnsi" w:hAnsiTheme="minorHAnsi" w:cstheme="minorHAnsi"/>
          <w:b/>
          <w:sz w:val="24"/>
          <w:szCs w:val="24"/>
        </w:rPr>
        <w:t xml:space="preserve"> Wadium</w:t>
      </w:r>
    </w:p>
    <w:p w:rsidR="00CB675C" w:rsidRPr="00B72273" w:rsidRDefault="00CB675C" w:rsidP="00B72273">
      <w:pPr>
        <w:spacing w:line="276" w:lineRule="auto"/>
        <w:jc w:val="both"/>
        <w:rPr>
          <w:rFonts w:asciiTheme="minorHAnsi" w:hAnsiTheme="minorHAnsi" w:cstheme="minorHAnsi"/>
          <w:color w:val="FF0000"/>
          <w:sz w:val="24"/>
          <w:szCs w:val="24"/>
        </w:rPr>
      </w:pPr>
    </w:p>
    <w:p w:rsidR="0059777F" w:rsidRPr="00B72273" w:rsidRDefault="00B30851" w:rsidP="00B72273">
      <w:pPr>
        <w:tabs>
          <w:tab w:val="left" w:pos="142"/>
          <w:tab w:val="left" w:pos="851"/>
        </w:tabs>
        <w:spacing w:line="276" w:lineRule="auto"/>
        <w:ind w:left="284"/>
        <w:jc w:val="both"/>
        <w:rPr>
          <w:rFonts w:asciiTheme="minorHAnsi" w:hAnsiTheme="minorHAnsi" w:cstheme="minorHAnsi"/>
          <w:sz w:val="24"/>
          <w:szCs w:val="24"/>
        </w:rPr>
      </w:pPr>
      <w:r w:rsidRPr="00B72273">
        <w:rPr>
          <w:rFonts w:asciiTheme="minorHAnsi" w:hAnsiTheme="minorHAnsi" w:cstheme="minorHAnsi"/>
          <w:sz w:val="24"/>
          <w:szCs w:val="24"/>
        </w:rPr>
        <w:t>Zamawiający nie wymaga wnoszenia wadium.</w:t>
      </w:r>
    </w:p>
    <w:p w:rsidR="00B30851" w:rsidRPr="00B72273" w:rsidRDefault="00B30851" w:rsidP="00B72273">
      <w:pPr>
        <w:tabs>
          <w:tab w:val="left" w:pos="142"/>
          <w:tab w:val="left" w:pos="851"/>
        </w:tabs>
        <w:spacing w:line="276" w:lineRule="auto"/>
        <w:ind w:left="284"/>
        <w:jc w:val="both"/>
        <w:rPr>
          <w:rFonts w:asciiTheme="minorHAnsi" w:hAnsiTheme="minorHAnsi" w:cstheme="minorHAnsi"/>
          <w:sz w:val="24"/>
          <w:szCs w:val="24"/>
        </w:rPr>
      </w:pPr>
    </w:p>
    <w:p w:rsidR="00CB675C" w:rsidRPr="00B72273" w:rsidRDefault="00AF5A75" w:rsidP="00B72273">
      <w:pPr>
        <w:pStyle w:val="Nagwek4"/>
        <w:spacing w:line="276" w:lineRule="auto"/>
        <w:ind w:left="1701" w:hanging="1701"/>
        <w:rPr>
          <w:rFonts w:asciiTheme="minorHAnsi" w:hAnsiTheme="minorHAnsi" w:cstheme="minorHAnsi"/>
          <w:color w:val="auto"/>
        </w:rPr>
      </w:pPr>
      <w:r w:rsidRPr="00B72273">
        <w:rPr>
          <w:rFonts w:asciiTheme="minorHAnsi" w:hAnsiTheme="minorHAnsi" w:cstheme="minorHAnsi"/>
          <w:color w:val="auto"/>
        </w:rPr>
        <w:t xml:space="preserve">ROZDZIAŁ </w:t>
      </w:r>
      <w:r w:rsidR="00CB675C" w:rsidRPr="00B72273">
        <w:rPr>
          <w:rFonts w:asciiTheme="minorHAnsi" w:hAnsiTheme="minorHAnsi" w:cstheme="minorHAnsi"/>
          <w:color w:val="auto"/>
        </w:rPr>
        <w:t>X</w:t>
      </w:r>
      <w:r w:rsidRPr="00B72273">
        <w:rPr>
          <w:rFonts w:asciiTheme="minorHAnsi" w:hAnsiTheme="minorHAnsi" w:cstheme="minorHAnsi"/>
          <w:color w:val="auto"/>
        </w:rPr>
        <w:t>I</w:t>
      </w:r>
      <w:r w:rsidR="00CB675C" w:rsidRPr="00B72273">
        <w:rPr>
          <w:rFonts w:asciiTheme="minorHAnsi" w:hAnsiTheme="minorHAnsi" w:cstheme="minorHAnsi"/>
          <w:color w:val="auto"/>
        </w:rPr>
        <w:t xml:space="preserve"> Wyjaśnienia treści </w:t>
      </w:r>
      <w:r w:rsidR="005379C6" w:rsidRPr="00B72273">
        <w:rPr>
          <w:rFonts w:asciiTheme="minorHAnsi" w:hAnsiTheme="minorHAnsi" w:cstheme="minorHAnsi"/>
          <w:color w:val="auto"/>
        </w:rPr>
        <w:t>SWZ</w:t>
      </w:r>
      <w:r w:rsidR="00CB675C" w:rsidRPr="00B72273">
        <w:rPr>
          <w:rFonts w:asciiTheme="minorHAnsi" w:hAnsiTheme="minorHAnsi" w:cstheme="minorHAnsi"/>
          <w:color w:val="auto"/>
        </w:rPr>
        <w:t xml:space="preserve"> i jej modyfikacja </w:t>
      </w:r>
    </w:p>
    <w:p w:rsidR="008F346A" w:rsidRPr="00B72273" w:rsidRDefault="008F346A" w:rsidP="00B72273">
      <w:pPr>
        <w:pStyle w:val="Default"/>
        <w:spacing w:line="276" w:lineRule="auto"/>
        <w:rPr>
          <w:rFonts w:asciiTheme="minorHAnsi" w:hAnsiTheme="minorHAnsi" w:cstheme="minorHAnsi"/>
        </w:rPr>
      </w:pP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B72273">
        <w:rPr>
          <w:rFonts w:asciiTheme="minorHAnsi" w:hAnsiTheme="minorHAnsi" w:cstheme="minorHAnsi"/>
          <w:bCs/>
        </w:rPr>
        <w:t xml:space="preserve">na </w:t>
      </w:r>
      <w:hyperlink r:id="rId28">
        <w:r w:rsidR="004E0B8F" w:rsidRPr="00B72273">
          <w:rPr>
            <w:rFonts w:asciiTheme="minorHAnsi" w:hAnsiTheme="minorHAnsi" w:cstheme="minorHAnsi"/>
            <w:color w:val="1155CC"/>
            <w:u w:val="single"/>
          </w:rPr>
          <w:t>platformazakupowa.pl</w:t>
        </w:r>
      </w:hyperlink>
      <w:r w:rsidR="004E0B8F" w:rsidRPr="00B72273">
        <w:rPr>
          <w:rFonts w:asciiTheme="minorHAnsi" w:hAnsiTheme="minorHAnsi" w:cstheme="minorHAnsi"/>
          <w:bCs/>
        </w:rPr>
        <w:t xml:space="preserve">. </w:t>
      </w:r>
      <w:r w:rsidRPr="00B72273">
        <w:rPr>
          <w:rFonts w:asciiTheme="minorHAnsi" w:hAnsiTheme="minorHAnsi" w:cstheme="minorHAnsi"/>
          <w:b/>
          <w:bCs/>
        </w:rPr>
        <w:t xml:space="preserve"> </w:t>
      </w:r>
      <w:r w:rsidRPr="00B72273">
        <w:rPr>
          <w:rFonts w:asciiTheme="minorHAnsi" w:hAnsiTheme="minorHAnsi" w:cstheme="minorHAnsi"/>
        </w:rPr>
        <w:t xml:space="preserve">nie później niż na 4 dni przed upływem terminu składania ofert. </w:t>
      </w: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Pytania zawarte we wniosku o wyjaśnienie treści SWZ można przekazywać pojedynczo lub pakietami. </w:t>
      </w: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Zaleca się, aby wnioski o wyjaśnienie treści SWZ były przekazywane w wersji edytowalnej. </w:t>
      </w: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Treść pytań wraz z wyjaśnieniami zamawiający udostępnia </w:t>
      </w:r>
      <w:r w:rsidRPr="00B72273">
        <w:rPr>
          <w:rFonts w:asciiTheme="minorHAnsi" w:hAnsiTheme="minorHAnsi" w:cstheme="minorHAnsi"/>
          <w:bCs/>
        </w:rPr>
        <w:t>na</w:t>
      </w:r>
      <w:r w:rsidRPr="00B72273">
        <w:rPr>
          <w:rFonts w:asciiTheme="minorHAnsi" w:hAnsiTheme="minorHAnsi" w:cstheme="minorHAnsi"/>
          <w:b/>
          <w:bCs/>
        </w:rPr>
        <w:t xml:space="preserve"> </w:t>
      </w:r>
      <w:hyperlink r:id="rId29">
        <w:r w:rsidR="004E0B8F" w:rsidRPr="00B72273">
          <w:rPr>
            <w:rFonts w:asciiTheme="minorHAnsi" w:hAnsiTheme="minorHAnsi" w:cstheme="minorHAnsi"/>
            <w:color w:val="1155CC"/>
            <w:u w:val="single"/>
          </w:rPr>
          <w:t>platformazakupowa.pl</w:t>
        </w:r>
      </w:hyperlink>
      <w:r w:rsidR="004E0B8F" w:rsidRPr="00B72273">
        <w:rPr>
          <w:rFonts w:asciiTheme="minorHAnsi" w:hAnsiTheme="minorHAnsi" w:cstheme="minorHAnsi"/>
          <w:bCs/>
        </w:rPr>
        <w:t>.</w:t>
      </w:r>
      <w:r w:rsidRPr="00B72273">
        <w:rPr>
          <w:rFonts w:asciiTheme="minorHAnsi" w:hAnsiTheme="minorHAnsi" w:cstheme="minorHAnsi"/>
          <w:b/>
          <w:bCs/>
        </w:rPr>
        <w:t xml:space="preserve"> </w:t>
      </w:r>
      <w:r w:rsidRPr="00B72273">
        <w:rPr>
          <w:rFonts w:asciiTheme="minorHAnsi" w:hAnsiTheme="minorHAnsi" w:cstheme="minorHAnsi"/>
        </w:rPr>
        <w:t xml:space="preserve">bez ujawniania źródła zapytania. </w:t>
      </w:r>
    </w:p>
    <w:p w:rsidR="008F346A"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B72273">
        <w:rPr>
          <w:rFonts w:asciiTheme="minorHAnsi" w:hAnsiTheme="minorHAnsi" w:cstheme="minorHAnsi"/>
          <w:bCs/>
        </w:rPr>
        <w:t>na</w:t>
      </w:r>
      <w:r w:rsidRPr="00B72273">
        <w:rPr>
          <w:rFonts w:asciiTheme="minorHAnsi" w:hAnsiTheme="minorHAnsi" w:cstheme="minorHAnsi"/>
          <w:b/>
          <w:bCs/>
        </w:rPr>
        <w:t xml:space="preserve"> </w:t>
      </w:r>
      <w:hyperlink r:id="rId30">
        <w:r w:rsidR="004E0B8F" w:rsidRPr="00B72273">
          <w:rPr>
            <w:rFonts w:asciiTheme="minorHAnsi" w:hAnsiTheme="minorHAnsi" w:cstheme="minorHAnsi"/>
            <w:color w:val="1155CC"/>
            <w:u w:val="single"/>
          </w:rPr>
          <w:t>platformazakupowa.pl</w:t>
        </w:r>
      </w:hyperlink>
      <w:r w:rsidR="004E0B8F" w:rsidRPr="00B72273">
        <w:rPr>
          <w:rFonts w:asciiTheme="minorHAnsi" w:hAnsiTheme="minorHAnsi" w:cstheme="minorHAnsi"/>
          <w:bCs/>
        </w:rPr>
        <w:t>.</w:t>
      </w:r>
      <w:r w:rsidRPr="00B72273">
        <w:rPr>
          <w:rFonts w:asciiTheme="minorHAnsi" w:hAnsiTheme="minorHAnsi" w:cstheme="minorHAnsi"/>
          <w:b/>
          <w:bCs/>
        </w:rPr>
        <w:t xml:space="preserve"> </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Przedłużenie terminu składania ofert nie wpływa na bieg terminu składania wniosku o wyjaśnienie treści SWZ, o którym mowa w ust. 1.</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lastRenderedPageBreak/>
        <w:t>W przypadku gdy wniosek o wyjaśnienie treści SWZ nie wpłynął w terminie, o którym mowa w ust. 1, zamawiający nie ma obowiązku udzielenia wyjaśnień SWZ oraz obowiązku przedłużenia terminu składania ofert.</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Wszelkie wyjaśnienia i modyfikacje, w tym zmiany terminów stają się integralną częścią specyfikacji warunków zamówienia</w:t>
      </w:r>
      <w:r w:rsidR="00CC7BF2" w:rsidRPr="00B72273">
        <w:rPr>
          <w:rFonts w:asciiTheme="minorHAnsi" w:hAnsiTheme="minorHAnsi" w:cstheme="minorHAnsi"/>
          <w:bCs/>
        </w:rPr>
        <w:t xml:space="preserve"> i są wiążące dla zamawiającego i wykonawców.</w:t>
      </w:r>
    </w:p>
    <w:p w:rsidR="00CC7BF2" w:rsidRPr="00B72273" w:rsidRDefault="00CC7BF2"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B72273">
        <w:rPr>
          <w:rFonts w:asciiTheme="minorHAnsi" w:hAnsiTheme="minorHAnsi" w:cstheme="minorHAnsi"/>
          <w:bCs/>
        </w:rPr>
        <w:t>zamówienia publicznego lub konkursie (Dz. U. poz.2452) oraz rozporządzeniu Ministra Rozwoju, Pracy i Technologii z dnia 23 grudnia 2020 r. w sprawie podmiotowych środków dowodowych oraz innych dokumentów lub oświadczeń</w:t>
      </w:r>
      <w:r w:rsidR="00B563BC" w:rsidRPr="00B72273">
        <w:rPr>
          <w:rFonts w:asciiTheme="minorHAnsi" w:hAnsiTheme="minorHAnsi" w:cstheme="minorHAnsi"/>
          <w:bCs/>
        </w:rPr>
        <w:t>, jakich może żądać zamawiający od wykonawcy (D</w:t>
      </w:r>
      <w:r w:rsidR="005A4EBC" w:rsidRPr="00B72273">
        <w:rPr>
          <w:rFonts w:asciiTheme="minorHAnsi" w:hAnsiTheme="minorHAnsi" w:cstheme="minorHAnsi"/>
          <w:bCs/>
        </w:rPr>
        <w:t>z.</w:t>
      </w:r>
      <w:r w:rsidR="00B563BC" w:rsidRPr="00B72273">
        <w:rPr>
          <w:rFonts w:asciiTheme="minorHAnsi" w:hAnsiTheme="minorHAnsi" w:cstheme="minorHAnsi"/>
          <w:bCs/>
        </w:rPr>
        <w:t xml:space="preserve"> </w:t>
      </w:r>
      <w:r w:rsidR="005A4EBC" w:rsidRPr="00B72273">
        <w:rPr>
          <w:rFonts w:asciiTheme="minorHAnsi" w:hAnsiTheme="minorHAnsi" w:cstheme="minorHAnsi"/>
          <w:bCs/>
        </w:rPr>
        <w:t>U. poz.2415).</w:t>
      </w:r>
    </w:p>
    <w:p w:rsidR="008F346A" w:rsidRPr="00B72273" w:rsidRDefault="008F346A" w:rsidP="00B72273">
      <w:pPr>
        <w:pStyle w:val="Default"/>
        <w:spacing w:line="276" w:lineRule="auto"/>
        <w:rPr>
          <w:rFonts w:asciiTheme="minorHAnsi" w:hAnsiTheme="minorHAnsi" w:cstheme="minorHAnsi"/>
        </w:rPr>
      </w:pPr>
    </w:p>
    <w:p w:rsidR="00CB675C" w:rsidRPr="00B72273" w:rsidRDefault="00CB675C"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0C7E5B" w:rsidRPr="00B72273">
        <w:rPr>
          <w:rFonts w:asciiTheme="minorHAnsi" w:hAnsiTheme="minorHAnsi" w:cstheme="minorHAnsi"/>
          <w:color w:val="auto"/>
        </w:rPr>
        <w:t xml:space="preserve"> </w:t>
      </w:r>
      <w:r w:rsidRPr="00B72273">
        <w:rPr>
          <w:rFonts w:asciiTheme="minorHAnsi" w:hAnsiTheme="minorHAnsi" w:cstheme="minorHAnsi"/>
          <w:color w:val="auto"/>
        </w:rPr>
        <w:t>X</w:t>
      </w:r>
      <w:r w:rsidR="00AF5A75" w:rsidRPr="00B72273">
        <w:rPr>
          <w:rFonts w:asciiTheme="minorHAnsi" w:hAnsiTheme="minorHAnsi" w:cstheme="minorHAnsi"/>
          <w:color w:val="auto"/>
        </w:rPr>
        <w:t>II</w:t>
      </w:r>
      <w:r w:rsidRPr="00B72273">
        <w:rPr>
          <w:rFonts w:asciiTheme="minorHAnsi" w:hAnsiTheme="minorHAnsi" w:cstheme="minorHAnsi"/>
          <w:color w:val="auto"/>
        </w:rPr>
        <w:t xml:space="preserve"> Sposób obliczenia ceny oferty</w:t>
      </w:r>
    </w:p>
    <w:p w:rsidR="00DD08A3" w:rsidRPr="00B72273" w:rsidRDefault="00DD08A3" w:rsidP="00B72273">
      <w:pPr>
        <w:suppressAutoHyphens/>
        <w:spacing w:line="276" w:lineRule="auto"/>
        <w:ind w:left="360"/>
        <w:jc w:val="both"/>
        <w:rPr>
          <w:rFonts w:asciiTheme="minorHAnsi" w:hAnsiTheme="minorHAnsi" w:cstheme="minorHAnsi"/>
          <w:sz w:val="24"/>
          <w:szCs w:val="24"/>
        </w:rPr>
      </w:pPr>
    </w:p>
    <w:p w:rsidR="00222FB1" w:rsidRPr="00B72273" w:rsidRDefault="000C7E5B" w:rsidP="00B72273">
      <w:pPr>
        <w:numPr>
          <w:ilvl w:val="0"/>
          <w:numId w:val="4"/>
        </w:numPr>
        <w:suppressAutoHyphens/>
        <w:spacing w:line="276" w:lineRule="auto"/>
        <w:jc w:val="both"/>
        <w:rPr>
          <w:rFonts w:asciiTheme="minorHAnsi" w:hAnsiTheme="minorHAnsi" w:cstheme="minorHAnsi"/>
          <w:b/>
          <w:sz w:val="24"/>
          <w:szCs w:val="24"/>
        </w:rPr>
      </w:pPr>
      <w:r w:rsidRPr="00B72273">
        <w:rPr>
          <w:rFonts w:asciiTheme="minorHAnsi" w:hAnsiTheme="minorHAnsi" w:cstheme="minorHAnsi"/>
          <w:sz w:val="24"/>
          <w:szCs w:val="24"/>
        </w:rPr>
        <w:t xml:space="preserve">Za wykonanie </w:t>
      </w:r>
      <w:r w:rsidR="00710760" w:rsidRPr="00B72273">
        <w:rPr>
          <w:rFonts w:asciiTheme="minorHAnsi" w:hAnsiTheme="minorHAnsi" w:cstheme="minorHAnsi"/>
          <w:sz w:val="24"/>
          <w:szCs w:val="24"/>
        </w:rPr>
        <w:t xml:space="preserve">przedmiotu </w:t>
      </w:r>
      <w:r w:rsidRPr="00B72273">
        <w:rPr>
          <w:rFonts w:asciiTheme="minorHAnsi" w:hAnsiTheme="minorHAnsi" w:cstheme="minorHAnsi"/>
          <w:sz w:val="24"/>
          <w:szCs w:val="24"/>
        </w:rPr>
        <w:t>za</w:t>
      </w:r>
      <w:r w:rsidR="00710760" w:rsidRPr="00B72273">
        <w:rPr>
          <w:rFonts w:asciiTheme="minorHAnsi" w:hAnsiTheme="minorHAnsi" w:cstheme="minorHAnsi"/>
          <w:sz w:val="24"/>
          <w:szCs w:val="24"/>
        </w:rPr>
        <w:t>mówienia zamawiający przewiduje</w:t>
      </w:r>
      <w:r w:rsidR="00271442" w:rsidRPr="00B72273">
        <w:rPr>
          <w:rFonts w:asciiTheme="minorHAnsi" w:hAnsiTheme="minorHAnsi" w:cstheme="minorHAnsi"/>
          <w:sz w:val="24"/>
          <w:szCs w:val="24"/>
        </w:rPr>
        <w:t xml:space="preserve"> </w:t>
      </w:r>
      <w:r w:rsidRPr="00B72273">
        <w:rPr>
          <w:rFonts w:asciiTheme="minorHAnsi" w:hAnsiTheme="minorHAnsi" w:cstheme="minorHAnsi"/>
          <w:b/>
          <w:sz w:val="24"/>
          <w:szCs w:val="24"/>
        </w:rPr>
        <w:t>wynagrodzenie ryczałtowe.</w:t>
      </w:r>
    </w:p>
    <w:p w:rsidR="000C7E5B" w:rsidRPr="00B72273" w:rsidRDefault="00111425" w:rsidP="00B72273">
      <w:pPr>
        <w:numPr>
          <w:ilvl w:val="0"/>
          <w:numId w:val="4"/>
        </w:numPr>
        <w:suppressAutoHyphens/>
        <w:spacing w:line="276" w:lineRule="auto"/>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Podana cena, musi uwzględniać </w:t>
      </w:r>
      <w:r w:rsidR="003C12AC" w:rsidRPr="00B72273">
        <w:rPr>
          <w:rFonts w:asciiTheme="minorHAnsi" w:hAnsiTheme="minorHAnsi" w:cstheme="minorHAnsi"/>
          <w:spacing w:val="-6"/>
          <w:sz w:val="24"/>
          <w:szCs w:val="24"/>
        </w:rPr>
        <w:t xml:space="preserve">wszystkie wymagania określone w niniejszym </w:t>
      </w:r>
      <w:r w:rsidR="007577F0" w:rsidRPr="00B72273">
        <w:rPr>
          <w:rFonts w:asciiTheme="minorHAnsi" w:hAnsiTheme="minorHAnsi" w:cstheme="minorHAnsi"/>
          <w:spacing w:val="-6"/>
          <w:sz w:val="24"/>
          <w:szCs w:val="24"/>
        </w:rPr>
        <w:t>zamówieniu oraz koszty i wydatki, jakie poniesie Wykonawca z tytułu należytej oraz zgodnej z obowiązującymi przepisami re</w:t>
      </w:r>
      <w:r w:rsidR="00222FB1" w:rsidRPr="00B72273">
        <w:rPr>
          <w:rFonts w:asciiTheme="minorHAnsi" w:hAnsiTheme="minorHAnsi" w:cstheme="minorHAnsi"/>
          <w:spacing w:val="-6"/>
          <w:sz w:val="24"/>
          <w:szCs w:val="24"/>
        </w:rPr>
        <w:t>alizacji przedmiotu zamówienia.</w:t>
      </w:r>
    </w:p>
    <w:p w:rsidR="003362AF" w:rsidRPr="00B72273" w:rsidRDefault="003362AF" w:rsidP="00B72273">
      <w:pPr>
        <w:numPr>
          <w:ilvl w:val="0"/>
          <w:numId w:val="4"/>
        </w:numPr>
        <w:suppressAutoHyphens/>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 xml:space="preserve">Cena musi obejmować wszystkie wydatki poboczne i nieprzewidziane oraz ryzyko każdego rodzaju, niezbędne do </w:t>
      </w:r>
      <w:r w:rsidR="00222FB1" w:rsidRPr="00B72273">
        <w:rPr>
          <w:rFonts w:asciiTheme="minorHAnsi" w:hAnsiTheme="minorHAnsi" w:cstheme="minorHAnsi"/>
          <w:sz w:val="24"/>
          <w:szCs w:val="24"/>
        </w:rPr>
        <w:t>zrealizowania</w:t>
      </w:r>
      <w:r w:rsidRPr="00B72273">
        <w:rPr>
          <w:rFonts w:asciiTheme="minorHAnsi" w:hAnsiTheme="minorHAnsi" w:cstheme="minorHAnsi"/>
          <w:sz w:val="24"/>
          <w:szCs w:val="24"/>
        </w:rPr>
        <w:t xml:space="preserve"> przedmiotu zamówienia.</w:t>
      </w:r>
    </w:p>
    <w:p w:rsidR="003362AF" w:rsidRPr="00B72273" w:rsidRDefault="003362AF" w:rsidP="00B72273">
      <w:pPr>
        <w:numPr>
          <w:ilvl w:val="0"/>
          <w:numId w:val="4"/>
        </w:numPr>
        <w:suppressAutoHyphens/>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W cenie należy uwzględnić podatek VAT.</w:t>
      </w:r>
    </w:p>
    <w:p w:rsidR="00C10DB2" w:rsidRPr="00B72273" w:rsidRDefault="00C10DB2" w:rsidP="00B72273">
      <w:pPr>
        <w:numPr>
          <w:ilvl w:val="0"/>
          <w:numId w:val="4"/>
        </w:numPr>
        <w:suppressAutoHyphens/>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Cena podana w formularzu ofertowym jest ceną ostateczną, niepodlegającą negocjacji i wyczerpującą wszelkie należności wykonawcy wobec zamawiającego związane z realizacją przedmiotu zamówienia.</w:t>
      </w:r>
    </w:p>
    <w:p w:rsidR="00C43CD3" w:rsidRPr="00B72273" w:rsidRDefault="00C43CD3" w:rsidP="00B72273">
      <w:pPr>
        <w:numPr>
          <w:ilvl w:val="0"/>
          <w:numId w:val="4"/>
        </w:numPr>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Rozliczenie pomiędzy zamawiającym a wykonawcą będą prowadzone w walucie PLN.</w:t>
      </w:r>
    </w:p>
    <w:p w:rsidR="00C43CD3" w:rsidRPr="00B72273" w:rsidRDefault="00C43CD3" w:rsidP="00B72273">
      <w:pPr>
        <w:numPr>
          <w:ilvl w:val="0"/>
          <w:numId w:val="4"/>
        </w:numPr>
        <w:suppressAutoHyphens/>
        <w:spacing w:line="276" w:lineRule="auto"/>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B72273" w:rsidRDefault="00AA7411" w:rsidP="00B72273">
      <w:pPr>
        <w:numPr>
          <w:ilvl w:val="0"/>
          <w:numId w:val="4"/>
        </w:numPr>
        <w:suppressAutoHyphens/>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Wykonawca składając ofertę, zobowiązany jest:</w:t>
      </w:r>
    </w:p>
    <w:p w:rsidR="00AD4763" w:rsidRPr="00B72273" w:rsidRDefault="00C43CD3" w:rsidP="00B72273">
      <w:pPr>
        <w:suppressAutoHyphens/>
        <w:spacing w:line="276" w:lineRule="auto"/>
        <w:ind w:left="426" w:hanging="426"/>
        <w:jc w:val="both"/>
        <w:rPr>
          <w:rFonts w:asciiTheme="minorHAnsi" w:hAnsiTheme="minorHAnsi" w:cstheme="minorHAnsi"/>
          <w:sz w:val="24"/>
          <w:szCs w:val="24"/>
        </w:rPr>
      </w:pPr>
      <w:r w:rsidRPr="00B72273">
        <w:rPr>
          <w:rFonts w:asciiTheme="minorHAnsi" w:hAnsiTheme="minorHAnsi" w:cstheme="minorHAnsi"/>
          <w:sz w:val="24"/>
          <w:szCs w:val="24"/>
        </w:rPr>
        <w:t xml:space="preserve">        </w:t>
      </w:r>
      <w:r w:rsidR="00AA7411" w:rsidRPr="00B72273">
        <w:rPr>
          <w:rFonts w:asciiTheme="minorHAnsi" w:hAnsiTheme="minorHAnsi" w:cstheme="minorHAnsi"/>
          <w:sz w:val="24"/>
          <w:szCs w:val="24"/>
        </w:rPr>
        <w:t>poinformować zamawiającego, czy wybór oferty będzie prowadzić do powstania u zamawiającego obow</w:t>
      </w:r>
      <w:r w:rsidR="00AD4763" w:rsidRPr="00B72273">
        <w:rPr>
          <w:rFonts w:asciiTheme="minorHAnsi" w:hAnsiTheme="minorHAnsi" w:cstheme="minorHAnsi"/>
          <w:sz w:val="24"/>
          <w:szCs w:val="24"/>
        </w:rPr>
        <w:t>iązku podatkowego, wskazując:</w:t>
      </w:r>
    </w:p>
    <w:p w:rsidR="00AD4763" w:rsidRPr="00B72273" w:rsidRDefault="00AD4763" w:rsidP="00B72273">
      <w:pPr>
        <w:pStyle w:val="Akapitzlist"/>
        <w:numPr>
          <w:ilvl w:val="2"/>
          <w:numId w:val="29"/>
        </w:numPr>
        <w:suppressAutoHyphens/>
        <w:ind w:left="709" w:hanging="283"/>
        <w:jc w:val="both"/>
        <w:rPr>
          <w:rFonts w:asciiTheme="minorHAnsi" w:hAnsiTheme="minorHAnsi" w:cstheme="minorHAnsi"/>
          <w:sz w:val="24"/>
          <w:szCs w:val="24"/>
        </w:rPr>
      </w:pPr>
      <w:r w:rsidRPr="00B72273">
        <w:rPr>
          <w:rFonts w:asciiTheme="minorHAnsi" w:hAnsiTheme="minorHAnsi" w:cstheme="minorHAnsi"/>
          <w:sz w:val="24"/>
          <w:szCs w:val="24"/>
        </w:rPr>
        <w:t>n</w:t>
      </w:r>
      <w:r w:rsidR="00AA7411" w:rsidRPr="00B72273">
        <w:rPr>
          <w:rFonts w:asciiTheme="minorHAnsi" w:hAnsiTheme="minorHAnsi" w:cstheme="minorHAnsi"/>
          <w:sz w:val="24"/>
          <w:szCs w:val="24"/>
        </w:rPr>
        <w:t xml:space="preserve">azwę (rodzaj) towaru lub usługi, których dostawa lub świadczenie będzie prowadzić do jego powstania, </w:t>
      </w:r>
    </w:p>
    <w:p w:rsidR="00AD4763" w:rsidRPr="00B72273" w:rsidRDefault="00AA7411" w:rsidP="00B72273">
      <w:pPr>
        <w:pStyle w:val="Akapitzlist"/>
        <w:numPr>
          <w:ilvl w:val="2"/>
          <w:numId w:val="29"/>
        </w:numPr>
        <w:suppressAutoHyphens/>
        <w:ind w:left="709" w:hanging="283"/>
        <w:jc w:val="both"/>
        <w:rPr>
          <w:rFonts w:asciiTheme="minorHAnsi" w:hAnsiTheme="minorHAnsi" w:cstheme="minorHAnsi"/>
          <w:sz w:val="24"/>
          <w:szCs w:val="24"/>
        </w:rPr>
      </w:pPr>
      <w:r w:rsidRPr="00B72273">
        <w:rPr>
          <w:rFonts w:asciiTheme="minorHAnsi" w:hAnsiTheme="minorHAnsi" w:cstheme="minorHAnsi"/>
          <w:sz w:val="24"/>
          <w:szCs w:val="24"/>
        </w:rPr>
        <w:t>wskazać ich wartość bez kwoty podatku,</w:t>
      </w:r>
    </w:p>
    <w:p w:rsidR="00AA7411" w:rsidRPr="00B72273" w:rsidRDefault="00AA7411" w:rsidP="00B72273">
      <w:pPr>
        <w:pStyle w:val="Akapitzlist"/>
        <w:numPr>
          <w:ilvl w:val="2"/>
          <w:numId w:val="29"/>
        </w:numPr>
        <w:suppressAutoHyphens/>
        <w:ind w:left="709" w:hanging="283"/>
        <w:jc w:val="both"/>
        <w:rPr>
          <w:rFonts w:asciiTheme="minorHAnsi" w:hAnsiTheme="minorHAnsi" w:cstheme="minorHAnsi"/>
          <w:sz w:val="24"/>
          <w:szCs w:val="24"/>
        </w:rPr>
      </w:pPr>
      <w:r w:rsidRPr="00B72273">
        <w:rPr>
          <w:rFonts w:asciiTheme="minorHAnsi" w:hAnsiTheme="minorHAnsi" w:cstheme="minorHAnsi"/>
          <w:sz w:val="24"/>
          <w:szCs w:val="24"/>
        </w:rPr>
        <w:lastRenderedPageBreak/>
        <w:t>podać kwotę podatku od towarów i usług, która powinna być doliczona do ceny złożonej oferty, o ile cena złożonej ofert</w:t>
      </w:r>
      <w:r w:rsidR="009158B5" w:rsidRPr="00B72273">
        <w:rPr>
          <w:rFonts w:asciiTheme="minorHAnsi" w:hAnsiTheme="minorHAnsi" w:cstheme="minorHAnsi"/>
          <w:sz w:val="24"/>
          <w:szCs w:val="24"/>
        </w:rPr>
        <w:t>y nie zawiera ww. kwoty podatku,</w:t>
      </w:r>
    </w:p>
    <w:p w:rsidR="009158B5" w:rsidRPr="00B72273" w:rsidRDefault="009158B5" w:rsidP="00B72273">
      <w:pPr>
        <w:pStyle w:val="Akapitzlist"/>
        <w:suppressAutoHyphens/>
        <w:spacing w:after="0"/>
        <w:ind w:left="360"/>
        <w:jc w:val="both"/>
        <w:rPr>
          <w:rFonts w:asciiTheme="minorHAnsi" w:hAnsiTheme="minorHAnsi" w:cstheme="minorHAnsi"/>
          <w:sz w:val="24"/>
          <w:szCs w:val="24"/>
        </w:rPr>
      </w:pPr>
      <w:r w:rsidRPr="00B72273">
        <w:rPr>
          <w:rFonts w:asciiTheme="minorHAnsi" w:hAnsiTheme="minorHAnsi" w:cstheme="minorHAnsi"/>
          <w:sz w:val="24"/>
          <w:szCs w:val="24"/>
        </w:rPr>
        <w:t xml:space="preserve">W przypadku niezłożenia przedmiotowej informacji </w:t>
      </w:r>
      <w:r w:rsidR="00F66453" w:rsidRPr="00B72273">
        <w:rPr>
          <w:rFonts w:asciiTheme="minorHAnsi" w:hAnsiTheme="minorHAnsi" w:cstheme="minorHAnsi"/>
          <w:sz w:val="24"/>
          <w:szCs w:val="24"/>
        </w:rPr>
        <w:t>wraz z ofertą</w:t>
      </w:r>
      <w:r w:rsidR="00AD4763" w:rsidRPr="00B72273">
        <w:rPr>
          <w:rFonts w:asciiTheme="minorHAnsi" w:hAnsiTheme="minorHAnsi" w:cstheme="minorHAnsi"/>
          <w:sz w:val="24"/>
          <w:szCs w:val="24"/>
        </w:rPr>
        <w:t xml:space="preserve">, </w:t>
      </w:r>
      <w:r w:rsidRPr="00B72273">
        <w:rPr>
          <w:rFonts w:asciiTheme="minorHAnsi" w:hAnsiTheme="minorHAnsi" w:cstheme="minorHAnsi"/>
          <w:sz w:val="24"/>
          <w:szCs w:val="24"/>
        </w:rPr>
        <w:t>zamawiający przyjmie, że złożono ofertę, której wybór nie prowadzi do powstania u zamawiającego obowiązku podatkowego zgodnie z przepisami o podatku od towarów i usług.</w:t>
      </w:r>
    </w:p>
    <w:p w:rsidR="004B6DFE" w:rsidRPr="00B72273" w:rsidRDefault="004B6DFE" w:rsidP="00B72273">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B72273" w:rsidRDefault="00FA062D"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3E7CAA" w:rsidRPr="00B72273">
        <w:rPr>
          <w:rFonts w:asciiTheme="minorHAnsi" w:hAnsiTheme="minorHAnsi" w:cstheme="minorHAnsi"/>
          <w:color w:val="auto"/>
        </w:rPr>
        <w:t xml:space="preserve"> </w:t>
      </w:r>
      <w:r w:rsidRPr="00B72273">
        <w:rPr>
          <w:rFonts w:asciiTheme="minorHAnsi" w:hAnsiTheme="minorHAnsi" w:cstheme="minorHAnsi"/>
          <w:color w:val="auto"/>
        </w:rPr>
        <w:t>XI</w:t>
      </w:r>
      <w:r w:rsidR="00AF5A75" w:rsidRPr="00B72273">
        <w:rPr>
          <w:rFonts w:asciiTheme="minorHAnsi" w:hAnsiTheme="minorHAnsi" w:cstheme="minorHAnsi"/>
          <w:color w:val="auto"/>
        </w:rPr>
        <w:t>II</w:t>
      </w:r>
      <w:r w:rsidRPr="00B72273">
        <w:rPr>
          <w:rFonts w:asciiTheme="minorHAnsi" w:hAnsiTheme="minorHAnsi" w:cstheme="minorHAnsi"/>
          <w:color w:val="auto"/>
        </w:rPr>
        <w:t xml:space="preserve"> Opis sposobu przygotowania oferty</w:t>
      </w:r>
    </w:p>
    <w:p w:rsidR="004B6DFE" w:rsidRPr="00B72273" w:rsidRDefault="004B6DFE" w:rsidP="00B72273">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w:t>
      </w:r>
      <w:r w:rsidRPr="00B72273">
        <w:rPr>
          <w:rFonts w:asciiTheme="minorHAnsi" w:hAnsiTheme="minorHAnsi" w:cstheme="minorHAnsi"/>
          <w:color w:val="000000"/>
          <w:spacing w:val="1"/>
          <w:sz w:val="24"/>
          <w:szCs w:val="24"/>
        </w:rPr>
        <w:tab/>
        <w:t>Wykonawca może złożyć tylko jedną ofertę. Złożenie większej liczby ofert lub oferty zawierającej propozycje wariantowe podlegać będzie odrzuceniu.</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2.</w:t>
      </w:r>
      <w:r w:rsidRPr="00B72273">
        <w:rPr>
          <w:rFonts w:asciiTheme="minorHAnsi" w:hAnsiTheme="minorHAnsi" w:cstheme="minorHAnsi"/>
          <w:color w:val="000000"/>
          <w:spacing w:val="1"/>
          <w:sz w:val="24"/>
          <w:szCs w:val="24"/>
        </w:rPr>
        <w:tab/>
        <w:t>Treść oferty musi odpowiadać treści SWZ.</w:t>
      </w:r>
    </w:p>
    <w:p w:rsidR="004B6DFE" w:rsidRPr="00B72273" w:rsidRDefault="00DC0A0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3.</w:t>
      </w:r>
      <w:r w:rsidRPr="00B72273">
        <w:rPr>
          <w:rFonts w:asciiTheme="minorHAnsi" w:hAnsiTheme="minorHAnsi" w:cstheme="minorHAnsi"/>
          <w:color w:val="000000"/>
          <w:spacing w:val="1"/>
          <w:sz w:val="24"/>
          <w:szCs w:val="24"/>
        </w:rPr>
        <w:tab/>
        <w:t>Ofertę składa się na f</w:t>
      </w:r>
      <w:r w:rsidR="004B6DFE" w:rsidRPr="00B72273">
        <w:rPr>
          <w:rFonts w:asciiTheme="minorHAnsi" w:hAnsiTheme="minorHAnsi" w:cstheme="minorHAnsi"/>
          <w:color w:val="000000"/>
          <w:spacing w:val="1"/>
          <w:sz w:val="24"/>
          <w:szCs w:val="24"/>
        </w:rPr>
        <w:t>o</w:t>
      </w:r>
      <w:r w:rsidR="007E704D" w:rsidRPr="00B72273">
        <w:rPr>
          <w:rFonts w:asciiTheme="minorHAnsi" w:hAnsiTheme="minorHAnsi" w:cstheme="minorHAnsi"/>
          <w:color w:val="000000"/>
          <w:spacing w:val="1"/>
          <w:sz w:val="24"/>
          <w:szCs w:val="24"/>
        </w:rPr>
        <w:t xml:space="preserve">rmularzu </w:t>
      </w:r>
      <w:r w:rsidRPr="00B72273">
        <w:rPr>
          <w:rFonts w:asciiTheme="minorHAnsi" w:hAnsiTheme="minorHAnsi" w:cstheme="minorHAnsi"/>
          <w:color w:val="000000"/>
          <w:spacing w:val="1"/>
          <w:sz w:val="24"/>
          <w:szCs w:val="24"/>
        </w:rPr>
        <w:t>o</w:t>
      </w:r>
      <w:r w:rsidR="007E704D" w:rsidRPr="00B72273">
        <w:rPr>
          <w:rFonts w:asciiTheme="minorHAnsi" w:hAnsiTheme="minorHAnsi" w:cstheme="minorHAnsi"/>
          <w:color w:val="000000"/>
          <w:spacing w:val="1"/>
          <w:sz w:val="24"/>
          <w:szCs w:val="24"/>
        </w:rPr>
        <w:t>fertowym – zgodnie z z</w:t>
      </w:r>
      <w:r w:rsidR="004B6DFE" w:rsidRPr="00B72273">
        <w:rPr>
          <w:rFonts w:asciiTheme="minorHAnsi" w:hAnsiTheme="minorHAnsi" w:cstheme="minorHAnsi"/>
          <w:color w:val="000000"/>
          <w:spacing w:val="1"/>
          <w:sz w:val="24"/>
          <w:szCs w:val="24"/>
        </w:rPr>
        <w:t xml:space="preserve">ałącznikiem nr 1 do SWZ. </w:t>
      </w:r>
    </w:p>
    <w:p w:rsidR="004B6DFE" w:rsidRPr="00B72273" w:rsidRDefault="00A97773"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4.</w:t>
      </w:r>
      <w:r w:rsidRPr="00B72273">
        <w:rPr>
          <w:rFonts w:asciiTheme="minorHAnsi" w:hAnsiTheme="minorHAnsi" w:cstheme="minorHAnsi"/>
          <w:color w:val="000000"/>
          <w:spacing w:val="1"/>
          <w:sz w:val="24"/>
          <w:szCs w:val="24"/>
        </w:rPr>
        <w:tab/>
      </w:r>
      <w:r w:rsidR="004B6DFE" w:rsidRPr="00B72273">
        <w:rPr>
          <w:rFonts w:asciiTheme="minorHAnsi" w:hAnsiTheme="minorHAnsi" w:cstheme="minorHAnsi"/>
          <w:color w:val="000000"/>
          <w:spacing w:val="-6"/>
          <w:sz w:val="24"/>
          <w:szCs w:val="24"/>
        </w:rPr>
        <w:t xml:space="preserve">Oferta powinna być podpisana przez osobę </w:t>
      </w:r>
      <w:r w:rsidR="00DC0A0E" w:rsidRPr="00B72273">
        <w:rPr>
          <w:rFonts w:asciiTheme="minorHAnsi" w:hAnsiTheme="minorHAnsi" w:cstheme="minorHAnsi"/>
          <w:color w:val="000000"/>
          <w:spacing w:val="-6"/>
          <w:sz w:val="24"/>
          <w:szCs w:val="24"/>
        </w:rPr>
        <w:t>upoważnioną do reprezentowania w</w:t>
      </w:r>
      <w:r w:rsidR="004B6DFE" w:rsidRPr="00B72273">
        <w:rPr>
          <w:rFonts w:asciiTheme="minorHAnsi" w:hAnsiTheme="minorHAnsi" w:cstheme="minorHAnsi"/>
          <w:color w:val="000000"/>
          <w:spacing w:val="-6"/>
          <w:sz w:val="24"/>
          <w:szCs w:val="24"/>
        </w:rPr>
        <w:t>ykonawcy,</w:t>
      </w:r>
      <w:r w:rsidR="00DC0A0E" w:rsidRPr="00B72273">
        <w:rPr>
          <w:rFonts w:asciiTheme="minorHAnsi" w:hAnsiTheme="minorHAnsi" w:cstheme="minorHAnsi"/>
          <w:color w:val="000000"/>
          <w:spacing w:val="-6"/>
          <w:sz w:val="24"/>
          <w:szCs w:val="24"/>
        </w:rPr>
        <w:t xml:space="preserve"> zgodnie z formą reprezentacji w</w:t>
      </w:r>
      <w:r w:rsidR="004B6DFE" w:rsidRPr="00B72273">
        <w:rPr>
          <w:rFonts w:asciiTheme="minorHAnsi" w:hAnsiTheme="minorHAnsi" w:cstheme="minorHAnsi"/>
          <w:color w:val="000000"/>
          <w:spacing w:val="-6"/>
          <w:sz w:val="24"/>
          <w:szCs w:val="24"/>
        </w:rPr>
        <w:t xml:space="preserve">ykonawcy określoną w rejestrze lub innym dokumencie, właściwym </w:t>
      </w:r>
      <w:r w:rsidR="00DC0A0E" w:rsidRPr="00B72273">
        <w:rPr>
          <w:rFonts w:asciiTheme="minorHAnsi" w:hAnsiTheme="minorHAnsi" w:cstheme="minorHAnsi"/>
          <w:color w:val="000000"/>
          <w:spacing w:val="-6"/>
          <w:sz w:val="24"/>
          <w:szCs w:val="24"/>
        </w:rPr>
        <w:t>dla danej formy organizacyjnej w</w:t>
      </w:r>
      <w:r w:rsidR="004B6DFE" w:rsidRPr="00B72273">
        <w:rPr>
          <w:rFonts w:asciiTheme="minorHAnsi" w:hAnsiTheme="minorHAnsi" w:cstheme="minorHAnsi"/>
          <w:color w:val="000000"/>
          <w:spacing w:val="-6"/>
          <w:sz w:val="24"/>
          <w:szCs w:val="24"/>
        </w:rPr>
        <w:t xml:space="preserve">ykonawcy albo przez </w:t>
      </w:r>
      <w:r w:rsidR="004B6DFE" w:rsidRPr="00B72273">
        <w:rPr>
          <w:rFonts w:asciiTheme="minorHAnsi" w:hAnsiTheme="minorHAnsi" w:cstheme="minorHAnsi"/>
          <w:spacing w:val="-6"/>
          <w:sz w:val="24"/>
          <w:szCs w:val="24"/>
        </w:rPr>
        <w:t xml:space="preserve">upełnomocnionego </w:t>
      </w:r>
      <w:r w:rsidR="00DC0A0E" w:rsidRPr="00B72273">
        <w:rPr>
          <w:rFonts w:asciiTheme="minorHAnsi" w:hAnsiTheme="minorHAnsi" w:cstheme="minorHAnsi"/>
          <w:color w:val="000000"/>
          <w:spacing w:val="-6"/>
          <w:sz w:val="24"/>
          <w:szCs w:val="24"/>
        </w:rPr>
        <w:t>przedstawiciela w</w:t>
      </w:r>
      <w:r w:rsidR="004B6DFE" w:rsidRPr="00B72273">
        <w:rPr>
          <w:rFonts w:asciiTheme="minorHAnsi" w:hAnsiTheme="minorHAnsi" w:cstheme="minorHAnsi"/>
          <w:color w:val="000000"/>
          <w:spacing w:val="-6"/>
          <w:sz w:val="24"/>
          <w:szCs w:val="24"/>
        </w:rPr>
        <w:t>ykonawcy.</w:t>
      </w:r>
      <w:r w:rsidR="004B6DFE" w:rsidRPr="00B72273">
        <w:rPr>
          <w:rFonts w:asciiTheme="minorHAnsi" w:hAnsiTheme="minorHAnsi" w:cstheme="minorHAnsi"/>
          <w:color w:val="000000"/>
          <w:spacing w:val="1"/>
          <w:sz w:val="24"/>
          <w:szCs w:val="24"/>
        </w:rPr>
        <w:t xml:space="preserve"> </w:t>
      </w:r>
    </w:p>
    <w:p w:rsidR="00AD4763" w:rsidRPr="00B72273" w:rsidRDefault="00AD4763"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4"/>
          <w:szCs w:val="24"/>
        </w:rPr>
      </w:pPr>
      <w:r w:rsidRPr="00B72273">
        <w:rPr>
          <w:rFonts w:asciiTheme="minorHAnsi" w:hAnsiTheme="minorHAnsi" w:cstheme="minorHAnsi"/>
          <w:color w:val="000000"/>
          <w:spacing w:val="1"/>
          <w:sz w:val="24"/>
          <w:szCs w:val="24"/>
        </w:rPr>
        <w:t>6.</w:t>
      </w:r>
      <w:r w:rsidRPr="00B72273">
        <w:rPr>
          <w:rFonts w:asciiTheme="minorHAnsi" w:hAnsiTheme="minorHAnsi" w:cstheme="minorHAnsi"/>
          <w:color w:val="000000"/>
          <w:spacing w:val="1"/>
          <w:sz w:val="24"/>
          <w:szCs w:val="24"/>
        </w:rPr>
        <w:tab/>
      </w:r>
      <w:r w:rsidRPr="00B72273">
        <w:rPr>
          <w:rFonts w:asciiTheme="minorHAnsi" w:hAnsiTheme="minorHAnsi" w:cstheme="minorHAnsi"/>
          <w:i/>
          <w:color w:val="000000"/>
          <w:spacing w:val="1"/>
          <w:sz w:val="24"/>
          <w:szCs w:val="24"/>
        </w:rPr>
        <w:t>Ofertę składa się pod</w:t>
      </w:r>
      <w:r w:rsidRPr="00B72273">
        <w:rPr>
          <w:rFonts w:asciiTheme="minorHAnsi" w:hAnsiTheme="minorHAnsi" w:cstheme="minorHAnsi"/>
          <w:b/>
          <w:i/>
          <w:color w:val="000000"/>
          <w:spacing w:val="1"/>
          <w:sz w:val="24"/>
          <w:szCs w:val="24"/>
        </w:rPr>
        <w:t xml:space="preserve"> </w:t>
      </w:r>
      <w:r w:rsidRPr="00B72273">
        <w:rPr>
          <w:rFonts w:asciiTheme="minorHAnsi" w:hAnsiTheme="minorHAnsi" w:cstheme="minorHAnsi"/>
          <w:i/>
          <w:color w:val="000000"/>
          <w:spacing w:val="1"/>
          <w:sz w:val="24"/>
          <w:szCs w:val="24"/>
        </w:rPr>
        <w:t>rygorem nieważności w formie elektronicznej lub w postaci elektronicznej opatrzonej elektronicznym kwalifikowanym podpisem, podpisem zaufanym lub podpisem osobistym.</w:t>
      </w:r>
      <w:r w:rsidRPr="00B72273">
        <w:rPr>
          <w:rFonts w:asciiTheme="minorHAnsi" w:hAnsiTheme="minorHAnsi" w:cstheme="minorHAnsi"/>
          <w:color w:val="000000"/>
          <w:spacing w:val="1"/>
          <w:sz w:val="24"/>
          <w:szCs w:val="24"/>
        </w:rPr>
        <w:t xml:space="preserve"> </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1"/>
          <w:sz w:val="24"/>
          <w:szCs w:val="24"/>
        </w:rPr>
        <w:tab/>
      </w:r>
      <w:r w:rsidRPr="00B72273">
        <w:rPr>
          <w:rFonts w:asciiTheme="minorHAnsi" w:hAnsiTheme="minorHAnsi" w:cstheme="minorHAns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sidRPr="00B72273">
        <w:rPr>
          <w:rFonts w:asciiTheme="minorHAnsi" w:hAnsiTheme="minorHAnsi" w:cstheme="minorHAnsi"/>
          <w:color w:val="000000"/>
          <w:spacing w:val="-6"/>
          <w:sz w:val="24"/>
          <w:szCs w:val="24"/>
        </w:rPr>
        <w:t xml:space="preserve">                         </w:t>
      </w:r>
      <w:r w:rsidR="008B60D7" w:rsidRPr="00B72273">
        <w:rPr>
          <w:rFonts w:asciiTheme="minorHAnsi" w:hAnsiTheme="minorHAnsi" w:cstheme="minorHAnsi"/>
          <w:color w:val="000000"/>
          <w:spacing w:val="-6"/>
          <w:sz w:val="24"/>
          <w:szCs w:val="24"/>
          <w:u w:val="single"/>
        </w:rPr>
        <w:t xml:space="preserve">platformazakupowa.pl </w:t>
      </w:r>
      <w:r w:rsidRPr="00B72273">
        <w:rPr>
          <w:rFonts w:asciiTheme="minorHAnsi" w:hAnsiTheme="minorHAnsi" w:cstheme="minorHAnsi"/>
          <w:color w:val="000000"/>
          <w:spacing w:val="-6"/>
          <w:sz w:val="24"/>
          <w:szCs w:val="24"/>
        </w:rPr>
        <w:t>) oraz dodatkowo dla całego pakietu dokumentów w kroku 2 Formularza składania oferty lub wniosku (po kliknięciu w przycisk Przejdź do podsumowania).</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7.</w:t>
      </w:r>
      <w:r w:rsidRPr="00B72273">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8B60D7"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1"/>
          <w:sz w:val="24"/>
          <w:szCs w:val="24"/>
        </w:rPr>
        <w:t>8.</w:t>
      </w:r>
      <w:r w:rsidRPr="00B72273">
        <w:rPr>
          <w:rFonts w:asciiTheme="minorHAnsi" w:hAnsiTheme="minorHAnsi" w:cstheme="minorHAnsi"/>
          <w:color w:val="000000"/>
          <w:spacing w:val="1"/>
          <w:sz w:val="24"/>
          <w:szCs w:val="24"/>
        </w:rPr>
        <w:tab/>
      </w:r>
      <w:r w:rsidRPr="00B72273">
        <w:rPr>
          <w:rFonts w:asciiTheme="minorHAnsi" w:hAnsiTheme="minorHAnsi" w:cstheme="minorHAns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B72273">
          <w:rPr>
            <w:rStyle w:val="Hipercze"/>
            <w:rFonts w:asciiTheme="minorHAnsi" w:hAnsiTheme="minorHAnsi" w:cstheme="minorHAnsi"/>
            <w:spacing w:val="1"/>
            <w:sz w:val="24"/>
            <w:szCs w:val="24"/>
          </w:rPr>
          <w:t>https://platformazakupowa.pl/strona/45-instrukcje</w:t>
        </w:r>
      </w:hyperlink>
      <w:r w:rsidR="008B60D7" w:rsidRPr="00B72273">
        <w:rPr>
          <w:rFonts w:asciiTheme="minorHAnsi" w:hAnsiTheme="minorHAnsi" w:cstheme="minorHAnsi"/>
          <w:color w:val="000000"/>
          <w:spacing w:val="1"/>
          <w:sz w:val="24"/>
          <w:szCs w:val="24"/>
          <w:u w:val="single"/>
        </w:rPr>
        <w:t>.</w:t>
      </w:r>
      <w:r w:rsidR="008B60D7" w:rsidRPr="00B72273">
        <w:rPr>
          <w:rFonts w:asciiTheme="minorHAnsi" w:hAnsiTheme="minorHAnsi" w:cstheme="minorHAnsi"/>
          <w:color w:val="000000"/>
          <w:spacing w:val="1"/>
          <w:sz w:val="24"/>
          <w:szCs w:val="24"/>
        </w:rPr>
        <w:t xml:space="preserve"> </w:t>
      </w:r>
      <w:r w:rsidRPr="00B72273">
        <w:rPr>
          <w:rFonts w:asciiTheme="minorHAnsi" w:hAnsiTheme="minorHAnsi" w:cstheme="minorHAns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B72273" w:rsidRDefault="008B60D7"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4"/>
          <w:sz w:val="24"/>
          <w:szCs w:val="24"/>
        </w:rPr>
        <w:t xml:space="preserve">         </w:t>
      </w:r>
      <w:hyperlink r:id="rId32" w:history="1">
        <w:r w:rsidR="00A272B0" w:rsidRPr="00B72273">
          <w:rPr>
            <w:rStyle w:val="Hipercze"/>
            <w:rFonts w:asciiTheme="minorHAnsi" w:hAnsiTheme="minorHAnsi" w:cstheme="minorHAnsi"/>
            <w:spacing w:val="1"/>
            <w:sz w:val="24"/>
            <w:szCs w:val="24"/>
          </w:rPr>
          <w:t>https://platformazakupowa.pl/strona/45-instrukcje</w:t>
        </w:r>
      </w:hyperlink>
      <w:r w:rsidR="00A272B0" w:rsidRPr="00B72273">
        <w:rPr>
          <w:rFonts w:asciiTheme="minorHAnsi" w:hAnsiTheme="minorHAnsi" w:cstheme="minorHAnsi"/>
          <w:color w:val="000000"/>
          <w:spacing w:val="1"/>
          <w:sz w:val="24"/>
          <w:szCs w:val="24"/>
          <w:u w:val="single"/>
        </w:rPr>
        <w:t xml:space="preserve"> </w:t>
      </w:r>
    </w:p>
    <w:p w:rsidR="004B6DFE" w:rsidRPr="00B72273" w:rsidRDefault="005379C6"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9</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1"/>
          <w:sz w:val="24"/>
          <w:szCs w:val="24"/>
        </w:rPr>
        <w:tab/>
        <w:t xml:space="preserve">Podmiotowe środki dowodowe lub inne dokumenty, w tym dokumenty potwierdzające umocowanie do reprezentowania, sporządzone w języku obcym przekazuje się wraz z </w:t>
      </w:r>
      <w:r w:rsidR="004B6DFE" w:rsidRPr="00B72273">
        <w:rPr>
          <w:rFonts w:asciiTheme="minorHAnsi" w:hAnsiTheme="minorHAnsi" w:cstheme="minorHAnsi"/>
          <w:color w:val="000000"/>
          <w:spacing w:val="1"/>
          <w:sz w:val="24"/>
          <w:szCs w:val="24"/>
        </w:rPr>
        <w:lastRenderedPageBreak/>
        <w:t>tłumaczeniem na język polski.</w:t>
      </w:r>
    </w:p>
    <w:p w:rsidR="004B6DFE" w:rsidRPr="00B72273" w:rsidRDefault="005379C6" w:rsidP="00B72273">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10</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1"/>
          <w:sz w:val="24"/>
          <w:szCs w:val="24"/>
        </w:rPr>
        <w:tab/>
        <w:t>Wszystkie koszty związane z uczestnictwem w p</w:t>
      </w:r>
      <w:r w:rsidR="00CD5F11" w:rsidRPr="00B72273">
        <w:rPr>
          <w:rFonts w:asciiTheme="minorHAnsi" w:hAnsiTheme="minorHAnsi" w:cstheme="minorHAnsi"/>
          <w:color w:val="000000"/>
          <w:spacing w:val="1"/>
          <w:sz w:val="24"/>
          <w:szCs w:val="24"/>
        </w:rPr>
        <w:t>ostępowaniu, w szczególności z p</w:t>
      </w:r>
      <w:r w:rsidR="004B6DFE" w:rsidRPr="00B72273">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B72273" w:rsidRDefault="005379C6"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11</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B72273">
        <w:rPr>
          <w:rFonts w:asciiTheme="minorHAnsi" w:hAnsiTheme="minorHAnsi" w:cstheme="minorHAnsi"/>
          <w:color w:val="000000"/>
          <w:spacing w:val="1"/>
          <w:sz w:val="24"/>
          <w:szCs w:val="24"/>
        </w:rPr>
        <w:t xml:space="preserve"> </w:t>
      </w:r>
    </w:p>
    <w:p w:rsidR="004B6DFE" w:rsidRPr="00B72273" w:rsidRDefault="005379C6"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12</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1"/>
          <w:sz w:val="24"/>
          <w:szCs w:val="24"/>
        </w:rPr>
        <w:tab/>
      </w:r>
      <w:r w:rsidR="004B6DFE" w:rsidRPr="00B72273">
        <w:rPr>
          <w:rFonts w:asciiTheme="minorHAnsi" w:hAnsiTheme="minorHAnsi" w:cstheme="minorHAns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B72273" w:rsidRDefault="005D6E0D" w:rsidP="00B72273">
      <w:pPr>
        <w:spacing w:line="276" w:lineRule="auto"/>
        <w:ind w:left="360"/>
        <w:jc w:val="both"/>
        <w:rPr>
          <w:rFonts w:asciiTheme="minorHAnsi" w:hAnsiTheme="minorHAnsi" w:cstheme="minorHAnsi"/>
          <w:sz w:val="24"/>
          <w:szCs w:val="24"/>
        </w:rPr>
      </w:pPr>
    </w:p>
    <w:p w:rsidR="00CB675C" w:rsidRPr="00B72273" w:rsidRDefault="00AF5A75"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5F003B" w:rsidRPr="00B72273">
        <w:rPr>
          <w:rFonts w:asciiTheme="minorHAnsi" w:hAnsiTheme="minorHAnsi" w:cstheme="minorHAnsi"/>
          <w:color w:val="auto"/>
        </w:rPr>
        <w:t xml:space="preserve"> </w:t>
      </w:r>
      <w:r w:rsidRPr="00B72273">
        <w:rPr>
          <w:rFonts w:asciiTheme="minorHAnsi" w:hAnsiTheme="minorHAnsi" w:cstheme="minorHAnsi"/>
          <w:color w:val="auto"/>
        </w:rPr>
        <w:t>XIV</w:t>
      </w:r>
      <w:r w:rsidR="00CD5F11" w:rsidRPr="00B72273">
        <w:rPr>
          <w:rFonts w:asciiTheme="minorHAnsi" w:hAnsiTheme="minorHAnsi" w:cstheme="minorHAnsi"/>
          <w:color w:val="auto"/>
        </w:rPr>
        <w:t xml:space="preserve"> </w:t>
      </w:r>
      <w:r w:rsidR="00CB675C" w:rsidRPr="00B72273">
        <w:rPr>
          <w:rFonts w:asciiTheme="minorHAnsi" w:hAnsiTheme="minorHAnsi" w:cstheme="minorHAnsi"/>
          <w:color w:val="auto"/>
        </w:rPr>
        <w:t>Składanie i otwarcie ofert</w:t>
      </w:r>
    </w:p>
    <w:p w:rsidR="00DF4A94" w:rsidRPr="00B72273" w:rsidRDefault="00DF4A94" w:rsidP="00B72273">
      <w:pPr>
        <w:autoSpaceDE w:val="0"/>
        <w:autoSpaceDN w:val="0"/>
        <w:adjustRightInd w:val="0"/>
        <w:spacing w:line="276" w:lineRule="auto"/>
        <w:rPr>
          <w:rFonts w:asciiTheme="minorHAnsi" w:hAnsiTheme="minorHAnsi" w:cstheme="minorHAnsi"/>
          <w:color w:val="000000"/>
          <w:sz w:val="24"/>
          <w:szCs w:val="24"/>
        </w:rPr>
      </w:pPr>
    </w:p>
    <w:p w:rsidR="00DF4A94" w:rsidRPr="00B72273" w:rsidRDefault="00DF4A94" w:rsidP="00B72273">
      <w:pPr>
        <w:pStyle w:val="Akapitzlist"/>
        <w:widowControl w:val="0"/>
        <w:numPr>
          <w:ilvl w:val="3"/>
          <w:numId w:val="29"/>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B72273">
        <w:rPr>
          <w:rFonts w:asciiTheme="minorHAnsi" w:hAnsiTheme="minorHAnsi" w:cstheme="minorHAnsi"/>
          <w:spacing w:val="-1"/>
          <w:sz w:val="24"/>
          <w:szCs w:val="24"/>
        </w:rPr>
        <w:t>O</w:t>
      </w:r>
      <w:r w:rsidRPr="00B72273">
        <w:rPr>
          <w:rFonts w:asciiTheme="minorHAnsi" w:hAnsiTheme="minorHAnsi" w:cstheme="minorHAnsi"/>
          <w:spacing w:val="2"/>
          <w:sz w:val="24"/>
          <w:szCs w:val="24"/>
        </w:rPr>
        <w:t>f</w:t>
      </w:r>
      <w:r w:rsidRPr="00B72273">
        <w:rPr>
          <w:rFonts w:asciiTheme="minorHAnsi" w:hAnsiTheme="minorHAnsi" w:cstheme="minorHAnsi"/>
          <w:spacing w:val="-1"/>
          <w:sz w:val="24"/>
          <w:szCs w:val="24"/>
        </w:rPr>
        <w:t>er</w:t>
      </w:r>
      <w:r w:rsidRPr="00B72273">
        <w:rPr>
          <w:rFonts w:asciiTheme="minorHAnsi" w:hAnsiTheme="minorHAnsi" w:cstheme="minorHAnsi"/>
          <w:spacing w:val="3"/>
          <w:sz w:val="24"/>
          <w:szCs w:val="24"/>
        </w:rPr>
        <w:t>t</w:t>
      </w:r>
      <w:r w:rsidRPr="00B72273">
        <w:rPr>
          <w:rFonts w:asciiTheme="minorHAnsi" w:hAnsiTheme="minorHAnsi" w:cstheme="minorHAnsi"/>
          <w:sz w:val="24"/>
          <w:szCs w:val="24"/>
        </w:rPr>
        <w:t>ę</w:t>
      </w:r>
      <w:r w:rsidRPr="00B72273">
        <w:rPr>
          <w:rFonts w:asciiTheme="minorHAnsi" w:hAnsiTheme="minorHAnsi" w:cstheme="minorHAnsi"/>
          <w:spacing w:val="18"/>
          <w:sz w:val="24"/>
          <w:szCs w:val="24"/>
        </w:rPr>
        <w:t xml:space="preserve"> </w:t>
      </w:r>
      <w:r w:rsidRPr="00B72273">
        <w:rPr>
          <w:rFonts w:asciiTheme="minorHAnsi" w:hAnsiTheme="minorHAnsi" w:cstheme="minorHAnsi"/>
          <w:sz w:val="24"/>
          <w:szCs w:val="24"/>
        </w:rPr>
        <w:t>w</w:t>
      </w:r>
      <w:r w:rsidRPr="00B72273">
        <w:rPr>
          <w:rFonts w:asciiTheme="minorHAnsi" w:hAnsiTheme="minorHAnsi" w:cstheme="minorHAnsi"/>
          <w:spacing w:val="-1"/>
          <w:sz w:val="24"/>
          <w:szCs w:val="24"/>
        </w:rPr>
        <w:t>r</w:t>
      </w:r>
      <w:r w:rsidRPr="00B72273">
        <w:rPr>
          <w:rFonts w:asciiTheme="minorHAnsi" w:hAnsiTheme="minorHAnsi" w:cstheme="minorHAnsi"/>
          <w:sz w:val="24"/>
          <w:szCs w:val="24"/>
        </w:rPr>
        <w:t>az</w:t>
      </w:r>
      <w:r w:rsidRPr="00B72273">
        <w:rPr>
          <w:rFonts w:asciiTheme="minorHAnsi" w:hAnsiTheme="minorHAnsi" w:cstheme="minorHAnsi"/>
          <w:spacing w:val="22"/>
          <w:sz w:val="24"/>
          <w:szCs w:val="24"/>
        </w:rPr>
        <w:t xml:space="preserve"> </w:t>
      </w:r>
      <w:r w:rsidRPr="00B72273">
        <w:rPr>
          <w:rFonts w:asciiTheme="minorHAnsi" w:hAnsiTheme="minorHAnsi" w:cstheme="minorHAnsi"/>
          <w:sz w:val="24"/>
          <w:szCs w:val="24"/>
        </w:rPr>
        <w:t>z</w:t>
      </w:r>
      <w:r w:rsidRPr="00B72273">
        <w:rPr>
          <w:rFonts w:asciiTheme="minorHAnsi" w:hAnsiTheme="minorHAnsi" w:cstheme="minorHAnsi"/>
          <w:spacing w:val="25"/>
          <w:sz w:val="24"/>
          <w:szCs w:val="24"/>
        </w:rPr>
        <w:t xml:space="preserve"> </w:t>
      </w:r>
      <w:r w:rsidRPr="00B72273">
        <w:rPr>
          <w:rFonts w:asciiTheme="minorHAnsi" w:hAnsiTheme="minorHAnsi" w:cstheme="minorHAnsi"/>
          <w:spacing w:val="2"/>
          <w:sz w:val="24"/>
          <w:szCs w:val="24"/>
        </w:rPr>
        <w:t>w</w:t>
      </w:r>
      <w:r w:rsidRPr="00B72273">
        <w:rPr>
          <w:rFonts w:asciiTheme="minorHAnsi" w:hAnsiTheme="minorHAnsi" w:cstheme="minorHAnsi"/>
          <w:sz w:val="24"/>
          <w:szCs w:val="24"/>
        </w:rPr>
        <w:t>yma</w:t>
      </w:r>
      <w:r w:rsidRPr="00B72273">
        <w:rPr>
          <w:rFonts w:asciiTheme="minorHAnsi" w:hAnsiTheme="minorHAnsi" w:cstheme="minorHAnsi"/>
          <w:spacing w:val="1"/>
          <w:sz w:val="24"/>
          <w:szCs w:val="24"/>
        </w:rPr>
        <w:t>g</w:t>
      </w:r>
      <w:r w:rsidRPr="00B72273">
        <w:rPr>
          <w:rFonts w:asciiTheme="minorHAnsi" w:hAnsiTheme="minorHAnsi" w:cstheme="minorHAnsi"/>
          <w:spacing w:val="2"/>
          <w:sz w:val="24"/>
          <w:szCs w:val="24"/>
        </w:rPr>
        <w:t>a</w:t>
      </w:r>
      <w:r w:rsidRPr="00B72273">
        <w:rPr>
          <w:rFonts w:asciiTheme="minorHAnsi" w:hAnsiTheme="minorHAnsi" w:cstheme="minorHAnsi"/>
          <w:spacing w:val="1"/>
          <w:sz w:val="24"/>
          <w:szCs w:val="24"/>
        </w:rPr>
        <w:t>n</w:t>
      </w:r>
      <w:r w:rsidRPr="00B72273">
        <w:rPr>
          <w:rFonts w:asciiTheme="minorHAnsi" w:hAnsiTheme="minorHAnsi" w:cstheme="minorHAnsi"/>
          <w:sz w:val="24"/>
          <w:szCs w:val="24"/>
        </w:rPr>
        <w:t>ymi</w:t>
      </w:r>
      <w:r w:rsidRPr="00B72273">
        <w:rPr>
          <w:rFonts w:asciiTheme="minorHAnsi" w:hAnsiTheme="minorHAnsi" w:cstheme="minorHAnsi"/>
          <w:spacing w:val="16"/>
          <w:sz w:val="24"/>
          <w:szCs w:val="24"/>
        </w:rPr>
        <w:t xml:space="preserve"> </w:t>
      </w:r>
      <w:r w:rsidRPr="00B72273">
        <w:rPr>
          <w:rFonts w:asciiTheme="minorHAnsi" w:hAnsiTheme="minorHAnsi" w:cstheme="minorHAnsi"/>
          <w:spacing w:val="1"/>
          <w:sz w:val="24"/>
          <w:szCs w:val="24"/>
        </w:rPr>
        <w:t>d</w:t>
      </w:r>
      <w:r w:rsidRPr="00B72273">
        <w:rPr>
          <w:rFonts w:asciiTheme="minorHAnsi" w:hAnsiTheme="minorHAnsi" w:cstheme="minorHAnsi"/>
          <w:spacing w:val="-1"/>
          <w:sz w:val="24"/>
          <w:szCs w:val="24"/>
        </w:rPr>
        <w:t>o</w:t>
      </w:r>
      <w:r w:rsidRPr="00B72273">
        <w:rPr>
          <w:rFonts w:asciiTheme="minorHAnsi" w:hAnsiTheme="minorHAnsi" w:cstheme="minorHAnsi"/>
          <w:sz w:val="24"/>
          <w:szCs w:val="24"/>
        </w:rPr>
        <w:t>k</w:t>
      </w:r>
      <w:r w:rsidRPr="00B72273">
        <w:rPr>
          <w:rFonts w:asciiTheme="minorHAnsi" w:hAnsiTheme="minorHAnsi" w:cstheme="minorHAnsi"/>
          <w:spacing w:val="1"/>
          <w:sz w:val="24"/>
          <w:szCs w:val="24"/>
        </w:rPr>
        <w:t>u</w:t>
      </w:r>
      <w:r w:rsidRPr="00B72273">
        <w:rPr>
          <w:rFonts w:asciiTheme="minorHAnsi" w:hAnsiTheme="minorHAnsi" w:cstheme="minorHAnsi"/>
          <w:sz w:val="24"/>
          <w:szCs w:val="24"/>
        </w:rPr>
        <w:t>men</w:t>
      </w:r>
      <w:r w:rsidRPr="00B72273">
        <w:rPr>
          <w:rFonts w:asciiTheme="minorHAnsi" w:hAnsiTheme="minorHAnsi" w:cstheme="minorHAnsi"/>
          <w:spacing w:val="1"/>
          <w:sz w:val="24"/>
          <w:szCs w:val="24"/>
        </w:rPr>
        <w:t>t</w:t>
      </w:r>
      <w:r w:rsidRPr="00B72273">
        <w:rPr>
          <w:rFonts w:asciiTheme="minorHAnsi" w:hAnsiTheme="minorHAnsi" w:cstheme="minorHAnsi"/>
          <w:sz w:val="24"/>
          <w:szCs w:val="24"/>
        </w:rPr>
        <w:t>a</w:t>
      </w:r>
      <w:r w:rsidRPr="00B72273">
        <w:rPr>
          <w:rFonts w:asciiTheme="minorHAnsi" w:hAnsiTheme="minorHAnsi" w:cstheme="minorHAnsi"/>
          <w:spacing w:val="1"/>
          <w:sz w:val="24"/>
          <w:szCs w:val="24"/>
        </w:rPr>
        <w:t>m</w:t>
      </w:r>
      <w:r w:rsidRPr="00B72273">
        <w:rPr>
          <w:rFonts w:asciiTheme="minorHAnsi" w:hAnsiTheme="minorHAnsi" w:cstheme="minorHAnsi"/>
          <w:sz w:val="24"/>
          <w:szCs w:val="24"/>
        </w:rPr>
        <w:t>i</w:t>
      </w:r>
      <w:r w:rsidRPr="00B72273">
        <w:rPr>
          <w:rFonts w:asciiTheme="minorHAnsi" w:hAnsiTheme="minorHAnsi" w:cstheme="minorHAnsi"/>
          <w:spacing w:val="15"/>
          <w:sz w:val="24"/>
          <w:szCs w:val="24"/>
        </w:rPr>
        <w:t xml:space="preserve"> </w:t>
      </w:r>
      <w:r w:rsidRPr="00B72273">
        <w:rPr>
          <w:rFonts w:asciiTheme="minorHAnsi" w:hAnsiTheme="minorHAnsi" w:cstheme="minorHAnsi"/>
          <w:spacing w:val="1"/>
          <w:sz w:val="24"/>
          <w:szCs w:val="24"/>
        </w:rPr>
        <w:t>n</w:t>
      </w:r>
      <w:r w:rsidRPr="00B72273">
        <w:rPr>
          <w:rFonts w:asciiTheme="minorHAnsi" w:hAnsiTheme="minorHAnsi" w:cstheme="minorHAnsi"/>
          <w:spacing w:val="-2"/>
          <w:sz w:val="24"/>
          <w:szCs w:val="24"/>
        </w:rPr>
        <w:t>a</w:t>
      </w:r>
      <w:r w:rsidRPr="00B72273">
        <w:rPr>
          <w:rFonts w:asciiTheme="minorHAnsi" w:hAnsiTheme="minorHAnsi" w:cstheme="minorHAnsi"/>
          <w:spacing w:val="1"/>
          <w:sz w:val="24"/>
          <w:szCs w:val="24"/>
        </w:rPr>
        <w:t>l</w:t>
      </w:r>
      <w:r w:rsidRPr="00B72273">
        <w:rPr>
          <w:rFonts w:asciiTheme="minorHAnsi" w:hAnsiTheme="minorHAnsi" w:cstheme="minorHAnsi"/>
          <w:spacing w:val="-1"/>
          <w:sz w:val="24"/>
          <w:szCs w:val="24"/>
        </w:rPr>
        <w:t>e</w:t>
      </w:r>
      <w:r w:rsidRPr="00B72273">
        <w:rPr>
          <w:rFonts w:asciiTheme="minorHAnsi" w:hAnsiTheme="minorHAnsi" w:cstheme="minorHAnsi"/>
          <w:spacing w:val="1"/>
          <w:sz w:val="24"/>
          <w:szCs w:val="24"/>
        </w:rPr>
        <w:t>ż</w:t>
      </w:r>
      <w:r w:rsidRPr="00B72273">
        <w:rPr>
          <w:rFonts w:asciiTheme="minorHAnsi" w:hAnsiTheme="minorHAnsi" w:cstheme="minorHAnsi"/>
          <w:sz w:val="24"/>
          <w:szCs w:val="24"/>
        </w:rPr>
        <w:t>y</w:t>
      </w:r>
      <w:r w:rsidRPr="00B72273">
        <w:rPr>
          <w:rFonts w:asciiTheme="minorHAnsi" w:hAnsiTheme="minorHAnsi" w:cstheme="minorHAnsi"/>
          <w:spacing w:val="18"/>
          <w:sz w:val="24"/>
          <w:szCs w:val="24"/>
        </w:rPr>
        <w:t xml:space="preserve"> </w:t>
      </w:r>
      <w:r w:rsidRPr="00B72273">
        <w:rPr>
          <w:rFonts w:asciiTheme="minorHAnsi" w:hAnsiTheme="minorHAnsi" w:cstheme="minorHAnsi"/>
          <w:spacing w:val="1"/>
          <w:sz w:val="24"/>
          <w:szCs w:val="24"/>
        </w:rPr>
        <w:t>u</w:t>
      </w:r>
      <w:r w:rsidRPr="00B72273">
        <w:rPr>
          <w:rFonts w:asciiTheme="minorHAnsi" w:hAnsiTheme="minorHAnsi" w:cstheme="minorHAnsi"/>
          <w:sz w:val="24"/>
          <w:szCs w:val="24"/>
        </w:rPr>
        <w:t>m</w:t>
      </w:r>
      <w:r w:rsidRPr="00B72273">
        <w:rPr>
          <w:rFonts w:asciiTheme="minorHAnsi" w:hAnsiTheme="minorHAnsi" w:cstheme="minorHAnsi"/>
          <w:spacing w:val="4"/>
          <w:sz w:val="24"/>
          <w:szCs w:val="24"/>
        </w:rPr>
        <w:t>i</w:t>
      </w:r>
      <w:r w:rsidRPr="00B72273">
        <w:rPr>
          <w:rFonts w:asciiTheme="minorHAnsi" w:hAnsiTheme="minorHAnsi" w:cstheme="minorHAnsi"/>
          <w:spacing w:val="-1"/>
          <w:sz w:val="24"/>
          <w:szCs w:val="24"/>
        </w:rPr>
        <w:t>e</w:t>
      </w:r>
      <w:r w:rsidRPr="00B72273">
        <w:rPr>
          <w:rFonts w:asciiTheme="minorHAnsi" w:hAnsiTheme="minorHAnsi" w:cstheme="minorHAnsi"/>
          <w:sz w:val="24"/>
          <w:szCs w:val="24"/>
        </w:rPr>
        <w:t>ś</w:t>
      </w:r>
      <w:r w:rsidRPr="00B72273">
        <w:rPr>
          <w:rFonts w:asciiTheme="minorHAnsi" w:hAnsiTheme="minorHAnsi" w:cstheme="minorHAnsi"/>
          <w:spacing w:val="-1"/>
          <w:sz w:val="24"/>
          <w:szCs w:val="24"/>
        </w:rPr>
        <w:t>c</w:t>
      </w:r>
      <w:r w:rsidRPr="00B72273">
        <w:rPr>
          <w:rFonts w:asciiTheme="minorHAnsi" w:hAnsiTheme="minorHAnsi" w:cstheme="minorHAnsi"/>
          <w:spacing w:val="3"/>
          <w:sz w:val="24"/>
          <w:szCs w:val="24"/>
        </w:rPr>
        <w:t>i</w:t>
      </w:r>
      <w:r w:rsidRPr="00B72273">
        <w:rPr>
          <w:rFonts w:asciiTheme="minorHAnsi" w:hAnsiTheme="minorHAnsi" w:cstheme="minorHAnsi"/>
          <w:sz w:val="24"/>
          <w:szCs w:val="24"/>
        </w:rPr>
        <w:t>ć</w:t>
      </w:r>
      <w:r w:rsidRPr="00B72273">
        <w:rPr>
          <w:rFonts w:asciiTheme="minorHAnsi" w:hAnsiTheme="minorHAnsi" w:cstheme="minorHAnsi"/>
          <w:spacing w:val="16"/>
          <w:sz w:val="24"/>
          <w:szCs w:val="24"/>
        </w:rPr>
        <w:t xml:space="preserve"> </w:t>
      </w:r>
      <w:r w:rsidRPr="00B72273">
        <w:rPr>
          <w:rFonts w:asciiTheme="minorHAnsi" w:hAnsiTheme="minorHAnsi" w:cstheme="minorHAnsi"/>
          <w:spacing w:val="1"/>
          <w:sz w:val="24"/>
          <w:szCs w:val="24"/>
        </w:rPr>
        <w:t>n</w:t>
      </w:r>
      <w:r w:rsidRPr="00B72273">
        <w:rPr>
          <w:rFonts w:asciiTheme="minorHAnsi" w:hAnsiTheme="minorHAnsi" w:cstheme="minorHAnsi"/>
          <w:sz w:val="24"/>
          <w:szCs w:val="24"/>
        </w:rPr>
        <w:t>a</w:t>
      </w:r>
      <w:r w:rsidRPr="00B72273">
        <w:rPr>
          <w:rFonts w:asciiTheme="minorHAnsi" w:hAnsiTheme="minorHAnsi" w:cstheme="minorHAnsi"/>
          <w:spacing w:val="31"/>
          <w:sz w:val="24"/>
          <w:szCs w:val="24"/>
        </w:rPr>
        <w:t xml:space="preserve"> </w:t>
      </w:r>
      <w:r w:rsidRPr="00B72273">
        <w:rPr>
          <w:rFonts w:asciiTheme="minorHAnsi" w:hAnsiTheme="minorHAnsi" w:cstheme="minorHAnsi"/>
          <w:spacing w:val="1"/>
          <w:sz w:val="24"/>
          <w:szCs w:val="24"/>
        </w:rPr>
        <w:t>p</w:t>
      </w:r>
      <w:r w:rsidRPr="00B72273">
        <w:rPr>
          <w:rFonts w:asciiTheme="minorHAnsi" w:hAnsiTheme="minorHAnsi" w:cstheme="minorHAnsi"/>
          <w:spacing w:val="3"/>
          <w:sz w:val="24"/>
          <w:szCs w:val="24"/>
        </w:rPr>
        <w:t>l</w:t>
      </w:r>
      <w:r w:rsidRPr="00B72273">
        <w:rPr>
          <w:rFonts w:asciiTheme="minorHAnsi" w:hAnsiTheme="minorHAnsi" w:cstheme="minorHAnsi"/>
          <w:sz w:val="24"/>
          <w:szCs w:val="24"/>
        </w:rPr>
        <w:t>a</w:t>
      </w:r>
      <w:r w:rsidRPr="00B72273">
        <w:rPr>
          <w:rFonts w:asciiTheme="minorHAnsi" w:hAnsiTheme="minorHAnsi" w:cstheme="minorHAnsi"/>
          <w:spacing w:val="1"/>
          <w:sz w:val="24"/>
          <w:szCs w:val="24"/>
        </w:rPr>
        <w:t>t</w:t>
      </w:r>
      <w:r w:rsidRPr="00B72273">
        <w:rPr>
          <w:rFonts w:asciiTheme="minorHAnsi" w:hAnsiTheme="minorHAnsi" w:cstheme="minorHAnsi"/>
          <w:sz w:val="24"/>
          <w:szCs w:val="24"/>
        </w:rPr>
        <w:t>f</w:t>
      </w:r>
      <w:r w:rsidRPr="00B72273">
        <w:rPr>
          <w:rFonts w:asciiTheme="minorHAnsi" w:hAnsiTheme="minorHAnsi" w:cstheme="minorHAnsi"/>
          <w:spacing w:val="-1"/>
          <w:sz w:val="24"/>
          <w:szCs w:val="24"/>
        </w:rPr>
        <w:t>or</w:t>
      </w:r>
      <w:r w:rsidRPr="00B72273">
        <w:rPr>
          <w:rFonts w:asciiTheme="minorHAnsi" w:hAnsiTheme="minorHAnsi" w:cstheme="minorHAnsi"/>
          <w:sz w:val="24"/>
          <w:szCs w:val="24"/>
        </w:rPr>
        <w:t>m</w:t>
      </w:r>
      <w:r w:rsidRPr="00B72273">
        <w:rPr>
          <w:rFonts w:asciiTheme="minorHAnsi" w:hAnsiTheme="minorHAnsi" w:cstheme="minorHAnsi"/>
          <w:spacing w:val="3"/>
          <w:sz w:val="24"/>
          <w:szCs w:val="24"/>
        </w:rPr>
        <w:t>i</w:t>
      </w:r>
      <w:r w:rsidRPr="00B72273">
        <w:rPr>
          <w:rFonts w:asciiTheme="minorHAnsi" w:hAnsiTheme="minorHAnsi" w:cstheme="minorHAnsi"/>
          <w:sz w:val="24"/>
          <w:szCs w:val="24"/>
        </w:rPr>
        <w:t>e</w:t>
      </w:r>
      <w:r w:rsidRPr="00B72273">
        <w:rPr>
          <w:rFonts w:asciiTheme="minorHAnsi" w:hAnsiTheme="minorHAnsi" w:cstheme="minorHAnsi"/>
          <w:spacing w:val="16"/>
          <w:sz w:val="24"/>
          <w:szCs w:val="24"/>
        </w:rPr>
        <w:t xml:space="preserve"> </w:t>
      </w:r>
      <w:r w:rsidRPr="00B72273">
        <w:rPr>
          <w:rFonts w:asciiTheme="minorHAnsi" w:hAnsiTheme="minorHAnsi" w:cstheme="minorHAnsi"/>
          <w:spacing w:val="1"/>
          <w:sz w:val="24"/>
          <w:szCs w:val="24"/>
        </w:rPr>
        <w:t>p</w:t>
      </w:r>
      <w:r w:rsidRPr="00B72273">
        <w:rPr>
          <w:rFonts w:asciiTheme="minorHAnsi" w:hAnsiTheme="minorHAnsi" w:cstheme="minorHAnsi"/>
          <w:spacing w:val="-1"/>
          <w:sz w:val="24"/>
          <w:szCs w:val="24"/>
        </w:rPr>
        <w:t>o</w:t>
      </w:r>
      <w:r w:rsidRPr="00B72273">
        <w:rPr>
          <w:rFonts w:asciiTheme="minorHAnsi" w:hAnsiTheme="minorHAnsi" w:cstheme="minorHAnsi"/>
          <w:sz w:val="24"/>
          <w:szCs w:val="24"/>
        </w:rPr>
        <w:t>d a</w:t>
      </w:r>
      <w:r w:rsidRPr="00B72273">
        <w:rPr>
          <w:rFonts w:asciiTheme="minorHAnsi" w:hAnsiTheme="minorHAnsi" w:cstheme="minorHAnsi"/>
          <w:spacing w:val="1"/>
          <w:sz w:val="24"/>
          <w:szCs w:val="24"/>
        </w:rPr>
        <w:t>d</w:t>
      </w:r>
      <w:r w:rsidRPr="00B72273">
        <w:rPr>
          <w:rFonts w:asciiTheme="minorHAnsi" w:hAnsiTheme="minorHAnsi" w:cstheme="minorHAnsi"/>
          <w:spacing w:val="-1"/>
          <w:sz w:val="24"/>
          <w:szCs w:val="24"/>
        </w:rPr>
        <w:t>r</w:t>
      </w:r>
      <w:r w:rsidRPr="00B72273">
        <w:rPr>
          <w:rFonts w:asciiTheme="minorHAnsi" w:hAnsiTheme="minorHAnsi" w:cstheme="minorHAnsi"/>
          <w:spacing w:val="1"/>
          <w:sz w:val="24"/>
          <w:szCs w:val="24"/>
        </w:rPr>
        <w:t>e</w:t>
      </w:r>
      <w:r w:rsidRPr="00B72273">
        <w:rPr>
          <w:rFonts w:asciiTheme="minorHAnsi" w:hAnsiTheme="minorHAnsi" w:cstheme="minorHAnsi"/>
          <w:sz w:val="24"/>
          <w:szCs w:val="24"/>
        </w:rPr>
        <w:t>s</w:t>
      </w:r>
      <w:r w:rsidRPr="00B72273">
        <w:rPr>
          <w:rFonts w:asciiTheme="minorHAnsi" w:hAnsiTheme="minorHAnsi" w:cstheme="minorHAnsi"/>
          <w:spacing w:val="-2"/>
          <w:sz w:val="24"/>
          <w:szCs w:val="24"/>
        </w:rPr>
        <w:t>e</w:t>
      </w:r>
      <w:r w:rsidRPr="00B72273">
        <w:rPr>
          <w:rFonts w:asciiTheme="minorHAnsi" w:hAnsiTheme="minorHAnsi" w:cstheme="minorHAnsi"/>
          <w:sz w:val="24"/>
          <w:szCs w:val="24"/>
        </w:rPr>
        <w:t>m</w:t>
      </w:r>
      <w:r w:rsidRPr="00B72273">
        <w:rPr>
          <w:rFonts w:asciiTheme="minorHAnsi" w:hAnsiTheme="minorHAnsi" w:cstheme="minorHAnsi"/>
          <w:spacing w:val="2"/>
          <w:sz w:val="24"/>
          <w:szCs w:val="24"/>
        </w:rPr>
        <w:t>:</w:t>
      </w:r>
      <w:r w:rsidRPr="00B72273">
        <w:rPr>
          <w:rFonts w:asciiTheme="minorHAnsi" w:hAnsiTheme="minorHAnsi" w:cstheme="minorHAnsi"/>
          <w:spacing w:val="1"/>
          <w:sz w:val="24"/>
          <w:szCs w:val="24"/>
        </w:rPr>
        <w:t xml:space="preserve"> </w:t>
      </w:r>
      <w:r w:rsidRPr="00B72273">
        <w:rPr>
          <w:rFonts w:asciiTheme="minorHAnsi" w:hAnsiTheme="minorHAnsi" w:cstheme="minorHAnsi"/>
          <w:sz w:val="24"/>
          <w:szCs w:val="24"/>
        </w:rPr>
        <w:t xml:space="preserve"> </w:t>
      </w:r>
      <w:hyperlink r:id="rId33" w:tgtFrame="_blank" w:history="1">
        <w:r w:rsidRPr="00B72273">
          <w:rPr>
            <w:rStyle w:val="Hipercze"/>
            <w:rFonts w:asciiTheme="minorHAnsi" w:hAnsiTheme="minorHAnsi" w:cstheme="minorHAnsi"/>
            <w:color w:val="auto"/>
            <w:sz w:val="24"/>
            <w:szCs w:val="24"/>
          </w:rPr>
          <w:t>https://platformazakupowa.pl/pn/zbilk_szczecin</w:t>
        </w:r>
      </w:hyperlink>
      <w:r w:rsidRPr="00B72273">
        <w:rPr>
          <w:rFonts w:asciiTheme="minorHAnsi" w:hAnsiTheme="minorHAnsi" w:cstheme="minorHAnsi"/>
          <w:sz w:val="24"/>
          <w:szCs w:val="24"/>
        </w:rPr>
        <w:t xml:space="preserve"> </w:t>
      </w:r>
      <w:r w:rsidRPr="00B72273">
        <w:rPr>
          <w:rFonts w:asciiTheme="minorHAnsi" w:hAnsiTheme="minorHAnsi" w:cstheme="minorHAnsi"/>
          <w:b/>
          <w:spacing w:val="1"/>
          <w:sz w:val="24"/>
          <w:szCs w:val="24"/>
        </w:rPr>
        <w:t>d</w:t>
      </w:r>
      <w:r w:rsidRPr="00B72273">
        <w:rPr>
          <w:rFonts w:asciiTheme="minorHAnsi" w:hAnsiTheme="minorHAnsi" w:cstheme="minorHAnsi"/>
          <w:b/>
          <w:sz w:val="24"/>
          <w:szCs w:val="24"/>
        </w:rPr>
        <w:t>o</w:t>
      </w:r>
      <w:r w:rsidRPr="00B72273">
        <w:rPr>
          <w:rFonts w:asciiTheme="minorHAnsi" w:hAnsiTheme="minorHAnsi" w:cstheme="minorHAnsi"/>
          <w:b/>
          <w:spacing w:val="-3"/>
          <w:sz w:val="24"/>
          <w:szCs w:val="24"/>
        </w:rPr>
        <w:t xml:space="preserve"> </w:t>
      </w:r>
      <w:r w:rsidRPr="00B72273">
        <w:rPr>
          <w:rFonts w:asciiTheme="minorHAnsi" w:hAnsiTheme="minorHAnsi" w:cstheme="minorHAnsi"/>
          <w:b/>
          <w:sz w:val="24"/>
          <w:szCs w:val="24"/>
        </w:rPr>
        <w:t>d</w:t>
      </w:r>
      <w:r w:rsidRPr="00B72273">
        <w:rPr>
          <w:rFonts w:asciiTheme="minorHAnsi" w:hAnsiTheme="minorHAnsi" w:cstheme="minorHAnsi"/>
          <w:b/>
          <w:spacing w:val="1"/>
          <w:sz w:val="24"/>
          <w:szCs w:val="24"/>
        </w:rPr>
        <w:t>n</w:t>
      </w:r>
      <w:r w:rsidRPr="00B72273">
        <w:rPr>
          <w:rFonts w:asciiTheme="minorHAnsi" w:hAnsiTheme="minorHAnsi" w:cstheme="minorHAnsi"/>
          <w:b/>
          <w:spacing w:val="3"/>
          <w:sz w:val="24"/>
          <w:szCs w:val="24"/>
        </w:rPr>
        <w:t>i</w:t>
      </w:r>
      <w:r w:rsidRPr="00B72273">
        <w:rPr>
          <w:rFonts w:asciiTheme="minorHAnsi" w:hAnsiTheme="minorHAnsi" w:cstheme="minorHAnsi"/>
          <w:b/>
          <w:sz w:val="24"/>
          <w:szCs w:val="24"/>
        </w:rPr>
        <w:t>a</w:t>
      </w:r>
      <w:r w:rsidR="001D2281">
        <w:rPr>
          <w:rFonts w:asciiTheme="minorHAnsi" w:hAnsiTheme="minorHAnsi" w:cstheme="minorHAnsi"/>
          <w:b/>
          <w:spacing w:val="66"/>
          <w:sz w:val="24"/>
          <w:szCs w:val="24"/>
        </w:rPr>
        <w:t xml:space="preserve"> </w:t>
      </w:r>
      <w:r w:rsidR="005E786A">
        <w:rPr>
          <w:rFonts w:asciiTheme="minorHAnsi" w:hAnsiTheme="minorHAnsi" w:cstheme="minorHAnsi"/>
          <w:b/>
          <w:spacing w:val="66"/>
          <w:sz w:val="24"/>
          <w:szCs w:val="24"/>
        </w:rPr>
        <w:t>01.12</w:t>
      </w:r>
      <w:r w:rsidRPr="00B72273">
        <w:rPr>
          <w:rFonts w:asciiTheme="minorHAnsi" w:hAnsiTheme="minorHAnsi" w:cstheme="minorHAnsi"/>
          <w:b/>
          <w:sz w:val="24"/>
          <w:szCs w:val="24"/>
        </w:rPr>
        <w:t>.2</w:t>
      </w:r>
      <w:r w:rsidRPr="00B72273">
        <w:rPr>
          <w:rFonts w:asciiTheme="minorHAnsi" w:hAnsiTheme="minorHAnsi" w:cstheme="minorHAnsi"/>
          <w:b/>
          <w:spacing w:val="1"/>
          <w:sz w:val="24"/>
          <w:szCs w:val="24"/>
        </w:rPr>
        <w:t>0</w:t>
      </w:r>
      <w:r w:rsidRPr="00B72273">
        <w:rPr>
          <w:rFonts w:asciiTheme="minorHAnsi" w:hAnsiTheme="minorHAnsi" w:cstheme="minorHAnsi"/>
          <w:b/>
          <w:sz w:val="24"/>
          <w:szCs w:val="24"/>
        </w:rPr>
        <w:t>2</w:t>
      </w:r>
      <w:r w:rsidR="00395F5E">
        <w:rPr>
          <w:rFonts w:asciiTheme="minorHAnsi" w:hAnsiTheme="minorHAnsi" w:cstheme="minorHAnsi"/>
          <w:b/>
          <w:spacing w:val="1"/>
          <w:sz w:val="24"/>
          <w:szCs w:val="24"/>
        </w:rPr>
        <w:t>2</w:t>
      </w:r>
      <w:r w:rsidRPr="00B72273">
        <w:rPr>
          <w:rFonts w:asciiTheme="minorHAnsi" w:hAnsiTheme="minorHAnsi" w:cstheme="minorHAnsi"/>
          <w:b/>
          <w:spacing w:val="-1"/>
          <w:sz w:val="24"/>
          <w:szCs w:val="24"/>
        </w:rPr>
        <w:t>r</w:t>
      </w:r>
      <w:r w:rsidRPr="00B72273">
        <w:rPr>
          <w:rFonts w:asciiTheme="minorHAnsi" w:hAnsiTheme="minorHAnsi" w:cstheme="minorHAnsi"/>
          <w:b/>
          <w:sz w:val="24"/>
          <w:szCs w:val="24"/>
        </w:rPr>
        <w:t>.</w:t>
      </w:r>
      <w:r w:rsidRPr="00B72273">
        <w:rPr>
          <w:rFonts w:asciiTheme="minorHAnsi" w:hAnsiTheme="minorHAnsi" w:cstheme="minorHAnsi"/>
          <w:b/>
          <w:spacing w:val="-11"/>
          <w:sz w:val="24"/>
          <w:szCs w:val="24"/>
        </w:rPr>
        <w:t xml:space="preserve"> </w:t>
      </w:r>
      <w:r w:rsidRPr="00B72273">
        <w:rPr>
          <w:rFonts w:asciiTheme="minorHAnsi" w:hAnsiTheme="minorHAnsi" w:cstheme="minorHAnsi"/>
          <w:b/>
          <w:spacing w:val="1"/>
          <w:sz w:val="24"/>
          <w:szCs w:val="24"/>
        </w:rPr>
        <w:t>d</w:t>
      </w:r>
      <w:r w:rsidRPr="00B72273">
        <w:rPr>
          <w:rFonts w:asciiTheme="minorHAnsi" w:hAnsiTheme="minorHAnsi" w:cstheme="minorHAnsi"/>
          <w:b/>
          <w:sz w:val="24"/>
          <w:szCs w:val="24"/>
        </w:rPr>
        <w:t>o</w:t>
      </w:r>
      <w:r w:rsidRPr="00B72273">
        <w:rPr>
          <w:rFonts w:asciiTheme="minorHAnsi" w:hAnsiTheme="minorHAnsi" w:cstheme="minorHAnsi"/>
          <w:b/>
          <w:spacing w:val="-3"/>
          <w:sz w:val="24"/>
          <w:szCs w:val="24"/>
        </w:rPr>
        <w:t xml:space="preserve"> </w:t>
      </w:r>
      <w:r w:rsidRPr="00B72273">
        <w:rPr>
          <w:rFonts w:asciiTheme="minorHAnsi" w:hAnsiTheme="minorHAnsi" w:cstheme="minorHAnsi"/>
          <w:b/>
          <w:spacing w:val="2"/>
          <w:sz w:val="24"/>
          <w:szCs w:val="24"/>
        </w:rPr>
        <w:t>g</w:t>
      </w:r>
      <w:r w:rsidRPr="00B72273">
        <w:rPr>
          <w:rFonts w:asciiTheme="minorHAnsi" w:hAnsiTheme="minorHAnsi" w:cstheme="minorHAnsi"/>
          <w:b/>
          <w:spacing w:val="-1"/>
          <w:sz w:val="24"/>
          <w:szCs w:val="24"/>
        </w:rPr>
        <w:t>o</w:t>
      </w:r>
      <w:r w:rsidRPr="00B72273">
        <w:rPr>
          <w:rFonts w:asciiTheme="minorHAnsi" w:hAnsiTheme="minorHAnsi" w:cstheme="minorHAnsi"/>
          <w:b/>
          <w:spacing w:val="1"/>
          <w:sz w:val="24"/>
          <w:szCs w:val="24"/>
        </w:rPr>
        <w:t>dz</w:t>
      </w:r>
      <w:r w:rsidRPr="00B72273">
        <w:rPr>
          <w:rFonts w:asciiTheme="minorHAnsi" w:hAnsiTheme="minorHAnsi" w:cstheme="minorHAnsi"/>
          <w:b/>
          <w:sz w:val="24"/>
          <w:szCs w:val="24"/>
        </w:rPr>
        <w:t>.</w:t>
      </w:r>
      <w:r w:rsidRPr="00B72273">
        <w:rPr>
          <w:rFonts w:asciiTheme="minorHAnsi" w:hAnsiTheme="minorHAnsi" w:cstheme="minorHAnsi"/>
          <w:b/>
          <w:spacing w:val="-6"/>
          <w:sz w:val="24"/>
          <w:szCs w:val="24"/>
        </w:rPr>
        <w:t xml:space="preserve"> </w:t>
      </w:r>
      <w:r w:rsidRPr="00B72273">
        <w:rPr>
          <w:rFonts w:asciiTheme="minorHAnsi" w:hAnsiTheme="minorHAnsi" w:cstheme="minorHAnsi"/>
          <w:b/>
          <w:spacing w:val="4"/>
          <w:sz w:val="24"/>
          <w:szCs w:val="24"/>
        </w:rPr>
        <w:t>1</w:t>
      </w:r>
      <w:r w:rsidRPr="00B72273">
        <w:rPr>
          <w:rFonts w:asciiTheme="minorHAnsi" w:hAnsiTheme="minorHAnsi" w:cstheme="minorHAnsi"/>
          <w:b/>
          <w:spacing w:val="1"/>
          <w:sz w:val="24"/>
          <w:szCs w:val="24"/>
        </w:rPr>
        <w:t>0</w:t>
      </w:r>
      <w:r w:rsidRPr="00B72273">
        <w:rPr>
          <w:rFonts w:asciiTheme="minorHAnsi" w:hAnsiTheme="minorHAnsi" w:cstheme="minorHAnsi"/>
          <w:b/>
          <w:sz w:val="24"/>
          <w:szCs w:val="24"/>
        </w:rPr>
        <w:t>.00.</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Otwarcie ofert odbędzie się </w:t>
      </w:r>
      <w:r w:rsidR="00E70D4E" w:rsidRPr="00B72273">
        <w:rPr>
          <w:rFonts w:asciiTheme="minorHAnsi" w:hAnsiTheme="minorHAnsi" w:cstheme="minorHAnsi"/>
          <w:b/>
          <w:bCs/>
          <w:sz w:val="24"/>
          <w:szCs w:val="24"/>
        </w:rPr>
        <w:t xml:space="preserve">w dniu </w:t>
      </w:r>
      <w:r w:rsidR="005E786A">
        <w:rPr>
          <w:rFonts w:asciiTheme="minorHAnsi" w:hAnsiTheme="minorHAnsi" w:cstheme="minorHAnsi"/>
          <w:b/>
          <w:bCs/>
          <w:sz w:val="24"/>
          <w:szCs w:val="24"/>
        </w:rPr>
        <w:t>01.12</w:t>
      </w:r>
      <w:r w:rsidR="003E3DA7" w:rsidRPr="00B72273">
        <w:rPr>
          <w:rFonts w:asciiTheme="minorHAnsi" w:hAnsiTheme="minorHAnsi" w:cstheme="minorHAnsi"/>
          <w:b/>
          <w:bCs/>
          <w:sz w:val="24"/>
          <w:szCs w:val="24"/>
        </w:rPr>
        <w:t>.202</w:t>
      </w:r>
      <w:r w:rsidR="001D2281">
        <w:rPr>
          <w:rFonts w:asciiTheme="minorHAnsi" w:hAnsiTheme="minorHAnsi" w:cstheme="minorHAnsi"/>
          <w:b/>
          <w:bCs/>
          <w:sz w:val="24"/>
          <w:szCs w:val="24"/>
        </w:rPr>
        <w:t>2</w:t>
      </w:r>
      <w:r w:rsidR="003E3DA7" w:rsidRPr="00B72273">
        <w:rPr>
          <w:rFonts w:asciiTheme="minorHAnsi" w:hAnsiTheme="minorHAnsi" w:cstheme="minorHAnsi"/>
          <w:b/>
          <w:bCs/>
          <w:sz w:val="24"/>
          <w:szCs w:val="24"/>
        </w:rPr>
        <w:t xml:space="preserve"> r., o godz. 10.05</w:t>
      </w:r>
      <w:r w:rsidRPr="00B72273">
        <w:rPr>
          <w:rFonts w:asciiTheme="minorHAnsi" w:hAnsiTheme="minorHAnsi" w:cstheme="minorHAnsi"/>
          <w:b/>
          <w:bCs/>
          <w:sz w:val="24"/>
          <w:szCs w:val="24"/>
        </w:rPr>
        <w:t xml:space="preserve">.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sz w:val="24"/>
          <w:szCs w:val="24"/>
        </w:rPr>
        <w:t xml:space="preserve">Wykonawca pozostaje związany ofertą przez okres 30 dni tj. </w:t>
      </w:r>
      <w:r w:rsidR="00E70D4E" w:rsidRPr="00B72273">
        <w:rPr>
          <w:rFonts w:asciiTheme="minorHAnsi" w:hAnsiTheme="minorHAnsi" w:cstheme="minorHAnsi"/>
          <w:b/>
          <w:bCs/>
          <w:sz w:val="24"/>
          <w:szCs w:val="24"/>
        </w:rPr>
        <w:t xml:space="preserve">do dnia </w:t>
      </w:r>
      <w:r w:rsidR="005E786A">
        <w:rPr>
          <w:rFonts w:asciiTheme="minorHAnsi" w:hAnsiTheme="minorHAnsi" w:cstheme="minorHAnsi"/>
          <w:b/>
          <w:bCs/>
          <w:sz w:val="24"/>
          <w:szCs w:val="24"/>
        </w:rPr>
        <w:t>30.12</w:t>
      </w:r>
      <w:r w:rsidRPr="00B72273">
        <w:rPr>
          <w:rFonts w:asciiTheme="minorHAnsi" w:hAnsiTheme="minorHAnsi" w:cstheme="minorHAnsi"/>
          <w:b/>
          <w:bCs/>
          <w:sz w:val="24"/>
          <w:szCs w:val="24"/>
        </w:rPr>
        <w:t>.202</w:t>
      </w:r>
      <w:r w:rsidR="00C2255E" w:rsidRPr="00B72273">
        <w:rPr>
          <w:rFonts w:asciiTheme="minorHAnsi" w:hAnsiTheme="minorHAnsi" w:cstheme="minorHAnsi"/>
          <w:b/>
          <w:bCs/>
          <w:sz w:val="24"/>
          <w:szCs w:val="24"/>
        </w:rPr>
        <w:t>2</w:t>
      </w:r>
      <w:r w:rsidRPr="00B72273">
        <w:rPr>
          <w:rFonts w:asciiTheme="minorHAnsi" w:hAnsiTheme="minorHAnsi" w:cstheme="minorHAnsi"/>
          <w:b/>
          <w:bCs/>
          <w:sz w:val="24"/>
          <w:szCs w:val="24"/>
        </w:rPr>
        <w:t xml:space="preserve"> r. </w:t>
      </w:r>
      <w:r w:rsidRPr="00B72273">
        <w:rPr>
          <w:rFonts w:asciiTheme="minorHAnsi" w:hAnsiTheme="minorHAnsi" w:cstheme="minorHAnsi"/>
          <w:sz w:val="24"/>
          <w:szCs w:val="24"/>
        </w:rPr>
        <w:t>włącznie.</w:t>
      </w:r>
      <w:r w:rsidRPr="00B72273">
        <w:rPr>
          <w:rFonts w:asciiTheme="minorHAnsi" w:hAnsiTheme="minorHAnsi" w:cstheme="minorHAnsi"/>
          <w:color w:val="FF0000"/>
          <w:sz w:val="24"/>
          <w:szCs w:val="24"/>
        </w:rPr>
        <w:t xml:space="preserve"> </w:t>
      </w:r>
      <w:r w:rsidRPr="00B72273">
        <w:rPr>
          <w:rFonts w:asciiTheme="minorHAnsi" w:hAnsiTheme="minorHAnsi" w:cstheme="minorHAnsi"/>
          <w:color w:val="000000"/>
          <w:sz w:val="24"/>
          <w:szCs w:val="24"/>
        </w:rPr>
        <w:t xml:space="preserve">Bieg terminu związania ofertą rozpoczyna się wraz z upływem terminu składania ofert.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 sytuacji, o której mowa w pkt 4 zamawiający zamieści </w:t>
      </w:r>
      <w:r w:rsidRPr="00B72273">
        <w:rPr>
          <w:rFonts w:asciiTheme="minorHAnsi" w:hAnsiTheme="minorHAnsi" w:cstheme="minorHAnsi"/>
          <w:bCs/>
          <w:color w:val="000000"/>
          <w:sz w:val="24"/>
          <w:szCs w:val="24"/>
        </w:rPr>
        <w:t>na</w:t>
      </w:r>
      <w:r w:rsidRPr="00B72273">
        <w:rPr>
          <w:rFonts w:asciiTheme="minorHAnsi" w:hAnsiTheme="minorHAnsi" w:cstheme="minorHAnsi"/>
          <w:b/>
          <w:bCs/>
          <w:color w:val="000000"/>
          <w:sz w:val="24"/>
          <w:szCs w:val="24"/>
        </w:rPr>
        <w:t xml:space="preserve"> </w:t>
      </w:r>
      <w:hyperlink r:id="rId34">
        <w:r w:rsidR="004E0B8F" w:rsidRPr="00B72273">
          <w:rPr>
            <w:rFonts w:asciiTheme="minorHAnsi" w:hAnsiTheme="minorHAnsi" w:cstheme="minorHAnsi"/>
            <w:color w:val="1155CC"/>
            <w:sz w:val="24"/>
            <w:szCs w:val="24"/>
            <w:u w:val="single"/>
          </w:rPr>
          <w:t>platformazakupowa.pl</w:t>
        </w:r>
      </w:hyperlink>
      <w:r w:rsidR="004E0B8F" w:rsidRPr="00B72273">
        <w:rPr>
          <w:rFonts w:asciiTheme="minorHAnsi" w:hAnsiTheme="minorHAnsi" w:cstheme="minorHAnsi"/>
          <w:bCs/>
          <w:sz w:val="24"/>
          <w:szCs w:val="24"/>
        </w:rPr>
        <w:t>.</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informację o zmianie terminu otwarcia ofert.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Zamawiający najpóźniej przed otwarciem ofert, udostępni </w:t>
      </w:r>
      <w:r w:rsidRPr="00B72273">
        <w:rPr>
          <w:rFonts w:asciiTheme="minorHAnsi" w:hAnsiTheme="minorHAnsi" w:cstheme="minorHAnsi"/>
          <w:bCs/>
          <w:color w:val="000000"/>
          <w:sz w:val="24"/>
          <w:szCs w:val="24"/>
        </w:rPr>
        <w:t>na</w:t>
      </w:r>
      <w:r w:rsidRPr="00B72273">
        <w:rPr>
          <w:rFonts w:asciiTheme="minorHAnsi" w:hAnsiTheme="minorHAnsi" w:cstheme="minorHAnsi"/>
          <w:b/>
          <w:bCs/>
          <w:color w:val="000000"/>
          <w:sz w:val="24"/>
          <w:szCs w:val="24"/>
        </w:rPr>
        <w:t xml:space="preserve"> </w:t>
      </w:r>
      <w:hyperlink r:id="rId35">
        <w:r w:rsidR="004E0B8F" w:rsidRPr="00B72273">
          <w:rPr>
            <w:rFonts w:asciiTheme="minorHAnsi" w:hAnsiTheme="minorHAnsi" w:cstheme="minorHAnsi"/>
            <w:color w:val="1155CC"/>
            <w:sz w:val="24"/>
            <w:szCs w:val="24"/>
            <w:u w:val="single"/>
          </w:rPr>
          <w:t>platformazakupowa.pl</w:t>
        </w:r>
      </w:hyperlink>
      <w:r w:rsidR="004E0B8F" w:rsidRPr="00B72273">
        <w:rPr>
          <w:rFonts w:asciiTheme="minorHAnsi" w:hAnsiTheme="minorHAnsi" w:cstheme="minorHAnsi"/>
          <w:bCs/>
          <w:sz w:val="24"/>
          <w:szCs w:val="24"/>
        </w:rPr>
        <w:t>.</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informację o kwocie, jaką zamierza przeznaczyć na sfinansowanie zamówienia. </w:t>
      </w:r>
    </w:p>
    <w:p w:rsidR="00DF4A94"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Zamawiający, niezwłocznie po otwarciu ofert, udostępni </w:t>
      </w:r>
      <w:r w:rsidRPr="00B72273">
        <w:rPr>
          <w:rFonts w:asciiTheme="minorHAnsi" w:hAnsiTheme="minorHAnsi" w:cstheme="minorHAnsi"/>
          <w:bCs/>
          <w:color w:val="000000"/>
          <w:sz w:val="24"/>
          <w:szCs w:val="24"/>
        </w:rPr>
        <w:t>na</w:t>
      </w:r>
      <w:r w:rsidRPr="00B72273">
        <w:rPr>
          <w:rFonts w:asciiTheme="minorHAnsi" w:hAnsiTheme="minorHAnsi" w:cstheme="minorHAnsi"/>
          <w:b/>
          <w:bCs/>
          <w:color w:val="000000"/>
          <w:sz w:val="24"/>
          <w:szCs w:val="24"/>
        </w:rPr>
        <w:t xml:space="preserve"> </w:t>
      </w:r>
      <w:hyperlink r:id="rId36">
        <w:r w:rsidR="004E0B8F" w:rsidRPr="00B72273">
          <w:rPr>
            <w:rFonts w:asciiTheme="minorHAnsi" w:hAnsiTheme="minorHAnsi" w:cstheme="minorHAnsi"/>
            <w:color w:val="1155CC"/>
            <w:sz w:val="24"/>
            <w:szCs w:val="24"/>
            <w:u w:val="single"/>
          </w:rPr>
          <w:t>platformazakupowa.pl</w:t>
        </w:r>
      </w:hyperlink>
      <w:r w:rsidR="004E0B8F" w:rsidRPr="00B72273">
        <w:rPr>
          <w:rFonts w:asciiTheme="minorHAnsi" w:hAnsiTheme="minorHAnsi" w:cstheme="minorHAnsi"/>
          <w:bCs/>
          <w:sz w:val="24"/>
          <w:szCs w:val="24"/>
        </w:rPr>
        <w:t>.</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informacje o których mowa w art. 222 ustawy. </w:t>
      </w:r>
    </w:p>
    <w:p w:rsidR="00E34DE2" w:rsidRPr="00B72273" w:rsidRDefault="00E34DE2" w:rsidP="00B72273">
      <w:pPr>
        <w:pStyle w:val="ust"/>
        <w:spacing w:before="0" w:after="0" w:line="276" w:lineRule="auto"/>
        <w:ind w:left="567" w:hanging="283"/>
        <w:rPr>
          <w:rFonts w:asciiTheme="minorHAnsi" w:hAnsiTheme="minorHAnsi" w:cstheme="minorHAnsi"/>
          <w:szCs w:val="24"/>
        </w:rPr>
      </w:pPr>
    </w:p>
    <w:p w:rsidR="00CB675C" w:rsidRPr="00B72273" w:rsidRDefault="00AF5A75"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5F003B" w:rsidRPr="00B72273">
        <w:rPr>
          <w:rFonts w:asciiTheme="minorHAnsi" w:hAnsiTheme="minorHAnsi" w:cstheme="minorHAnsi"/>
          <w:color w:val="auto"/>
        </w:rPr>
        <w:t xml:space="preserve"> </w:t>
      </w:r>
      <w:r w:rsidRPr="00B72273">
        <w:rPr>
          <w:rFonts w:asciiTheme="minorHAnsi" w:hAnsiTheme="minorHAnsi" w:cstheme="minorHAnsi"/>
          <w:color w:val="auto"/>
        </w:rPr>
        <w:t>XV</w:t>
      </w:r>
      <w:r w:rsidR="00CB675C" w:rsidRPr="00B72273">
        <w:rPr>
          <w:rFonts w:asciiTheme="minorHAnsi" w:hAnsiTheme="minorHAnsi" w:cstheme="minorHAnsi"/>
          <w:color w:val="auto"/>
        </w:rPr>
        <w:t xml:space="preserve"> </w:t>
      </w:r>
      <w:r w:rsidR="00741366" w:rsidRPr="00B72273">
        <w:rPr>
          <w:rFonts w:asciiTheme="minorHAnsi" w:hAnsiTheme="minorHAnsi" w:cstheme="minorHAnsi"/>
          <w:color w:val="auto"/>
        </w:rPr>
        <w:t>Kryteria oceny ofert</w:t>
      </w:r>
    </w:p>
    <w:p w:rsidR="00CB675C" w:rsidRPr="00B72273" w:rsidRDefault="00CB675C" w:rsidP="00B72273">
      <w:pPr>
        <w:spacing w:line="276" w:lineRule="auto"/>
        <w:jc w:val="both"/>
        <w:rPr>
          <w:rFonts w:asciiTheme="minorHAnsi" w:hAnsiTheme="minorHAnsi" w:cstheme="minorHAnsi"/>
          <w:b/>
          <w:sz w:val="24"/>
          <w:szCs w:val="24"/>
        </w:rPr>
      </w:pPr>
    </w:p>
    <w:p w:rsidR="001547BF" w:rsidRPr="00914F7F" w:rsidRDefault="001547BF" w:rsidP="00B72273">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914F7F">
        <w:rPr>
          <w:rFonts w:asciiTheme="minorHAnsi" w:hAnsiTheme="minorHAnsi" w:cstheme="minorHAnsi"/>
          <w:b w:val="0"/>
          <w:spacing w:val="-6"/>
        </w:rPr>
        <w:t>Wybór oferty najkorzystniejszej zostanie dokonany według następujących kryteriów oceny</w:t>
      </w:r>
      <w:r w:rsidRPr="00914F7F">
        <w:rPr>
          <w:rFonts w:asciiTheme="minorHAnsi" w:hAnsiTheme="minorHAnsi" w:cstheme="minorHAnsi"/>
          <w:spacing w:val="-6"/>
        </w:rPr>
        <w:t xml:space="preserve"> </w:t>
      </w:r>
      <w:r w:rsidRPr="00914F7F">
        <w:rPr>
          <w:rFonts w:asciiTheme="minorHAnsi" w:hAnsiTheme="minorHAnsi" w:cstheme="minorHAnsi"/>
          <w:b w:val="0"/>
          <w:spacing w:val="-6"/>
        </w:rPr>
        <w:t xml:space="preserve">ofert: </w:t>
      </w:r>
    </w:p>
    <w:p w:rsidR="001547BF" w:rsidRPr="00914F7F" w:rsidRDefault="001B3A57" w:rsidP="00B72273">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rPr>
      </w:pPr>
      <w:r w:rsidRPr="00914F7F">
        <w:rPr>
          <w:rFonts w:asciiTheme="minorHAnsi" w:hAnsiTheme="minorHAnsi" w:cstheme="minorHAnsi"/>
        </w:rPr>
        <w:t>cena (C) – 60</w:t>
      </w:r>
      <w:r w:rsidR="001547BF" w:rsidRPr="00914F7F">
        <w:rPr>
          <w:rFonts w:asciiTheme="minorHAnsi" w:hAnsiTheme="minorHAnsi" w:cstheme="minorHAnsi"/>
        </w:rPr>
        <w:t xml:space="preserve"> %</w:t>
      </w:r>
    </w:p>
    <w:p w:rsidR="001547BF" w:rsidRPr="00914F7F" w:rsidRDefault="001547BF" w:rsidP="00B72273">
      <w:pPr>
        <w:pStyle w:val="Tekstpodstawowy2"/>
        <w:tabs>
          <w:tab w:val="left" w:pos="-2127"/>
          <w:tab w:val="left" w:pos="284"/>
        </w:tabs>
        <w:spacing w:after="0" w:line="276" w:lineRule="auto"/>
        <w:ind w:left="284"/>
        <w:jc w:val="both"/>
        <w:rPr>
          <w:rFonts w:asciiTheme="minorHAnsi" w:hAnsiTheme="minorHAnsi" w:cstheme="minorHAnsi"/>
          <w:b/>
          <w:sz w:val="24"/>
          <w:szCs w:val="24"/>
        </w:rPr>
      </w:pPr>
      <w:r w:rsidRPr="00914F7F">
        <w:rPr>
          <w:rFonts w:asciiTheme="minorHAnsi" w:hAnsiTheme="minorHAnsi" w:cstheme="minorHAnsi"/>
          <w:sz w:val="24"/>
          <w:szCs w:val="24"/>
        </w:rPr>
        <w:tab/>
        <w:t>Sposób przyz</w:t>
      </w:r>
      <w:r w:rsidR="00296730" w:rsidRPr="00914F7F">
        <w:rPr>
          <w:rFonts w:asciiTheme="minorHAnsi" w:hAnsiTheme="minorHAnsi" w:cstheme="minorHAnsi"/>
          <w:sz w:val="24"/>
          <w:szCs w:val="24"/>
        </w:rPr>
        <w:t>nania punktów w kryterium „cena”</w:t>
      </w:r>
      <w:r w:rsidRPr="00914F7F">
        <w:rPr>
          <w:rFonts w:asciiTheme="minorHAnsi" w:hAnsiTheme="minorHAnsi" w:cstheme="minorHAnsi"/>
          <w:sz w:val="24"/>
          <w:szCs w:val="24"/>
        </w:rPr>
        <w:t xml:space="preserve">: </w:t>
      </w:r>
    </w:p>
    <w:p w:rsidR="001547BF" w:rsidRPr="00914F7F" w:rsidRDefault="001547BF" w:rsidP="00B72273">
      <w:pPr>
        <w:spacing w:line="276" w:lineRule="auto"/>
        <w:jc w:val="both"/>
        <w:rPr>
          <w:rFonts w:asciiTheme="minorHAnsi" w:hAnsiTheme="minorHAnsi" w:cstheme="minorHAnsi"/>
          <w:sz w:val="24"/>
          <w:szCs w:val="24"/>
        </w:rPr>
      </w:pPr>
    </w:p>
    <w:p w:rsidR="001547BF" w:rsidRPr="00914F7F" w:rsidRDefault="001547BF" w:rsidP="00B72273">
      <w:pPr>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najniższa cena ofertowa    </w:t>
      </w:r>
    </w:p>
    <w:p w:rsidR="001547BF" w:rsidRPr="00914F7F" w:rsidRDefault="001547BF" w:rsidP="00B72273">
      <w:pPr>
        <w:tabs>
          <w:tab w:val="left" w:pos="2127"/>
        </w:tabs>
        <w:spacing w:line="276" w:lineRule="auto"/>
        <w:jc w:val="both"/>
        <w:rPr>
          <w:rFonts w:asciiTheme="minorHAnsi" w:hAnsiTheme="minorHAnsi" w:cstheme="minorHAnsi"/>
          <w:color w:val="FF0000"/>
          <w:sz w:val="24"/>
          <w:szCs w:val="24"/>
        </w:rPr>
      </w:pPr>
      <w:r w:rsidRPr="00914F7F">
        <w:rPr>
          <w:rFonts w:asciiTheme="minorHAnsi" w:hAnsiTheme="minorHAnsi" w:cstheme="minorHAnsi"/>
          <w:b/>
          <w:sz w:val="24"/>
          <w:szCs w:val="24"/>
        </w:rPr>
        <w:t xml:space="preserve">          C</w:t>
      </w:r>
      <w:r w:rsidRPr="00914F7F">
        <w:rPr>
          <w:rFonts w:asciiTheme="minorHAnsi" w:hAnsiTheme="minorHAnsi" w:cstheme="minorHAnsi"/>
          <w:sz w:val="24"/>
          <w:szCs w:val="24"/>
        </w:rPr>
        <w:t xml:space="preserve">  = ------------------------------------</w:t>
      </w:r>
      <w:r w:rsidR="001B3A57" w:rsidRPr="00914F7F">
        <w:rPr>
          <w:rFonts w:asciiTheme="minorHAnsi" w:hAnsiTheme="minorHAnsi" w:cstheme="minorHAnsi"/>
          <w:sz w:val="24"/>
          <w:szCs w:val="24"/>
        </w:rPr>
        <w:t>------------------ x 100 pkt x 60</w:t>
      </w:r>
      <w:r w:rsidRPr="00914F7F">
        <w:rPr>
          <w:rFonts w:asciiTheme="minorHAnsi" w:hAnsiTheme="minorHAnsi" w:cstheme="minorHAnsi"/>
          <w:sz w:val="24"/>
          <w:szCs w:val="24"/>
        </w:rPr>
        <w:t>%</w:t>
      </w:r>
    </w:p>
    <w:p w:rsidR="001547BF" w:rsidRPr="00914F7F" w:rsidRDefault="001547BF" w:rsidP="00B72273">
      <w:pPr>
        <w:spacing w:line="276" w:lineRule="auto"/>
        <w:ind w:left="708" w:firstLine="132"/>
        <w:jc w:val="both"/>
        <w:rPr>
          <w:rFonts w:asciiTheme="minorHAnsi" w:hAnsiTheme="minorHAnsi" w:cstheme="minorHAnsi"/>
          <w:sz w:val="24"/>
          <w:szCs w:val="24"/>
        </w:rPr>
      </w:pPr>
      <w:r w:rsidRPr="00914F7F">
        <w:rPr>
          <w:rFonts w:asciiTheme="minorHAnsi" w:hAnsiTheme="minorHAnsi" w:cstheme="minorHAnsi"/>
          <w:sz w:val="24"/>
          <w:szCs w:val="24"/>
        </w:rPr>
        <w:t xml:space="preserve">       cena ofertowa w ofercie ocenianej</w:t>
      </w:r>
    </w:p>
    <w:p w:rsidR="001547BF" w:rsidRPr="00914F7F" w:rsidRDefault="001547BF" w:rsidP="00B72273">
      <w:pPr>
        <w:pStyle w:val="Tekstpodstawowywcity2"/>
        <w:tabs>
          <w:tab w:val="left" w:pos="426"/>
        </w:tabs>
        <w:spacing w:line="276" w:lineRule="auto"/>
        <w:ind w:left="0"/>
        <w:rPr>
          <w:rFonts w:asciiTheme="minorHAnsi" w:hAnsiTheme="minorHAnsi" w:cstheme="minorHAnsi"/>
          <w:b w:val="0"/>
          <w:spacing w:val="-10"/>
        </w:rPr>
      </w:pPr>
    </w:p>
    <w:p w:rsidR="001547BF" w:rsidRPr="00914F7F" w:rsidRDefault="001547BF" w:rsidP="00B72273">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rPr>
      </w:pPr>
      <w:r w:rsidRPr="00914F7F">
        <w:rPr>
          <w:rFonts w:asciiTheme="minorHAnsi" w:hAnsiTheme="minorHAnsi" w:cstheme="minorHAnsi"/>
          <w:b/>
          <w:spacing w:val="-6"/>
        </w:rPr>
        <w:t xml:space="preserve">wysokość kary umownej za </w:t>
      </w:r>
      <w:r w:rsidR="002A61DF" w:rsidRPr="00914F7F">
        <w:rPr>
          <w:rFonts w:asciiTheme="minorHAnsi" w:hAnsiTheme="minorHAnsi" w:cstheme="minorHAnsi"/>
          <w:b/>
          <w:spacing w:val="-6"/>
        </w:rPr>
        <w:t>niewykonanie lub nienależyte wykonanie przez Wykonawcę obowiązków, określonych w § 2</w:t>
      </w:r>
      <w:r w:rsidR="00461495" w:rsidRPr="00914F7F">
        <w:rPr>
          <w:rFonts w:asciiTheme="minorHAnsi" w:hAnsiTheme="minorHAnsi" w:cstheme="minorHAnsi"/>
          <w:b/>
          <w:spacing w:val="-6"/>
        </w:rPr>
        <w:t xml:space="preserve"> ust. 1</w:t>
      </w:r>
      <w:r w:rsidR="002A61DF" w:rsidRPr="00914F7F">
        <w:rPr>
          <w:rFonts w:asciiTheme="minorHAnsi" w:hAnsiTheme="minorHAnsi" w:cstheme="minorHAnsi"/>
          <w:b/>
          <w:spacing w:val="-6"/>
        </w:rPr>
        <w:t xml:space="preserve"> projektowanych postanowień umowy</w:t>
      </w:r>
      <w:r w:rsidR="00296730" w:rsidRPr="00914F7F">
        <w:rPr>
          <w:rFonts w:asciiTheme="minorHAnsi" w:hAnsiTheme="minorHAnsi" w:cstheme="minorHAnsi"/>
          <w:spacing w:val="-6"/>
        </w:rPr>
        <w:t xml:space="preserve"> </w:t>
      </w:r>
      <w:r w:rsidR="00711F65" w:rsidRPr="00914F7F">
        <w:rPr>
          <w:rFonts w:asciiTheme="minorHAnsi" w:hAnsiTheme="minorHAnsi" w:cstheme="minorHAnsi"/>
          <w:b/>
          <w:spacing w:val="-6"/>
        </w:rPr>
        <w:t>(K) – 2</w:t>
      </w:r>
      <w:r w:rsidR="00296730" w:rsidRPr="00914F7F">
        <w:rPr>
          <w:rFonts w:asciiTheme="minorHAnsi" w:hAnsiTheme="minorHAnsi" w:cstheme="minorHAnsi"/>
          <w:b/>
          <w:spacing w:val="-6"/>
        </w:rPr>
        <w:t xml:space="preserve">0 </w:t>
      </w:r>
      <w:r w:rsidRPr="00914F7F">
        <w:rPr>
          <w:rFonts w:asciiTheme="minorHAnsi" w:hAnsiTheme="minorHAnsi" w:cstheme="minorHAnsi"/>
          <w:b/>
          <w:spacing w:val="-6"/>
        </w:rPr>
        <w:t>%</w:t>
      </w:r>
    </w:p>
    <w:p w:rsidR="001547BF" w:rsidRPr="00914F7F" w:rsidRDefault="001547BF" w:rsidP="00B72273">
      <w:pPr>
        <w:pStyle w:val="WW-Tekstpodstawowywcity2"/>
        <w:tabs>
          <w:tab w:val="left" w:pos="709"/>
        </w:tabs>
        <w:spacing w:before="40" w:after="40" w:line="276" w:lineRule="auto"/>
        <w:ind w:left="709"/>
        <w:rPr>
          <w:rFonts w:asciiTheme="minorHAnsi" w:hAnsiTheme="minorHAnsi" w:cstheme="minorHAnsi"/>
          <w:b w:val="0"/>
          <w:spacing w:val="-4"/>
          <w:szCs w:val="24"/>
        </w:rPr>
      </w:pPr>
      <w:r w:rsidRPr="00914F7F">
        <w:rPr>
          <w:rFonts w:asciiTheme="minorHAnsi" w:hAnsiTheme="minorHAnsi" w:cstheme="minorHAnsi"/>
          <w:b w:val="0"/>
          <w:spacing w:val="-4"/>
          <w:szCs w:val="24"/>
        </w:rPr>
        <w:t>Wymagana przez zamawiającego wysokość kar umownych:</w:t>
      </w:r>
    </w:p>
    <w:p w:rsidR="001547BF" w:rsidRPr="00914F7F" w:rsidRDefault="007D1EC5" w:rsidP="00B72273">
      <w:pPr>
        <w:pStyle w:val="WW-Tekstpodstawowywcity2"/>
        <w:numPr>
          <w:ilvl w:val="0"/>
          <w:numId w:val="21"/>
        </w:numPr>
        <w:tabs>
          <w:tab w:val="left" w:pos="709"/>
        </w:tabs>
        <w:spacing w:before="40" w:after="40" w:line="276" w:lineRule="auto"/>
        <w:ind w:left="993" w:hanging="284"/>
        <w:rPr>
          <w:rFonts w:asciiTheme="minorHAnsi" w:hAnsiTheme="minorHAnsi" w:cstheme="minorHAnsi"/>
          <w:b w:val="0"/>
          <w:szCs w:val="24"/>
        </w:rPr>
      </w:pPr>
      <w:r w:rsidRPr="00914F7F">
        <w:rPr>
          <w:rFonts w:asciiTheme="minorHAnsi" w:hAnsiTheme="minorHAnsi" w:cstheme="minorHAnsi"/>
          <w:b w:val="0"/>
          <w:szCs w:val="24"/>
        </w:rPr>
        <w:t xml:space="preserve"> </w:t>
      </w:r>
      <w:r w:rsidR="001547BF" w:rsidRPr="00914F7F">
        <w:rPr>
          <w:rFonts w:asciiTheme="minorHAnsi" w:hAnsiTheme="minorHAnsi" w:cstheme="minorHAnsi"/>
          <w:b w:val="0"/>
          <w:szCs w:val="24"/>
        </w:rPr>
        <w:t xml:space="preserve">minimalna wysokość kary umownej  - </w:t>
      </w:r>
      <w:r w:rsidR="001547BF" w:rsidRPr="00914F7F">
        <w:rPr>
          <w:rFonts w:asciiTheme="minorHAnsi" w:hAnsiTheme="minorHAnsi" w:cstheme="minorHAnsi"/>
          <w:szCs w:val="24"/>
        </w:rPr>
        <w:t xml:space="preserve"> </w:t>
      </w:r>
      <w:r w:rsidR="00C2255E" w:rsidRPr="00914F7F">
        <w:rPr>
          <w:rFonts w:asciiTheme="minorHAnsi" w:hAnsiTheme="minorHAnsi" w:cstheme="minorHAnsi"/>
          <w:b w:val="0"/>
          <w:szCs w:val="24"/>
        </w:rPr>
        <w:t>1 5</w:t>
      </w:r>
      <w:r w:rsidR="002A61DF" w:rsidRPr="00914F7F">
        <w:rPr>
          <w:rFonts w:asciiTheme="minorHAnsi" w:hAnsiTheme="minorHAnsi" w:cstheme="minorHAnsi"/>
          <w:b w:val="0"/>
          <w:szCs w:val="24"/>
        </w:rPr>
        <w:t>00,00 zł</w:t>
      </w:r>
      <w:r w:rsidR="001547BF" w:rsidRPr="00914F7F">
        <w:rPr>
          <w:rFonts w:asciiTheme="minorHAnsi" w:hAnsiTheme="minorHAnsi" w:cstheme="minorHAnsi"/>
          <w:b w:val="0"/>
          <w:szCs w:val="24"/>
        </w:rPr>
        <w:t>,</w:t>
      </w:r>
    </w:p>
    <w:p w:rsidR="001547BF" w:rsidRPr="00914F7F" w:rsidRDefault="001547BF" w:rsidP="00B72273">
      <w:pPr>
        <w:pStyle w:val="WW-Tekstpodstawowywcity2"/>
        <w:numPr>
          <w:ilvl w:val="2"/>
          <w:numId w:val="3"/>
        </w:numPr>
        <w:tabs>
          <w:tab w:val="left" w:pos="709"/>
        </w:tabs>
        <w:spacing w:before="40" w:after="40" w:line="276" w:lineRule="auto"/>
        <w:rPr>
          <w:rFonts w:asciiTheme="minorHAnsi" w:hAnsiTheme="minorHAnsi" w:cstheme="minorHAnsi"/>
          <w:b w:val="0"/>
          <w:szCs w:val="24"/>
        </w:rPr>
      </w:pPr>
      <w:r w:rsidRPr="00914F7F">
        <w:rPr>
          <w:rFonts w:asciiTheme="minorHAnsi" w:hAnsiTheme="minorHAnsi" w:cstheme="minorHAnsi"/>
          <w:b w:val="0"/>
          <w:szCs w:val="24"/>
        </w:rPr>
        <w:t xml:space="preserve">maksymalna wysokość kary umownej -  </w:t>
      </w:r>
      <w:r w:rsidR="00C2255E" w:rsidRPr="00914F7F">
        <w:rPr>
          <w:rFonts w:asciiTheme="minorHAnsi" w:hAnsiTheme="minorHAnsi" w:cstheme="minorHAnsi"/>
          <w:b w:val="0"/>
          <w:szCs w:val="24"/>
        </w:rPr>
        <w:t>3 0</w:t>
      </w:r>
      <w:r w:rsidR="002A61DF" w:rsidRPr="00914F7F">
        <w:rPr>
          <w:rFonts w:asciiTheme="minorHAnsi" w:hAnsiTheme="minorHAnsi" w:cstheme="minorHAnsi"/>
          <w:b w:val="0"/>
          <w:szCs w:val="24"/>
        </w:rPr>
        <w:t>00,00 zł</w:t>
      </w:r>
      <w:r w:rsidR="00703E6B" w:rsidRPr="00914F7F">
        <w:rPr>
          <w:rFonts w:asciiTheme="minorHAnsi" w:hAnsiTheme="minorHAnsi" w:cstheme="minorHAnsi"/>
          <w:b w:val="0"/>
          <w:szCs w:val="24"/>
        </w:rPr>
        <w:t>.</w:t>
      </w:r>
    </w:p>
    <w:p w:rsidR="001547BF" w:rsidRPr="00914F7F" w:rsidRDefault="001547BF" w:rsidP="00B72273">
      <w:pPr>
        <w:pStyle w:val="WW-Tekstpodstawowywcity2"/>
        <w:tabs>
          <w:tab w:val="left" w:pos="709"/>
        </w:tabs>
        <w:spacing w:before="40" w:after="40" w:line="276" w:lineRule="auto"/>
        <w:ind w:left="340"/>
        <w:rPr>
          <w:rFonts w:asciiTheme="minorHAnsi" w:hAnsiTheme="minorHAnsi" w:cstheme="minorHAnsi"/>
          <w:b w:val="0"/>
          <w:spacing w:val="-4"/>
          <w:szCs w:val="24"/>
        </w:rPr>
      </w:pPr>
      <w:r w:rsidRPr="00914F7F">
        <w:rPr>
          <w:rFonts w:asciiTheme="minorHAnsi" w:hAnsiTheme="minorHAnsi" w:cstheme="minorHAnsi"/>
          <w:b w:val="0"/>
          <w:spacing w:val="-4"/>
          <w:szCs w:val="24"/>
        </w:rPr>
        <w:t>Sposób przyznania punktów w kryterium „wysokość kary umownej</w:t>
      </w:r>
      <w:r w:rsidRPr="00914F7F">
        <w:rPr>
          <w:rFonts w:asciiTheme="minorHAnsi" w:hAnsiTheme="minorHAnsi" w:cstheme="minorHAnsi"/>
          <w:b w:val="0"/>
          <w:spacing w:val="-6"/>
          <w:szCs w:val="24"/>
        </w:rPr>
        <w:t>”</w:t>
      </w:r>
      <w:r w:rsidRPr="00914F7F">
        <w:rPr>
          <w:rFonts w:asciiTheme="minorHAnsi" w:hAnsiTheme="minorHAnsi" w:cstheme="minorHAnsi"/>
          <w:b w:val="0"/>
          <w:spacing w:val="-4"/>
          <w:szCs w:val="24"/>
        </w:rPr>
        <w:t>:</w:t>
      </w:r>
    </w:p>
    <w:p w:rsidR="00522525" w:rsidRPr="00914F7F" w:rsidRDefault="00522525" w:rsidP="00B72273">
      <w:pPr>
        <w:pStyle w:val="WW-Tekstpodstawowywcity2"/>
        <w:tabs>
          <w:tab w:val="left" w:pos="709"/>
        </w:tabs>
        <w:spacing w:before="40" w:after="40" w:line="276" w:lineRule="auto"/>
        <w:ind w:left="340"/>
        <w:rPr>
          <w:rFonts w:asciiTheme="minorHAnsi" w:hAnsiTheme="minorHAnsi" w:cstheme="minorHAnsi"/>
          <w:b w:val="0"/>
          <w:spacing w:val="-4"/>
          <w:szCs w:val="24"/>
        </w:rPr>
      </w:pPr>
    </w:p>
    <w:p w:rsidR="001547BF" w:rsidRPr="00914F7F" w:rsidRDefault="001547BF" w:rsidP="00B72273">
      <w:pPr>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wysokość kary umownej w ofercie ocenianej </w:t>
      </w:r>
    </w:p>
    <w:p w:rsidR="001547BF" w:rsidRPr="00914F7F" w:rsidRDefault="001547BF" w:rsidP="00B72273">
      <w:pPr>
        <w:tabs>
          <w:tab w:val="left" w:pos="2127"/>
        </w:tabs>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w:t>
      </w:r>
      <w:r w:rsidRPr="00914F7F">
        <w:rPr>
          <w:rFonts w:asciiTheme="minorHAnsi" w:hAnsiTheme="minorHAnsi" w:cstheme="minorHAnsi"/>
          <w:b/>
          <w:sz w:val="24"/>
          <w:szCs w:val="24"/>
        </w:rPr>
        <w:t xml:space="preserve">K </w:t>
      </w:r>
      <w:r w:rsidRPr="00914F7F">
        <w:rPr>
          <w:rFonts w:asciiTheme="minorHAnsi" w:hAnsiTheme="minorHAnsi" w:cstheme="minorHAnsi"/>
          <w:sz w:val="24"/>
          <w:szCs w:val="24"/>
        </w:rPr>
        <w:t xml:space="preserve"> = -----------------------------------------------------------</w:t>
      </w:r>
      <w:r w:rsidR="00711F65" w:rsidRPr="00914F7F">
        <w:rPr>
          <w:rFonts w:asciiTheme="minorHAnsi" w:hAnsiTheme="minorHAnsi" w:cstheme="minorHAnsi"/>
          <w:sz w:val="24"/>
          <w:szCs w:val="24"/>
        </w:rPr>
        <w:t>--------------    x 100 pkt x 2</w:t>
      </w:r>
      <w:r w:rsidR="00F224FF" w:rsidRPr="00914F7F">
        <w:rPr>
          <w:rFonts w:asciiTheme="minorHAnsi" w:hAnsiTheme="minorHAnsi" w:cstheme="minorHAnsi"/>
          <w:sz w:val="24"/>
          <w:szCs w:val="24"/>
        </w:rPr>
        <w:t>0</w:t>
      </w:r>
      <w:r w:rsidRPr="00914F7F">
        <w:rPr>
          <w:rFonts w:asciiTheme="minorHAnsi" w:hAnsiTheme="minorHAnsi" w:cstheme="minorHAnsi"/>
          <w:sz w:val="24"/>
          <w:szCs w:val="24"/>
        </w:rPr>
        <w:t>%</w:t>
      </w:r>
    </w:p>
    <w:p w:rsidR="001547BF" w:rsidRPr="00914F7F" w:rsidRDefault="001547BF" w:rsidP="00B72273">
      <w:pPr>
        <w:spacing w:line="276" w:lineRule="auto"/>
        <w:ind w:left="708" w:firstLine="132"/>
        <w:jc w:val="both"/>
        <w:rPr>
          <w:rFonts w:asciiTheme="minorHAnsi" w:hAnsiTheme="minorHAnsi" w:cstheme="minorHAnsi"/>
          <w:sz w:val="24"/>
          <w:szCs w:val="24"/>
        </w:rPr>
      </w:pPr>
      <w:r w:rsidRPr="00914F7F">
        <w:rPr>
          <w:rFonts w:asciiTheme="minorHAnsi" w:hAnsiTheme="minorHAnsi" w:cstheme="minorHAnsi"/>
          <w:sz w:val="24"/>
          <w:szCs w:val="24"/>
        </w:rPr>
        <w:t xml:space="preserve">       najwyższa kara umowna spośród złożonych ofert</w:t>
      </w:r>
    </w:p>
    <w:p w:rsidR="00711F65" w:rsidRPr="00914F7F" w:rsidRDefault="00711F65" w:rsidP="00B72273">
      <w:pPr>
        <w:spacing w:line="276" w:lineRule="auto"/>
        <w:ind w:left="708" w:firstLine="132"/>
        <w:jc w:val="both"/>
        <w:rPr>
          <w:rFonts w:asciiTheme="minorHAnsi" w:hAnsiTheme="minorHAnsi" w:cstheme="minorHAnsi"/>
          <w:sz w:val="24"/>
          <w:szCs w:val="24"/>
        </w:rPr>
      </w:pPr>
    </w:p>
    <w:p w:rsidR="001547BF" w:rsidRPr="00914F7F" w:rsidRDefault="001547BF" w:rsidP="00B72273">
      <w:pPr>
        <w:pStyle w:val="WW-Tekstpodstawowywcity2"/>
        <w:tabs>
          <w:tab w:val="left" w:pos="709"/>
        </w:tabs>
        <w:spacing w:line="276" w:lineRule="auto"/>
        <w:ind w:left="0"/>
        <w:rPr>
          <w:rFonts w:asciiTheme="minorHAnsi" w:hAnsiTheme="minorHAnsi" w:cstheme="minorHAnsi"/>
          <w:b w:val="0"/>
          <w:i/>
          <w:szCs w:val="24"/>
        </w:rPr>
      </w:pPr>
      <w:r w:rsidRPr="00914F7F">
        <w:rPr>
          <w:rFonts w:asciiTheme="minorHAnsi" w:hAnsiTheme="minorHAnsi" w:cstheme="minorHAnsi"/>
          <w:b w:val="0"/>
          <w:i/>
          <w:szCs w:val="24"/>
        </w:rPr>
        <w:t xml:space="preserve">Kara umowna nie może być niższa </w:t>
      </w:r>
      <w:r w:rsidR="0066153A" w:rsidRPr="00914F7F">
        <w:rPr>
          <w:rFonts w:asciiTheme="minorHAnsi" w:hAnsiTheme="minorHAnsi" w:cstheme="minorHAnsi"/>
          <w:b w:val="0"/>
          <w:i/>
          <w:szCs w:val="24"/>
        </w:rPr>
        <w:t xml:space="preserve">niż </w:t>
      </w:r>
      <w:r w:rsidR="00C2255E" w:rsidRPr="00914F7F">
        <w:rPr>
          <w:rFonts w:asciiTheme="minorHAnsi" w:hAnsiTheme="minorHAnsi" w:cstheme="minorHAnsi"/>
          <w:b w:val="0"/>
          <w:i/>
          <w:szCs w:val="24"/>
        </w:rPr>
        <w:t>15</w:t>
      </w:r>
      <w:r w:rsidR="002A61DF" w:rsidRPr="00914F7F">
        <w:rPr>
          <w:rFonts w:asciiTheme="minorHAnsi" w:hAnsiTheme="minorHAnsi" w:cstheme="minorHAnsi"/>
          <w:b w:val="0"/>
          <w:i/>
          <w:szCs w:val="24"/>
        </w:rPr>
        <w:t>00,00 zł</w:t>
      </w:r>
      <w:r w:rsidR="00BB5AB5" w:rsidRPr="00914F7F">
        <w:rPr>
          <w:rFonts w:asciiTheme="minorHAnsi" w:hAnsiTheme="minorHAnsi" w:cstheme="minorHAnsi"/>
          <w:b w:val="0"/>
          <w:i/>
          <w:szCs w:val="24"/>
        </w:rPr>
        <w:t xml:space="preserve"> </w:t>
      </w:r>
      <w:r w:rsidRPr="00914F7F">
        <w:rPr>
          <w:rFonts w:asciiTheme="minorHAnsi" w:hAnsiTheme="minorHAnsi" w:cstheme="minorHAnsi"/>
          <w:b w:val="0"/>
          <w:i/>
          <w:szCs w:val="24"/>
        </w:rPr>
        <w:t>. Zaofero</w:t>
      </w:r>
      <w:r w:rsidR="0066153A" w:rsidRPr="00914F7F">
        <w:rPr>
          <w:rFonts w:asciiTheme="minorHAnsi" w:hAnsiTheme="minorHAnsi" w:cstheme="minorHAnsi"/>
          <w:b w:val="0"/>
          <w:i/>
          <w:szCs w:val="24"/>
        </w:rPr>
        <w:t xml:space="preserve">wanie kary umownej niższej niż </w:t>
      </w:r>
      <w:r w:rsidR="00C2255E" w:rsidRPr="00914F7F">
        <w:rPr>
          <w:rFonts w:asciiTheme="minorHAnsi" w:hAnsiTheme="minorHAnsi" w:cstheme="minorHAnsi"/>
          <w:b w:val="0"/>
          <w:i/>
          <w:szCs w:val="24"/>
        </w:rPr>
        <w:t>15</w:t>
      </w:r>
      <w:r w:rsidR="002A61DF" w:rsidRPr="00914F7F">
        <w:rPr>
          <w:rFonts w:asciiTheme="minorHAnsi" w:hAnsiTheme="minorHAnsi" w:cstheme="minorHAnsi"/>
          <w:b w:val="0"/>
          <w:i/>
          <w:szCs w:val="24"/>
        </w:rPr>
        <w:t>00,00 zł</w:t>
      </w:r>
      <w:r w:rsidRPr="00914F7F">
        <w:rPr>
          <w:rFonts w:asciiTheme="minorHAnsi" w:hAnsiTheme="minorHAnsi" w:cstheme="minorHAnsi"/>
          <w:b w:val="0"/>
          <w:i/>
          <w:szCs w:val="24"/>
        </w:rPr>
        <w:t>, spowoduje odr</w:t>
      </w:r>
      <w:r w:rsidR="002738D6" w:rsidRPr="00914F7F">
        <w:rPr>
          <w:rFonts w:asciiTheme="minorHAnsi" w:hAnsiTheme="minorHAnsi" w:cstheme="minorHAnsi"/>
          <w:b w:val="0"/>
          <w:i/>
          <w:szCs w:val="24"/>
        </w:rPr>
        <w:t>zucenie oferty, w trybie art. 226 ust. 1 pkt 5</w:t>
      </w:r>
      <w:r w:rsidRPr="00914F7F">
        <w:rPr>
          <w:rFonts w:asciiTheme="minorHAnsi" w:hAnsiTheme="minorHAnsi" w:cstheme="minorHAnsi"/>
          <w:b w:val="0"/>
          <w:i/>
          <w:szCs w:val="24"/>
        </w:rPr>
        <w:t>) ustawy</w:t>
      </w:r>
      <w:r w:rsidR="00F87A82" w:rsidRPr="00914F7F">
        <w:rPr>
          <w:rFonts w:asciiTheme="minorHAnsi" w:hAnsiTheme="minorHAnsi" w:cstheme="minorHAnsi"/>
          <w:b w:val="0"/>
          <w:i/>
          <w:szCs w:val="24"/>
        </w:rPr>
        <w:t>.</w:t>
      </w:r>
    </w:p>
    <w:p w:rsidR="001547BF" w:rsidRPr="00914F7F" w:rsidRDefault="001547BF" w:rsidP="00B72273">
      <w:pPr>
        <w:pStyle w:val="WW-Tekstpodstawowywcity2"/>
        <w:tabs>
          <w:tab w:val="left" w:pos="709"/>
        </w:tabs>
        <w:spacing w:before="40" w:after="40" w:line="276" w:lineRule="auto"/>
        <w:ind w:left="0"/>
        <w:rPr>
          <w:rFonts w:asciiTheme="minorHAnsi" w:hAnsiTheme="minorHAnsi" w:cstheme="minorHAnsi"/>
          <w:b w:val="0"/>
          <w:i/>
          <w:spacing w:val="-6"/>
          <w:szCs w:val="24"/>
        </w:rPr>
      </w:pPr>
      <w:r w:rsidRPr="00914F7F">
        <w:rPr>
          <w:rFonts w:asciiTheme="minorHAnsi" w:hAnsiTheme="minorHAnsi" w:cstheme="minorHAnsi"/>
          <w:b w:val="0"/>
          <w:i/>
          <w:spacing w:val="-6"/>
          <w:szCs w:val="24"/>
        </w:rPr>
        <w:t>Jeżeli wykonawca zapr</w:t>
      </w:r>
      <w:r w:rsidR="0066153A" w:rsidRPr="00914F7F">
        <w:rPr>
          <w:rFonts w:asciiTheme="minorHAnsi" w:hAnsiTheme="minorHAnsi" w:cstheme="minorHAnsi"/>
          <w:b w:val="0"/>
          <w:i/>
          <w:spacing w:val="-6"/>
          <w:szCs w:val="24"/>
        </w:rPr>
        <w:t xml:space="preserve">oponuje wyższą karę umowną niż </w:t>
      </w:r>
      <w:r w:rsidR="00C2255E" w:rsidRPr="00914F7F">
        <w:rPr>
          <w:rFonts w:asciiTheme="minorHAnsi" w:hAnsiTheme="minorHAnsi" w:cstheme="minorHAnsi"/>
          <w:b w:val="0"/>
          <w:i/>
          <w:spacing w:val="-6"/>
          <w:szCs w:val="24"/>
        </w:rPr>
        <w:t>3 0</w:t>
      </w:r>
      <w:r w:rsidR="002A61DF" w:rsidRPr="00914F7F">
        <w:rPr>
          <w:rFonts w:asciiTheme="minorHAnsi" w:hAnsiTheme="minorHAnsi" w:cstheme="minorHAnsi"/>
          <w:b w:val="0"/>
          <w:i/>
          <w:spacing w:val="-6"/>
          <w:szCs w:val="24"/>
        </w:rPr>
        <w:t>00,00 zł</w:t>
      </w:r>
      <w:r w:rsidRPr="00914F7F">
        <w:rPr>
          <w:rFonts w:asciiTheme="minorHAnsi" w:hAnsiTheme="minorHAnsi" w:cstheme="minorHAnsi"/>
          <w:b w:val="0"/>
          <w:i/>
          <w:spacing w:val="-6"/>
          <w:szCs w:val="24"/>
        </w:rPr>
        <w:t xml:space="preserve">, do oceny oferty </w:t>
      </w:r>
      <w:r w:rsidRPr="00914F7F">
        <w:rPr>
          <w:rFonts w:asciiTheme="minorHAnsi" w:hAnsiTheme="minorHAnsi" w:cstheme="minorHAnsi"/>
          <w:b w:val="0"/>
          <w:i/>
          <w:spacing w:val="-6"/>
          <w:szCs w:val="24"/>
        </w:rPr>
        <w:br/>
        <w:t>w kryterium „wysokość kary umownej” zostanie</w:t>
      </w:r>
      <w:r w:rsidR="00F224FF" w:rsidRPr="00914F7F">
        <w:rPr>
          <w:rFonts w:asciiTheme="minorHAnsi" w:hAnsiTheme="minorHAnsi" w:cstheme="minorHAnsi"/>
          <w:b w:val="0"/>
          <w:i/>
          <w:spacing w:val="-6"/>
          <w:szCs w:val="24"/>
        </w:rPr>
        <w:t xml:space="preserve"> mu policzona kara w wysokości </w:t>
      </w:r>
      <w:r w:rsidR="00C2255E" w:rsidRPr="00914F7F">
        <w:rPr>
          <w:rFonts w:asciiTheme="minorHAnsi" w:hAnsiTheme="minorHAnsi" w:cstheme="minorHAnsi"/>
          <w:b w:val="0"/>
          <w:i/>
          <w:spacing w:val="-6"/>
          <w:szCs w:val="24"/>
        </w:rPr>
        <w:t>3 0</w:t>
      </w:r>
      <w:r w:rsidR="002A61DF" w:rsidRPr="00914F7F">
        <w:rPr>
          <w:rFonts w:asciiTheme="minorHAnsi" w:hAnsiTheme="minorHAnsi" w:cstheme="minorHAnsi"/>
          <w:b w:val="0"/>
          <w:i/>
          <w:spacing w:val="-6"/>
          <w:szCs w:val="24"/>
        </w:rPr>
        <w:t>00,00</w:t>
      </w:r>
      <w:r w:rsidRPr="00914F7F">
        <w:rPr>
          <w:rFonts w:asciiTheme="minorHAnsi" w:hAnsiTheme="minorHAnsi" w:cstheme="minorHAnsi"/>
          <w:b w:val="0"/>
          <w:i/>
          <w:spacing w:val="-6"/>
          <w:szCs w:val="24"/>
        </w:rPr>
        <w:t xml:space="preserve"> zł jako maksymalna, zgodna z żądaniem zamawiającego.</w:t>
      </w:r>
    </w:p>
    <w:p w:rsidR="004C096D" w:rsidRPr="00914F7F" w:rsidRDefault="004C096D" w:rsidP="00B72273">
      <w:pPr>
        <w:pStyle w:val="WW-Tekstpodstawowywcity2"/>
        <w:tabs>
          <w:tab w:val="left" w:pos="709"/>
        </w:tabs>
        <w:spacing w:before="40" w:after="40" w:line="276" w:lineRule="auto"/>
        <w:ind w:left="0"/>
        <w:rPr>
          <w:rFonts w:asciiTheme="minorHAnsi" w:hAnsiTheme="minorHAnsi" w:cstheme="minorHAnsi"/>
          <w:b w:val="0"/>
          <w:i/>
          <w:spacing w:val="-6"/>
          <w:szCs w:val="24"/>
        </w:rPr>
      </w:pPr>
    </w:p>
    <w:p w:rsidR="001547BF" w:rsidRPr="00914F7F" w:rsidRDefault="006236FB" w:rsidP="00B72273">
      <w:pPr>
        <w:pStyle w:val="WW-Tekstpodstawowywcity2"/>
        <w:numPr>
          <w:ilvl w:val="1"/>
          <w:numId w:val="20"/>
        </w:numPr>
        <w:spacing w:line="276" w:lineRule="auto"/>
        <w:rPr>
          <w:rFonts w:asciiTheme="minorHAnsi" w:hAnsiTheme="minorHAnsi" w:cstheme="minorHAnsi"/>
          <w:b w:val="0"/>
          <w:szCs w:val="24"/>
        </w:rPr>
      </w:pPr>
      <w:r w:rsidRPr="00914F7F">
        <w:rPr>
          <w:rFonts w:asciiTheme="minorHAnsi" w:hAnsiTheme="minorHAnsi" w:cstheme="minorHAnsi"/>
          <w:szCs w:val="24"/>
        </w:rPr>
        <w:t>Czas reakcji</w:t>
      </w:r>
      <w:r w:rsidR="00703E6B" w:rsidRPr="00914F7F">
        <w:rPr>
          <w:rFonts w:asciiTheme="minorHAnsi" w:hAnsiTheme="minorHAnsi" w:cstheme="minorHAnsi"/>
          <w:szCs w:val="24"/>
        </w:rPr>
        <w:t xml:space="preserve"> grupy interwencyjnej</w:t>
      </w:r>
      <w:r w:rsidR="00BB5AB5" w:rsidRPr="00914F7F">
        <w:rPr>
          <w:rFonts w:asciiTheme="minorHAnsi" w:hAnsiTheme="minorHAnsi" w:cstheme="minorHAnsi"/>
          <w:szCs w:val="24"/>
        </w:rPr>
        <w:t xml:space="preserve"> (CZ</w:t>
      </w:r>
      <w:r w:rsidR="00711F65" w:rsidRPr="00914F7F">
        <w:rPr>
          <w:rFonts w:asciiTheme="minorHAnsi" w:hAnsiTheme="minorHAnsi" w:cstheme="minorHAnsi"/>
          <w:szCs w:val="24"/>
        </w:rPr>
        <w:t>) – 2</w:t>
      </w:r>
      <w:r w:rsidR="00296730" w:rsidRPr="00914F7F">
        <w:rPr>
          <w:rFonts w:asciiTheme="minorHAnsi" w:hAnsiTheme="minorHAnsi" w:cstheme="minorHAnsi"/>
          <w:szCs w:val="24"/>
        </w:rPr>
        <w:t>0 %</w:t>
      </w:r>
    </w:p>
    <w:p w:rsidR="00296730" w:rsidRPr="00914F7F" w:rsidRDefault="00296730" w:rsidP="00B72273">
      <w:pPr>
        <w:pStyle w:val="WW-Tekstpodstawowywcity2"/>
        <w:spacing w:line="276" w:lineRule="auto"/>
        <w:ind w:left="720"/>
        <w:rPr>
          <w:rFonts w:asciiTheme="minorHAnsi" w:hAnsiTheme="minorHAnsi" w:cstheme="minorHAnsi"/>
          <w:b w:val="0"/>
          <w:szCs w:val="24"/>
        </w:rPr>
      </w:pPr>
      <w:r w:rsidRPr="00914F7F">
        <w:rPr>
          <w:rFonts w:asciiTheme="minorHAnsi" w:hAnsiTheme="minorHAnsi" w:cstheme="minorHAnsi"/>
          <w:b w:val="0"/>
          <w:szCs w:val="24"/>
        </w:rPr>
        <w:t xml:space="preserve">wymagany przez zamawiającego </w:t>
      </w:r>
      <w:r w:rsidR="00703E6B" w:rsidRPr="00914F7F">
        <w:rPr>
          <w:rFonts w:asciiTheme="minorHAnsi" w:hAnsiTheme="minorHAnsi" w:cstheme="minorHAnsi"/>
          <w:b w:val="0"/>
          <w:szCs w:val="24"/>
        </w:rPr>
        <w:t>czas reakcji grupy interwencyjnej</w:t>
      </w:r>
      <w:r w:rsidRPr="00914F7F">
        <w:rPr>
          <w:rFonts w:asciiTheme="minorHAnsi" w:hAnsiTheme="minorHAnsi" w:cstheme="minorHAnsi"/>
          <w:b w:val="0"/>
          <w:szCs w:val="24"/>
        </w:rPr>
        <w:t>:</w:t>
      </w:r>
    </w:p>
    <w:p w:rsidR="00F87A82" w:rsidRPr="00914F7F" w:rsidRDefault="00F87A82" w:rsidP="00B72273">
      <w:pPr>
        <w:pStyle w:val="WW-Tekstpodstawowywcity2"/>
        <w:numPr>
          <w:ilvl w:val="2"/>
          <w:numId w:val="20"/>
        </w:numPr>
        <w:spacing w:line="276" w:lineRule="auto"/>
        <w:rPr>
          <w:rFonts w:asciiTheme="minorHAnsi" w:hAnsiTheme="minorHAnsi" w:cstheme="minorHAnsi"/>
          <w:b w:val="0"/>
          <w:szCs w:val="24"/>
        </w:rPr>
      </w:pPr>
      <w:r w:rsidRPr="00914F7F">
        <w:rPr>
          <w:rFonts w:asciiTheme="minorHAnsi" w:hAnsiTheme="minorHAnsi" w:cstheme="minorHAnsi"/>
          <w:b w:val="0"/>
          <w:szCs w:val="24"/>
        </w:rPr>
        <w:t xml:space="preserve">minimalny okres </w:t>
      </w:r>
      <w:r w:rsidR="00703E6B" w:rsidRPr="00914F7F">
        <w:rPr>
          <w:rFonts w:asciiTheme="minorHAnsi" w:hAnsiTheme="minorHAnsi" w:cstheme="minorHAnsi"/>
          <w:b w:val="0"/>
          <w:szCs w:val="24"/>
        </w:rPr>
        <w:t>–</w:t>
      </w:r>
      <w:r w:rsidRPr="00914F7F">
        <w:rPr>
          <w:rFonts w:asciiTheme="minorHAnsi" w:hAnsiTheme="minorHAnsi" w:cstheme="minorHAnsi"/>
          <w:b w:val="0"/>
          <w:szCs w:val="24"/>
        </w:rPr>
        <w:t xml:space="preserve"> </w:t>
      </w:r>
      <w:r w:rsidR="00C2255E" w:rsidRPr="00914F7F">
        <w:rPr>
          <w:rFonts w:asciiTheme="minorHAnsi" w:hAnsiTheme="minorHAnsi" w:cstheme="minorHAnsi"/>
          <w:b w:val="0"/>
          <w:szCs w:val="24"/>
        </w:rPr>
        <w:t>5</w:t>
      </w:r>
      <w:r w:rsidR="00703E6B" w:rsidRPr="00914F7F">
        <w:rPr>
          <w:rFonts w:asciiTheme="minorHAnsi" w:hAnsiTheme="minorHAnsi" w:cstheme="minorHAnsi"/>
          <w:b w:val="0"/>
          <w:szCs w:val="24"/>
        </w:rPr>
        <w:t xml:space="preserve"> minut</w:t>
      </w:r>
      <w:r w:rsidRPr="00914F7F">
        <w:rPr>
          <w:rFonts w:asciiTheme="minorHAnsi" w:hAnsiTheme="minorHAnsi" w:cstheme="minorHAnsi"/>
          <w:b w:val="0"/>
          <w:szCs w:val="24"/>
        </w:rPr>
        <w:t>,</w:t>
      </w:r>
    </w:p>
    <w:p w:rsidR="00F87A82" w:rsidRPr="00914F7F" w:rsidRDefault="007D5258" w:rsidP="00B72273">
      <w:pPr>
        <w:pStyle w:val="WW-Tekstpodstawowywcity2"/>
        <w:numPr>
          <w:ilvl w:val="2"/>
          <w:numId w:val="20"/>
        </w:numPr>
        <w:spacing w:line="276" w:lineRule="auto"/>
        <w:rPr>
          <w:rFonts w:asciiTheme="minorHAnsi" w:hAnsiTheme="minorHAnsi" w:cstheme="minorHAnsi"/>
          <w:b w:val="0"/>
          <w:szCs w:val="24"/>
        </w:rPr>
      </w:pPr>
      <w:r w:rsidRPr="00914F7F">
        <w:rPr>
          <w:rFonts w:asciiTheme="minorHAnsi" w:hAnsiTheme="minorHAnsi" w:cstheme="minorHAnsi"/>
          <w:b w:val="0"/>
          <w:szCs w:val="24"/>
        </w:rPr>
        <w:t xml:space="preserve">maksymalny okres </w:t>
      </w:r>
      <w:r w:rsidR="00C4522F" w:rsidRPr="00914F7F">
        <w:rPr>
          <w:rFonts w:asciiTheme="minorHAnsi" w:hAnsiTheme="minorHAnsi" w:cstheme="minorHAnsi"/>
          <w:b w:val="0"/>
          <w:szCs w:val="24"/>
        </w:rPr>
        <w:t>–</w:t>
      </w:r>
      <w:r w:rsidRPr="00914F7F">
        <w:rPr>
          <w:rFonts w:asciiTheme="minorHAnsi" w:hAnsiTheme="minorHAnsi" w:cstheme="minorHAnsi"/>
          <w:b w:val="0"/>
          <w:szCs w:val="24"/>
        </w:rPr>
        <w:t xml:space="preserve"> </w:t>
      </w:r>
      <w:r w:rsidR="00C4522F" w:rsidRPr="00914F7F">
        <w:rPr>
          <w:rFonts w:asciiTheme="minorHAnsi" w:hAnsiTheme="minorHAnsi" w:cstheme="minorHAnsi"/>
          <w:b w:val="0"/>
          <w:szCs w:val="24"/>
        </w:rPr>
        <w:t>12 minut</w:t>
      </w:r>
      <w:r w:rsidR="00F87A82" w:rsidRPr="00914F7F">
        <w:rPr>
          <w:rFonts w:asciiTheme="minorHAnsi" w:hAnsiTheme="minorHAnsi" w:cstheme="minorHAnsi"/>
          <w:b w:val="0"/>
          <w:szCs w:val="24"/>
        </w:rPr>
        <w:t>,</w:t>
      </w:r>
    </w:p>
    <w:p w:rsidR="001957AA" w:rsidRPr="00914F7F" w:rsidRDefault="001957AA" w:rsidP="00B72273">
      <w:pPr>
        <w:pStyle w:val="WW-Tekstpodstawowywcity2"/>
        <w:tabs>
          <w:tab w:val="left" w:pos="709"/>
        </w:tabs>
        <w:spacing w:before="40" w:after="40" w:line="276" w:lineRule="auto"/>
        <w:ind w:left="340"/>
        <w:rPr>
          <w:rFonts w:asciiTheme="minorHAnsi" w:hAnsiTheme="minorHAnsi" w:cstheme="minorHAnsi"/>
          <w:b w:val="0"/>
          <w:spacing w:val="-4"/>
          <w:szCs w:val="24"/>
        </w:rPr>
      </w:pPr>
      <w:r w:rsidRPr="00914F7F">
        <w:rPr>
          <w:rFonts w:asciiTheme="minorHAnsi" w:hAnsiTheme="minorHAnsi" w:cstheme="minorHAnsi"/>
          <w:b w:val="0"/>
          <w:spacing w:val="-4"/>
          <w:szCs w:val="24"/>
        </w:rPr>
        <w:t>Sposób przyznania punktów w kryterium „okres gwarancji</w:t>
      </w:r>
      <w:r w:rsidRPr="00914F7F">
        <w:rPr>
          <w:rFonts w:asciiTheme="minorHAnsi" w:hAnsiTheme="minorHAnsi" w:cstheme="minorHAnsi"/>
          <w:b w:val="0"/>
          <w:spacing w:val="-6"/>
          <w:szCs w:val="24"/>
        </w:rPr>
        <w:t>”</w:t>
      </w:r>
      <w:r w:rsidRPr="00914F7F">
        <w:rPr>
          <w:rFonts w:asciiTheme="minorHAnsi" w:hAnsiTheme="minorHAnsi" w:cstheme="minorHAnsi"/>
          <w:b w:val="0"/>
          <w:spacing w:val="-4"/>
          <w:szCs w:val="24"/>
        </w:rPr>
        <w:t>:</w:t>
      </w:r>
    </w:p>
    <w:p w:rsidR="001957AA" w:rsidRPr="00914F7F" w:rsidRDefault="001957AA" w:rsidP="00B72273">
      <w:pPr>
        <w:pStyle w:val="Akapitzlist"/>
        <w:ind w:left="340"/>
        <w:jc w:val="both"/>
        <w:rPr>
          <w:rFonts w:asciiTheme="minorHAnsi" w:hAnsiTheme="minorHAnsi" w:cstheme="minorHAnsi"/>
          <w:color w:val="FF0000"/>
          <w:sz w:val="24"/>
          <w:szCs w:val="24"/>
        </w:rPr>
      </w:pPr>
      <w:r w:rsidRPr="00914F7F">
        <w:rPr>
          <w:rFonts w:asciiTheme="minorHAnsi" w:hAnsiTheme="minorHAnsi" w:cstheme="minorHAnsi"/>
          <w:color w:val="FF0000"/>
          <w:sz w:val="24"/>
          <w:szCs w:val="24"/>
        </w:rPr>
        <w:t xml:space="preserve">              </w:t>
      </w:r>
      <w:r w:rsidR="00711F65" w:rsidRPr="00914F7F">
        <w:rPr>
          <w:rFonts w:asciiTheme="minorHAnsi" w:hAnsiTheme="minorHAnsi" w:cstheme="minorHAnsi"/>
          <w:sz w:val="24"/>
          <w:szCs w:val="24"/>
        </w:rPr>
        <w:t>n</w:t>
      </w:r>
      <w:r w:rsidR="00703E6B" w:rsidRPr="00914F7F">
        <w:rPr>
          <w:rFonts w:asciiTheme="minorHAnsi" w:hAnsiTheme="minorHAnsi" w:cstheme="minorHAnsi"/>
          <w:sz w:val="24"/>
          <w:szCs w:val="24"/>
        </w:rPr>
        <w:t>ajkrótszy czas reakcji spośród złożonych ofert</w:t>
      </w:r>
    </w:p>
    <w:p w:rsidR="001957AA" w:rsidRPr="00914F7F" w:rsidRDefault="00BB5AB5" w:rsidP="00B72273">
      <w:pPr>
        <w:pStyle w:val="Akapitzlist"/>
        <w:tabs>
          <w:tab w:val="left" w:pos="2127"/>
        </w:tabs>
        <w:ind w:left="340"/>
        <w:jc w:val="both"/>
        <w:rPr>
          <w:rFonts w:asciiTheme="minorHAnsi" w:hAnsiTheme="minorHAnsi" w:cstheme="minorHAnsi"/>
          <w:sz w:val="24"/>
          <w:szCs w:val="24"/>
        </w:rPr>
      </w:pPr>
      <w:r w:rsidRPr="00914F7F">
        <w:rPr>
          <w:rFonts w:asciiTheme="minorHAnsi" w:hAnsiTheme="minorHAnsi" w:cstheme="minorHAnsi"/>
          <w:b/>
          <w:sz w:val="24"/>
          <w:szCs w:val="24"/>
        </w:rPr>
        <w:t xml:space="preserve">   CZ</w:t>
      </w:r>
      <w:r w:rsidR="001957AA" w:rsidRPr="00914F7F">
        <w:rPr>
          <w:rFonts w:asciiTheme="minorHAnsi" w:hAnsiTheme="minorHAnsi" w:cstheme="minorHAnsi"/>
          <w:b/>
          <w:sz w:val="24"/>
          <w:szCs w:val="24"/>
        </w:rPr>
        <w:t xml:space="preserve"> </w:t>
      </w:r>
      <w:r w:rsidR="001957AA" w:rsidRPr="00914F7F">
        <w:rPr>
          <w:rFonts w:asciiTheme="minorHAnsi" w:hAnsiTheme="minorHAnsi" w:cstheme="minorHAnsi"/>
          <w:sz w:val="24"/>
          <w:szCs w:val="24"/>
        </w:rPr>
        <w:t xml:space="preserve"> = -------------------------------------------------</w:t>
      </w:r>
      <w:r w:rsidR="00711F65" w:rsidRPr="00914F7F">
        <w:rPr>
          <w:rFonts w:asciiTheme="minorHAnsi" w:hAnsiTheme="minorHAnsi" w:cstheme="minorHAnsi"/>
          <w:sz w:val="24"/>
          <w:szCs w:val="24"/>
        </w:rPr>
        <w:t>----------------   x 100 pkt x 2</w:t>
      </w:r>
      <w:r w:rsidR="001957AA" w:rsidRPr="00914F7F">
        <w:rPr>
          <w:rFonts w:asciiTheme="minorHAnsi" w:hAnsiTheme="minorHAnsi" w:cstheme="minorHAnsi"/>
          <w:sz w:val="24"/>
          <w:szCs w:val="24"/>
        </w:rPr>
        <w:t>0%</w:t>
      </w:r>
    </w:p>
    <w:p w:rsidR="001957AA" w:rsidRPr="00914F7F" w:rsidRDefault="001957AA" w:rsidP="00B72273">
      <w:pPr>
        <w:pStyle w:val="Akapitzlist"/>
        <w:ind w:left="340"/>
        <w:jc w:val="both"/>
        <w:rPr>
          <w:rFonts w:asciiTheme="minorHAnsi" w:hAnsiTheme="minorHAnsi" w:cstheme="minorHAnsi"/>
          <w:sz w:val="24"/>
          <w:szCs w:val="24"/>
        </w:rPr>
      </w:pPr>
      <w:r w:rsidRPr="00914F7F">
        <w:rPr>
          <w:rFonts w:asciiTheme="minorHAnsi" w:hAnsiTheme="minorHAnsi" w:cstheme="minorHAnsi"/>
          <w:sz w:val="24"/>
          <w:szCs w:val="24"/>
        </w:rPr>
        <w:t xml:space="preserve">             </w:t>
      </w:r>
      <w:r w:rsidR="00703E6B" w:rsidRPr="00914F7F">
        <w:rPr>
          <w:rFonts w:asciiTheme="minorHAnsi" w:hAnsiTheme="minorHAnsi" w:cstheme="minorHAnsi"/>
          <w:sz w:val="24"/>
          <w:szCs w:val="24"/>
        </w:rPr>
        <w:t xml:space="preserve">                Czas reakcji w ofercie ocenianej</w:t>
      </w:r>
    </w:p>
    <w:p w:rsidR="001957AA" w:rsidRPr="00B72273" w:rsidRDefault="00BB5AB5" w:rsidP="00B72273">
      <w:pPr>
        <w:pStyle w:val="WW-Tekstpodstawowywcity2"/>
        <w:spacing w:line="276" w:lineRule="auto"/>
        <w:ind w:left="0"/>
        <w:rPr>
          <w:rFonts w:asciiTheme="minorHAnsi" w:hAnsiTheme="minorHAnsi" w:cstheme="minorHAnsi"/>
          <w:b w:val="0"/>
          <w:i/>
          <w:szCs w:val="24"/>
        </w:rPr>
      </w:pPr>
      <w:r w:rsidRPr="00914F7F">
        <w:rPr>
          <w:rFonts w:asciiTheme="minorHAnsi" w:hAnsiTheme="minorHAnsi" w:cstheme="minorHAnsi"/>
          <w:b w:val="0"/>
          <w:i/>
          <w:szCs w:val="24"/>
        </w:rPr>
        <w:t>Czas reakcji grupy interwencyjnej</w:t>
      </w:r>
      <w:r w:rsidR="00F87A82" w:rsidRPr="00914F7F">
        <w:rPr>
          <w:rFonts w:asciiTheme="minorHAnsi" w:hAnsiTheme="minorHAnsi" w:cstheme="minorHAnsi"/>
          <w:b w:val="0"/>
          <w:i/>
          <w:szCs w:val="24"/>
        </w:rPr>
        <w:t xml:space="preserve"> nie może być </w:t>
      </w:r>
      <w:r w:rsidRPr="00914F7F">
        <w:rPr>
          <w:rFonts w:asciiTheme="minorHAnsi" w:hAnsiTheme="minorHAnsi" w:cstheme="minorHAnsi"/>
          <w:b w:val="0"/>
          <w:i/>
          <w:szCs w:val="24"/>
        </w:rPr>
        <w:t>dłuższy</w:t>
      </w:r>
      <w:r w:rsidR="00F87A82" w:rsidRPr="00914F7F">
        <w:rPr>
          <w:rFonts w:asciiTheme="minorHAnsi" w:hAnsiTheme="minorHAnsi" w:cstheme="minorHAnsi"/>
          <w:b w:val="0"/>
          <w:i/>
          <w:szCs w:val="24"/>
        </w:rPr>
        <w:t xml:space="preserve"> niż </w:t>
      </w:r>
      <w:r w:rsidRPr="00914F7F">
        <w:rPr>
          <w:rFonts w:asciiTheme="minorHAnsi" w:hAnsiTheme="minorHAnsi" w:cstheme="minorHAnsi"/>
          <w:b w:val="0"/>
          <w:i/>
          <w:szCs w:val="24"/>
        </w:rPr>
        <w:t>12 minut</w:t>
      </w:r>
      <w:r w:rsidR="00F87A82" w:rsidRPr="00914F7F">
        <w:rPr>
          <w:rFonts w:asciiTheme="minorHAnsi" w:hAnsiTheme="minorHAnsi" w:cstheme="minorHAnsi"/>
          <w:b w:val="0"/>
          <w:i/>
          <w:szCs w:val="24"/>
        </w:rPr>
        <w:t xml:space="preserve">. Zaoferowanie </w:t>
      </w:r>
      <w:r w:rsidRPr="00914F7F">
        <w:rPr>
          <w:rFonts w:asciiTheme="minorHAnsi" w:hAnsiTheme="minorHAnsi" w:cstheme="minorHAnsi"/>
          <w:b w:val="0"/>
          <w:i/>
          <w:szCs w:val="24"/>
        </w:rPr>
        <w:t>czasu reakcji</w:t>
      </w:r>
      <w:r w:rsidR="00F87A82" w:rsidRPr="00914F7F">
        <w:rPr>
          <w:rFonts w:asciiTheme="minorHAnsi" w:hAnsiTheme="minorHAnsi" w:cstheme="minorHAnsi"/>
          <w:b w:val="0"/>
          <w:i/>
          <w:szCs w:val="24"/>
        </w:rPr>
        <w:t xml:space="preserve"> </w:t>
      </w:r>
      <w:r w:rsidRPr="00914F7F">
        <w:rPr>
          <w:rFonts w:asciiTheme="minorHAnsi" w:hAnsiTheme="minorHAnsi" w:cstheme="minorHAnsi"/>
          <w:b w:val="0"/>
          <w:i/>
          <w:szCs w:val="24"/>
        </w:rPr>
        <w:t>dłuższego</w:t>
      </w:r>
      <w:r w:rsidR="00F87A82" w:rsidRPr="00914F7F">
        <w:rPr>
          <w:rFonts w:asciiTheme="minorHAnsi" w:hAnsiTheme="minorHAnsi" w:cstheme="minorHAnsi"/>
          <w:b w:val="0"/>
          <w:i/>
          <w:szCs w:val="24"/>
        </w:rPr>
        <w:t xml:space="preserve"> niż </w:t>
      </w:r>
      <w:r w:rsidRPr="00914F7F">
        <w:rPr>
          <w:rFonts w:asciiTheme="minorHAnsi" w:hAnsiTheme="minorHAnsi" w:cstheme="minorHAnsi"/>
          <w:b w:val="0"/>
          <w:i/>
          <w:szCs w:val="24"/>
        </w:rPr>
        <w:t>12</w:t>
      </w:r>
      <w:r w:rsidR="00F87A82" w:rsidRPr="00914F7F">
        <w:rPr>
          <w:rFonts w:asciiTheme="minorHAnsi" w:hAnsiTheme="minorHAnsi" w:cstheme="minorHAnsi"/>
          <w:b w:val="0"/>
          <w:i/>
          <w:szCs w:val="24"/>
        </w:rPr>
        <w:t xml:space="preserve"> </w:t>
      </w:r>
      <w:r w:rsidRPr="00914F7F">
        <w:rPr>
          <w:rFonts w:asciiTheme="minorHAnsi" w:hAnsiTheme="minorHAnsi" w:cstheme="minorHAnsi"/>
          <w:b w:val="0"/>
          <w:i/>
          <w:szCs w:val="24"/>
        </w:rPr>
        <w:t>minut</w:t>
      </w:r>
      <w:r w:rsidR="00F87A82" w:rsidRPr="00914F7F">
        <w:rPr>
          <w:rFonts w:asciiTheme="minorHAnsi" w:hAnsiTheme="minorHAnsi" w:cstheme="minorHAnsi"/>
          <w:b w:val="0"/>
          <w:i/>
          <w:szCs w:val="24"/>
        </w:rPr>
        <w:t xml:space="preserve"> spowoduje odrzucenie oferty, w trybie art. 226 ust. 1 pkt 5) ustawy</w:t>
      </w:r>
      <w:r w:rsidR="004224CA" w:rsidRPr="00914F7F">
        <w:rPr>
          <w:rFonts w:asciiTheme="minorHAnsi" w:hAnsiTheme="minorHAnsi" w:cstheme="minorHAnsi"/>
          <w:b w:val="0"/>
          <w:i/>
          <w:szCs w:val="24"/>
        </w:rPr>
        <w:t xml:space="preserve">. </w:t>
      </w:r>
      <w:r w:rsidR="001957AA" w:rsidRPr="00914F7F">
        <w:rPr>
          <w:rFonts w:asciiTheme="minorHAnsi" w:hAnsiTheme="minorHAnsi" w:cstheme="minorHAnsi"/>
          <w:b w:val="0"/>
          <w:i/>
          <w:szCs w:val="24"/>
        </w:rPr>
        <w:t xml:space="preserve">Jeżeli wykonawca zaproponuje </w:t>
      </w:r>
      <w:r w:rsidRPr="00914F7F">
        <w:rPr>
          <w:rFonts w:asciiTheme="minorHAnsi" w:hAnsiTheme="minorHAnsi" w:cstheme="minorHAnsi"/>
          <w:b w:val="0"/>
          <w:i/>
          <w:szCs w:val="24"/>
        </w:rPr>
        <w:t xml:space="preserve">krótszy czas reakcji niż </w:t>
      </w:r>
      <w:r w:rsidR="00C2255E" w:rsidRPr="00914F7F">
        <w:rPr>
          <w:rFonts w:asciiTheme="minorHAnsi" w:hAnsiTheme="minorHAnsi" w:cstheme="minorHAnsi"/>
          <w:b w:val="0"/>
          <w:i/>
          <w:szCs w:val="24"/>
        </w:rPr>
        <w:t>5</w:t>
      </w:r>
      <w:r w:rsidR="001957AA" w:rsidRPr="00914F7F">
        <w:rPr>
          <w:rFonts w:asciiTheme="minorHAnsi" w:hAnsiTheme="minorHAnsi" w:cstheme="minorHAnsi"/>
          <w:b w:val="0"/>
          <w:i/>
          <w:szCs w:val="24"/>
        </w:rPr>
        <w:t xml:space="preserve"> </w:t>
      </w:r>
      <w:r w:rsidRPr="00914F7F">
        <w:rPr>
          <w:rFonts w:asciiTheme="minorHAnsi" w:hAnsiTheme="minorHAnsi" w:cstheme="minorHAnsi"/>
          <w:b w:val="0"/>
          <w:i/>
          <w:szCs w:val="24"/>
        </w:rPr>
        <w:t>minut</w:t>
      </w:r>
      <w:r w:rsidR="001957AA" w:rsidRPr="00914F7F">
        <w:rPr>
          <w:rFonts w:asciiTheme="minorHAnsi" w:hAnsiTheme="minorHAnsi" w:cstheme="minorHAnsi"/>
          <w:b w:val="0"/>
          <w:i/>
          <w:szCs w:val="24"/>
        </w:rPr>
        <w:t>, do oceny oferty w kryterium „</w:t>
      </w:r>
      <w:r w:rsidRPr="00914F7F">
        <w:rPr>
          <w:rFonts w:asciiTheme="minorHAnsi" w:hAnsiTheme="minorHAnsi" w:cstheme="minorHAnsi"/>
          <w:b w:val="0"/>
          <w:i/>
          <w:szCs w:val="24"/>
        </w:rPr>
        <w:t>czas reakcji grupy interwencyjnej</w:t>
      </w:r>
      <w:r w:rsidR="001957AA" w:rsidRPr="00914F7F">
        <w:rPr>
          <w:rFonts w:asciiTheme="minorHAnsi" w:hAnsiTheme="minorHAnsi" w:cstheme="minorHAnsi"/>
          <w:b w:val="0"/>
          <w:i/>
          <w:szCs w:val="24"/>
        </w:rPr>
        <w:t>”</w:t>
      </w:r>
      <w:r w:rsidR="00D6269D" w:rsidRPr="00914F7F">
        <w:rPr>
          <w:rFonts w:asciiTheme="minorHAnsi" w:hAnsiTheme="minorHAnsi" w:cstheme="minorHAnsi"/>
          <w:b w:val="0"/>
          <w:i/>
          <w:szCs w:val="24"/>
        </w:rPr>
        <w:t xml:space="preserve"> zostanie mu policzony </w:t>
      </w:r>
      <w:r w:rsidRPr="00914F7F">
        <w:rPr>
          <w:rFonts w:asciiTheme="minorHAnsi" w:hAnsiTheme="minorHAnsi" w:cstheme="minorHAnsi"/>
          <w:b w:val="0"/>
          <w:i/>
          <w:szCs w:val="24"/>
        </w:rPr>
        <w:t xml:space="preserve">czas </w:t>
      </w:r>
      <w:r w:rsidR="00C2255E" w:rsidRPr="00914F7F">
        <w:rPr>
          <w:rFonts w:asciiTheme="minorHAnsi" w:hAnsiTheme="minorHAnsi" w:cstheme="minorHAnsi"/>
          <w:b w:val="0"/>
          <w:i/>
          <w:szCs w:val="24"/>
        </w:rPr>
        <w:t>5</w:t>
      </w:r>
      <w:r w:rsidRPr="00914F7F">
        <w:rPr>
          <w:rFonts w:asciiTheme="minorHAnsi" w:hAnsiTheme="minorHAnsi" w:cstheme="minorHAnsi"/>
          <w:b w:val="0"/>
          <w:i/>
          <w:szCs w:val="24"/>
        </w:rPr>
        <w:t xml:space="preserve"> minut</w:t>
      </w:r>
      <w:r w:rsidR="001957AA" w:rsidRPr="00914F7F">
        <w:rPr>
          <w:rFonts w:asciiTheme="minorHAnsi" w:hAnsiTheme="minorHAnsi" w:cstheme="minorHAnsi"/>
          <w:b w:val="0"/>
          <w:i/>
          <w:szCs w:val="24"/>
        </w:rPr>
        <w:t xml:space="preserve"> jako </w:t>
      </w:r>
      <w:r w:rsidRPr="00914F7F">
        <w:rPr>
          <w:rFonts w:asciiTheme="minorHAnsi" w:hAnsiTheme="minorHAnsi" w:cstheme="minorHAnsi"/>
          <w:b w:val="0"/>
          <w:i/>
          <w:szCs w:val="24"/>
        </w:rPr>
        <w:t>minimalny</w:t>
      </w:r>
      <w:r w:rsidR="001957AA" w:rsidRPr="00914F7F">
        <w:rPr>
          <w:rFonts w:asciiTheme="minorHAnsi" w:hAnsiTheme="minorHAnsi" w:cstheme="minorHAnsi"/>
          <w:b w:val="0"/>
          <w:i/>
          <w:szCs w:val="24"/>
        </w:rPr>
        <w:t xml:space="preserve"> zgodny z żądaniem zamawiającego.</w:t>
      </w:r>
    </w:p>
    <w:p w:rsidR="00D6269D" w:rsidRPr="00B72273" w:rsidRDefault="00D6269D" w:rsidP="00B72273">
      <w:pPr>
        <w:pStyle w:val="WW-Tekstpodstawowywcity2"/>
        <w:spacing w:line="276" w:lineRule="auto"/>
        <w:ind w:left="0"/>
        <w:rPr>
          <w:rFonts w:asciiTheme="minorHAnsi" w:hAnsiTheme="minorHAnsi" w:cstheme="minorHAnsi"/>
          <w:b w:val="0"/>
          <w:i/>
          <w:szCs w:val="24"/>
        </w:rPr>
      </w:pPr>
    </w:p>
    <w:p w:rsidR="001B04BB" w:rsidRPr="00B72273" w:rsidRDefault="001547BF" w:rsidP="00B72273">
      <w:pPr>
        <w:pStyle w:val="Tekstpodstawowywcity2"/>
        <w:numPr>
          <w:ilvl w:val="0"/>
          <w:numId w:val="5"/>
        </w:numPr>
        <w:tabs>
          <w:tab w:val="num" w:pos="284"/>
        </w:tabs>
        <w:spacing w:line="276" w:lineRule="auto"/>
        <w:ind w:left="284" w:hanging="284"/>
        <w:rPr>
          <w:rFonts w:asciiTheme="minorHAnsi" w:hAnsiTheme="minorHAnsi" w:cstheme="minorHAnsi"/>
          <w:b w:val="0"/>
        </w:rPr>
      </w:pPr>
      <w:r w:rsidRPr="00B72273">
        <w:rPr>
          <w:rFonts w:asciiTheme="minorHAnsi" w:hAnsiTheme="minorHAnsi" w:cstheme="minorHAnsi"/>
          <w:b w:val="0"/>
        </w:rPr>
        <w:lastRenderedPageBreak/>
        <w:t xml:space="preserve">Komisja przetargowa oceni oferty sumując punkty uzyskane w poszczególnych kryteriach </w:t>
      </w:r>
      <w:r w:rsidRPr="00B72273">
        <w:rPr>
          <w:rFonts w:asciiTheme="minorHAnsi" w:hAnsiTheme="minorHAnsi" w:cstheme="minorHAnsi"/>
          <w:b w:val="0"/>
        </w:rPr>
        <w:br/>
      </w:r>
      <w:r w:rsidRPr="00B72273">
        <w:rPr>
          <w:rFonts w:asciiTheme="minorHAnsi" w:hAnsiTheme="minorHAnsi" w:cstheme="minorHAnsi"/>
        </w:rPr>
        <w:t>S = C+ K</w:t>
      </w:r>
      <w:r w:rsidR="00BB5AB5" w:rsidRPr="00B72273">
        <w:rPr>
          <w:rFonts w:asciiTheme="minorHAnsi" w:hAnsiTheme="minorHAnsi" w:cstheme="minorHAnsi"/>
        </w:rPr>
        <w:t>+ CZ</w:t>
      </w:r>
      <w:r w:rsidRPr="00B72273">
        <w:rPr>
          <w:rFonts w:asciiTheme="minorHAnsi" w:hAnsiTheme="minorHAnsi" w:cstheme="minorHAnsi"/>
        </w:rPr>
        <w:t xml:space="preserve"> </w:t>
      </w:r>
      <w:r w:rsidRPr="00B72273">
        <w:rPr>
          <w:rFonts w:asciiTheme="minorHAnsi" w:hAnsiTheme="minorHAnsi" w:cstheme="minorHAnsi"/>
          <w:b w:val="0"/>
        </w:rPr>
        <w:t>Największa ilość punktów (S) wyliczonych w powyższy sposób decyduje o uznaniu oferty za najkorzystniejszą.</w:t>
      </w:r>
    </w:p>
    <w:p w:rsidR="001B04BB" w:rsidRPr="00B72273" w:rsidRDefault="001B04BB" w:rsidP="00B72273">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B72273">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B72273" w:rsidRDefault="001B04BB" w:rsidP="00B72273">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B72273">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B72273" w:rsidRDefault="005F003B" w:rsidP="00B72273">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B72273">
        <w:rPr>
          <w:rFonts w:asciiTheme="minorHAnsi" w:hAnsiTheme="minorHAnsi" w:cstheme="minorHAnsi"/>
        </w:rPr>
        <w:t xml:space="preserve">Zgodnie z art. 223 ust. 2 </w:t>
      </w:r>
      <w:proofErr w:type="spellStart"/>
      <w:r w:rsidRPr="00B72273">
        <w:rPr>
          <w:rFonts w:asciiTheme="minorHAnsi" w:hAnsiTheme="minorHAnsi" w:cstheme="minorHAnsi"/>
        </w:rPr>
        <w:t>Pzp</w:t>
      </w:r>
      <w:proofErr w:type="spellEnd"/>
      <w:r w:rsidRPr="00B72273">
        <w:rPr>
          <w:rFonts w:asciiTheme="minorHAnsi" w:hAnsiTheme="minorHAnsi" w:cstheme="minorHAnsi"/>
        </w:rPr>
        <w:t>. z</w:t>
      </w:r>
      <w:r w:rsidR="001B04BB" w:rsidRPr="00B72273">
        <w:rPr>
          <w:rFonts w:asciiTheme="minorHAnsi" w:hAnsiTheme="minorHAnsi" w:cstheme="minorHAnsi"/>
        </w:rPr>
        <w:t xml:space="preserve">amawiający poprawi w treści oferty: </w:t>
      </w:r>
    </w:p>
    <w:p w:rsidR="004D3576" w:rsidRPr="00B72273" w:rsidRDefault="001B04BB" w:rsidP="00B72273">
      <w:pPr>
        <w:pStyle w:val="Default"/>
        <w:numPr>
          <w:ilvl w:val="0"/>
          <w:numId w:val="26"/>
        </w:numPr>
        <w:spacing w:after="27" w:line="276" w:lineRule="auto"/>
        <w:jc w:val="both"/>
        <w:rPr>
          <w:rFonts w:asciiTheme="minorHAnsi" w:hAnsiTheme="minorHAnsi" w:cstheme="minorHAnsi"/>
        </w:rPr>
      </w:pPr>
      <w:r w:rsidRPr="00B72273">
        <w:rPr>
          <w:rFonts w:asciiTheme="minorHAnsi" w:hAnsiTheme="minorHAnsi" w:cstheme="minorHAnsi"/>
        </w:rPr>
        <w:t xml:space="preserve">oczywiste omyłki pisarskie, </w:t>
      </w:r>
    </w:p>
    <w:p w:rsidR="004D3576" w:rsidRPr="00B72273" w:rsidRDefault="001B04BB" w:rsidP="00B72273">
      <w:pPr>
        <w:pStyle w:val="Default"/>
        <w:numPr>
          <w:ilvl w:val="0"/>
          <w:numId w:val="26"/>
        </w:numPr>
        <w:spacing w:after="27" w:line="276" w:lineRule="auto"/>
        <w:jc w:val="both"/>
        <w:rPr>
          <w:rFonts w:asciiTheme="minorHAnsi" w:hAnsiTheme="minorHAnsi" w:cstheme="minorHAnsi"/>
          <w:spacing w:val="-6"/>
        </w:rPr>
      </w:pPr>
      <w:r w:rsidRPr="00B72273">
        <w:rPr>
          <w:rFonts w:asciiTheme="minorHAnsi" w:hAnsiTheme="minorHAnsi" w:cstheme="minorHAnsi"/>
          <w:spacing w:val="-6"/>
        </w:rPr>
        <w:t xml:space="preserve">oczywiste omyłki rachunkowe, z uwzględnieniem konsekwencji rachunkowych dokonanych poprawek, oraz </w:t>
      </w:r>
    </w:p>
    <w:p w:rsidR="001B04BB" w:rsidRPr="00B72273" w:rsidRDefault="001B04BB" w:rsidP="00B72273">
      <w:pPr>
        <w:pStyle w:val="Default"/>
        <w:numPr>
          <w:ilvl w:val="0"/>
          <w:numId w:val="26"/>
        </w:numPr>
        <w:spacing w:after="27" w:line="276" w:lineRule="auto"/>
        <w:jc w:val="both"/>
        <w:rPr>
          <w:rFonts w:asciiTheme="minorHAnsi" w:hAnsiTheme="minorHAnsi" w:cstheme="minorHAnsi"/>
        </w:rPr>
      </w:pPr>
      <w:r w:rsidRPr="00B72273">
        <w:rPr>
          <w:rFonts w:asciiTheme="minorHAnsi" w:hAnsiTheme="minorHAnsi" w:cstheme="minorHAnsi"/>
        </w:rPr>
        <w:t>inne omyłki polegające na niezgodności oferty ze specyfikacją istotnych warunków zamówienia, niepowodujące istotnych zmian w treści oferty, ni</w:t>
      </w:r>
      <w:r w:rsidR="005F003B" w:rsidRPr="00B72273">
        <w:rPr>
          <w:rFonts w:asciiTheme="minorHAnsi" w:hAnsiTheme="minorHAnsi" w:cstheme="minorHAnsi"/>
        </w:rPr>
        <w:t>ezwłocznie zawiadamiając o tym w</w:t>
      </w:r>
      <w:r w:rsidRPr="00B72273">
        <w:rPr>
          <w:rFonts w:asciiTheme="minorHAnsi" w:hAnsiTheme="minorHAnsi" w:cstheme="minorHAnsi"/>
        </w:rPr>
        <w:t xml:space="preserve">ykonawcę, którego oferta została poprawiona. </w:t>
      </w:r>
    </w:p>
    <w:p w:rsidR="001B04BB" w:rsidRPr="00B72273" w:rsidRDefault="001B04BB" w:rsidP="00B72273">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B72273">
        <w:rPr>
          <w:rFonts w:asciiTheme="minorHAnsi" w:hAnsiTheme="minorHAnsi" w:cstheme="minorHAns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B72273" w:rsidRDefault="004D3576" w:rsidP="00B72273">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B72273">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B72273" w:rsidRDefault="00097CE3" w:rsidP="00B72273">
      <w:pPr>
        <w:pStyle w:val="Tekstpodstawowywcity2"/>
        <w:spacing w:line="276" w:lineRule="auto"/>
        <w:ind w:left="0"/>
        <w:rPr>
          <w:rFonts w:asciiTheme="minorHAnsi" w:hAnsiTheme="minorHAnsi" w:cstheme="minorHAnsi"/>
          <w:b w:val="0"/>
        </w:rPr>
      </w:pPr>
    </w:p>
    <w:p w:rsidR="00CB675C" w:rsidRPr="00B72273" w:rsidRDefault="00AF5A75"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ROZDZIAŁ</w:t>
      </w:r>
      <w:r w:rsidR="005F003B" w:rsidRPr="00B72273">
        <w:rPr>
          <w:rFonts w:asciiTheme="minorHAnsi" w:hAnsiTheme="minorHAnsi" w:cstheme="minorHAnsi"/>
          <w:color w:val="auto"/>
        </w:rPr>
        <w:t xml:space="preserve"> </w:t>
      </w:r>
      <w:r w:rsidRPr="00B72273">
        <w:rPr>
          <w:rFonts w:asciiTheme="minorHAnsi" w:hAnsiTheme="minorHAnsi" w:cstheme="minorHAnsi"/>
          <w:color w:val="auto"/>
        </w:rPr>
        <w:t xml:space="preserve"> X</w:t>
      </w:r>
      <w:r w:rsidR="00AA70FB" w:rsidRPr="00B72273">
        <w:rPr>
          <w:rFonts w:asciiTheme="minorHAnsi" w:hAnsiTheme="minorHAnsi" w:cstheme="minorHAnsi"/>
          <w:color w:val="auto"/>
        </w:rPr>
        <w:t>V</w:t>
      </w:r>
      <w:r w:rsidRPr="00B72273">
        <w:rPr>
          <w:rFonts w:asciiTheme="minorHAnsi" w:hAnsiTheme="minorHAnsi" w:cstheme="minorHAnsi"/>
          <w:color w:val="auto"/>
        </w:rPr>
        <w:t>I</w:t>
      </w:r>
      <w:r w:rsidR="00CB675C" w:rsidRPr="00B72273">
        <w:rPr>
          <w:rFonts w:asciiTheme="minorHAnsi" w:hAnsiTheme="minorHAnsi" w:cstheme="minorHAnsi"/>
          <w:color w:val="auto"/>
        </w:rPr>
        <w:t xml:space="preserve"> Zawarcie umowy, zabezpieczenie należytego wykonania umowy</w:t>
      </w:r>
    </w:p>
    <w:p w:rsidR="002738D6" w:rsidRPr="00B72273" w:rsidRDefault="002738D6" w:rsidP="00B72273">
      <w:pPr>
        <w:autoSpaceDE w:val="0"/>
        <w:autoSpaceDN w:val="0"/>
        <w:adjustRightInd w:val="0"/>
        <w:spacing w:line="276" w:lineRule="auto"/>
        <w:rPr>
          <w:rFonts w:asciiTheme="minorHAnsi" w:hAnsiTheme="minorHAnsi" w:cstheme="minorHAnsi"/>
          <w:color w:val="000000"/>
          <w:sz w:val="24"/>
          <w:szCs w:val="24"/>
        </w:rPr>
      </w:pPr>
    </w:p>
    <w:p w:rsidR="00F07CC4" w:rsidRPr="00B72273" w:rsidRDefault="00F07CC4" w:rsidP="00B72273">
      <w:pPr>
        <w:pStyle w:val="Akapitzlist"/>
        <w:numPr>
          <w:ilvl w:val="1"/>
          <w:numId w:val="5"/>
        </w:numPr>
        <w:tabs>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B72273">
        <w:rPr>
          <w:rFonts w:asciiTheme="minorHAnsi" w:hAnsiTheme="minorHAnsi" w:cstheme="minorHAnsi"/>
          <w:b/>
          <w:color w:val="000000"/>
          <w:sz w:val="24"/>
          <w:szCs w:val="24"/>
        </w:rPr>
        <w:t>Umowa.</w:t>
      </w:r>
    </w:p>
    <w:p w:rsidR="00F07CC4" w:rsidRPr="00B72273" w:rsidRDefault="003E7CAA" w:rsidP="00B72273">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Projektowane postanowienia umowy</w:t>
      </w:r>
      <w:r w:rsidR="002738D6" w:rsidRPr="00B72273">
        <w:rPr>
          <w:rFonts w:asciiTheme="minorHAnsi" w:hAnsiTheme="minorHAnsi" w:cstheme="minorHAnsi"/>
          <w:color w:val="000000"/>
          <w:sz w:val="24"/>
          <w:szCs w:val="24"/>
        </w:rPr>
        <w:t>, które zostaną wprowadzone do treści t</w:t>
      </w:r>
      <w:r w:rsidRPr="00B72273">
        <w:rPr>
          <w:rFonts w:asciiTheme="minorHAnsi" w:hAnsiTheme="minorHAnsi" w:cstheme="minorHAnsi"/>
          <w:color w:val="000000"/>
          <w:sz w:val="24"/>
          <w:szCs w:val="24"/>
        </w:rPr>
        <w:t>ej umowy</w:t>
      </w:r>
      <w:r w:rsidR="007264B4" w:rsidRPr="00B72273">
        <w:rPr>
          <w:rFonts w:asciiTheme="minorHAnsi" w:hAnsiTheme="minorHAnsi" w:cstheme="minorHAnsi"/>
          <w:color w:val="000000"/>
          <w:sz w:val="24"/>
          <w:szCs w:val="24"/>
        </w:rPr>
        <w:t xml:space="preserve"> zawarte są w projekcie umowy</w:t>
      </w:r>
      <w:r w:rsidR="002738D6" w:rsidRPr="00B72273">
        <w:rPr>
          <w:rFonts w:asciiTheme="minorHAnsi" w:hAnsiTheme="minorHAnsi" w:cstheme="minorHAnsi"/>
          <w:color w:val="000000"/>
          <w:sz w:val="24"/>
          <w:szCs w:val="24"/>
        </w:rPr>
        <w:t>,</w:t>
      </w:r>
      <w:r w:rsidR="007264B4" w:rsidRPr="00B72273">
        <w:rPr>
          <w:rFonts w:asciiTheme="minorHAnsi" w:hAnsiTheme="minorHAnsi" w:cstheme="minorHAnsi"/>
          <w:color w:val="000000"/>
          <w:sz w:val="24"/>
          <w:szCs w:val="24"/>
        </w:rPr>
        <w:t xml:space="preserve"> </w:t>
      </w:r>
      <w:r w:rsidR="004224CA" w:rsidRPr="00B72273">
        <w:rPr>
          <w:rFonts w:asciiTheme="minorHAnsi" w:hAnsiTheme="minorHAnsi" w:cstheme="minorHAnsi"/>
          <w:color w:val="000000"/>
          <w:sz w:val="24"/>
          <w:szCs w:val="24"/>
        </w:rPr>
        <w:t xml:space="preserve"> stanowiąc</w:t>
      </w:r>
      <w:r w:rsidRPr="00B72273">
        <w:rPr>
          <w:rFonts w:asciiTheme="minorHAnsi" w:hAnsiTheme="minorHAnsi" w:cstheme="minorHAnsi"/>
          <w:color w:val="000000"/>
          <w:sz w:val="24"/>
          <w:szCs w:val="24"/>
        </w:rPr>
        <w:t>ym</w:t>
      </w:r>
      <w:r w:rsidR="004224CA" w:rsidRPr="00B72273">
        <w:rPr>
          <w:rFonts w:asciiTheme="minorHAnsi" w:hAnsiTheme="minorHAnsi" w:cstheme="minorHAnsi"/>
          <w:color w:val="000000"/>
          <w:sz w:val="24"/>
          <w:szCs w:val="24"/>
        </w:rPr>
        <w:t xml:space="preserve"> z</w:t>
      </w:r>
      <w:r w:rsidR="002738D6" w:rsidRPr="00B72273">
        <w:rPr>
          <w:rFonts w:asciiTheme="minorHAnsi" w:hAnsiTheme="minorHAnsi" w:cstheme="minorHAnsi"/>
          <w:color w:val="000000"/>
          <w:sz w:val="24"/>
          <w:szCs w:val="24"/>
        </w:rPr>
        <w:t xml:space="preserve">ałącznik nr </w:t>
      </w:r>
      <w:r w:rsidR="003E3DA7" w:rsidRPr="00B72273">
        <w:rPr>
          <w:rFonts w:asciiTheme="minorHAnsi" w:hAnsiTheme="minorHAnsi" w:cstheme="minorHAnsi"/>
          <w:color w:val="000000"/>
          <w:sz w:val="24"/>
          <w:szCs w:val="24"/>
        </w:rPr>
        <w:t>5</w:t>
      </w:r>
      <w:r w:rsidRPr="00B72273">
        <w:rPr>
          <w:rFonts w:asciiTheme="minorHAnsi" w:hAnsiTheme="minorHAnsi" w:cstheme="minorHAnsi"/>
          <w:color w:val="000000"/>
          <w:sz w:val="24"/>
          <w:szCs w:val="24"/>
        </w:rPr>
        <w:t xml:space="preserve"> do SWZ.</w:t>
      </w:r>
    </w:p>
    <w:p w:rsidR="00F07CC4" w:rsidRPr="00B72273" w:rsidRDefault="002738D6" w:rsidP="00B72273">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Wykonawca ma obowiązek zawrzeć umowę </w:t>
      </w:r>
      <w:r w:rsidR="005F003B" w:rsidRPr="00B72273">
        <w:rPr>
          <w:rFonts w:asciiTheme="minorHAnsi" w:hAnsiTheme="minorHAnsi" w:cstheme="minorHAnsi"/>
          <w:color w:val="000000"/>
          <w:sz w:val="24"/>
          <w:szCs w:val="24"/>
        </w:rPr>
        <w:t>zgodnie z tymi postanowieniami w miejscu i terminie wskazanym przez zamawiającego.</w:t>
      </w:r>
    </w:p>
    <w:p w:rsidR="00A400F2" w:rsidRPr="00B72273" w:rsidRDefault="005F003B" w:rsidP="00B72273">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Zawarta umowa będzie jawna i będzie podlegała udostępnianiu na zasadach określonych w przepisach o dostępie do informacji publicznej .</w:t>
      </w:r>
    </w:p>
    <w:p w:rsidR="00C2255E" w:rsidRPr="00B72273" w:rsidRDefault="00A400F2" w:rsidP="00B72273">
      <w:pPr>
        <w:pStyle w:val="Akapitzlist"/>
        <w:numPr>
          <w:ilvl w:val="1"/>
          <w:numId w:val="5"/>
        </w:numPr>
        <w:tabs>
          <w:tab w:val="num" w:pos="426"/>
        </w:tabs>
        <w:autoSpaceDE w:val="0"/>
        <w:autoSpaceDN w:val="0"/>
        <w:adjustRightInd w:val="0"/>
        <w:ind w:left="426" w:hanging="426"/>
        <w:jc w:val="both"/>
        <w:rPr>
          <w:rFonts w:asciiTheme="minorHAnsi" w:hAnsiTheme="minorHAnsi" w:cstheme="minorHAnsi"/>
          <w:color w:val="000000"/>
          <w:sz w:val="24"/>
          <w:szCs w:val="24"/>
        </w:rPr>
      </w:pPr>
      <w:r w:rsidRPr="00B72273">
        <w:rPr>
          <w:rFonts w:asciiTheme="minorHAnsi" w:hAnsiTheme="minorHAnsi" w:cstheme="minorHAnsi"/>
          <w:sz w:val="24"/>
          <w:szCs w:val="24"/>
        </w:rPr>
        <w:t xml:space="preserve"> Przed podpisaniem umowy, wykonawca którego oferta zostanie uznana za najkorzystniejszą, zobowiązany jest dostarczyć Zamawiającemu</w:t>
      </w:r>
      <w:r w:rsidR="00C2255E" w:rsidRPr="00B72273">
        <w:rPr>
          <w:rFonts w:asciiTheme="minorHAnsi" w:hAnsiTheme="minorHAnsi" w:cstheme="minorHAnsi"/>
          <w:sz w:val="24"/>
          <w:szCs w:val="24"/>
        </w:rPr>
        <w:t>:</w:t>
      </w:r>
    </w:p>
    <w:p w:rsidR="001D2281" w:rsidRDefault="00C2255E" w:rsidP="001D2281">
      <w:pPr>
        <w:pStyle w:val="Akapitzlist"/>
        <w:tabs>
          <w:tab w:val="num" w:pos="9716"/>
        </w:tabs>
        <w:autoSpaceDE w:val="0"/>
        <w:autoSpaceDN w:val="0"/>
        <w:adjustRightInd w:val="0"/>
        <w:ind w:left="426"/>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 </w:t>
      </w:r>
      <w:r w:rsidR="00A400F2" w:rsidRPr="00B72273">
        <w:rPr>
          <w:rFonts w:asciiTheme="minorHAnsi" w:hAnsiTheme="minorHAnsi" w:cstheme="minorHAnsi"/>
          <w:sz w:val="24"/>
          <w:szCs w:val="24"/>
        </w:rPr>
        <w:t xml:space="preserve"> </w:t>
      </w:r>
      <w:r w:rsidR="00A400F2" w:rsidRPr="00B72273">
        <w:rPr>
          <w:rFonts w:asciiTheme="minorHAnsi" w:hAnsiTheme="minorHAnsi" w:cstheme="minorHAnsi"/>
          <w:b/>
          <w:spacing w:val="-4"/>
          <w:sz w:val="24"/>
          <w:szCs w:val="24"/>
        </w:rPr>
        <w:t>dokument/dokumenty potwierdzające, że wykonawca jest ubezpieczony od odpowiedzialności cywilnej</w:t>
      </w:r>
      <w:r w:rsidR="00A400F2" w:rsidRPr="00B72273">
        <w:rPr>
          <w:rFonts w:asciiTheme="minorHAnsi" w:hAnsiTheme="minorHAnsi" w:cstheme="minorHAnsi"/>
          <w:spacing w:val="-4"/>
          <w:sz w:val="24"/>
          <w:szCs w:val="24"/>
        </w:rPr>
        <w:t xml:space="preserve"> w zakresie prowadzonej działalności związanej z przedmiotem zamówienia na sumę gwarancyjną nie niższą </w:t>
      </w:r>
      <w:r w:rsidR="00A400F2" w:rsidRPr="00B72273">
        <w:rPr>
          <w:rFonts w:asciiTheme="minorHAnsi" w:hAnsiTheme="minorHAnsi" w:cstheme="minorHAnsi"/>
          <w:sz w:val="24"/>
          <w:szCs w:val="24"/>
        </w:rPr>
        <w:t xml:space="preserve">niż </w:t>
      </w:r>
      <w:r w:rsidR="001D2281">
        <w:rPr>
          <w:rFonts w:asciiTheme="minorHAnsi" w:hAnsiTheme="minorHAnsi" w:cstheme="minorHAnsi"/>
          <w:sz w:val="24"/>
          <w:szCs w:val="24"/>
        </w:rPr>
        <w:t>1</w:t>
      </w:r>
      <w:r w:rsidR="00A400F2" w:rsidRPr="00B72273">
        <w:rPr>
          <w:rFonts w:asciiTheme="minorHAnsi" w:hAnsiTheme="minorHAnsi" w:cstheme="minorHAnsi"/>
          <w:sz w:val="24"/>
          <w:szCs w:val="24"/>
        </w:rPr>
        <w:t>00 000,00 zł</w:t>
      </w:r>
      <w:r w:rsidR="009F24BE">
        <w:rPr>
          <w:rFonts w:asciiTheme="minorHAnsi" w:hAnsiTheme="minorHAnsi" w:cstheme="minorHAnsi"/>
          <w:sz w:val="24"/>
          <w:szCs w:val="24"/>
        </w:rPr>
        <w:t>.</w:t>
      </w:r>
    </w:p>
    <w:p w:rsidR="00C9412A" w:rsidRPr="001D2281" w:rsidRDefault="00C9412A" w:rsidP="001D2281">
      <w:pPr>
        <w:pStyle w:val="Akapitzlist"/>
        <w:tabs>
          <w:tab w:val="num" w:pos="9716"/>
        </w:tabs>
        <w:autoSpaceDE w:val="0"/>
        <w:autoSpaceDN w:val="0"/>
        <w:adjustRightInd w:val="0"/>
        <w:ind w:left="426"/>
        <w:jc w:val="both"/>
        <w:rPr>
          <w:rFonts w:asciiTheme="minorHAnsi" w:hAnsiTheme="minorHAnsi" w:cstheme="minorHAnsi"/>
          <w:sz w:val="24"/>
          <w:szCs w:val="24"/>
        </w:rPr>
      </w:pPr>
    </w:p>
    <w:p w:rsidR="001D2281" w:rsidRPr="001D2281" w:rsidRDefault="001D2281" w:rsidP="001D2281">
      <w:pPr>
        <w:pStyle w:val="Akapitzlist"/>
        <w:numPr>
          <w:ilvl w:val="0"/>
          <w:numId w:val="30"/>
        </w:numPr>
        <w:tabs>
          <w:tab w:val="num" w:pos="9716"/>
        </w:tabs>
        <w:autoSpaceDE w:val="0"/>
        <w:autoSpaceDN w:val="0"/>
        <w:adjustRightInd w:val="0"/>
        <w:rPr>
          <w:rFonts w:asciiTheme="minorHAnsi" w:hAnsiTheme="minorHAnsi" w:cstheme="minorHAnsi"/>
          <w:sz w:val="24"/>
          <w:szCs w:val="24"/>
        </w:rPr>
      </w:pPr>
      <w:r w:rsidRPr="001D2281">
        <w:rPr>
          <w:rFonts w:asciiTheme="minorHAnsi" w:hAnsiTheme="minorHAnsi" w:cstheme="minorHAnsi"/>
          <w:sz w:val="24"/>
          <w:szCs w:val="24"/>
        </w:rPr>
        <w:t xml:space="preserve">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Pr="001D2281">
        <w:rPr>
          <w:rFonts w:asciiTheme="minorHAnsi" w:hAnsiTheme="minorHAnsi" w:cstheme="minorHAnsi"/>
          <w:sz w:val="24"/>
          <w:szCs w:val="24"/>
        </w:rPr>
        <w:t>elektromobilności</w:t>
      </w:r>
      <w:proofErr w:type="spellEnd"/>
      <w:r w:rsidRPr="001D2281">
        <w:rPr>
          <w:rFonts w:asciiTheme="minorHAnsi" w:hAnsiTheme="minorHAnsi" w:cstheme="minorHAnsi"/>
          <w:sz w:val="24"/>
          <w:szCs w:val="24"/>
        </w:rPr>
        <w:t xml:space="preserve"> i paliwach alternatywnych.       </w:t>
      </w:r>
    </w:p>
    <w:p w:rsidR="00F07CC4" w:rsidRPr="00B72273" w:rsidRDefault="00BB5AB5" w:rsidP="00B72273">
      <w:pPr>
        <w:pStyle w:val="Akapitzlist"/>
        <w:numPr>
          <w:ilvl w:val="0"/>
          <w:numId w:val="30"/>
        </w:numPr>
        <w:autoSpaceDE w:val="0"/>
        <w:autoSpaceDN w:val="0"/>
        <w:adjustRightInd w:val="0"/>
        <w:spacing w:after="10"/>
        <w:jc w:val="both"/>
        <w:rPr>
          <w:rFonts w:asciiTheme="minorHAnsi" w:hAnsiTheme="minorHAnsi" w:cstheme="minorHAnsi"/>
          <w:b/>
          <w:spacing w:val="-6"/>
          <w:sz w:val="24"/>
          <w:szCs w:val="24"/>
        </w:rPr>
      </w:pPr>
      <w:r w:rsidRPr="00B72273">
        <w:rPr>
          <w:rFonts w:asciiTheme="minorHAnsi" w:hAnsiTheme="minorHAnsi" w:cstheme="minorHAnsi"/>
          <w:b/>
          <w:spacing w:val="-6"/>
          <w:sz w:val="24"/>
          <w:szCs w:val="24"/>
        </w:rPr>
        <w:t>Zamawiający nie żąda zabezpieczenia</w:t>
      </w:r>
      <w:r w:rsidR="00F07CC4" w:rsidRPr="00B72273">
        <w:rPr>
          <w:rFonts w:asciiTheme="minorHAnsi" w:hAnsiTheme="minorHAnsi" w:cstheme="minorHAnsi"/>
          <w:b/>
          <w:spacing w:val="-6"/>
          <w:sz w:val="24"/>
          <w:szCs w:val="24"/>
        </w:rPr>
        <w:t xml:space="preserve"> należytego wykonania umowy.</w:t>
      </w:r>
    </w:p>
    <w:p w:rsidR="00CD2A19" w:rsidRPr="00B72273" w:rsidRDefault="00CD2A19" w:rsidP="00B72273">
      <w:pPr>
        <w:pStyle w:val="pkt"/>
        <w:spacing w:before="0" w:after="0" w:line="276" w:lineRule="auto"/>
        <w:ind w:left="0" w:firstLine="0"/>
        <w:rPr>
          <w:rFonts w:asciiTheme="minorHAnsi" w:hAnsiTheme="minorHAnsi" w:cstheme="minorHAnsi"/>
        </w:rPr>
      </w:pPr>
    </w:p>
    <w:p w:rsidR="00CB675C" w:rsidRPr="00B72273" w:rsidRDefault="00AA70FB"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ROZDZIAŁ X</w:t>
      </w:r>
      <w:r w:rsidR="00CB675C" w:rsidRPr="00B72273">
        <w:rPr>
          <w:rFonts w:asciiTheme="minorHAnsi" w:hAnsiTheme="minorHAnsi" w:cstheme="minorHAnsi"/>
          <w:color w:val="auto"/>
        </w:rPr>
        <w:t>V</w:t>
      </w:r>
      <w:r w:rsidR="00AF5A75" w:rsidRPr="00B72273">
        <w:rPr>
          <w:rFonts w:asciiTheme="minorHAnsi" w:hAnsiTheme="minorHAnsi" w:cstheme="minorHAnsi"/>
          <w:color w:val="auto"/>
        </w:rPr>
        <w:t>II</w:t>
      </w:r>
      <w:r w:rsidR="00CB675C" w:rsidRPr="00B72273">
        <w:rPr>
          <w:rFonts w:asciiTheme="minorHAnsi" w:hAnsiTheme="minorHAnsi" w:cstheme="minorHAnsi"/>
          <w:color w:val="auto"/>
        </w:rPr>
        <w:t xml:space="preserve"> Pouczenie o środkach ochrony prawnej</w:t>
      </w:r>
    </w:p>
    <w:p w:rsidR="007264B4" w:rsidRPr="00B72273" w:rsidRDefault="007264B4" w:rsidP="00B72273">
      <w:pPr>
        <w:autoSpaceDE w:val="0"/>
        <w:autoSpaceDN w:val="0"/>
        <w:adjustRightInd w:val="0"/>
        <w:spacing w:line="276" w:lineRule="auto"/>
        <w:rPr>
          <w:rFonts w:asciiTheme="minorHAnsi" w:hAnsiTheme="minorHAnsi" w:cstheme="minorHAnsi"/>
          <w:color w:val="000000"/>
          <w:sz w:val="24"/>
          <w:szCs w:val="24"/>
        </w:rPr>
      </w:pPr>
    </w:p>
    <w:p w:rsidR="007264B4" w:rsidRPr="00B72273" w:rsidRDefault="007264B4" w:rsidP="00B72273">
      <w:pPr>
        <w:pStyle w:val="Akapitzlist"/>
        <w:numPr>
          <w:ilvl w:val="6"/>
          <w:numId w:val="31"/>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B72273">
        <w:rPr>
          <w:rFonts w:asciiTheme="minorHAnsi" w:hAnsiTheme="minorHAnsi" w:cstheme="minorHAnsi"/>
          <w:color w:val="000000"/>
          <w:spacing w:val="-4"/>
          <w:sz w:val="24"/>
          <w:szCs w:val="24"/>
        </w:rPr>
        <w:t>.</w:t>
      </w:r>
      <w:r w:rsidRPr="00B72273">
        <w:rPr>
          <w:rFonts w:asciiTheme="minorHAnsi" w:hAnsiTheme="minorHAnsi" w:cstheme="minorHAnsi"/>
          <w:color w:val="000000"/>
          <w:spacing w:val="-4"/>
          <w:sz w:val="24"/>
          <w:szCs w:val="24"/>
        </w:rPr>
        <w:t xml:space="preserve">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przysługuje na: </w:t>
      </w:r>
    </w:p>
    <w:p w:rsidR="007264B4" w:rsidRPr="00B72273" w:rsidRDefault="007264B4" w:rsidP="00B72273">
      <w:pPr>
        <w:pStyle w:val="Akapitzlist"/>
        <w:numPr>
          <w:ilvl w:val="1"/>
          <w:numId w:val="31"/>
        </w:numPr>
        <w:autoSpaceDE w:val="0"/>
        <w:autoSpaceDN w:val="0"/>
        <w:adjustRightInd w:val="0"/>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B72273" w:rsidRDefault="007264B4" w:rsidP="00B72273">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B72273" w:rsidRDefault="007264B4" w:rsidP="00B72273">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wnosi się w terminie: </w:t>
      </w:r>
    </w:p>
    <w:p w:rsidR="007264B4" w:rsidRPr="00B72273" w:rsidRDefault="007264B4" w:rsidP="00B72273">
      <w:pPr>
        <w:pStyle w:val="Akapitzlist"/>
        <w:numPr>
          <w:ilvl w:val="1"/>
          <w:numId w:val="31"/>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lastRenderedPageBreak/>
        <w:t xml:space="preserve">5 dni od dnia przekazania informacji o czynności zamawiającego stanowiącej podstawę jego wniesienia, jeżeli informacja została przekazana przy użyciu środków komunikacji elektronicznej, </w:t>
      </w:r>
    </w:p>
    <w:p w:rsidR="007264B4" w:rsidRPr="00B72273" w:rsidRDefault="007264B4" w:rsidP="00B72273">
      <w:pPr>
        <w:pStyle w:val="Akapitzlist"/>
        <w:numPr>
          <w:ilvl w:val="1"/>
          <w:numId w:val="31"/>
        </w:numPr>
        <w:autoSpaceDE w:val="0"/>
        <w:autoSpaceDN w:val="0"/>
        <w:adjustRightInd w:val="0"/>
        <w:ind w:left="709"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B72273">
        <w:rPr>
          <w:rFonts w:asciiTheme="minorHAnsi" w:hAnsiTheme="minorHAnsi" w:cstheme="minorHAnsi"/>
          <w:color w:val="000000"/>
          <w:spacing w:val="-6"/>
          <w:sz w:val="24"/>
          <w:szCs w:val="24"/>
        </w:rPr>
        <w:t>ppkt</w:t>
      </w:r>
      <w:proofErr w:type="spellEnd"/>
      <w:r w:rsidRPr="00B72273">
        <w:rPr>
          <w:rFonts w:asciiTheme="minorHAnsi" w:hAnsiTheme="minorHAnsi" w:cstheme="minorHAnsi"/>
          <w:color w:val="000000"/>
          <w:spacing w:val="-6"/>
          <w:sz w:val="24"/>
          <w:szCs w:val="24"/>
        </w:rPr>
        <w:t xml:space="preserve"> 1).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B72273" w:rsidRDefault="007264B4" w:rsidP="00B72273">
      <w:pPr>
        <w:pStyle w:val="Akapitzlist"/>
        <w:numPr>
          <w:ilvl w:val="1"/>
          <w:numId w:val="31"/>
        </w:numPr>
        <w:autoSpaceDE w:val="0"/>
        <w:autoSpaceDN w:val="0"/>
        <w:adjustRightInd w:val="0"/>
        <w:spacing w:after="20"/>
        <w:ind w:left="567"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B72273" w:rsidRDefault="007264B4" w:rsidP="00B72273">
      <w:pPr>
        <w:pStyle w:val="Akapitzlist"/>
        <w:numPr>
          <w:ilvl w:val="1"/>
          <w:numId w:val="31"/>
        </w:numPr>
        <w:autoSpaceDE w:val="0"/>
        <w:autoSpaceDN w:val="0"/>
        <w:adjustRightInd w:val="0"/>
        <w:ind w:left="567"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zawiera elementy wskazane w art. 516 ustawy.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Skargę wnosi się do Sądu Okręgowego w Warszawie - sądu zamówień publicznych.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0B01DE" w:rsidRDefault="000B01DE" w:rsidP="00B72273">
      <w:pPr>
        <w:pStyle w:val="Akapitzlist"/>
        <w:autoSpaceDE w:val="0"/>
        <w:autoSpaceDN w:val="0"/>
        <w:adjustRightInd w:val="0"/>
        <w:ind w:left="284"/>
        <w:jc w:val="both"/>
        <w:rPr>
          <w:rFonts w:asciiTheme="minorHAnsi" w:hAnsiTheme="minorHAnsi" w:cstheme="minorHAnsi"/>
          <w:color w:val="000000"/>
          <w:spacing w:val="-4"/>
          <w:sz w:val="24"/>
          <w:szCs w:val="24"/>
        </w:rPr>
      </w:pPr>
    </w:p>
    <w:p w:rsidR="00A37DA3" w:rsidRPr="00B72273" w:rsidRDefault="00A37DA3" w:rsidP="00B72273">
      <w:pPr>
        <w:pStyle w:val="Akapitzlist"/>
        <w:autoSpaceDE w:val="0"/>
        <w:autoSpaceDN w:val="0"/>
        <w:adjustRightInd w:val="0"/>
        <w:ind w:left="284"/>
        <w:jc w:val="both"/>
        <w:rPr>
          <w:rFonts w:asciiTheme="minorHAnsi" w:hAnsiTheme="minorHAnsi" w:cstheme="minorHAnsi"/>
          <w:color w:val="000000"/>
          <w:spacing w:val="-4"/>
          <w:sz w:val="24"/>
          <w:szCs w:val="24"/>
        </w:rPr>
      </w:pPr>
    </w:p>
    <w:p w:rsidR="00CB675C" w:rsidRPr="00B72273" w:rsidRDefault="00CB675C"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lastRenderedPageBreak/>
        <w:t>ROZDZIAŁ XV</w:t>
      </w:r>
      <w:r w:rsidR="00AF5A75" w:rsidRPr="00B72273">
        <w:rPr>
          <w:rFonts w:asciiTheme="minorHAnsi" w:hAnsiTheme="minorHAnsi" w:cstheme="minorHAnsi"/>
          <w:color w:val="auto"/>
        </w:rPr>
        <w:t>II</w:t>
      </w:r>
      <w:r w:rsidR="00AA70FB" w:rsidRPr="00B72273">
        <w:rPr>
          <w:rFonts w:asciiTheme="minorHAnsi" w:hAnsiTheme="minorHAnsi" w:cstheme="minorHAnsi"/>
          <w:color w:val="auto"/>
        </w:rPr>
        <w:t>I</w:t>
      </w:r>
      <w:r w:rsidRPr="00B72273">
        <w:rPr>
          <w:rFonts w:asciiTheme="minorHAnsi" w:hAnsiTheme="minorHAnsi" w:cstheme="minorHAnsi"/>
          <w:color w:val="auto"/>
        </w:rPr>
        <w:t xml:space="preserve"> Opis przedmiotu zamówienia</w:t>
      </w:r>
    </w:p>
    <w:p w:rsidR="00CB675C" w:rsidRPr="00B72273" w:rsidRDefault="00CB675C" w:rsidP="00B72273">
      <w:pPr>
        <w:spacing w:line="276" w:lineRule="auto"/>
        <w:ind w:left="426"/>
        <w:jc w:val="both"/>
        <w:rPr>
          <w:rFonts w:asciiTheme="minorHAnsi" w:hAnsiTheme="minorHAnsi" w:cstheme="minorHAnsi"/>
          <w:b/>
          <w:sz w:val="24"/>
          <w:szCs w:val="24"/>
        </w:rPr>
      </w:pPr>
    </w:p>
    <w:p w:rsidR="00A400F2" w:rsidRPr="00914F7F" w:rsidRDefault="00A400F2" w:rsidP="00B72273">
      <w:pPr>
        <w:spacing w:line="276" w:lineRule="auto"/>
        <w:jc w:val="both"/>
        <w:rPr>
          <w:rFonts w:asciiTheme="minorHAnsi" w:hAnsiTheme="minorHAnsi" w:cstheme="minorHAnsi"/>
          <w:b/>
          <w:sz w:val="24"/>
          <w:szCs w:val="24"/>
        </w:rPr>
      </w:pPr>
      <w:r w:rsidRPr="00914F7F">
        <w:rPr>
          <w:rFonts w:asciiTheme="minorHAnsi" w:hAnsiTheme="minorHAnsi" w:cstheme="minorHAnsi"/>
          <w:b/>
          <w:sz w:val="24"/>
          <w:szCs w:val="24"/>
        </w:rPr>
        <w:t>Kody CPV</w:t>
      </w:r>
    </w:p>
    <w:p w:rsidR="00A400F2" w:rsidRPr="00914F7F" w:rsidRDefault="00A400F2" w:rsidP="00B72273">
      <w:pPr>
        <w:spacing w:line="276" w:lineRule="auto"/>
        <w:jc w:val="both"/>
        <w:rPr>
          <w:rFonts w:asciiTheme="minorHAnsi" w:hAnsiTheme="minorHAnsi" w:cstheme="minorHAnsi"/>
          <w:b/>
          <w:sz w:val="24"/>
          <w:szCs w:val="24"/>
        </w:rPr>
      </w:pPr>
      <w:r w:rsidRPr="00914F7F">
        <w:rPr>
          <w:rFonts w:asciiTheme="minorHAnsi" w:hAnsiTheme="minorHAnsi" w:cstheme="minorHAnsi"/>
          <w:b/>
          <w:sz w:val="24"/>
          <w:szCs w:val="24"/>
        </w:rPr>
        <w:t>79710000-4 – usługi ochroniarskie</w:t>
      </w:r>
    </w:p>
    <w:p w:rsidR="00A400F2" w:rsidRPr="00914F7F" w:rsidRDefault="00A400F2" w:rsidP="00B72273">
      <w:pPr>
        <w:spacing w:line="276" w:lineRule="auto"/>
        <w:jc w:val="both"/>
        <w:rPr>
          <w:rFonts w:asciiTheme="minorHAnsi" w:hAnsiTheme="minorHAnsi" w:cstheme="minorHAnsi"/>
          <w:b/>
          <w:sz w:val="24"/>
          <w:szCs w:val="24"/>
        </w:rPr>
      </w:pPr>
      <w:r w:rsidRPr="00914F7F">
        <w:rPr>
          <w:rFonts w:asciiTheme="minorHAnsi" w:hAnsiTheme="minorHAnsi" w:cstheme="minorHAnsi"/>
          <w:b/>
          <w:sz w:val="24"/>
          <w:szCs w:val="24"/>
        </w:rPr>
        <w:t>79711000-1 – Usługi nadzoru przy użyciu alarmu</w:t>
      </w:r>
    </w:p>
    <w:p w:rsidR="00537CF0" w:rsidRPr="00914F7F" w:rsidRDefault="00537CF0" w:rsidP="00B72273">
      <w:pPr>
        <w:spacing w:after="100" w:afterAutospacing="1" w:line="276" w:lineRule="auto"/>
        <w:outlineLvl w:val="2"/>
        <w:rPr>
          <w:rFonts w:asciiTheme="minorHAnsi" w:hAnsiTheme="minorHAnsi" w:cstheme="minorHAnsi"/>
          <w:b/>
          <w:sz w:val="24"/>
          <w:szCs w:val="24"/>
        </w:rPr>
      </w:pPr>
      <w:r w:rsidRPr="00914F7F">
        <w:rPr>
          <w:rFonts w:asciiTheme="minorHAnsi" w:hAnsiTheme="minorHAnsi" w:cstheme="minorHAnsi"/>
          <w:b/>
          <w:bCs/>
          <w:sz w:val="24"/>
          <w:szCs w:val="24"/>
        </w:rPr>
        <w:t>32323500-8 -</w:t>
      </w:r>
      <w:r w:rsidRPr="00914F7F">
        <w:rPr>
          <w:rFonts w:asciiTheme="minorHAnsi" w:hAnsiTheme="minorHAnsi" w:cstheme="minorHAnsi"/>
          <w:b/>
          <w:sz w:val="24"/>
          <w:szCs w:val="24"/>
        </w:rPr>
        <w:t xml:space="preserve"> Urządzenia do nadzoru wideo</w:t>
      </w:r>
    </w:p>
    <w:p w:rsidR="00434E13" w:rsidRPr="00914F7F" w:rsidRDefault="00434E13" w:rsidP="00B72273">
      <w:pPr>
        <w:pStyle w:val="Akapitzlist"/>
        <w:numPr>
          <w:ilvl w:val="0"/>
          <w:numId w:val="36"/>
        </w:numPr>
        <w:jc w:val="both"/>
        <w:rPr>
          <w:rFonts w:asciiTheme="minorHAnsi" w:hAnsiTheme="minorHAnsi" w:cstheme="minorHAnsi"/>
          <w:b/>
          <w:sz w:val="24"/>
          <w:szCs w:val="24"/>
        </w:rPr>
      </w:pPr>
      <w:r w:rsidRPr="00914F7F">
        <w:rPr>
          <w:rFonts w:asciiTheme="minorHAnsi" w:hAnsiTheme="minorHAnsi" w:cstheme="minorHAnsi"/>
          <w:b/>
          <w:sz w:val="24"/>
          <w:szCs w:val="24"/>
        </w:rPr>
        <w:t xml:space="preserve">Ochrona nieruchomości w systemie monitoringu elektronicznego i </w:t>
      </w:r>
      <w:proofErr w:type="spellStart"/>
      <w:r w:rsidRPr="00914F7F">
        <w:rPr>
          <w:rFonts w:asciiTheme="minorHAnsi" w:hAnsiTheme="minorHAnsi" w:cstheme="minorHAnsi"/>
          <w:b/>
          <w:sz w:val="24"/>
          <w:szCs w:val="24"/>
        </w:rPr>
        <w:t>elektroniczno</w:t>
      </w:r>
      <w:proofErr w:type="spellEnd"/>
      <w:r w:rsidRPr="00914F7F">
        <w:rPr>
          <w:rFonts w:asciiTheme="minorHAnsi" w:hAnsiTheme="minorHAnsi" w:cstheme="minorHAnsi"/>
          <w:b/>
          <w:sz w:val="24"/>
          <w:szCs w:val="24"/>
        </w:rPr>
        <w:t xml:space="preserve"> - wizyjnego w obiektach administrowanych przez Zarząd Budynków i Lokali Komunalnych w Szczecini</w:t>
      </w:r>
      <w:r w:rsidR="00DE6A49" w:rsidRPr="00914F7F">
        <w:rPr>
          <w:rFonts w:asciiTheme="minorHAnsi" w:hAnsiTheme="minorHAnsi" w:cstheme="minorHAnsi"/>
          <w:b/>
          <w:sz w:val="24"/>
          <w:szCs w:val="24"/>
        </w:rPr>
        <w:t>e.</w:t>
      </w:r>
    </w:p>
    <w:p w:rsidR="00DE6A49" w:rsidRPr="00914F7F" w:rsidRDefault="00DE6A49" w:rsidP="00B72273">
      <w:pPr>
        <w:numPr>
          <w:ilvl w:val="0"/>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Ochrona nieruchomości będzie  realizowana przez Wykonawcę  poprzez:</w:t>
      </w:r>
    </w:p>
    <w:p w:rsidR="00DE6A49" w:rsidRPr="00914F7F" w:rsidRDefault="00DE6A49" w:rsidP="00B72273">
      <w:pPr>
        <w:numPr>
          <w:ilvl w:val="1"/>
          <w:numId w:val="36"/>
        </w:numPr>
        <w:suppressAutoHyphens/>
        <w:autoSpaceDE w:val="0"/>
        <w:spacing w:line="276" w:lineRule="auto"/>
        <w:jc w:val="both"/>
        <w:rPr>
          <w:rFonts w:asciiTheme="minorHAnsi" w:hAnsiTheme="minorHAnsi" w:cstheme="minorHAnsi"/>
          <w:spacing w:val="-2"/>
          <w:sz w:val="24"/>
          <w:szCs w:val="24"/>
          <w:lang w:eastAsia="ar-SA"/>
        </w:rPr>
      </w:pPr>
      <w:r w:rsidRPr="00914F7F">
        <w:rPr>
          <w:rFonts w:asciiTheme="minorHAnsi" w:hAnsiTheme="minorHAnsi" w:cstheme="minorHAnsi"/>
          <w:spacing w:val="-2"/>
          <w:sz w:val="24"/>
          <w:szCs w:val="24"/>
          <w:lang w:eastAsia="ar-SA"/>
        </w:rPr>
        <w:t>wyposażenie obiektów objętych przedmiotem zamówienia w nadajniki monitorujące sygnały przesyłane z lokalnych systemów alarmowych, będących własnością</w:t>
      </w:r>
      <w:r w:rsidR="00A37DA3">
        <w:rPr>
          <w:rFonts w:asciiTheme="minorHAnsi" w:hAnsiTheme="minorHAnsi" w:cstheme="minorHAnsi"/>
          <w:spacing w:val="-2"/>
          <w:sz w:val="24"/>
          <w:szCs w:val="24"/>
          <w:lang w:eastAsia="ar-SA"/>
        </w:rPr>
        <w:t xml:space="preserve"> </w:t>
      </w:r>
      <w:r w:rsidRPr="00914F7F">
        <w:rPr>
          <w:rFonts w:asciiTheme="minorHAnsi" w:hAnsiTheme="minorHAnsi" w:cstheme="minorHAnsi"/>
          <w:spacing w:val="-2"/>
          <w:sz w:val="24"/>
          <w:szCs w:val="24"/>
          <w:lang w:eastAsia="ar-SA"/>
        </w:rPr>
        <w:t>zamawiającego,</w:t>
      </w:r>
    </w:p>
    <w:p w:rsidR="00DE6A49" w:rsidRPr="00914F7F" w:rsidRDefault="00DE6A49" w:rsidP="00B72273">
      <w:pPr>
        <w:numPr>
          <w:ilvl w:val="1"/>
          <w:numId w:val="36"/>
        </w:numPr>
        <w:suppressAutoHyphens/>
        <w:autoSpaceDE w:val="0"/>
        <w:spacing w:line="276" w:lineRule="auto"/>
        <w:jc w:val="both"/>
        <w:rPr>
          <w:rFonts w:asciiTheme="minorHAnsi" w:hAnsiTheme="minorHAnsi" w:cstheme="minorHAnsi"/>
          <w:spacing w:val="-2"/>
          <w:sz w:val="24"/>
          <w:szCs w:val="24"/>
          <w:lang w:eastAsia="ar-SA"/>
        </w:rPr>
      </w:pPr>
      <w:r w:rsidRPr="00914F7F">
        <w:rPr>
          <w:rFonts w:asciiTheme="minorHAnsi" w:hAnsiTheme="minorHAnsi" w:cstheme="minorHAnsi"/>
          <w:spacing w:val="-2"/>
          <w:sz w:val="24"/>
          <w:szCs w:val="24"/>
          <w:lang w:eastAsia="ar-SA"/>
        </w:rPr>
        <w:t xml:space="preserve">stałym monitorowaniu sygnałów przesyłanych z lokalnych systemów alarmowych, po łączach </w:t>
      </w:r>
      <w:r w:rsidRPr="00914F7F">
        <w:rPr>
          <w:rFonts w:asciiTheme="minorHAnsi" w:hAnsiTheme="minorHAnsi" w:cstheme="minorHAnsi"/>
          <w:sz w:val="24"/>
          <w:szCs w:val="24"/>
          <w:lang w:eastAsia="ar-SA"/>
        </w:rPr>
        <w:t>telefonicznych,</w:t>
      </w:r>
      <w:r w:rsidRPr="00914F7F">
        <w:rPr>
          <w:rFonts w:asciiTheme="minorHAnsi" w:hAnsiTheme="minorHAnsi" w:cstheme="minorHAnsi"/>
          <w:spacing w:val="-2"/>
          <w:sz w:val="24"/>
          <w:szCs w:val="24"/>
          <w:lang w:eastAsia="ar-SA"/>
        </w:rPr>
        <w:t xml:space="preserve"> </w:t>
      </w:r>
      <w:r w:rsidRPr="00914F7F">
        <w:rPr>
          <w:rFonts w:asciiTheme="minorHAnsi" w:hAnsiTheme="minorHAnsi" w:cstheme="minorHAnsi"/>
          <w:sz w:val="24"/>
          <w:szCs w:val="24"/>
          <w:lang w:eastAsia="ar-SA"/>
        </w:rPr>
        <w:t>radiowych lub telefonii komórkowej,</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 xml:space="preserve">natychmiastowym wysyłaniu grupy interwencyjnej do chronionej nieruchomości, </w:t>
      </w:r>
      <w:r w:rsidR="00914F7F">
        <w:rPr>
          <w:rFonts w:asciiTheme="minorHAnsi" w:hAnsiTheme="minorHAnsi" w:cstheme="minorHAnsi"/>
          <w:sz w:val="24"/>
          <w:szCs w:val="24"/>
          <w:lang w:eastAsia="ar-SA"/>
        </w:rPr>
        <w:t xml:space="preserve">maksymalnie </w:t>
      </w:r>
      <w:r w:rsidRPr="00914F7F">
        <w:rPr>
          <w:rFonts w:asciiTheme="minorHAnsi" w:hAnsiTheme="minorHAnsi" w:cstheme="minorHAnsi"/>
          <w:sz w:val="24"/>
          <w:szCs w:val="24"/>
          <w:lang w:eastAsia="ar-SA"/>
        </w:rPr>
        <w:t xml:space="preserve">w ciągu </w:t>
      </w:r>
      <w:r w:rsidR="00914F7F">
        <w:rPr>
          <w:rFonts w:asciiTheme="minorHAnsi" w:hAnsiTheme="minorHAnsi" w:cstheme="minorHAnsi"/>
          <w:sz w:val="24"/>
          <w:szCs w:val="24"/>
          <w:lang w:eastAsia="ar-SA"/>
        </w:rPr>
        <w:t>12</w:t>
      </w:r>
      <w:r w:rsidRPr="00914F7F">
        <w:rPr>
          <w:rFonts w:asciiTheme="minorHAnsi" w:hAnsiTheme="minorHAnsi" w:cstheme="minorHAnsi"/>
          <w:sz w:val="24"/>
          <w:szCs w:val="24"/>
          <w:lang w:eastAsia="ar-SA"/>
        </w:rPr>
        <w:t xml:space="preserve"> minut</w:t>
      </w:r>
      <w:r w:rsidR="00914F7F">
        <w:rPr>
          <w:rFonts w:asciiTheme="minorHAnsi" w:hAnsiTheme="minorHAnsi" w:cstheme="minorHAnsi"/>
          <w:sz w:val="24"/>
          <w:szCs w:val="24"/>
          <w:lang w:eastAsia="ar-SA"/>
        </w:rPr>
        <w:t xml:space="preserve"> </w:t>
      </w:r>
      <w:r w:rsidR="00914F7F" w:rsidRPr="00914F7F">
        <w:rPr>
          <w:rFonts w:asciiTheme="minorHAnsi" w:hAnsiTheme="minorHAnsi" w:cstheme="minorHAnsi"/>
          <w:i/>
          <w:sz w:val="24"/>
          <w:szCs w:val="24"/>
          <w:lang w:eastAsia="ar-SA"/>
        </w:rPr>
        <w:t>(czas reakcji grupy interwencyjnej jest jednym z kryteriów oceny ofert )</w:t>
      </w:r>
      <w:r w:rsidRPr="00914F7F">
        <w:rPr>
          <w:rFonts w:asciiTheme="minorHAnsi" w:hAnsiTheme="minorHAnsi" w:cstheme="minorHAnsi"/>
          <w:sz w:val="24"/>
          <w:szCs w:val="24"/>
          <w:lang w:eastAsia="ar-SA"/>
        </w:rPr>
        <w:t xml:space="preserve">  po odebraniu sygnału o zagrożeniu osób lub mienia w nieruchomości, w celu wyeliminowania zagrożenia oraz zabezpieczenia nieruchomości do czasu przybycia osoby uprawnionej przez Zamawiającego,</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zawiadomieniu w razie konieczności Policji, Straży Pożarnej lub Pogotowia Ratunkowego, w celu podjęcia stosownych działań,</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wysyłaniu grupy interwencyjnej składającej się z co najmniej 2 osób, wpisanych na listę kwalifikowanych pracowników ochrony fizycznej, wyposażonej w samochód osobowy i przenośne środki łączności (np. radiotelefony, telefony komórkowe),</w:t>
      </w:r>
    </w:p>
    <w:p w:rsidR="00DE6A49" w:rsidRPr="002B4FA8" w:rsidRDefault="00DE6A49" w:rsidP="002B4FA8">
      <w:pPr>
        <w:numPr>
          <w:ilvl w:val="1"/>
          <w:numId w:val="36"/>
        </w:numPr>
        <w:tabs>
          <w:tab w:val="left" w:pos="1134"/>
        </w:tabs>
        <w:suppressAutoHyphens/>
        <w:autoSpaceDE w:val="0"/>
        <w:spacing w:line="276" w:lineRule="auto"/>
        <w:jc w:val="both"/>
        <w:rPr>
          <w:rFonts w:asciiTheme="minorHAnsi" w:hAnsiTheme="minorHAnsi" w:cstheme="minorHAnsi"/>
          <w:spacing w:val="-4"/>
          <w:sz w:val="24"/>
          <w:szCs w:val="24"/>
          <w:lang w:eastAsia="ar-SA"/>
        </w:rPr>
      </w:pPr>
      <w:r w:rsidRPr="00914F7F">
        <w:rPr>
          <w:rFonts w:asciiTheme="minorHAnsi" w:hAnsiTheme="minorHAnsi" w:cstheme="minorHAnsi"/>
          <w:spacing w:val="-4"/>
          <w:sz w:val="24"/>
          <w:szCs w:val="24"/>
          <w:lang w:eastAsia="ar-SA"/>
        </w:rPr>
        <w:t>niezwłocznym informowaniu upoważnionego przedstawiciela zamawiającego o wszystkich zdarzeniach istotnych dla zabezpieczenia nieruchomości, nieprawidłowościach w pracy sprzętu monitorującego, bądź złego zabezpieczenia nieruchomości,</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pacing w:val="-4"/>
          <w:sz w:val="24"/>
          <w:szCs w:val="24"/>
          <w:lang w:eastAsia="ar-SA"/>
        </w:rPr>
      </w:pPr>
      <w:r w:rsidRPr="00914F7F">
        <w:rPr>
          <w:rFonts w:asciiTheme="minorHAnsi" w:hAnsiTheme="minorHAnsi" w:cstheme="minorHAnsi"/>
          <w:sz w:val="24"/>
          <w:szCs w:val="24"/>
          <w:lang w:eastAsia="ar-SA"/>
        </w:rPr>
        <w:t xml:space="preserve"> na zlecenie Zamawiającego </w:t>
      </w:r>
      <w:r w:rsidR="008C586D">
        <w:rPr>
          <w:rFonts w:asciiTheme="minorHAnsi" w:hAnsiTheme="minorHAnsi" w:cstheme="minorHAnsi"/>
          <w:sz w:val="24"/>
          <w:szCs w:val="24"/>
          <w:lang w:eastAsia="ar-SA"/>
        </w:rPr>
        <w:t>zamontowanie</w:t>
      </w:r>
      <w:r w:rsidRPr="00914F7F">
        <w:rPr>
          <w:rFonts w:asciiTheme="minorHAnsi" w:hAnsiTheme="minorHAnsi" w:cstheme="minorHAnsi"/>
          <w:sz w:val="24"/>
          <w:szCs w:val="24"/>
          <w:lang w:eastAsia="ar-SA"/>
        </w:rPr>
        <w:t xml:space="preserve"> mobilnego zestawu monitoringu wizyjnego CCTV do miejsca wskazanego w zleceniu, na terenie miasta Szczecin, na czas wskazany w zleceniu, Wykonawca zobowiązany będzie do ochrony nieruchomości wskazanej w zleceniu w miejscu instalacji monitoringu wizyjnego, przez wskazany w zleceniu czas. Po upływie tego terminu Wykonawca przeniesie mobilny system mobilny do miejsca wskazanego w </w:t>
      </w:r>
      <w:r w:rsidR="002B4FA8">
        <w:rPr>
          <w:rFonts w:asciiTheme="minorHAnsi" w:hAnsiTheme="minorHAnsi" w:cstheme="minorHAnsi"/>
          <w:sz w:val="24"/>
          <w:szCs w:val="24"/>
          <w:lang w:eastAsia="ar-SA"/>
        </w:rPr>
        <w:t>zleceniu</w:t>
      </w:r>
      <w:r w:rsidRPr="00914F7F">
        <w:rPr>
          <w:rFonts w:asciiTheme="minorHAnsi" w:hAnsiTheme="minorHAnsi" w:cstheme="minorHAnsi"/>
          <w:sz w:val="24"/>
          <w:szCs w:val="24"/>
          <w:lang w:eastAsia="ar-SA"/>
        </w:rPr>
        <w:t>.</w:t>
      </w:r>
    </w:p>
    <w:p w:rsidR="00DE6A49" w:rsidRPr="00914F7F" w:rsidRDefault="00DE6A49" w:rsidP="00B72273">
      <w:pPr>
        <w:numPr>
          <w:ilvl w:val="0"/>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Wykonawca zobowiązany jest:</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dysponować stacją monitorowania alarmów,</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lastRenderedPageBreak/>
        <w:t>w każdej chronionej nieruchomości, zamontować własny nadajnik sygnału systemu alarmowego (montaż, demontaż oraz serwis nadajników),</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posiadać mobilny zestaw monitoringu wizyjnego CCTV, składającego się minimum z:</w:t>
      </w:r>
    </w:p>
    <w:p w:rsidR="00DE6A49" w:rsidRPr="00914F7F" w:rsidRDefault="00DE6A49" w:rsidP="00B72273">
      <w:pPr>
        <w:numPr>
          <w:ilvl w:val="2"/>
          <w:numId w:val="36"/>
        </w:numPr>
        <w:suppressAutoHyphens/>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głowicy wideo wyposażonej w:</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4 wandaloodporne kamery IP o rozdzielczości minimum 4 </w:t>
      </w:r>
      <w:proofErr w:type="spellStart"/>
      <w:r w:rsidRPr="00914F7F">
        <w:rPr>
          <w:rFonts w:asciiTheme="minorHAnsi" w:hAnsiTheme="minorHAnsi" w:cstheme="minorHAnsi"/>
          <w:sz w:val="24"/>
          <w:szCs w:val="24"/>
        </w:rPr>
        <w:t>mpx</w:t>
      </w:r>
      <w:proofErr w:type="spellEnd"/>
      <w:r w:rsidRPr="00914F7F">
        <w:rPr>
          <w:rFonts w:asciiTheme="minorHAnsi" w:hAnsiTheme="minorHAnsi" w:cstheme="minorHAnsi"/>
          <w:sz w:val="24"/>
          <w:szCs w:val="24"/>
        </w:rPr>
        <w:t>, wyposażonych w funkcję analityki obrazu( przekraczanie linii, wejście /wyjście z obszaru, pojawianie / zniknięcie przedmiotu, detekcja wałęsania się, detekcja twarzy ), WDR, regulowane obiektywy zainstalowanych kamerach,</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hAnsiTheme="minorHAnsi" w:cstheme="minorHAnsi"/>
          <w:sz w:val="24"/>
          <w:szCs w:val="24"/>
        </w:rPr>
        <w:t>4 zewnętrzne oświetlacze podczerwieni o zasięgu minimum 80 m z możliwością zdalnego zarządzania,</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eastAsia="Arial" w:hAnsiTheme="minorHAnsi" w:cstheme="minorHAnsi"/>
          <w:sz w:val="24"/>
          <w:szCs w:val="24"/>
        </w:rPr>
        <w:t xml:space="preserve">2 głośniki audio VOIP IP SIP o natężeniu dźwięku minimum 110 </w:t>
      </w:r>
      <w:proofErr w:type="spellStart"/>
      <w:r w:rsidRPr="00914F7F">
        <w:rPr>
          <w:rFonts w:asciiTheme="minorHAnsi" w:eastAsia="Arial" w:hAnsiTheme="minorHAnsi" w:cstheme="minorHAnsi"/>
          <w:sz w:val="24"/>
          <w:szCs w:val="24"/>
        </w:rPr>
        <w:t>db</w:t>
      </w:r>
      <w:proofErr w:type="spellEnd"/>
      <w:r w:rsidRPr="00914F7F">
        <w:rPr>
          <w:rFonts w:asciiTheme="minorHAnsi" w:eastAsia="Arial" w:hAnsiTheme="minorHAnsi" w:cstheme="minorHAnsi"/>
          <w:sz w:val="24"/>
          <w:szCs w:val="24"/>
        </w:rPr>
        <w:t xml:space="preserve"> każdy- służących do wydawania zdalnych komunikatów w czasie rzeczywistym przez operatora Centrum Monitorowania Wykonawcy</w:t>
      </w:r>
      <w:r w:rsidRPr="00914F7F">
        <w:rPr>
          <w:rFonts w:asciiTheme="minorHAnsi" w:hAnsiTheme="minorHAnsi" w:cstheme="minorHAnsi"/>
          <w:sz w:val="24"/>
          <w:szCs w:val="24"/>
        </w:rPr>
        <w:t>,</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eastAsia="Arial" w:hAnsiTheme="minorHAnsi" w:cstheme="minorHAnsi"/>
          <w:sz w:val="24"/>
          <w:szCs w:val="24"/>
        </w:rPr>
        <w:t>most transmisji internetowej zarówno do Centrum Monitorowania Wizyjnego Wykonawcy jak i do wskazanych przez Zamawiającego osób.</w:t>
      </w:r>
    </w:p>
    <w:p w:rsidR="00DE6A49" w:rsidRPr="00914F7F" w:rsidRDefault="00DE6A49" w:rsidP="00B72273">
      <w:pPr>
        <w:spacing w:line="276" w:lineRule="auto"/>
        <w:ind w:left="709"/>
        <w:rPr>
          <w:rFonts w:asciiTheme="minorHAnsi" w:hAnsiTheme="minorHAnsi" w:cstheme="minorHAnsi"/>
          <w:sz w:val="24"/>
          <w:szCs w:val="24"/>
        </w:rPr>
      </w:pPr>
      <w:r w:rsidRPr="00914F7F">
        <w:rPr>
          <w:rFonts w:asciiTheme="minorHAnsi" w:hAnsiTheme="minorHAnsi" w:cstheme="minorHAnsi"/>
          <w:sz w:val="24"/>
          <w:szCs w:val="24"/>
        </w:rPr>
        <w:t xml:space="preserve">b) </w:t>
      </w:r>
      <w:r w:rsidRPr="00914F7F">
        <w:rPr>
          <w:rFonts w:asciiTheme="minorHAnsi" w:eastAsia="Arial" w:hAnsiTheme="minorHAnsi" w:cstheme="minorHAnsi"/>
          <w:sz w:val="24"/>
          <w:szCs w:val="24"/>
        </w:rPr>
        <w:t xml:space="preserve">konstrukcji montażowej wraz z </w:t>
      </w:r>
      <w:proofErr w:type="spellStart"/>
      <w:r w:rsidRPr="00914F7F">
        <w:rPr>
          <w:rFonts w:asciiTheme="minorHAnsi" w:eastAsia="Arial" w:hAnsiTheme="minorHAnsi" w:cstheme="minorHAnsi"/>
          <w:sz w:val="24"/>
          <w:szCs w:val="24"/>
        </w:rPr>
        <w:t>wideoserwerem</w:t>
      </w:r>
      <w:proofErr w:type="spellEnd"/>
      <w:r w:rsidRPr="00914F7F">
        <w:rPr>
          <w:rFonts w:asciiTheme="minorHAnsi" w:eastAsia="Arial" w:hAnsiTheme="minorHAnsi" w:cstheme="minorHAnsi"/>
          <w:sz w:val="24"/>
          <w:szCs w:val="24"/>
        </w:rPr>
        <w:t>, zasilaniem awaryjnym i magazynem nagrań audio i wideo.</w:t>
      </w:r>
    </w:p>
    <w:p w:rsidR="00DE6A49" w:rsidRPr="00914F7F" w:rsidRDefault="00DE6A49" w:rsidP="00B72273">
      <w:pPr>
        <w:numPr>
          <w:ilvl w:val="1"/>
          <w:numId w:val="36"/>
        </w:numPr>
        <w:suppressAutoHyphens/>
        <w:spacing w:line="276" w:lineRule="auto"/>
        <w:jc w:val="both"/>
        <w:rPr>
          <w:rFonts w:asciiTheme="minorHAnsi" w:hAnsiTheme="minorHAnsi" w:cstheme="minorHAnsi"/>
          <w:spacing w:val="-2"/>
          <w:sz w:val="24"/>
          <w:szCs w:val="24"/>
          <w:lang w:eastAsia="ar-SA"/>
        </w:rPr>
      </w:pPr>
      <w:r w:rsidRPr="00914F7F">
        <w:rPr>
          <w:rFonts w:asciiTheme="minorHAnsi" w:hAnsiTheme="minorHAnsi" w:cstheme="minorHAnsi"/>
          <w:spacing w:val="-2"/>
          <w:sz w:val="24"/>
          <w:szCs w:val="24"/>
          <w:lang w:eastAsia="ar-SA"/>
        </w:rPr>
        <w:t>realizować obowiązki wynikające z umowy zgodnie z przepisami Ustawy z dnia 22.08.1997 r. o ochronie osób i mienia</w:t>
      </w:r>
      <w:r w:rsidRPr="00914F7F">
        <w:rPr>
          <w:rFonts w:asciiTheme="minorHAnsi" w:hAnsiTheme="minorHAnsi" w:cstheme="minorHAnsi"/>
          <w:spacing w:val="-2"/>
          <w:sz w:val="24"/>
          <w:szCs w:val="24"/>
          <w:shd w:val="clear" w:color="auto" w:fill="FFFFFF"/>
          <w:lang w:eastAsia="ar-SA"/>
        </w:rPr>
        <w:t xml:space="preserve"> </w:t>
      </w:r>
      <w:r w:rsidRPr="00914F7F">
        <w:rPr>
          <w:rFonts w:asciiTheme="minorHAnsi" w:hAnsiTheme="minorHAnsi" w:cstheme="minorHAnsi"/>
          <w:bCs/>
          <w:spacing w:val="-2"/>
          <w:sz w:val="24"/>
          <w:szCs w:val="24"/>
          <w:shd w:val="clear" w:color="auto" w:fill="FFFFFF"/>
          <w:lang w:eastAsia="ar-SA"/>
        </w:rPr>
        <w:t>(</w:t>
      </w:r>
      <w:proofErr w:type="spellStart"/>
      <w:r w:rsidRPr="00914F7F">
        <w:rPr>
          <w:rFonts w:asciiTheme="minorHAnsi" w:hAnsiTheme="minorHAnsi" w:cstheme="minorHAnsi"/>
          <w:bCs/>
          <w:spacing w:val="-2"/>
          <w:sz w:val="24"/>
          <w:szCs w:val="24"/>
          <w:shd w:val="clear" w:color="auto" w:fill="FFFFFF"/>
          <w:lang w:eastAsia="ar-SA"/>
        </w:rPr>
        <w:t>t.j</w:t>
      </w:r>
      <w:proofErr w:type="spellEnd"/>
      <w:r w:rsidRPr="00914F7F">
        <w:rPr>
          <w:rFonts w:asciiTheme="minorHAnsi" w:hAnsiTheme="minorHAnsi" w:cstheme="minorHAnsi"/>
          <w:bCs/>
          <w:spacing w:val="-2"/>
          <w:sz w:val="24"/>
          <w:szCs w:val="24"/>
          <w:shd w:val="clear" w:color="auto" w:fill="FFFFFF"/>
          <w:lang w:eastAsia="ar-SA"/>
        </w:rPr>
        <w:t>. Dz. U. z 202</w:t>
      </w:r>
      <w:r w:rsidR="00A37DA3">
        <w:rPr>
          <w:rFonts w:asciiTheme="minorHAnsi" w:hAnsiTheme="minorHAnsi" w:cstheme="minorHAnsi"/>
          <w:bCs/>
          <w:spacing w:val="-2"/>
          <w:sz w:val="24"/>
          <w:szCs w:val="24"/>
          <w:shd w:val="clear" w:color="auto" w:fill="FFFFFF"/>
          <w:lang w:eastAsia="ar-SA"/>
        </w:rPr>
        <w:t>1</w:t>
      </w:r>
      <w:r w:rsidRPr="00914F7F">
        <w:rPr>
          <w:rFonts w:asciiTheme="minorHAnsi" w:hAnsiTheme="minorHAnsi" w:cstheme="minorHAnsi"/>
          <w:bCs/>
          <w:spacing w:val="-2"/>
          <w:sz w:val="24"/>
          <w:szCs w:val="24"/>
          <w:shd w:val="clear" w:color="auto" w:fill="FFFFFF"/>
          <w:lang w:eastAsia="ar-SA"/>
        </w:rPr>
        <w:t xml:space="preserve"> r. poz. </w:t>
      </w:r>
      <w:r w:rsidR="00A37DA3">
        <w:rPr>
          <w:rFonts w:asciiTheme="minorHAnsi" w:hAnsiTheme="minorHAnsi" w:cstheme="minorHAnsi"/>
          <w:bCs/>
          <w:spacing w:val="-2"/>
          <w:sz w:val="24"/>
          <w:szCs w:val="24"/>
          <w:shd w:val="clear" w:color="auto" w:fill="FFFFFF"/>
          <w:lang w:eastAsia="ar-SA"/>
        </w:rPr>
        <w:t>1995</w:t>
      </w:r>
      <w:r w:rsidRPr="00914F7F">
        <w:rPr>
          <w:rFonts w:asciiTheme="minorHAnsi" w:hAnsiTheme="minorHAnsi" w:cstheme="minorHAnsi"/>
          <w:bCs/>
          <w:spacing w:val="-2"/>
          <w:sz w:val="24"/>
          <w:szCs w:val="24"/>
          <w:shd w:val="clear" w:color="auto" w:fill="FFFFFF"/>
          <w:lang w:eastAsia="ar-SA"/>
        </w:rPr>
        <w:t>, ze zmianami),</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odpowiednio oznakować nieruchomości, w których wykonuje usługi ochrony w formie oraz miejscach zaakceptowanych przez Zamawiającego.</w:t>
      </w:r>
    </w:p>
    <w:p w:rsidR="00434E13" w:rsidRPr="00914F7F" w:rsidRDefault="00434E13" w:rsidP="00B72273">
      <w:pPr>
        <w:spacing w:line="276" w:lineRule="auto"/>
        <w:jc w:val="both"/>
        <w:rPr>
          <w:rFonts w:asciiTheme="minorHAnsi" w:hAnsiTheme="minorHAnsi" w:cstheme="minorHAnsi"/>
          <w:sz w:val="24"/>
          <w:szCs w:val="24"/>
        </w:rPr>
      </w:pPr>
    </w:p>
    <w:p w:rsidR="00434E13" w:rsidRPr="00914F7F" w:rsidRDefault="00434E13" w:rsidP="00B72273">
      <w:pPr>
        <w:spacing w:line="276" w:lineRule="auto"/>
        <w:rPr>
          <w:rFonts w:asciiTheme="minorHAnsi" w:hAnsiTheme="minorHAnsi" w:cstheme="minorHAnsi"/>
          <w:b/>
          <w:sz w:val="24"/>
          <w:szCs w:val="24"/>
        </w:rPr>
      </w:pPr>
      <w:r w:rsidRPr="00914F7F">
        <w:rPr>
          <w:rFonts w:asciiTheme="minorHAnsi" w:hAnsiTheme="minorHAnsi" w:cstheme="minorHAnsi"/>
          <w:b/>
          <w:sz w:val="24"/>
          <w:szCs w:val="24"/>
        </w:rPr>
        <w:t>Wykaz adresowy obiektów, które będą objęte ochroną w systemie stałego monitorowania elektronicznego lokalnych systemów alarmowych:</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  ul. Mariacka 25 </w:t>
      </w:r>
      <w:r w:rsidRPr="00914F7F">
        <w:rPr>
          <w:rFonts w:asciiTheme="minorHAnsi" w:hAnsiTheme="minorHAnsi" w:cstheme="minorHAnsi"/>
          <w:sz w:val="24"/>
          <w:szCs w:val="24"/>
        </w:rPr>
        <w:tab/>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t xml:space="preserve"> </w:t>
      </w:r>
      <w:r w:rsidR="002C55E0"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2/  ul. Goszczyńskiego 4 a    </w:t>
      </w:r>
      <w:r w:rsidRPr="00914F7F">
        <w:rPr>
          <w:rFonts w:asciiTheme="minorHAnsi" w:hAnsiTheme="minorHAnsi" w:cstheme="minorHAnsi"/>
          <w:sz w:val="24"/>
          <w:szCs w:val="24"/>
        </w:rPr>
        <w:tab/>
      </w:r>
      <w:r w:rsidRPr="00914F7F">
        <w:rPr>
          <w:rFonts w:asciiTheme="minorHAnsi" w:hAnsiTheme="minorHAnsi" w:cstheme="minorHAnsi"/>
          <w:sz w:val="24"/>
          <w:szCs w:val="24"/>
        </w:rPr>
        <w:tab/>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3/  ul. Jagiellońska 33           </w:t>
      </w:r>
      <w:r w:rsidRPr="00914F7F">
        <w:rPr>
          <w:rFonts w:asciiTheme="minorHAnsi" w:hAnsiTheme="minorHAnsi" w:cstheme="minorHAnsi"/>
          <w:sz w:val="24"/>
          <w:szCs w:val="24"/>
        </w:rPr>
        <w:tab/>
      </w:r>
      <w:r w:rsidRPr="00914F7F">
        <w:rPr>
          <w:rFonts w:asciiTheme="minorHAnsi" w:hAnsiTheme="minorHAnsi" w:cstheme="minorHAnsi"/>
          <w:sz w:val="24"/>
          <w:szCs w:val="24"/>
        </w:rPr>
        <w:tab/>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4/  ul. Jagiellońska 33 a  </w:t>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t xml:space="preserve"> </w:t>
      </w:r>
      <w:r w:rsidR="00F66ABA">
        <w:rPr>
          <w:rFonts w:asciiTheme="minorHAnsi" w:hAnsiTheme="minorHAnsi" w:cstheme="minorHAnsi"/>
          <w:sz w:val="24"/>
          <w:szCs w:val="24"/>
        </w:rPr>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5/  ul. Jagiellońska 34c  </w:t>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6/  ul. Kadłubka 24 </w:t>
      </w:r>
      <w:r w:rsidRPr="00914F7F">
        <w:rPr>
          <w:rFonts w:asciiTheme="minorHAnsi" w:hAnsiTheme="minorHAnsi" w:cstheme="minorHAnsi"/>
          <w:sz w:val="24"/>
          <w:szCs w:val="24"/>
        </w:rPr>
        <w:tab/>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t xml:space="preserve"> </w:t>
      </w:r>
      <w:r w:rsidR="00A27B98">
        <w:rPr>
          <w:rFonts w:asciiTheme="minorHAnsi" w:hAnsiTheme="minorHAnsi" w:cstheme="minorHAnsi"/>
          <w:sz w:val="24"/>
          <w:szCs w:val="24"/>
        </w:rPr>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7/  ul. Wojska Polskiego 55   </w:t>
      </w:r>
      <w:r w:rsidRPr="00914F7F">
        <w:rPr>
          <w:rFonts w:asciiTheme="minorHAnsi" w:hAnsiTheme="minorHAnsi" w:cstheme="minorHAnsi"/>
          <w:sz w:val="24"/>
          <w:szCs w:val="24"/>
        </w:rPr>
        <w:tab/>
        <w:t xml:space="preserve"> </w:t>
      </w:r>
      <w:r w:rsidR="002C55E0"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Pomieszczenia biurowe</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w:t>
      </w:r>
      <w:r w:rsidR="00A37DA3">
        <w:rPr>
          <w:rFonts w:asciiTheme="minorHAnsi" w:hAnsiTheme="minorHAnsi" w:cstheme="minorHAnsi"/>
          <w:sz w:val="24"/>
          <w:szCs w:val="24"/>
        </w:rPr>
        <w:t>8</w:t>
      </w:r>
      <w:r w:rsidRPr="00914F7F">
        <w:rPr>
          <w:rFonts w:asciiTheme="minorHAnsi" w:hAnsiTheme="minorHAnsi" w:cstheme="minorHAnsi"/>
          <w:sz w:val="24"/>
          <w:szCs w:val="24"/>
        </w:rPr>
        <w:t xml:space="preserve">/  ul. Zygmunta Starego                    </w:t>
      </w:r>
      <w:r w:rsidR="002C55E0"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Schron</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w:t>
      </w:r>
      <w:r w:rsidR="00A37DA3">
        <w:rPr>
          <w:rFonts w:asciiTheme="minorHAnsi" w:hAnsiTheme="minorHAnsi" w:cstheme="minorHAnsi"/>
          <w:sz w:val="24"/>
          <w:szCs w:val="24"/>
        </w:rPr>
        <w:t xml:space="preserve"> 9</w:t>
      </w:r>
      <w:r w:rsidRPr="00914F7F">
        <w:rPr>
          <w:rFonts w:asciiTheme="minorHAnsi" w:hAnsiTheme="minorHAnsi" w:cstheme="minorHAnsi"/>
          <w:sz w:val="24"/>
          <w:szCs w:val="24"/>
        </w:rPr>
        <w:t xml:space="preserve">/  ul. Wojska Polskiego 95               </w:t>
      </w:r>
      <w:r w:rsidR="002C55E0"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00A37DA3">
        <w:rPr>
          <w:rFonts w:asciiTheme="minorHAnsi" w:hAnsiTheme="minorHAnsi" w:cstheme="minorHAnsi"/>
          <w:sz w:val="24"/>
          <w:szCs w:val="24"/>
        </w:rPr>
        <w:t xml:space="preserve"> </w:t>
      </w:r>
      <w:r w:rsidRPr="00914F7F">
        <w:rPr>
          <w:rFonts w:asciiTheme="minorHAnsi" w:hAnsiTheme="minorHAnsi" w:cstheme="minorHAnsi"/>
          <w:sz w:val="24"/>
          <w:szCs w:val="24"/>
        </w:rPr>
        <w:t>Pustostan</w:t>
      </w:r>
    </w:p>
    <w:p w:rsidR="00434E13" w:rsidRPr="00914F7F" w:rsidRDefault="00434E13" w:rsidP="00A37DA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w:t>
      </w:r>
      <w:r w:rsidR="00A37DA3">
        <w:rPr>
          <w:rFonts w:asciiTheme="minorHAnsi" w:hAnsiTheme="minorHAnsi" w:cstheme="minorHAnsi"/>
          <w:sz w:val="24"/>
          <w:szCs w:val="24"/>
        </w:rPr>
        <w:t>0</w:t>
      </w:r>
      <w:r w:rsidRPr="00914F7F">
        <w:rPr>
          <w:rFonts w:asciiTheme="minorHAnsi" w:hAnsiTheme="minorHAnsi" w:cstheme="minorHAnsi"/>
          <w:sz w:val="24"/>
          <w:szCs w:val="24"/>
        </w:rPr>
        <w:t xml:space="preserve">/ ul. Podhalańska 9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 xml:space="preserve"> Pustostan</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w:t>
      </w:r>
      <w:r w:rsidR="00A37DA3">
        <w:rPr>
          <w:rFonts w:asciiTheme="minorHAnsi" w:hAnsiTheme="minorHAnsi" w:cstheme="minorHAnsi"/>
          <w:sz w:val="24"/>
          <w:szCs w:val="24"/>
        </w:rPr>
        <w:t>1</w:t>
      </w:r>
      <w:r w:rsidRPr="00914F7F">
        <w:rPr>
          <w:rFonts w:asciiTheme="minorHAnsi" w:hAnsiTheme="minorHAnsi" w:cstheme="minorHAnsi"/>
          <w:sz w:val="24"/>
          <w:szCs w:val="24"/>
        </w:rPr>
        <w:t xml:space="preserve">/ ul. Batalionów Chłopskich 61       </w:t>
      </w:r>
      <w:r w:rsidR="002C55E0"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Pustostan</w:t>
      </w:r>
      <w:r w:rsidRPr="00914F7F">
        <w:rPr>
          <w:rFonts w:asciiTheme="minorHAnsi" w:hAnsiTheme="minorHAnsi" w:cstheme="minorHAnsi"/>
          <w:sz w:val="24"/>
          <w:szCs w:val="24"/>
        </w:rPr>
        <w:tab/>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w:t>
      </w:r>
      <w:r w:rsidR="00A37DA3">
        <w:rPr>
          <w:rFonts w:asciiTheme="minorHAnsi" w:hAnsiTheme="minorHAnsi" w:cstheme="minorHAnsi"/>
          <w:sz w:val="24"/>
          <w:szCs w:val="24"/>
        </w:rPr>
        <w:t>2</w:t>
      </w:r>
      <w:r w:rsidRPr="00914F7F">
        <w:rPr>
          <w:rFonts w:asciiTheme="minorHAnsi" w:hAnsiTheme="minorHAnsi" w:cstheme="minorHAnsi"/>
          <w:sz w:val="24"/>
          <w:szCs w:val="24"/>
        </w:rPr>
        <w:t>/ ul. Jana Kazimierza 20</w:t>
      </w:r>
      <w:r w:rsidRPr="00914F7F">
        <w:rPr>
          <w:rFonts w:asciiTheme="minorHAnsi" w:hAnsiTheme="minorHAnsi" w:cstheme="minorHAnsi"/>
          <w:sz w:val="24"/>
          <w:szCs w:val="24"/>
        </w:rPr>
        <w:tab/>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Pustostan</w:t>
      </w:r>
    </w:p>
    <w:p w:rsidR="00B72273" w:rsidRPr="00914F7F" w:rsidRDefault="00B7227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w:t>
      </w:r>
      <w:r w:rsidR="00A37DA3">
        <w:rPr>
          <w:rFonts w:asciiTheme="minorHAnsi" w:hAnsiTheme="minorHAnsi" w:cstheme="minorHAnsi"/>
          <w:sz w:val="24"/>
          <w:szCs w:val="24"/>
        </w:rPr>
        <w:t>3</w:t>
      </w:r>
      <w:r w:rsidRPr="00914F7F">
        <w:rPr>
          <w:rFonts w:asciiTheme="minorHAnsi" w:hAnsiTheme="minorHAnsi" w:cstheme="minorHAnsi"/>
          <w:sz w:val="24"/>
          <w:szCs w:val="24"/>
        </w:rPr>
        <w:t>/ ul. Cegłówki 3,4,5,</w:t>
      </w:r>
      <w:r w:rsidRPr="00914F7F">
        <w:rPr>
          <w:rFonts w:asciiTheme="minorHAnsi" w:hAnsiTheme="minorHAnsi" w:cstheme="minorHAnsi"/>
          <w:sz w:val="24"/>
          <w:szCs w:val="24"/>
        </w:rPr>
        <w:tab/>
      </w:r>
      <w:r w:rsidR="002C55E0"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Pustostan</w:t>
      </w:r>
    </w:p>
    <w:p w:rsidR="00434E13" w:rsidRPr="00914F7F" w:rsidRDefault="00434E13" w:rsidP="00B72273">
      <w:pPr>
        <w:spacing w:line="276" w:lineRule="auto"/>
        <w:rPr>
          <w:rFonts w:asciiTheme="minorHAnsi" w:hAnsiTheme="minorHAnsi" w:cstheme="minorHAnsi"/>
          <w:sz w:val="24"/>
          <w:szCs w:val="24"/>
        </w:rPr>
      </w:pPr>
    </w:p>
    <w:p w:rsidR="00782C41" w:rsidRPr="00B72273" w:rsidRDefault="00782C41" w:rsidP="00B72273">
      <w:pPr>
        <w:suppressAutoHyphens/>
        <w:spacing w:line="276" w:lineRule="auto"/>
        <w:jc w:val="both"/>
        <w:rPr>
          <w:rFonts w:asciiTheme="minorHAnsi" w:hAnsiTheme="minorHAnsi" w:cstheme="minorHAnsi"/>
          <w:bCs/>
          <w:spacing w:val="-4"/>
          <w:sz w:val="24"/>
          <w:szCs w:val="24"/>
        </w:rPr>
      </w:pPr>
    </w:p>
    <w:p w:rsidR="00AA18B7" w:rsidRPr="00B72273" w:rsidRDefault="00AA18B7" w:rsidP="00B72273">
      <w:pPr>
        <w:widowControl w:val="0"/>
        <w:numPr>
          <w:ilvl w:val="0"/>
          <w:numId w:val="6"/>
        </w:numPr>
        <w:suppressAutoHyphens/>
        <w:autoSpaceDE w:val="0"/>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 xml:space="preserve">Zgodnie z art. 95 ustawy </w:t>
      </w:r>
      <w:proofErr w:type="spellStart"/>
      <w:r w:rsidRPr="00B72273">
        <w:rPr>
          <w:rFonts w:asciiTheme="minorHAnsi" w:hAnsiTheme="minorHAnsi" w:cstheme="minorHAnsi"/>
          <w:sz w:val="24"/>
          <w:szCs w:val="24"/>
        </w:rPr>
        <w:t>Pzp</w:t>
      </w:r>
      <w:proofErr w:type="spellEnd"/>
      <w:r w:rsidRPr="00B72273">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B72273">
        <w:rPr>
          <w:rFonts w:asciiTheme="minorHAnsi" w:hAnsiTheme="minorHAnsi" w:cstheme="minorHAnsi"/>
          <w:sz w:val="24"/>
          <w:szCs w:val="24"/>
        </w:rPr>
        <w:t>t.j</w:t>
      </w:r>
      <w:proofErr w:type="spellEnd"/>
      <w:r w:rsidRPr="00B72273">
        <w:rPr>
          <w:rFonts w:asciiTheme="minorHAnsi" w:hAnsiTheme="minorHAnsi" w:cstheme="minorHAnsi"/>
          <w:sz w:val="24"/>
          <w:szCs w:val="24"/>
        </w:rPr>
        <w:t>. Dz. U. z 202</w:t>
      </w:r>
      <w:r w:rsidR="00A37DA3">
        <w:rPr>
          <w:rFonts w:asciiTheme="minorHAnsi" w:hAnsiTheme="minorHAnsi" w:cstheme="minorHAnsi"/>
          <w:sz w:val="24"/>
          <w:szCs w:val="24"/>
        </w:rPr>
        <w:t>2</w:t>
      </w:r>
      <w:r w:rsidRPr="00B72273">
        <w:rPr>
          <w:rFonts w:asciiTheme="minorHAnsi" w:hAnsiTheme="minorHAnsi" w:cstheme="minorHAnsi"/>
          <w:sz w:val="24"/>
          <w:szCs w:val="24"/>
        </w:rPr>
        <w:t xml:space="preserve"> r., poz. 1</w:t>
      </w:r>
      <w:r w:rsidR="00A37DA3">
        <w:rPr>
          <w:rFonts w:asciiTheme="minorHAnsi" w:hAnsiTheme="minorHAnsi" w:cstheme="minorHAnsi"/>
          <w:sz w:val="24"/>
          <w:szCs w:val="24"/>
        </w:rPr>
        <w:t>510</w:t>
      </w:r>
      <w:r w:rsidRPr="00B72273">
        <w:rPr>
          <w:rFonts w:asciiTheme="minorHAnsi" w:hAnsiTheme="minorHAnsi" w:cstheme="minorHAnsi"/>
          <w:sz w:val="24"/>
          <w:szCs w:val="24"/>
        </w:rPr>
        <w:t xml:space="preserve">, ze zmianami) wszystkie osoby, które wykonywać będą czynności w zakresie całodobowego nadzoru monitoringu systemu alarmowego i wizyjnego </w:t>
      </w:r>
      <w:r w:rsidR="002C55E0">
        <w:rPr>
          <w:rFonts w:asciiTheme="minorHAnsi" w:hAnsiTheme="minorHAnsi" w:cstheme="minorHAnsi"/>
          <w:sz w:val="24"/>
          <w:szCs w:val="24"/>
        </w:rPr>
        <w:t xml:space="preserve">oraz </w:t>
      </w:r>
      <w:r w:rsidRPr="00B72273">
        <w:rPr>
          <w:rFonts w:asciiTheme="minorHAnsi" w:hAnsiTheme="minorHAnsi" w:cstheme="minorHAnsi"/>
          <w:sz w:val="24"/>
          <w:szCs w:val="24"/>
        </w:rPr>
        <w:t>interwencyjnych dojazdów do obiektu.</w:t>
      </w:r>
    </w:p>
    <w:p w:rsidR="00AA18B7" w:rsidRPr="00B72273" w:rsidRDefault="00AA18B7" w:rsidP="00B72273">
      <w:pPr>
        <w:widowControl w:val="0"/>
        <w:numPr>
          <w:ilvl w:val="0"/>
          <w:numId w:val="6"/>
        </w:numPr>
        <w:suppressAutoHyphens/>
        <w:autoSpaceDE w:val="0"/>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Zatrudnienie o którym mowa w ust. 8 powinno trwać przez cały okres realizacji zamówienia.</w:t>
      </w:r>
    </w:p>
    <w:p w:rsidR="00AA18B7" w:rsidRPr="00B72273" w:rsidRDefault="00AA18B7" w:rsidP="00B72273">
      <w:pPr>
        <w:numPr>
          <w:ilvl w:val="0"/>
          <w:numId w:val="6"/>
        </w:numPr>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nie przewiduje zatrudnienia w zakresie określonym w art. 96 Ustaw</w:t>
      </w:r>
      <w:r w:rsidRPr="00B72273">
        <w:rPr>
          <w:rFonts w:asciiTheme="minorHAnsi" w:hAnsiTheme="minorHAnsi" w:cstheme="minorHAnsi"/>
          <w:b/>
          <w:spacing w:val="-4"/>
          <w:sz w:val="24"/>
          <w:szCs w:val="24"/>
        </w:rPr>
        <w:t>y</w:t>
      </w:r>
    </w:p>
    <w:p w:rsidR="00C7387E" w:rsidRPr="00B72273" w:rsidRDefault="00AD3352" w:rsidP="00B72273">
      <w:pPr>
        <w:numPr>
          <w:ilvl w:val="0"/>
          <w:numId w:val="6"/>
        </w:numPr>
        <w:suppressAutoHyphens/>
        <w:spacing w:line="276" w:lineRule="auto"/>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Zamawiają</w:t>
      </w:r>
      <w:r w:rsidR="007B7794" w:rsidRPr="00B72273">
        <w:rPr>
          <w:rFonts w:asciiTheme="minorHAnsi" w:hAnsiTheme="minorHAnsi" w:cstheme="minorHAnsi"/>
          <w:bCs/>
          <w:spacing w:val="-6"/>
          <w:sz w:val="24"/>
          <w:szCs w:val="24"/>
        </w:rPr>
        <w:t>cy nie przewiduje zatrudnie</w:t>
      </w:r>
      <w:r w:rsidRPr="00B72273">
        <w:rPr>
          <w:rFonts w:asciiTheme="minorHAnsi" w:hAnsiTheme="minorHAnsi" w:cstheme="minorHAnsi"/>
          <w:bCs/>
          <w:spacing w:val="-6"/>
          <w:sz w:val="24"/>
          <w:szCs w:val="24"/>
        </w:rPr>
        <w:t>nia w zakresie określonym w art. 96 ustawy.</w:t>
      </w:r>
    </w:p>
    <w:p w:rsidR="00C7387E" w:rsidRPr="00B72273" w:rsidRDefault="00C7387E" w:rsidP="00B72273">
      <w:pPr>
        <w:numPr>
          <w:ilvl w:val="0"/>
          <w:numId w:val="6"/>
        </w:numPr>
        <w:tabs>
          <w:tab w:val="left" w:pos="426"/>
        </w:tabs>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FB3E55" w:rsidRDefault="00AD3352" w:rsidP="00B72273">
      <w:pPr>
        <w:numPr>
          <w:ilvl w:val="0"/>
          <w:numId w:val="6"/>
        </w:numPr>
        <w:tabs>
          <w:tab w:val="left" w:pos="426"/>
        </w:tabs>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nie przewiduje obowiązku osobistego wykonania przez wykonawcę kluczowych zadań zgodnie z art. 60 i art. 121 ustawy.</w:t>
      </w:r>
    </w:p>
    <w:p w:rsidR="00FB3E55" w:rsidRPr="00FB3E55" w:rsidRDefault="00FB3E55" w:rsidP="00FB3E55">
      <w:pPr>
        <w:pStyle w:val="Akapitzlist"/>
        <w:numPr>
          <w:ilvl w:val="0"/>
          <w:numId w:val="6"/>
        </w:numPr>
        <w:spacing w:after="0"/>
        <w:rPr>
          <w:rFonts w:asciiTheme="minorHAnsi" w:eastAsia="Times New Roman" w:hAnsiTheme="minorHAnsi" w:cstheme="minorHAnsi"/>
          <w:spacing w:val="-4"/>
          <w:sz w:val="24"/>
          <w:szCs w:val="24"/>
          <w:lang w:eastAsia="pl-PL"/>
        </w:rPr>
      </w:pPr>
      <w:r w:rsidRPr="00F443C9">
        <w:rPr>
          <w:rFonts w:asciiTheme="minorHAnsi" w:eastAsia="Times New Roman" w:hAnsiTheme="minorHAnsi" w:cstheme="minorHAnsi"/>
          <w:spacing w:val="-4"/>
          <w:sz w:val="24"/>
          <w:szCs w:val="24"/>
          <w:lang w:eastAsia="pl-PL"/>
        </w:rPr>
        <w:t xml:space="preserve">Wykonawca zobowiązany jest przy wykonywaniu przedmiotu niniejszej umowy wykorzystywać pojazdy samochodowe, zgodnie z wymogami określonymi w art. 68 ust. 3 ustawy z dnia 11 stycznia 2018 r. o </w:t>
      </w:r>
      <w:proofErr w:type="spellStart"/>
      <w:r w:rsidRPr="00F443C9">
        <w:rPr>
          <w:rFonts w:asciiTheme="minorHAnsi" w:eastAsia="Times New Roman" w:hAnsiTheme="minorHAnsi" w:cstheme="minorHAnsi"/>
          <w:spacing w:val="-4"/>
          <w:sz w:val="24"/>
          <w:szCs w:val="24"/>
          <w:lang w:eastAsia="pl-PL"/>
        </w:rPr>
        <w:t>elektromobilności</w:t>
      </w:r>
      <w:proofErr w:type="spellEnd"/>
      <w:r w:rsidRPr="00F443C9">
        <w:rPr>
          <w:rFonts w:asciiTheme="minorHAnsi" w:eastAsia="Times New Roman" w:hAnsiTheme="minorHAnsi" w:cstheme="minorHAnsi"/>
          <w:spacing w:val="-4"/>
          <w:sz w:val="24"/>
          <w:szCs w:val="24"/>
          <w:lang w:eastAsia="pl-PL"/>
        </w:rPr>
        <w:t xml:space="preserve"> i paliwach alternatywnych. Wykonawca w dniu zawarcia umowy przekaże Zamawiającemu oświadczenie o spełnieniu wymogu, o którym mowa w zdaniu pierwszym.</w:t>
      </w:r>
    </w:p>
    <w:p w:rsidR="00AD3352" w:rsidRPr="00B72273" w:rsidRDefault="00AD3352" w:rsidP="00FB3E55">
      <w:pPr>
        <w:numPr>
          <w:ilvl w:val="0"/>
          <w:numId w:val="6"/>
        </w:numPr>
        <w:tabs>
          <w:tab w:val="left" w:pos="426"/>
        </w:tabs>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AA18B7" w:rsidRPr="00B72273" w:rsidRDefault="00AA18B7" w:rsidP="00B72273">
      <w:pPr>
        <w:pStyle w:val="Tekstpodstawowy2"/>
        <w:tabs>
          <w:tab w:val="left" w:pos="426"/>
        </w:tabs>
        <w:spacing w:after="0" w:line="276" w:lineRule="auto"/>
        <w:jc w:val="both"/>
        <w:rPr>
          <w:rFonts w:asciiTheme="minorHAnsi" w:hAnsiTheme="minorHAnsi" w:cstheme="minorHAnsi"/>
          <w:spacing w:val="-4"/>
          <w:sz w:val="24"/>
          <w:szCs w:val="24"/>
        </w:rPr>
      </w:pPr>
    </w:p>
    <w:p w:rsidR="00AA18B7" w:rsidRPr="00B72273" w:rsidRDefault="00AA18B7" w:rsidP="00B72273">
      <w:pPr>
        <w:pStyle w:val="Tekstpodstawowy2"/>
        <w:tabs>
          <w:tab w:val="left" w:pos="426"/>
        </w:tabs>
        <w:spacing w:after="0" w:line="276" w:lineRule="auto"/>
        <w:jc w:val="both"/>
        <w:rPr>
          <w:rFonts w:asciiTheme="minorHAnsi" w:hAnsiTheme="minorHAnsi" w:cstheme="minorHAnsi"/>
          <w:spacing w:val="-4"/>
          <w:sz w:val="24"/>
          <w:szCs w:val="24"/>
        </w:rPr>
      </w:pPr>
    </w:p>
    <w:p w:rsidR="00A0077F" w:rsidRPr="00B72273" w:rsidRDefault="00A0077F" w:rsidP="00B72273">
      <w:pPr>
        <w:spacing w:line="276" w:lineRule="auto"/>
        <w:ind w:left="426"/>
        <w:jc w:val="both"/>
        <w:rPr>
          <w:rFonts w:asciiTheme="minorHAnsi" w:hAnsiTheme="minorHAnsi" w:cstheme="minorHAnsi"/>
          <w:spacing w:val="-4"/>
          <w:sz w:val="24"/>
          <w:szCs w:val="24"/>
        </w:rPr>
      </w:pPr>
    </w:p>
    <w:p w:rsidR="00A0077F" w:rsidRDefault="00A0077F"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Pr="00B72273" w:rsidRDefault="00F87070" w:rsidP="00B72273">
      <w:pPr>
        <w:spacing w:line="276" w:lineRule="auto"/>
        <w:jc w:val="both"/>
        <w:rPr>
          <w:rFonts w:asciiTheme="minorHAnsi" w:hAnsiTheme="minorHAnsi" w:cstheme="minorHAnsi"/>
          <w:color w:val="FF0000"/>
          <w:spacing w:val="-4"/>
          <w:sz w:val="24"/>
          <w:szCs w:val="24"/>
        </w:rPr>
      </w:pPr>
    </w:p>
    <w:p w:rsidR="00CB675C" w:rsidRPr="00B72273" w:rsidRDefault="00130AFA" w:rsidP="00B72273">
      <w:pPr>
        <w:spacing w:line="276" w:lineRule="auto"/>
        <w:jc w:val="both"/>
        <w:rPr>
          <w:rFonts w:asciiTheme="minorHAnsi" w:hAnsiTheme="minorHAnsi" w:cstheme="minorHAnsi"/>
          <w:i/>
          <w:sz w:val="24"/>
          <w:szCs w:val="24"/>
        </w:rPr>
      </w:pPr>
      <w:r w:rsidRPr="00B72273">
        <w:rPr>
          <w:rFonts w:asciiTheme="minorHAnsi" w:hAnsiTheme="minorHAnsi" w:cstheme="minorHAnsi"/>
          <w:sz w:val="24"/>
          <w:szCs w:val="24"/>
        </w:rPr>
        <w:t>Szczecin, dnia</w:t>
      </w:r>
      <w:r w:rsidR="00E70D4E" w:rsidRPr="00B72273">
        <w:rPr>
          <w:rFonts w:asciiTheme="minorHAnsi" w:hAnsiTheme="minorHAnsi" w:cstheme="minorHAnsi"/>
          <w:sz w:val="24"/>
          <w:szCs w:val="24"/>
        </w:rPr>
        <w:t xml:space="preserve"> </w:t>
      </w:r>
      <w:r w:rsidR="005E786A">
        <w:rPr>
          <w:rFonts w:asciiTheme="minorHAnsi" w:hAnsiTheme="minorHAnsi" w:cstheme="minorHAnsi"/>
          <w:sz w:val="24"/>
          <w:szCs w:val="24"/>
        </w:rPr>
        <w:t>22</w:t>
      </w:r>
      <w:bookmarkStart w:id="3" w:name="_GoBack"/>
      <w:bookmarkEnd w:id="3"/>
      <w:r w:rsidR="00E70D4E" w:rsidRPr="00B72273">
        <w:rPr>
          <w:rFonts w:asciiTheme="minorHAnsi" w:hAnsiTheme="minorHAnsi" w:cstheme="minorHAnsi"/>
          <w:sz w:val="24"/>
          <w:szCs w:val="24"/>
        </w:rPr>
        <w:t>.</w:t>
      </w:r>
      <w:r w:rsidR="00B72273" w:rsidRPr="00B72273">
        <w:rPr>
          <w:rFonts w:asciiTheme="minorHAnsi" w:hAnsiTheme="minorHAnsi" w:cstheme="minorHAnsi"/>
          <w:sz w:val="24"/>
          <w:szCs w:val="24"/>
        </w:rPr>
        <w:t>11</w:t>
      </w:r>
      <w:r w:rsidR="00061BEB" w:rsidRPr="00B72273">
        <w:rPr>
          <w:rFonts w:asciiTheme="minorHAnsi" w:hAnsiTheme="minorHAnsi" w:cstheme="minorHAnsi"/>
          <w:sz w:val="24"/>
          <w:szCs w:val="24"/>
        </w:rPr>
        <w:t>.</w:t>
      </w:r>
      <w:r w:rsidR="00771B67" w:rsidRPr="00B72273">
        <w:rPr>
          <w:rFonts w:asciiTheme="minorHAnsi" w:hAnsiTheme="minorHAnsi" w:cstheme="minorHAnsi"/>
          <w:sz w:val="24"/>
          <w:szCs w:val="24"/>
        </w:rPr>
        <w:t>202</w:t>
      </w:r>
      <w:r w:rsidR="00A37DA3">
        <w:rPr>
          <w:rFonts w:asciiTheme="minorHAnsi" w:hAnsiTheme="minorHAnsi" w:cstheme="minorHAnsi"/>
          <w:sz w:val="24"/>
          <w:szCs w:val="24"/>
        </w:rPr>
        <w:t>2</w:t>
      </w:r>
      <w:r w:rsidR="007B11F3" w:rsidRPr="00B72273">
        <w:rPr>
          <w:rFonts w:asciiTheme="minorHAnsi" w:hAnsiTheme="minorHAnsi" w:cstheme="minorHAnsi"/>
          <w:sz w:val="24"/>
          <w:szCs w:val="24"/>
        </w:rPr>
        <w:t xml:space="preserve"> r.</w:t>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t xml:space="preserve">          </w:t>
      </w:r>
    </w:p>
    <w:sectPr w:rsidR="00CB675C" w:rsidRPr="00B72273"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86D" w:rsidRDefault="008C586D">
      <w:r>
        <w:separator/>
      </w:r>
    </w:p>
  </w:endnote>
  <w:endnote w:type="continuationSeparator" w:id="0">
    <w:p w:rsidR="008C586D" w:rsidRDefault="008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86D" w:rsidRPr="00170FD3" w:rsidRDefault="008C586D">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26</w:t>
    </w:r>
    <w:r w:rsidRPr="00170FD3">
      <w:rPr>
        <w:rFonts w:ascii="Arial" w:hAnsi="Arial" w:cs="Arial"/>
        <w:sz w:val="16"/>
        <w:szCs w:val="16"/>
      </w:rPr>
      <w:fldChar w:fldCharType="end"/>
    </w:r>
  </w:p>
  <w:p w:rsidR="008C586D" w:rsidRDefault="008C58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86D" w:rsidRDefault="008C586D">
      <w:r>
        <w:separator/>
      </w:r>
    </w:p>
  </w:footnote>
  <w:footnote w:type="continuationSeparator" w:id="0">
    <w:p w:rsidR="008C586D" w:rsidRDefault="008C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86D" w:rsidRPr="004918FB" w:rsidRDefault="008C586D" w:rsidP="00853A37">
    <w:pPr>
      <w:pStyle w:val="Nagwek"/>
      <w:rPr>
        <w:rFonts w:ascii="Calibri" w:hAnsi="Calibri" w:cs="Calibri"/>
      </w:rPr>
    </w:pPr>
    <w:r w:rsidRPr="00B72273">
      <w:rPr>
        <w:rFonts w:ascii="Calibri" w:hAnsi="Calibri" w:cs="Calibri"/>
      </w:rPr>
      <w:t>ZBiLK.DZP.AT.171-</w:t>
    </w:r>
    <w:r>
      <w:rPr>
        <w:rFonts w:ascii="Calibri" w:hAnsi="Calibri" w:cs="Calibri"/>
      </w:rPr>
      <w:t>67</w:t>
    </w:r>
    <w:r w:rsidRPr="00B72273">
      <w:rPr>
        <w:rFonts w:ascii="Calibri" w:hAnsi="Calibri" w:cs="Calibri"/>
      </w:rPr>
      <w:t>-TP/2</w:t>
    </w:r>
    <w:r>
      <w:rPr>
        <w:rFonts w:ascii="Calibri" w:hAnsi="Calibri" w:cs="Calibri"/>
      </w:rPr>
      <w:t>2</w:t>
    </w:r>
  </w:p>
  <w:p w:rsidR="008C586D" w:rsidRPr="00853A37" w:rsidRDefault="008C586D"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D2DCBF98"/>
    <w:lvl w:ilvl="0" w:tplc="04150011">
      <w:start w:val="1"/>
      <w:numFmt w:val="decimal"/>
      <w:lvlText w:val="%1)"/>
      <w:lvlJc w:val="left"/>
      <w:pPr>
        <w:ind w:left="786"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4207843"/>
    <w:multiLevelType w:val="hybridMultilevel"/>
    <w:tmpl w:val="011CD0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61F1588"/>
    <w:multiLevelType w:val="hybridMultilevel"/>
    <w:tmpl w:val="9634C012"/>
    <w:lvl w:ilvl="0" w:tplc="0415000F">
      <w:start w:val="2"/>
      <w:numFmt w:val="decimal"/>
      <w:lvlText w:val="%1."/>
      <w:lvlJc w:val="left"/>
      <w:pPr>
        <w:ind w:left="7023" w:hanging="360"/>
      </w:pPr>
      <w:rPr>
        <w:rFonts w:hint="default"/>
      </w:rPr>
    </w:lvl>
    <w:lvl w:ilvl="1" w:tplc="04150019" w:tentative="1">
      <w:start w:val="1"/>
      <w:numFmt w:val="lowerLetter"/>
      <w:lvlText w:val="%2."/>
      <w:lvlJc w:val="left"/>
      <w:pPr>
        <w:ind w:left="7743" w:hanging="360"/>
      </w:pPr>
    </w:lvl>
    <w:lvl w:ilvl="2" w:tplc="0415001B" w:tentative="1">
      <w:start w:val="1"/>
      <w:numFmt w:val="lowerRoman"/>
      <w:lvlText w:val="%3."/>
      <w:lvlJc w:val="right"/>
      <w:pPr>
        <w:ind w:left="8463" w:hanging="180"/>
      </w:pPr>
    </w:lvl>
    <w:lvl w:ilvl="3" w:tplc="0415000F" w:tentative="1">
      <w:start w:val="1"/>
      <w:numFmt w:val="decimal"/>
      <w:lvlText w:val="%4."/>
      <w:lvlJc w:val="left"/>
      <w:pPr>
        <w:ind w:left="9183" w:hanging="360"/>
      </w:pPr>
    </w:lvl>
    <w:lvl w:ilvl="4" w:tplc="04150019" w:tentative="1">
      <w:start w:val="1"/>
      <w:numFmt w:val="lowerLetter"/>
      <w:lvlText w:val="%5."/>
      <w:lvlJc w:val="left"/>
      <w:pPr>
        <w:ind w:left="9903" w:hanging="360"/>
      </w:pPr>
    </w:lvl>
    <w:lvl w:ilvl="5" w:tplc="0415001B" w:tentative="1">
      <w:start w:val="1"/>
      <w:numFmt w:val="lowerRoman"/>
      <w:lvlText w:val="%6."/>
      <w:lvlJc w:val="right"/>
      <w:pPr>
        <w:ind w:left="10623" w:hanging="180"/>
      </w:pPr>
    </w:lvl>
    <w:lvl w:ilvl="6" w:tplc="0415000F" w:tentative="1">
      <w:start w:val="1"/>
      <w:numFmt w:val="decimal"/>
      <w:lvlText w:val="%7."/>
      <w:lvlJc w:val="left"/>
      <w:pPr>
        <w:ind w:left="11343" w:hanging="360"/>
      </w:pPr>
    </w:lvl>
    <w:lvl w:ilvl="7" w:tplc="04150019" w:tentative="1">
      <w:start w:val="1"/>
      <w:numFmt w:val="lowerLetter"/>
      <w:lvlText w:val="%8."/>
      <w:lvlJc w:val="left"/>
      <w:pPr>
        <w:ind w:left="12063" w:hanging="360"/>
      </w:pPr>
    </w:lvl>
    <w:lvl w:ilvl="8" w:tplc="0415001B" w:tentative="1">
      <w:start w:val="1"/>
      <w:numFmt w:val="lowerRoman"/>
      <w:lvlText w:val="%9."/>
      <w:lvlJc w:val="right"/>
      <w:pPr>
        <w:ind w:left="12783" w:hanging="180"/>
      </w:pPr>
    </w:lvl>
  </w:abstractNum>
  <w:abstractNum w:abstractNumId="11" w15:restartNumberingAfterBreak="0">
    <w:nsid w:val="0764366C"/>
    <w:multiLevelType w:val="hybridMultilevel"/>
    <w:tmpl w:val="29ECA83E"/>
    <w:lvl w:ilvl="0" w:tplc="FF7272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2C1ED0"/>
    <w:multiLevelType w:val="hybridMultilevel"/>
    <w:tmpl w:val="A81A6C2A"/>
    <w:lvl w:ilvl="0" w:tplc="774AE9FC">
      <w:start w:val="1"/>
      <w:numFmt w:val="decimal"/>
      <w:lvlText w:val="%1."/>
      <w:lvlJc w:val="left"/>
      <w:pPr>
        <w:ind w:left="720" w:hanging="360"/>
      </w:pPr>
      <w:rPr>
        <w:rFonts w:ascii="Times New Roman" w:hAnsi="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474B5768"/>
    <w:multiLevelType w:val="hybridMultilevel"/>
    <w:tmpl w:val="EF7CFCDE"/>
    <w:lvl w:ilvl="0" w:tplc="EE060F2C">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78191A"/>
    <w:multiLevelType w:val="multilevel"/>
    <w:tmpl w:val="AB72DFC4"/>
    <w:name w:val="WW8Num202"/>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0F5C08"/>
    <w:multiLevelType w:val="hybridMultilevel"/>
    <w:tmpl w:val="B65EE88A"/>
    <w:lvl w:ilvl="0" w:tplc="8F3EB08E">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5" w15:restartNumberingAfterBreak="0">
    <w:nsid w:val="67F56C19"/>
    <w:multiLevelType w:val="multilevel"/>
    <w:tmpl w:val="780289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9"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2"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3"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51"/>
  </w:num>
  <w:num w:numId="3">
    <w:abstractNumId w:val="43"/>
  </w:num>
  <w:num w:numId="4">
    <w:abstractNumId w:val="37"/>
  </w:num>
  <w:num w:numId="5">
    <w:abstractNumId w:val="36"/>
  </w:num>
  <w:num w:numId="6">
    <w:abstractNumId w:val="34"/>
  </w:num>
  <w:num w:numId="7">
    <w:abstractNumId w:val="28"/>
  </w:num>
  <w:num w:numId="8">
    <w:abstractNumId w:val="44"/>
  </w:num>
  <w:num w:numId="9">
    <w:abstractNumId w:val="15"/>
  </w:num>
  <w:num w:numId="10">
    <w:abstractNumId w:val="11"/>
  </w:num>
  <w:num w:numId="11">
    <w:abstractNumId w:val="26"/>
  </w:num>
  <w:num w:numId="12">
    <w:abstractNumId w:val="42"/>
  </w:num>
  <w:num w:numId="13">
    <w:abstractNumId w:val="35"/>
  </w:num>
  <w:num w:numId="14">
    <w:abstractNumId w:val="12"/>
  </w:num>
  <w:num w:numId="15">
    <w:abstractNumId w:val="39"/>
  </w:num>
  <w:num w:numId="16">
    <w:abstractNumId w:val="53"/>
  </w:num>
  <w:num w:numId="17">
    <w:abstractNumId w:val="22"/>
  </w:num>
  <w:num w:numId="18">
    <w:abstractNumId w:val="29"/>
  </w:num>
  <w:num w:numId="19">
    <w:abstractNumId w:val="8"/>
  </w:num>
  <w:num w:numId="20">
    <w:abstractNumId w:val="24"/>
  </w:num>
  <w:num w:numId="21">
    <w:abstractNumId w:val="14"/>
  </w:num>
  <w:num w:numId="22">
    <w:abstractNumId w:val="10"/>
  </w:num>
  <w:num w:numId="23">
    <w:abstractNumId w:val="52"/>
  </w:num>
  <w:num w:numId="24">
    <w:abstractNumId w:val="17"/>
  </w:num>
  <w:num w:numId="25">
    <w:abstractNumId w:val="48"/>
  </w:num>
  <w:num w:numId="26">
    <w:abstractNumId w:val="49"/>
  </w:num>
  <w:num w:numId="27">
    <w:abstractNumId w:val="32"/>
  </w:num>
  <w:num w:numId="28">
    <w:abstractNumId w:val="16"/>
  </w:num>
  <w:num w:numId="29">
    <w:abstractNumId w:val="27"/>
  </w:num>
  <w:num w:numId="30">
    <w:abstractNumId w:val="55"/>
  </w:num>
  <w:num w:numId="31">
    <w:abstractNumId w:val="19"/>
  </w:num>
  <w:num w:numId="32">
    <w:abstractNumId w:val="54"/>
  </w:num>
  <w:num w:numId="33">
    <w:abstractNumId w:val="1"/>
  </w:num>
  <w:num w:numId="34">
    <w:abstractNumId w:val="18"/>
  </w:num>
  <w:num w:numId="35">
    <w:abstractNumId w:val="47"/>
  </w:num>
  <w:num w:numId="36">
    <w:abstractNumId w:val="45"/>
  </w:num>
  <w:num w:numId="37">
    <w:abstractNumId w:val="33"/>
  </w:num>
  <w:num w:numId="38">
    <w:abstractNumId w:val="25"/>
  </w:num>
  <w:num w:numId="39">
    <w:abstractNumId w:val="20"/>
  </w:num>
  <w:num w:numId="40">
    <w:abstractNumId w:val="23"/>
  </w:num>
  <w:num w:numId="41">
    <w:abstractNumId w:val="9"/>
  </w:num>
  <w:num w:numId="42">
    <w:abstractNumId w:val="21"/>
  </w:num>
  <w:num w:numId="43">
    <w:abstractNumId w:val="31"/>
  </w:num>
  <w:num w:numId="44">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010"/>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664C"/>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00FF"/>
    <w:rsid w:val="00151593"/>
    <w:rsid w:val="0015187D"/>
    <w:rsid w:val="001547BF"/>
    <w:rsid w:val="00154C42"/>
    <w:rsid w:val="00161464"/>
    <w:rsid w:val="0016179C"/>
    <w:rsid w:val="00161A79"/>
    <w:rsid w:val="0016351E"/>
    <w:rsid w:val="0016380C"/>
    <w:rsid w:val="00164B78"/>
    <w:rsid w:val="0016654C"/>
    <w:rsid w:val="001675B6"/>
    <w:rsid w:val="00167F21"/>
    <w:rsid w:val="0017070B"/>
    <w:rsid w:val="00170FD3"/>
    <w:rsid w:val="0017178C"/>
    <w:rsid w:val="00174713"/>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A63"/>
    <w:rsid w:val="001C630C"/>
    <w:rsid w:val="001C6BFB"/>
    <w:rsid w:val="001D2281"/>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0CC"/>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354D"/>
    <w:rsid w:val="002A442D"/>
    <w:rsid w:val="002A4C5C"/>
    <w:rsid w:val="002A61DF"/>
    <w:rsid w:val="002A63F2"/>
    <w:rsid w:val="002A65E6"/>
    <w:rsid w:val="002A7E0B"/>
    <w:rsid w:val="002B01BD"/>
    <w:rsid w:val="002B0FD6"/>
    <w:rsid w:val="002B11ED"/>
    <w:rsid w:val="002B34F5"/>
    <w:rsid w:val="002B460A"/>
    <w:rsid w:val="002B4FA8"/>
    <w:rsid w:val="002B5F89"/>
    <w:rsid w:val="002B643D"/>
    <w:rsid w:val="002B70A1"/>
    <w:rsid w:val="002B765C"/>
    <w:rsid w:val="002C1C50"/>
    <w:rsid w:val="002C28D6"/>
    <w:rsid w:val="002C2ACD"/>
    <w:rsid w:val="002C2F0D"/>
    <w:rsid w:val="002C4F20"/>
    <w:rsid w:val="002C558D"/>
    <w:rsid w:val="002C55E0"/>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6691E"/>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2537"/>
    <w:rsid w:val="00393275"/>
    <w:rsid w:val="003935A4"/>
    <w:rsid w:val="00394AD0"/>
    <w:rsid w:val="00394F21"/>
    <w:rsid w:val="003950E6"/>
    <w:rsid w:val="00395F5E"/>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F16"/>
    <w:rsid w:val="003D4A1C"/>
    <w:rsid w:val="003D4A74"/>
    <w:rsid w:val="003D6FEE"/>
    <w:rsid w:val="003D7F13"/>
    <w:rsid w:val="003E01C6"/>
    <w:rsid w:val="003E15BB"/>
    <w:rsid w:val="003E1823"/>
    <w:rsid w:val="003E1909"/>
    <w:rsid w:val="003E1E6D"/>
    <w:rsid w:val="003E239D"/>
    <w:rsid w:val="003E26D9"/>
    <w:rsid w:val="003E2FFE"/>
    <w:rsid w:val="003E3149"/>
    <w:rsid w:val="003E3DA7"/>
    <w:rsid w:val="003E47BE"/>
    <w:rsid w:val="003E4991"/>
    <w:rsid w:val="003E586B"/>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4E13"/>
    <w:rsid w:val="004353B1"/>
    <w:rsid w:val="00435700"/>
    <w:rsid w:val="00435CD0"/>
    <w:rsid w:val="00435F76"/>
    <w:rsid w:val="00440BFF"/>
    <w:rsid w:val="00440F5B"/>
    <w:rsid w:val="004427E5"/>
    <w:rsid w:val="00443478"/>
    <w:rsid w:val="0044397C"/>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522C"/>
    <w:rsid w:val="00465A0E"/>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4A34"/>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192C"/>
    <w:rsid w:val="004E2B7E"/>
    <w:rsid w:val="004E595B"/>
    <w:rsid w:val="004E5F37"/>
    <w:rsid w:val="004E664F"/>
    <w:rsid w:val="004E66B5"/>
    <w:rsid w:val="004E7B18"/>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37CF0"/>
    <w:rsid w:val="00540E4D"/>
    <w:rsid w:val="005414F7"/>
    <w:rsid w:val="00541F29"/>
    <w:rsid w:val="00542241"/>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E786A"/>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508"/>
    <w:rsid w:val="006B4CA5"/>
    <w:rsid w:val="006B5CC7"/>
    <w:rsid w:val="006B691A"/>
    <w:rsid w:val="006C0C2B"/>
    <w:rsid w:val="006C3608"/>
    <w:rsid w:val="006C3B04"/>
    <w:rsid w:val="006C4EED"/>
    <w:rsid w:val="006C4EEE"/>
    <w:rsid w:val="006C5A36"/>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3E6B"/>
    <w:rsid w:val="007041C6"/>
    <w:rsid w:val="00704732"/>
    <w:rsid w:val="00705343"/>
    <w:rsid w:val="00705F12"/>
    <w:rsid w:val="0070679E"/>
    <w:rsid w:val="00706F92"/>
    <w:rsid w:val="00707689"/>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2CAC"/>
    <w:rsid w:val="008033AA"/>
    <w:rsid w:val="00805962"/>
    <w:rsid w:val="00805BAD"/>
    <w:rsid w:val="00806536"/>
    <w:rsid w:val="0080743C"/>
    <w:rsid w:val="00807B5C"/>
    <w:rsid w:val="008108DB"/>
    <w:rsid w:val="008109E9"/>
    <w:rsid w:val="00815316"/>
    <w:rsid w:val="00820415"/>
    <w:rsid w:val="00820794"/>
    <w:rsid w:val="0082246A"/>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523C"/>
    <w:rsid w:val="008914EA"/>
    <w:rsid w:val="00891D17"/>
    <w:rsid w:val="0089207F"/>
    <w:rsid w:val="0089216D"/>
    <w:rsid w:val="00892204"/>
    <w:rsid w:val="00892556"/>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86D"/>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7F"/>
    <w:rsid w:val="00914FDA"/>
    <w:rsid w:val="009158B5"/>
    <w:rsid w:val="009220C2"/>
    <w:rsid w:val="00923F86"/>
    <w:rsid w:val="009247CB"/>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51B2"/>
    <w:rsid w:val="009D705A"/>
    <w:rsid w:val="009D7CC3"/>
    <w:rsid w:val="009E0E4F"/>
    <w:rsid w:val="009E2269"/>
    <w:rsid w:val="009E76F7"/>
    <w:rsid w:val="009F22DB"/>
    <w:rsid w:val="009F24BE"/>
    <w:rsid w:val="009F48A4"/>
    <w:rsid w:val="009F4D63"/>
    <w:rsid w:val="009F59FF"/>
    <w:rsid w:val="009F6356"/>
    <w:rsid w:val="009F6880"/>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27B98"/>
    <w:rsid w:val="00A30963"/>
    <w:rsid w:val="00A341C0"/>
    <w:rsid w:val="00A36D3D"/>
    <w:rsid w:val="00A37DA3"/>
    <w:rsid w:val="00A400F2"/>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2273"/>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7BC7"/>
    <w:rsid w:val="00BA0750"/>
    <w:rsid w:val="00BA097C"/>
    <w:rsid w:val="00BA1F02"/>
    <w:rsid w:val="00BA4E78"/>
    <w:rsid w:val="00BA7D89"/>
    <w:rsid w:val="00BB0B28"/>
    <w:rsid w:val="00BB1229"/>
    <w:rsid w:val="00BB29E2"/>
    <w:rsid w:val="00BB35B0"/>
    <w:rsid w:val="00BB54AB"/>
    <w:rsid w:val="00BB5501"/>
    <w:rsid w:val="00BB5AB5"/>
    <w:rsid w:val="00BB7D97"/>
    <w:rsid w:val="00BC1404"/>
    <w:rsid w:val="00BC147A"/>
    <w:rsid w:val="00BC1C24"/>
    <w:rsid w:val="00BC1E89"/>
    <w:rsid w:val="00BC27FB"/>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5FE"/>
    <w:rsid w:val="00C07D6D"/>
    <w:rsid w:val="00C10BA0"/>
    <w:rsid w:val="00C10C55"/>
    <w:rsid w:val="00C10D75"/>
    <w:rsid w:val="00C10DB2"/>
    <w:rsid w:val="00C11134"/>
    <w:rsid w:val="00C11186"/>
    <w:rsid w:val="00C14AD6"/>
    <w:rsid w:val="00C14DD1"/>
    <w:rsid w:val="00C14F1D"/>
    <w:rsid w:val="00C15602"/>
    <w:rsid w:val="00C16EED"/>
    <w:rsid w:val="00C17ACD"/>
    <w:rsid w:val="00C20C75"/>
    <w:rsid w:val="00C21687"/>
    <w:rsid w:val="00C2255E"/>
    <w:rsid w:val="00C229C0"/>
    <w:rsid w:val="00C231DD"/>
    <w:rsid w:val="00C237FA"/>
    <w:rsid w:val="00C24712"/>
    <w:rsid w:val="00C24A9F"/>
    <w:rsid w:val="00C265C0"/>
    <w:rsid w:val="00C27705"/>
    <w:rsid w:val="00C3001B"/>
    <w:rsid w:val="00C30C35"/>
    <w:rsid w:val="00C30FEA"/>
    <w:rsid w:val="00C32B59"/>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9BB"/>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12A"/>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CF7D38"/>
    <w:rsid w:val="00D0057F"/>
    <w:rsid w:val="00D00A44"/>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38CF"/>
    <w:rsid w:val="00D33AD8"/>
    <w:rsid w:val="00D33EBE"/>
    <w:rsid w:val="00D35085"/>
    <w:rsid w:val="00D35FF5"/>
    <w:rsid w:val="00D3728B"/>
    <w:rsid w:val="00D40E0A"/>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8A3"/>
    <w:rsid w:val="00DD0AB3"/>
    <w:rsid w:val="00DD1981"/>
    <w:rsid w:val="00DD20A6"/>
    <w:rsid w:val="00DD35D3"/>
    <w:rsid w:val="00DD4213"/>
    <w:rsid w:val="00DD4F30"/>
    <w:rsid w:val="00DD67D0"/>
    <w:rsid w:val="00DE2C64"/>
    <w:rsid w:val="00DE30B3"/>
    <w:rsid w:val="00DE3746"/>
    <w:rsid w:val="00DE3878"/>
    <w:rsid w:val="00DE68EA"/>
    <w:rsid w:val="00DE6A49"/>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0F22"/>
    <w:rsid w:val="00F61FB5"/>
    <w:rsid w:val="00F6206C"/>
    <w:rsid w:val="00F6525A"/>
    <w:rsid w:val="00F65E4F"/>
    <w:rsid w:val="00F66453"/>
    <w:rsid w:val="00F66ABA"/>
    <w:rsid w:val="00F71BE8"/>
    <w:rsid w:val="00F7258D"/>
    <w:rsid w:val="00F73BBA"/>
    <w:rsid w:val="00F74440"/>
    <w:rsid w:val="00F7538A"/>
    <w:rsid w:val="00F823D4"/>
    <w:rsid w:val="00F82971"/>
    <w:rsid w:val="00F83FB2"/>
    <w:rsid w:val="00F84BBC"/>
    <w:rsid w:val="00F85D67"/>
    <w:rsid w:val="00F87070"/>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3E55"/>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FEF71"/>
  <w15:docId w15:val="{2AF1516C-6855-4C6B-95A6-60B4BF18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98266149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4674666">
      <w:bodyDiv w:val="1"/>
      <w:marLeft w:val="0"/>
      <w:marRight w:val="0"/>
      <w:marTop w:val="0"/>
      <w:marBottom w:val="0"/>
      <w:divBdr>
        <w:top w:val="none" w:sz="0" w:space="0" w:color="auto"/>
        <w:left w:val="none" w:sz="0" w:space="0" w:color="auto"/>
        <w:bottom w:val="none" w:sz="0" w:space="0" w:color="auto"/>
        <w:right w:val="none" w:sz="0" w:space="0" w:color="auto"/>
      </w:divBdr>
    </w:div>
    <w:div w:id="204659089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442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D0851-7307-43BA-9630-7D8E0DA5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5051</TotalTime>
  <Pages>27</Pages>
  <Words>8949</Words>
  <Characters>53696</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62520</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32</cp:revision>
  <cp:lastPrinted>2022-11-22T11:48:00Z</cp:lastPrinted>
  <dcterms:created xsi:type="dcterms:W3CDTF">2021-02-18T10:49:00Z</dcterms:created>
  <dcterms:modified xsi:type="dcterms:W3CDTF">2022-11-22T12:51:00Z</dcterms:modified>
</cp:coreProperties>
</file>