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EF74AF" w14:textId="008F2982" w:rsidR="00592595" w:rsidRPr="001C1A8B" w:rsidRDefault="00B83848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>
        <w:rPr>
          <w:rFonts w:cs="Calibri"/>
          <w:b/>
          <w:bCs/>
          <w:sz w:val="22"/>
          <w:szCs w:val="22"/>
          <w:u w:val="single"/>
        </w:rPr>
        <w:t>ZP.271.31</w:t>
      </w:r>
      <w:r w:rsidR="00592595" w:rsidRPr="001C1A8B">
        <w:rPr>
          <w:rFonts w:cs="Calibri"/>
          <w:b/>
          <w:bCs/>
          <w:sz w:val="22"/>
          <w:szCs w:val="22"/>
          <w:u w:val="single"/>
        </w:rPr>
        <w:t>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4B35E721" w:rsidR="00592595" w:rsidRPr="00D25C2D" w:rsidRDefault="00B83848" w:rsidP="00592595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b/>
                <w:color w:val="000000"/>
                <w:sz w:val="22"/>
                <w:szCs w:val="22"/>
              </w:rPr>
              <w:t>S</w:t>
            </w:r>
            <w:r w:rsidRPr="001832AB">
              <w:rPr>
                <w:b/>
                <w:color w:val="000000"/>
                <w:sz w:val="22"/>
                <w:szCs w:val="22"/>
              </w:rPr>
              <w:t>ukcesywne dostawy artykułów spożywczych o przedłużonym terminie trwałości</w:t>
            </w:r>
            <w:r w:rsidRPr="001832AB">
              <w:rPr>
                <w:rFonts w:cs="Calibri"/>
                <w:b/>
                <w:color w:val="000000"/>
                <w:sz w:val="22"/>
                <w:szCs w:val="22"/>
              </w:rPr>
              <w:t xml:space="preserve"> dla Zespołu Domów Pomocy Społecznej i Ośrodków Wsparcia w Bydgoszczy w </w:t>
            </w:r>
            <w:r w:rsidRPr="001832AB">
              <w:rPr>
                <w:rFonts w:cs="Calibri"/>
                <w:b/>
                <w:bCs/>
                <w:sz w:val="22"/>
                <w:szCs w:val="22"/>
              </w:rPr>
              <w:t>2025 roku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57DA5D1D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12BCD9B9" w:rsidR="00592595" w:rsidRPr="00592595" w:rsidRDefault="007D3F79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440EC6C7" w:rsidR="00DB731F" w:rsidRDefault="00DB731F" w:rsidP="002F10A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F10A5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bookmarkStart w:id="1" w:name="_GoBack"/>
            <w:bookmarkEnd w:id="1"/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30D05E13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B83848">
        <w:rPr>
          <w:rFonts w:asciiTheme="minorHAnsi" w:hAnsiTheme="minorHAnsi" w:cstheme="minorHAnsi"/>
          <w:sz w:val="20"/>
          <w:szCs w:val="20"/>
        </w:rPr>
        <w:t>ZP.271.31</w:t>
      </w:r>
      <w:r w:rsidR="00FA3223" w:rsidRPr="00FA3223">
        <w:rPr>
          <w:rFonts w:asciiTheme="minorHAnsi" w:hAnsiTheme="minorHAnsi" w:cstheme="minorHAnsi"/>
          <w:sz w:val="20"/>
          <w:szCs w:val="20"/>
        </w:rPr>
        <w:t>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KRS/CEiDG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F351D4F" w14:textId="0BCDAACA" w:rsidR="00A83FF7" w:rsidRPr="00D25C2D" w:rsidRDefault="00B83848" w:rsidP="0082452E">
      <w:pPr>
        <w:pStyle w:val="Nagwek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b/>
          <w:color w:val="000000"/>
          <w:sz w:val="22"/>
          <w:szCs w:val="22"/>
        </w:rPr>
        <w:t>S</w:t>
      </w:r>
      <w:r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Pr="001832AB">
        <w:rPr>
          <w:rFonts w:cs="Calibri"/>
          <w:b/>
          <w:bCs/>
          <w:sz w:val="22"/>
          <w:szCs w:val="22"/>
        </w:rPr>
        <w:t>2025 roku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82452E" w:rsidRPr="00FA3223" w14:paraId="3D5B32F1" w14:textId="77777777" w:rsidTr="0082452E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82452E" w:rsidRPr="00FA3223" w:rsidRDefault="0082452E" w:rsidP="0082452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82452E" w:rsidRPr="00FA3223" w:rsidRDefault="0082452E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82452E" w:rsidRPr="00FA3223" w14:paraId="32051721" w14:textId="77777777" w:rsidTr="0082452E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09753A3" w14:textId="528F6651" w:rsidR="0082452E" w:rsidRDefault="00C01828" w:rsidP="0082452E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Oferowan</w:t>
            </w:r>
            <w:r w:rsidR="008245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termin dostawy przedmiotu zamówienia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…….. </w:t>
            </w:r>
            <w:r w:rsidR="0082452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dni</w:t>
            </w:r>
          </w:p>
          <w:p w14:paraId="7BDF9DBD" w14:textId="7DDC735A" w:rsidR="0082452E" w:rsidRPr="0082452E" w:rsidRDefault="0082452E" w:rsidP="0082452E">
            <w:pPr>
              <w:jc w:val="center"/>
              <w:rPr>
                <w:color w:val="FF0000"/>
                <w:sz w:val="20"/>
                <w:szCs w:val="20"/>
              </w:rPr>
            </w:pP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*</w:t>
            </w:r>
            <w:r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 xml:space="preserve">Termin </w:t>
            </w: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dostawy przedmiotu zamówienia stanowi kryterium oceny ofert.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22E7B0B" w14:textId="77777777" w:rsidR="00C55237" w:rsidRPr="00FA3223" w:rsidRDefault="00C55237" w:rsidP="0082452E">
      <w:pPr>
        <w:pStyle w:val="Adreszwrotnynakopercie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zrealizuję/emy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Pzp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27569F">
        <w:rPr>
          <w:rFonts w:asciiTheme="minorHAnsi" w:hAnsiTheme="minorHAnsi" w:cstheme="minorHAnsi"/>
          <w:b/>
          <w:bCs/>
          <w:sz w:val="22"/>
          <w:szCs w:val="22"/>
        </w:rPr>
      </w:r>
      <w:r w:rsidR="0027569F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27569F">
        <w:rPr>
          <w:rFonts w:asciiTheme="minorHAnsi" w:hAnsiTheme="minorHAnsi" w:cstheme="minorHAnsi"/>
          <w:b/>
          <w:bCs/>
          <w:sz w:val="22"/>
          <w:szCs w:val="22"/>
        </w:rPr>
      </w:r>
      <w:r w:rsidR="0027569F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*Zgodnie z art. 225 ust. 2 ustawy Pzp,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A66842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FEE8C9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42668E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1E406F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99E157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C36CF4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AE1A91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6F31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22F7C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BD0C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4301F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6DE2713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369C03E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DE9CA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EE6BF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Wzór oświadczenia o braku podstaw do wykluczenia</w:t>
      </w:r>
    </w:p>
    <w:p w14:paraId="1738842B" w14:textId="5B4407A3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 w:rsidR="00B83848">
        <w:rPr>
          <w:rFonts w:asciiTheme="minorHAnsi" w:hAnsiTheme="minorHAnsi" w:cstheme="minorHAnsi"/>
        </w:rPr>
        <w:t>ZP.271.31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2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2007952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8945017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2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3B53FE0E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7D3F79">
        <w:rPr>
          <w:rFonts w:asciiTheme="minorHAnsi" w:hAnsiTheme="minorHAnsi" w:cstheme="minorHAnsi"/>
          <w:sz w:val="22"/>
          <w:szCs w:val="22"/>
        </w:rPr>
        <w:t>”. Oznaczenie sprawy: ZP.271.31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Pzp.  </w:t>
      </w:r>
    </w:p>
    <w:p w14:paraId="29F60E66" w14:textId="04E6E3E4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”. Oznaczenie sprawy: ZP.271.31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Pzp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>na podstawie art. 110 ust. 2 Pzp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Wzór oświadczenia o spełnianiu warunków udziału w postępowaniu </w:t>
      </w:r>
    </w:p>
    <w:p w14:paraId="2275A198" w14:textId="0C57A57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 w:rsidR="00B83848">
        <w:rPr>
          <w:rFonts w:asciiTheme="minorHAnsi" w:hAnsiTheme="minorHAnsi" w:cstheme="minorHAnsi"/>
          <w:shd w:val="clear" w:color="auto" w:fill="FFFFFF" w:themeFill="background1"/>
        </w:rPr>
        <w:t>.271.31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4F6269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8CBA3B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3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3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44CD67D0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="00B83848">
        <w:rPr>
          <w:rFonts w:asciiTheme="minorHAnsi" w:hAnsiTheme="minorHAnsi" w:cstheme="minorHAnsi"/>
          <w:sz w:val="22"/>
          <w:szCs w:val="22"/>
        </w:rPr>
        <w:t>”. Oznaczenie sprawy: ZP.271.31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ZDPSiOW,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20463A5A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 w:rsidR="007D3F79">
        <w:rPr>
          <w:rFonts w:asciiTheme="minorHAnsi" w:hAnsiTheme="minorHAnsi" w:cstheme="minorHAnsi"/>
          <w:b/>
          <w:bCs/>
          <w:sz w:val="22"/>
          <w:szCs w:val="22"/>
        </w:rPr>
        <w:t>II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77777777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UDOSTĘPNIAJĄCE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>(nazwa albo imię i nazwisko, siedziba albo miejsce zamieszkania, jeżeli jest miejscem wykonywania działalności podmiotu, o którym mowa w art. 118 ust. 1 Pzp)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02938CB9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2144E8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2144E8">
        <w:rPr>
          <w:rFonts w:cs="Calibri"/>
          <w:sz w:val="22"/>
          <w:szCs w:val="22"/>
        </w:rPr>
        <w:t>o udzielenie zamówienia pn. „</w:t>
      </w:r>
      <w:r w:rsidR="00B83848">
        <w:rPr>
          <w:b/>
          <w:color w:val="000000"/>
          <w:sz w:val="22"/>
          <w:szCs w:val="22"/>
        </w:rPr>
        <w:t>S</w:t>
      </w:r>
      <w:r w:rsidR="00B83848" w:rsidRPr="001832AB">
        <w:rPr>
          <w:b/>
          <w:color w:val="000000"/>
          <w:sz w:val="22"/>
          <w:szCs w:val="22"/>
        </w:rPr>
        <w:t>ukcesywne dostawy artykułów spożywczych o przedłużonym terminie trwałości</w:t>
      </w:r>
      <w:r w:rsidR="00B83848" w:rsidRPr="001832AB">
        <w:rPr>
          <w:rFonts w:cs="Calibri"/>
          <w:b/>
          <w:color w:val="000000"/>
          <w:sz w:val="22"/>
          <w:szCs w:val="22"/>
        </w:rPr>
        <w:t xml:space="preserve"> dla Zespołu Domów Pomocy Społecznej i Ośrodków Wsparcia w Bydgoszczy w </w:t>
      </w:r>
      <w:r w:rsidR="00B83848" w:rsidRPr="001832AB">
        <w:rPr>
          <w:rFonts w:cs="Calibri"/>
          <w:b/>
          <w:bCs/>
          <w:sz w:val="22"/>
          <w:szCs w:val="22"/>
        </w:rPr>
        <w:t>2025 roku</w:t>
      </w:r>
      <w:r w:rsidRPr="002144E8">
        <w:rPr>
          <w:rFonts w:cs="Calibri"/>
          <w:sz w:val="22"/>
          <w:szCs w:val="22"/>
        </w:rPr>
        <w:t xml:space="preserve">”. </w:t>
      </w:r>
      <w:r w:rsidR="00B83848">
        <w:rPr>
          <w:rFonts w:cs="Calibri"/>
          <w:sz w:val="22"/>
          <w:szCs w:val="22"/>
        </w:rPr>
        <w:t>Oznaczenie sprawy: ZP.271.31</w:t>
      </w:r>
      <w:r w:rsidRPr="00DB731F">
        <w:rPr>
          <w:rFonts w:cs="Calibri"/>
          <w:sz w:val="22"/>
          <w:szCs w:val="22"/>
        </w:rPr>
        <w:t>.2024, prowadzonym przez Zamawiającego - ZDPSiOW,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10"/>
      <w:footerReference w:type="default" r:id="rId11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F2275" w14:textId="77777777" w:rsidR="0027569F" w:rsidRDefault="0027569F" w:rsidP="001F1344">
      <w:r>
        <w:separator/>
      </w:r>
    </w:p>
  </w:endnote>
  <w:endnote w:type="continuationSeparator" w:id="0">
    <w:p w14:paraId="219B2689" w14:textId="77777777" w:rsidR="0027569F" w:rsidRDefault="0027569F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27569F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 w:rsidR="0027569F">
      <w:rPr>
        <w:rFonts w:ascii="Arial" w:eastAsia="NSimSun" w:hAnsi="Arial" w:cs="Arial"/>
        <w:noProof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2F10A5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pl-PL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hyperlink r:id="rId4" w:history="1">
            <w:r w:rsidRPr="00DB0799">
              <w:rPr>
                <w:rFonts w:eastAsia="NSimSun" w:cs="Calibri"/>
                <w:color w:val="0000FF"/>
                <w:kern w:val="2"/>
                <w:sz w:val="18"/>
                <w:szCs w:val="18"/>
                <w:u w:val="single"/>
                <w:lang w:val="en-US" w:eastAsia="zh-CN" w:bidi="hi-IN"/>
              </w:rPr>
              <w:t>biuro@zdpsiow.pl</w:t>
            </w:r>
          </w:hyperlink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4F8DF6" w14:textId="77777777" w:rsidR="0027569F" w:rsidRDefault="0027569F" w:rsidP="001F1344">
      <w:r>
        <w:separator/>
      </w:r>
    </w:p>
  </w:footnote>
  <w:footnote w:type="continuationSeparator" w:id="0">
    <w:p w14:paraId="7CDA3E90" w14:textId="77777777" w:rsidR="0027569F" w:rsidRDefault="0027569F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260F1" w14:textId="55E4B62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68C2F8A" w:rsidR="00FA3223" w:rsidRDefault="00D25C2D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4" w:name="_Hlk170281409"/>
          <w:r>
            <w:rPr>
              <w:noProof/>
              <w:lang w:eastAsia="pl-PL"/>
            </w:rPr>
            <w:drawing>
              <wp:anchor distT="0" distB="0" distL="114300" distR="114300" simplePos="0" relativeHeight="251658240" behindDoc="0" locked="0" layoutInCell="1" allowOverlap="1" wp14:anchorId="1BA675AC" wp14:editId="6AD0237B">
                <wp:simplePos x="0" y="0"/>
                <wp:positionH relativeFrom="column">
                  <wp:posOffset>4385945</wp:posOffset>
                </wp:positionH>
                <wp:positionV relativeFrom="paragraph">
                  <wp:posOffset>1270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7B84F3DC" w:rsidR="00FA3223" w:rsidRDefault="00FA3223" w:rsidP="0082452E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bookmarkStart w:id="5" w:name="_Hlk176418637"/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środków piorących oraz środków </w:t>
          </w:r>
          <w:r w:rsid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br/>
          </w:r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>do utrzymania czystości w obiektach ZDPSiOW w Bydgoszczy w 2025 roku</w:t>
          </w:r>
          <w:bookmarkEnd w:id="5"/>
        </w:p>
        <w:p w14:paraId="448EE8A4" w14:textId="36D3BB63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82452E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4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6179E"/>
    <w:multiLevelType w:val="hybridMultilevel"/>
    <w:tmpl w:val="B4C46CA2"/>
    <w:lvl w:ilvl="0" w:tplc="7F58F168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inorHAns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>
    <w:nsid w:val="49FE5E2C"/>
    <w:multiLevelType w:val="hybridMultilevel"/>
    <w:tmpl w:val="1E2A8382"/>
    <w:lvl w:ilvl="0" w:tplc="7848D19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9"/>
  </w:num>
  <w:num w:numId="3">
    <w:abstractNumId w:val="21"/>
  </w:num>
  <w:num w:numId="4">
    <w:abstractNumId w:val="34"/>
  </w:num>
  <w:num w:numId="5">
    <w:abstractNumId w:val="2"/>
  </w:num>
  <w:num w:numId="6">
    <w:abstractNumId w:val="15"/>
  </w:num>
  <w:num w:numId="7">
    <w:abstractNumId w:val="3"/>
  </w:num>
  <w:num w:numId="8">
    <w:abstractNumId w:val="40"/>
  </w:num>
  <w:num w:numId="9">
    <w:abstractNumId w:val="10"/>
  </w:num>
  <w:num w:numId="10">
    <w:abstractNumId w:val="28"/>
  </w:num>
  <w:num w:numId="11">
    <w:abstractNumId w:val="19"/>
  </w:num>
  <w:num w:numId="12">
    <w:abstractNumId w:val="16"/>
  </w:num>
  <w:num w:numId="13">
    <w:abstractNumId w:val="1"/>
  </w:num>
  <w:num w:numId="14">
    <w:abstractNumId w:val="18"/>
  </w:num>
  <w:num w:numId="15">
    <w:abstractNumId w:val="37"/>
  </w:num>
  <w:num w:numId="16">
    <w:abstractNumId w:val="26"/>
  </w:num>
  <w:num w:numId="17">
    <w:abstractNumId w:val="22"/>
  </w:num>
  <w:num w:numId="18">
    <w:abstractNumId w:val="4"/>
  </w:num>
  <w:num w:numId="19">
    <w:abstractNumId w:val="7"/>
  </w:num>
  <w:num w:numId="20">
    <w:abstractNumId w:val="9"/>
  </w:num>
  <w:num w:numId="21">
    <w:abstractNumId w:val="32"/>
  </w:num>
  <w:num w:numId="22">
    <w:abstractNumId w:val="11"/>
  </w:num>
  <w:num w:numId="23">
    <w:abstractNumId w:val="13"/>
  </w:num>
  <w:num w:numId="24">
    <w:abstractNumId w:val="6"/>
  </w:num>
  <w:num w:numId="25">
    <w:abstractNumId w:val="12"/>
  </w:num>
  <w:num w:numId="26">
    <w:abstractNumId w:val="43"/>
  </w:num>
  <w:num w:numId="27">
    <w:abstractNumId w:val="5"/>
  </w:num>
  <w:num w:numId="28">
    <w:abstractNumId w:val="25"/>
  </w:num>
  <w:num w:numId="29">
    <w:abstractNumId w:val="33"/>
  </w:num>
  <w:num w:numId="30">
    <w:abstractNumId w:val="35"/>
  </w:num>
  <w:num w:numId="31">
    <w:abstractNumId w:val="31"/>
  </w:num>
  <w:num w:numId="32">
    <w:abstractNumId w:val="41"/>
  </w:num>
  <w:num w:numId="33">
    <w:abstractNumId w:val="17"/>
  </w:num>
  <w:num w:numId="34">
    <w:abstractNumId w:val="24"/>
  </w:num>
  <w:num w:numId="35">
    <w:abstractNumId w:val="20"/>
  </w:num>
  <w:num w:numId="36">
    <w:abstractNumId w:val="0"/>
  </w:num>
  <w:num w:numId="37">
    <w:abstractNumId w:val="30"/>
  </w:num>
  <w:num w:numId="38">
    <w:abstractNumId w:val="42"/>
  </w:num>
  <w:num w:numId="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9"/>
  </w:num>
  <w:num w:numId="42">
    <w:abstractNumId w:val="14"/>
  </w:num>
  <w:num w:numId="43">
    <w:abstractNumId w:val="27"/>
  </w:num>
  <w:num w:numId="4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4D7C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4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7569F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B0D19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2F10A5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1F97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2DD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3F77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D4E62"/>
    <w:rsid w:val="006E20B4"/>
    <w:rsid w:val="006F471B"/>
    <w:rsid w:val="006F65A1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3F79"/>
    <w:rsid w:val="007D521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52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44F2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3B8E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29E2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84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25C2D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4686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2A6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35CF8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envelope return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hyperlink" Target="mailto:biuro@zdpsiow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E773CF7B-A59D-4FA4-894A-8C1862D1C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2132</Words>
  <Characters>12796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14899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WozMal</cp:lastModifiedBy>
  <cp:revision>54</cp:revision>
  <cp:lastPrinted>2024-10-03T10:02:00Z</cp:lastPrinted>
  <dcterms:created xsi:type="dcterms:W3CDTF">2021-10-06T09:12:00Z</dcterms:created>
  <dcterms:modified xsi:type="dcterms:W3CDTF">2024-10-03T10:04:00Z</dcterms:modified>
</cp:coreProperties>
</file>