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3CEDA7D8" w14:textId="46202099" w:rsidR="00275709" w:rsidRPr="00632288" w:rsidRDefault="00EE4D89" w:rsidP="00EE4D89">
      <w:pPr>
        <w:pStyle w:val="Nagwek3"/>
        <w:tabs>
          <w:tab w:val="left" w:pos="851"/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 xml:space="preserve">Zadanie </w:t>
      </w:r>
      <w:r w:rsidR="00D70C0C">
        <w:rPr>
          <w:rFonts w:ascii="Times New Roman" w:hAnsi="Times New Roman"/>
          <w:bCs w:val="0"/>
          <w:sz w:val="32"/>
          <w:szCs w:val="32"/>
          <w:lang w:val="pl-PL"/>
        </w:rPr>
        <w:t>5</w:t>
      </w:r>
      <w:r w:rsidR="00275709" w:rsidRPr="00632288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632288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275709" w:rsidRPr="00632288">
        <w:rPr>
          <w:rFonts w:ascii="Times New Roman" w:hAnsi="Times New Roman"/>
          <w:bCs w:val="0"/>
          <w:sz w:val="32"/>
          <w:szCs w:val="32"/>
          <w:lang w:val="pl-PL"/>
        </w:rPr>
        <w:t>Peryferia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3402"/>
      </w:tblGrid>
      <w:tr w:rsidR="00275709" w:rsidRPr="006D063F" w14:paraId="035A98A8" w14:textId="77777777" w:rsidTr="00992AB8">
        <w:trPr>
          <w:trHeight w:val="54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95F2D52" w14:textId="6E21F6A4" w:rsidR="000F7E54" w:rsidRPr="003A75C9" w:rsidRDefault="00275709" w:rsidP="002453CD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zewnętrzny </w:t>
            </w:r>
            <w:r w:rsidR="00DD7DF3">
              <w:rPr>
                <w:rFonts w:ascii="Times New Roman" w:hAnsi="Times New Roman" w:cs="Times New Roman"/>
                <w:b/>
                <w:bCs/>
              </w:rPr>
              <w:t>typ 1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– szt. </w:t>
            </w:r>
            <w:r w:rsidR="00D92122">
              <w:rPr>
                <w:rFonts w:ascii="Times New Roman" w:hAnsi="Times New Roman" w:cs="Times New Roman"/>
                <w:b/>
                <w:bCs/>
              </w:rPr>
              <w:t>9</w:t>
            </w:r>
            <w:r w:rsidR="00FD5075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5709" w:rsidRPr="006D063F" w14:paraId="70F37925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459F0DCB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1E0F765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E7F9E95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275709" w:rsidRPr="006D063F" w14:paraId="0DAC9329" w14:textId="77777777" w:rsidTr="00D535ED">
        <w:trPr>
          <w:trHeight w:val="1005"/>
          <w:jc w:val="center"/>
        </w:trPr>
        <w:tc>
          <w:tcPr>
            <w:tcW w:w="5949" w:type="dxa"/>
            <w:vAlign w:val="center"/>
          </w:tcPr>
          <w:p w14:paraId="477B6811" w14:textId="013517CF" w:rsidR="00D92045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Pojemność 2TB; </w:t>
            </w:r>
            <w:r w:rsidR="004436BA" w:rsidRPr="003A75C9">
              <w:rPr>
                <w:rFonts w:ascii="Times New Roman" w:hAnsi="Times New Roman" w:cs="Times New Roman"/>
                <w:bCs/>
              </w:rPr>
              <w:t xml:space="preserve">HDD 2,5cala </w:t>
            </w:r>
            <w:r w:rsidRPr="003A75C9">
              <w:rPr>
                <w:rFonts w:ascii="Times New Roman" w:hAnsi="Times New Roman" w:cs="Times New Roman"/>
                <w:bCs/>
              </w:rPr>
              <w:t>USB 3.2 Gen</w:t>
            </w:r>
            <w:r w:rsidR="00D92045">
              <w:rPr>
                <w:rFonts w:ascii="Times New Roman" w:hAnsi="Times New Roman" w:cs="Times New Roman"/>
                <w:bCs/>
              </w:rPr>
              <w:t xml:space="preserve"> 1</w:t>
            </w:r>
            <w:r w:rsidRPr="003A75C9">
              <w:rPr>
                <w:rFonts w:ascii="Times New Roman" w:hAnsi="Times New Roman" w:cs="Times New Roman"/>
                <w:bCs/>
              </w:rPr>
              <w:t>; napięcie robocze USB DC 5V; kompatybilny z Windows 7, 8, 8.1, 10</w:t>
            </w:r>
            <w:r w:rsidR="00D92045">
              <w:rPr>
                <w:rFonts w:ascii="Times New Roman" w:hAnsi="Times New Roman" w:cs="Times New Roman"/>
                <w:bCs/>
              </w:rPr>
              <w:t>, 11</w:t>
            </w:r>
            <w:r w:rsidRPr="003A75C9">
              <w:rPr>
                <w:rFonts w:ascii="Times New Roman" w:hAnsi="Times New Roman" w:cs="Times New Roman"/>
                <w:bCs/>
              </w:rPr>
              <w:t>; wymiary nie wię</w:t>
            </w:r>
            <w:r w:rsidR="00D92045">
              <w:rPr>
                <w:rFonts w:ascii="Times New Roman" w:hAnsi="Times New Roman" w:cs="Times New Roman"/>
                <w:bCs/>
              </w:rPr>
              <w:t xml:space="preserve">ksze </w:t>
            </w:r>
            <w:r w:rsidRPr="003A75C9">
              <w:rPr>
                <w:rFonts w:ascii="Times New Roman" w:hAnsi="Times New Roman" w:cs="Times New Roman"/>
                <w:bCs/>
              </w:rPr>
              <w:t>niż 150 mm x 100 mm x 15 mm, waga do 150g. Akcesoria: kabel USB 3.2 Gen 1, instrukcja obsługi.</w:t>
            </w:r>
          </w:p>
        </w:tc>
        <w:tc>
          <w:tcPr>
            <w:tcW w:w="3402" w:type="dxa"/>
          </w:tcPr>
          <w:p w14:paraId="6454361B" w14:textId="77777777" w:rsidR="00275709" w:rsidRPr="00597BC0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</w:tc>
      </w:tr>
      <w:tr w:rsidR="00275709" w:rsidRPr="006D063F" w14:paraId="55EC57D0" w14:textId="77777777" w:rsidTr="00D535ED">
        <w:trPr>
          <w:trHeight w:val="244"/>
          <w:jc w:val="center"/>
        </w:trPr>
        <w:tc>
          <w:tcPr>
            <w:tcW w:w="5949" w:type="dxa"/>
            <w:vAlign w:val="center"/>
          </w:tcPr>
          <w:p w14:paraId="30964E35" w14:textId="4A31AEAB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D92045">
              <w:rPr>
                <w:rFonts w:ascii="Times New Roman" w:hAnsi="Times New Roman" w:cs="Times New Roman"/>
                <w:bCs/>
              </w:rPr>
              <w:t>24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D92045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659C8431" w14:textId="77777777" w:rsidR="00275709" w:rsidRPr="00597BC0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11431795" w14:textId="62F4D501" w:rsidR="009A585D" w:rsidRPr="00597BC0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75709" w:rsidRPr="006D063F" w14:paraId="6243D751" w14:textId="77777777" w:rsidTr="00992AB8">
        <w:trPr>
          <w:trHeight w:val="483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6F1B89A" w14:textId="729D9DAB" w:rsidR="000F7E54" w:rsidRPr="002453CD" w:rsidRDefault="00275709" w:rsidP="002453CD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</w:t>
            </w:r>
            <w:r w:rsidR="001E0D48">
              <w:rPr>
                <w:rFonts w:ascii="Times New Roman" w:hAnsi="Times New Roman" w:cs="Times New Roman"/>
                <w:b/>
                <w:bCs/>
              </w:rPr>
              <w:t>z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ewnętrzny typ 2 – szt. </w:t>
            </w:r>
            <w:r w:rsidR="00DD7DF3">
              <w:rPr>
                <w:rFonts w:ascii="Times New Roman" w:hAnsi="Times New Roman" w:cs="Times New Roman"/>
                <w:b/>
                <w:bCs/>
              </w:rPr>
              <w:t>1</w:t>
            </w:r>
            <w:r w:rsidR="00FD5075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5709" w:rsidRPr="006D063F" w14:paraId="22E18324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5FA8236D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64071B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8716FFA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275709" w:rsidRPr="006D063F" w14:paraId="7CE098A4" w14:textId="77777777" w:rsidTr="00610C28">
        <w:trPr>
          <w:trHeight w:val="1596"/>
          <w:jc w:val="center"/>
        </w:trPr>
        <w:tc>
          <w:tcPr>
            <w:tcW w:w="5949" w:type="dxa"/>
          </w:tcPr>
          <w:p w14:paraId="329E15BA" w14:textId="57A12FD0" w:rsidR="00DD7DF3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Dysk zewnętrzny </w:t>
            </w:r>
            <w:r w:rsidR="00DD7DF3" w:rsidRPr="00610C28">
              <w:rPr>
                <w:rFonts w:ascii="Times New Roman" w:hAnsi="Times New Roman" w:cs="Times New Roman"/>
                <w:bCs/>
              </w:rPr>
              <w:t>SSD</w:t>
            </w:r>
            <w:r w:rsidRPr="00610C28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B77464B" w14:textId="77777777" w:rsidR="00610C28" w:rsidRPr="00610C28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Pojemność </w:t>
            </w:r>
            <w:r w:rsidR="00610C28" w:rsidRPr="00610C28">
              <w:rPr>
                <w:rFonts w:ascii="Times New Roman" w:hAnsi="Times New Roman" w:cs="Times New Roman"/>
                <w:bCs/>
              </w:rPr>
              <w:t>2</w:t>
            </w:r>
            <w:r w:rsidRPr="00610C28">
              <w:rPr>
                <w:rFonts w:ascii="Times New Roman" w:hAnsi="Times New Roman" w:cs="Times New Roman"/>
                <w:bCs/>
              </w:rPr>
              <w:t xml:space="preserve">TB;  </w:t>
            </w:r>
          </w:p>
          <w:p w14:paraId="00F2DEA2" w14:textId="77777777" w:rsidR="00610C28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Interfejs USB 3.2 Gen 2; złącze USB-C, </w:t>
            </w:r>
          </w:p>
          <w:p w14:paraId="1A3D2E83" w14:textId="77777777" w:rsidR="00610C28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Prędkości: odczytu nie mniej niż 1000 MB/S, zapisu min. 1000 MB/s. </w:t>
            </w:r>
          </w:p>
          <w:p w14:paraId="5C9038A3" w14:textId="77777777" w:rsidR="00610C28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Kompatybilny z Windows 7, 8, 8.1, 10, 11; </w:t>
            </w:r>
          </w:p>
          <w:p w14:paraId="6D488A12" w14:textId="42C065E2" w:rsidR="00610C28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 xml:space="preserve">Szyfrowanie sprzętowe </w:t>
            </w:r>
            <w:r w:rsidRPr="00610C28">
              <w:rPr>
                <w:rStyle w:val="spec-highlightvalue"/>
                <w:rFonts w:ascii="Times New Roman" w:hAnsi="Times New Roman" w:cs="Times New Roman"/>
              </w:rPr>
              <w:t>AES 256 bit.</w:t>
            </w:r>
            <w:r w:rsidRPr="00610C28">
              <w:rPr>
                <w:rFonts w:ascii="Times New Roman" w:hAnsi="Times New Roman" w:cs="Times New Roman"/>
                <w:bCs/>
              </w:rPr>
              <w:t xml:space="preserve"> Waga maks. 60g, Dysk kompaktowy, o wymiarach nie większych niż 90x60x10 mm (szer./wys./głęb.)</w:t>
            </w:r>
          </w:p>
          <w:p w14:paraId="7BD9F805" w14:textId="130BB235" w:rsidR="00610C28" w:rsidRPr="00610C28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>Aluminiowy korpus odporny na wstrząsy.</w:t>
            </w:r>
          </w:p>
          <w:p w14:paraId="4070D432" w14:textId="46EABDE5" w:rsidR="00275709" w:rsidRPr="003A75C9" w:rsidRDefault="00610C2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10C28">
              <w:rPr>
                <w:rFonts w:ascii="Times New Roman" w:hAnsi="Times New Roman" w:cs="Times New Roman"/>
                <w:bCs/>
              </w:rPr>
              <w:t>Akcesoria: kabel USB 3.2 Gen 1, instrukcja obsługi, oprogramowanie zarządzające.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</w:tcPr>
          <w:p w14:paraId="43894D04" w14:textId="77777777" w:rsidR="00275709" w:rsidRPr="00597BC0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  <w:p w14:paraId="727490B6" w14:textId="77777777" w:rsidR="00275709" w:rsidRPr="00597BC0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75709" w:rsidRPr="006D063F" w14:paraId="3C63A524" w14:textId="77777777" w:rsidTr="00D535ED">
        <w:trPr>
          <w:trHeight w:val="244"/>
          <w:jc w:val="center"/>
        </w:trPr>
        <w:tc>
          <w:tcPr>
            <w:tcW w:w="5949" w:type="dxa"/>
            <w:vAlign w:val="center"/>
          </w:tcPr>
          <w:p w14:paraId="4F4CB59A" w14:textId="6BF7DE32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610C28">
              <w:rPr>
                <w:rFonts w:ascii="Times New Roman" w:hAnsi="Times New Roman" w:cs="Times New Roman"/>
                <w:bCs/>
              </w:rPr>
              <w:t>36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miesięcy</w:t>
            </w:r>
          </w:p>
        </w:tc>
        <w:tc>
          <w:tcPr>
            <w:tcW w:w="3402" w:type="dxa"/>
          </w:tcPr>
          <w:p w14:paraId="111EBAE6" w14:textId="77777777" w:rsidR="00275709" w:rsidRPr="00597BC0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4CDFAFAF" w14:textId="6CA85701" w:rsidR="009A585D" w:rsidRPr="00597BC0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69EE" w:rsidRPr="003A75C9" w14:paraId="25E48C0E" w14:textId="77777777" w:rsidTr="00D773B2">
        <w:trPr>
          <w:trHeight w:val="483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94E94FF" w14:textId="77777777" w:rsidR="00BE69EE" w:rsidRPr="00BE69EE" w:rsidRDefault="00BE69EE" w:rsidP="000D6D73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4042450" w14:textId="77777777" w:rsidR="00BE69EE" w:rsidRPr="00BE69EE" w:rsidRDefault="00BE69EE" w:rsidP="000D6D73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151B048" w14:textId="27005100" w:rsidR="00EA54C4" w:rsidRPr="003A75C9" w:rsidRDefault="00BE69EE" w:rsidP="002453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ewnętrzny typ </w:t>
            </w:r>
            <w:r w:rsidR="00610A49">
              <w:rPr>
                <w:rFonts w:ascii="Times New Roman" w:hAnsi="Times New Roman" w:cs="Times New Roman"/>
                <w:b/>
                <w:bCs/>
              </w:rPr>
              <w:t>1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610A4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E69EE" w:rsidRPr="003A75C9" w14:paraId="30438DC5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4BDDBD04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4A92AAE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8D72217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E69EE" w:rsidRPr="003A75C9" w14:paraId="2BE5D7C7" w14:textId="77777777" w:rsidTr="00D773B2">
        <w:trPr>
          <w:trHeight w:val="2524"/>
          <w:jc w:val="center"/>
        </w:trPr>
        <w:tc>
          <w:tcPr>
            <w:tcW w:w="5949" w:type="dxa"/>
            <w:vAlign w:val="center"/>
          </w:tcPr>
          <w:p w14:paraId="2AA287FF" w14:textId="3FD2F770" w:rsidR="00BE69EE" w:rsidRPr="000F7E54" w:rsidRDefault="000F7E54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F7E54">
              <w:rPr>
                <w:rFonts w:ascii="Times New Roman" w:hAnsi="Times New Roman" w:cs="Times New Roman"/>
                <w:bCs/>
              </w:rPr>
              <w:lastRenderedPageBreak/>
              <w:t xml:space="preserve">Dysk wewnętrzny </w:t>
            </w:r>
            <w:r w:rsidR="00BE69EE" w:rsidRPr="000F7E54">
              <w:rPr>
                <w:rFonts w:ascii="Times New Roman" w:hAnsi="Times New Roman" w:cs="Times New Roman"/>
                <w:bCs/>
              </w:rPr>
              <w:t>SSD</w:t>
            </w:r>
            <w:r>
              <w:rPr>
                <w:rFonts w:ascii="Times New Roman" w:hAnsi="Times New Roman" w:cs="Times New Roman"/>
                <w:bCs/>
              </w:rPr>
              <w:t xml:space="preserve">, 2,5 cala, </w:t>
            </w:r>
            <w:r w:rsidR="00BE69EE" w:rsidRPr="000F7E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72D3CDB" w14:textId="2456BD52" w:rsidR="000F7E54" w:rsidRDefault="00BE69EE" w:rsidP="00D773B2">
            <w:pPr>
              <w:spacing w:after="0" w:line="276" w:lineRule="auto"/>
              <w:rPr>
                <w:rStyle w:val="spec-highlightvalue"/>
                <w:rFonts w:ascii="Times New Roman" w:hAnsi="Times New Roman" w:cs="Times New Roman"/>
              </w:rPr>
            </w:pPr>
            <w:r w:rsidRPr="000F7E54">
              <w:rPr>
                <w:rFonts w:ascii="Times New Roman" w:hAnsi="Times New Roman" w:cs="Times New Roman"/>
                <w:bCs/>
              </w:rPr>
              <w:t xml:space="preserve">Pojemność </w:t>
            </w:r>
            <w:r w:rsidR="000F7E54">
              <w:rPr>
                <w:rFonts w:ascii="Times New Roman" w:hAnsi="Times New Roman" w:cs="Times New Roman"/>
                <w:bCs/>
              </w:rPr>
              <w:t>500G</w:t>
            </w:r>
            <w:r w:rsidRPr="000F7E54">
              <w:rPr>
                <w:rFonts w:ascii="Times New Roman" w:hAnsi="Times New Roman" w:cs="Times New Roman"/>
                <w:bCs/>
              </w:rPr>
              <w:t xml:space="preserve">B;  interfejs SATA 6Gb/s zgodny z interfejsem SATA 3 Gb/s i SATA 1,5 Gb/s; pamięć podręczna </w:t>
            </w:r>
            <w:r w:rsidR="000F7E54" w:rsidRPr="000F7E54">
              <w:rPr>
                <w:rFonts w:ascii="Times New Roman" w:hAnsi="Times New Roman" w:cs="Times New Roman"/>
                <w:bCs/>
              </w:rPr>
              <w:t>512M</w:t>
            </w:r>
            <w:r w:rsidRPr="000F7E54">
              <w:rPr>
                <w:rFonts w:ascii="Times New Roman" w:hAnsi="Times New Roman" w:cs="Times New Roman"/>
                <w:bCs/>
              </w:rPr>
              <w:t>B; wymiary nie wię</w:t>
            </w:r>
            <w:r w:rsidR="000F7E54" w:rsidRPr="000F7E54">
              <w:rPr>
                <w:rFonts w:ascii="Times New Roman" w:hAnsi="Times New Roman" w:cs="Times New Roman"/>
                <w:bCs/>
              </w:rPr>
              <w:t xml:space="preserve">ksze </w:t>
            </w:r>
            <w:r w:rsidRPr="000F7E54">
              <w:rPr>
                <w:rFonts w:ascii="Times New Roman" w:hAnsi="Times New Roman" w:cs="Times New Roman"/>
                <w:bCs/>
              </w:rPr>
              <w:t>niż 1</w:t>
            </w:r>
            <w:r w:rsidR="000F7E54" w:rsidRPr="000F7E54">
              <w:rPr>
                <w:rFonts w:ascii="Times New Roman" w:hAnsi="Times New Roman" w:cs="Times New Roman"/>
                <w:bCs/>
              </w:rPr>
              <w:t>0</w:t>
            </w:r>
            <w:r w:rsidRPr="000F7E54">
              <w:rPr>
                <w:rFonts w:ascii="Times New Roman" w:hAnsi="Times New Roman" w:cs="Times New Roman"/>
                <w:bCs/>
              </w:rPr>
              <w:t xml:space="preserve">0 mm x </w:t>
            </w:r>
            <w:r w:rsidR="00EA54C4">
              <w:rPr>
                <w:rFonts w:ascii="Times New Roman" w:hAnsi="Times New Roman" w:cs="Times New Roman"/>
                <w:bCs/>
              </w:rPr>
              <w:t>8</w:t>
            </w:r>
            <w:r w:rsidR="000F7E54" w:rsidRPr="000F7E54">
              <w:rPr>
                <w:rFonts w:ascii="Times New Roman" w:hAnsi="Times New Roman" w:cs="Times New Roman"/>
                <w:bCs/>
              </w:rPr>
              <w:t>0</w:t>
            </w:r>
            <w:r w:rsidRPr="000F7E54">
              <w:rPr>
                <w:rFonts w:ascii="Times New Roman" w:hAnsi="Times New Roman" w:cs="Times New Roman"/>
                <w:bCs/>
              </w:rPr>
              <w:t xml:space="preserve"> mm x 10 mm</w:t>
            </w:r>
            <w:r w:rsidR="000D6D73">
              <w:rPr>
                <w:rFonts w:ascii="Times New Roman" w:hAnsi="Times New Roman" w:cs="Times New Roman"/>
                <w:bCs/>
              </w:rPr>
              <w:t xml:space="preserve"> </w:t>
            </w:r>
            <w:r w:rsidR="000D6D73" w:rsidRPr="00610C28">
              <w:rPr>
                <w:rFonts w:ascii="Times New Roman" w:hAnsi="Times New Roman" w:cs="Times New Roman"/>
                <w:bCs/>
              </w:rPr>
              <w:t>(szer./wys./głęb.)</w:t>
            </w:r>
            <w:r w:rsidRPr="000F7E54">
              <w:rPr>
                <w:rFonts w:ascii="Times New Roman" w:hAnsi="Times New Roman" w:cs="Times New Roman"/>
                <w:bCs/>
              </w:rPr>
              <w:t xml:space="preserve">, waga do </w:t>
            </w:r>
            <w:r w:rsidR="000F7E54" w:rsidRPr="000F7E54">
              <w:rPr>
                <w:rFonts w:ascii="Times New Roman" w:hAnsi="Times New Roman" w:cs="Times New Roman"/>
                <w:bCs/>
              </w:rPr>
              <w:t xml:space="preserve">80 </w:t>
            </w:r>
            <w:r w:rsidRPr="000F7E54">
              <w:rPr>
                <w:rFonts w:ascii="Times New Roman" w:hAnsi="Times New Roman" w:cs="Times New Roman"/>
                <w:bCs/>
              </w:rPr>
              <w:t xml:space="preserve">g. 256-bitowe szyfrowanie AES, odporność na wstrząsy, średni pobór mocy do max. 2,5W; dopuszczalne napięcie do 5V +/- 5%; tryb uśpienia. </w:t>
            </w:r>
            <w:r w:rsidR="000F7E54" w:rsidRPr="000F7E54">
              <w:rPr>
                <w:rFonts w:ascii="Times New Roman" w:hAnsi="Times New Roman" w:cs="Times New Roman"/>
                <w:bCs/>
              </w:rPr>
              <w:t>Temperatura pracy do 70</w:t>
            </w:r>
            <w:r w:rsidR="000F7E54" w:rsidRPr="000F7E54">
              <w:rPr>
                <w:rFonts w:ascii="Times New Roman" w:hAnsi="Times New Roman" w:cs="Times New Roman"/>
              </w:rPr>
              <w:t xml:space="preserve"> </w:t>
            </w:r>
            <w:r w:rsidR="000F7E54" w:rsidRPr="000F7E54">
              <w:rPr>
                <w:rStyle w:val="spec-highlightvalue"/>
                <w:rFonts w:ascii="Times New Roman" w:hAnsi="Times New Roman" w:cs="Times New Roman"/>
              </w:rPr>
              <w:t xml:space="preserve">℃, </w:t>
            </w:r>
          </w:p>
          <w:p w14:paraId="05C87EDD" w14:textId="36EAFFF1" w:rsidR="000F7E54" w:rsidRPr="000F7E54" w:rsidRDefault="000F7E54" w:rsidP="00D773B2">
            <w:pPr>
              <w:spacing w:after="0" w:line="276" w:lineRule="auto"/>
              <w:rPr>
                <w:rStyle w:val="spec-highlightvalue"/>
                <w:rFonts w:ascii="Times New Roman" w:hAnsi="Times New Roman" w:cs="Times New Roman"/>
              </w:rPr>
            </w:pPr>
            <w:r>
              <w:rPr>
                <w:rStyle w:val="spec-highlightvalue"/>
                <w:rFonts w:ascii="Times New Roman" w:hAnsi="Times New Roman" w:cs="Times New Roman"/>
              </w:rPr>
              <w:t>MTBF: min. 1,5 mln h</w:t>
            </w:r>
            <w:r w:rsidR="00CB50DE">
              <w:rPr>
                <w:rStyle w:val="spec-highlightvalue"/>
                <w:rFonts w:ascii="Times New Roman" w:hAnsi="Times New Roman" w:cs="Times New Roman"/>
              </w:rPr>
              <w:t>, min. 600 TBW</w:t>
            </w:r>
          </w:p>
          <w:p w14:paraId="38481BC7" w14:textId="268CE20B" w:rsidR="00BE69EE" w:rsidRPr="000F7E54" w:rsidRDefault="000F7E54" w:rsidP="00D773B2">
            <w:pPr>
              <w:spacing w:after="0" w:line="276" w:lineRule="auto"/>
              <w:rPr>
                <w:rFonts w:ascii="Cambria Math" w:hAnsi="Cambria Math" w:cs="Cambria Math"/>
              </w:rPr>
            </w:pPr>
            <w:r w:rsidRPr="000F7E54">
              <w:rPr>
                <w:rStyle w:val="spec-highlightvalue"/>
                <w:rFonts w:ascii="Times New Roman" w:hAnsi="Times New Roman" w:cs="Times New Roman"/>
              </w:rPr>
              <w:t xml:space="preserve">W zestawie </w:t>
            </w:r>
            <w:r w:rsidR="00BE69EE" w:rsidRPr="000F7E54">
              <w:rPr>
                <w:rFonts w:ascii="Times New Roman" w:hAnsi="Times New Roman" w:cs="Times New Roman"/>
                <w:bCs/>
              </w:rPr>
              <w:t>oprogramowanie zarządzające.</w:t>
            </w:r>
          </w:p>
        </w:tc>
        <w:tc>
          <w:tcPr>
            <w:tcW w:w="3402" w:type="dxa"/>
          </w:tcPr>
          <w:p w14:paraId="415E687A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  <w:p w14:paraId="5DDAD939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C55CC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0430C6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D00894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69EE" w:rsidRPr="003A75C9" w14:paraId="0788C1E7" w14:textId="77777777" w:rsidTr="00D773B2">
        <w:trPr>
          <w:trHeight w:val="244"/>
          <w:jc w:val="center"/>
        </w:trPr>
        <w:tc>
          <w:tcPr>
            <w:tcW w:w="5949" w:type="dxa"/>
            <w:vAlign w:val="center"/>
          </w:tcPr>
          <w:p w14:paraId="2B93C81C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60 miesięcy</w:t>
            </w:r>
          </w:p>
        </w:tc>
        <w:tc>
          <w:tcPr>
            <w:tcW w:w="3402" w:type="dxa"/>
          </w:tcPr>
          <w:p w14:paraId="5F709357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7CD16125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69EE" w:rsidRPr="003A75C9" w14:paraId="0AB9AAD1" w14:textId="77777777" w:rsidTr="00D773B2">
        <w:trPr>
          <w:trHeight w:val="483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CF03D45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CE08565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18CB5DA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DC7F2C7" w14:textId="29629E95" w:rsidR="00EA54C4" w:rsidRPr="003A75C9" w:rsidRDefault="00BE69EE" w:rsidP="002453C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</w:t>
            </w:r>
            <w:r w:rsidR="00610A49">
              <w:rPr>
                <w:rFonts w:ascii="Times New Roman" w:hAnsi="Times New Roman" w:cs="Times New Roman"/>
                <w:b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ewnętrzny typ 2 – szt. </w:t>
            </w:r>
            <w:r w:rsidR="00610A49">
              <w:rPr>
                <w:rFonts w:ascii="Times New Roman" w:hAnsi="Times New Roman" w:cs="Times New Roman"/>
                <w:b/>
                <w:bCs/>
              </w:rPr>
              <w:t>5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E69EE" w:rsidRPr="003A75C9" w14:paraId="37E7C04D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0FDAC455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6AAB164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D64323A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E69EE" w:rsidRPr="003A75C9" w14:paraId="75A14126" w14:textId="77777777" w:rsidTr="00D773B2">
        <w:trPr>
          <w:trHeight w:val="2524"/>
          <w:jc w:val="center"/>
        </w:trPr>
        <w:tc>
          <w:tcPr>
            <w:tcW w:w="5949" w:type="dxa"/>
            <w:vAlign w:val="center"/>
          </w:tcPr>
          <w:p w14:paraId="1AA8982E" w14:textId="77777777" w:rsidR="00EA54C4" w:rsidRPr="000F7E54" w:rsidRDefault="00EA54C4" w:rsidP="00EA54C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F7E54">
              <w:rPr>
                <w:rFonts w:ascii="Times New Roman" w:hAnsi="Times New Roman" w:cs="Times New Roman"/>
                <w:bCs/>
              </w:rPr>
              <w:t>Dysk wewnętrzny SSD</w:t>
            </w:r>
            <w:r>
              <w:rPr>
                <w:rFonts w:ascii="Times New Roman" w:hAnsi="Times New Roman" w:cs="Times New Roman"/>
                <w:bCs/>
              </w:rPr>
              <w:t xml:space="preserve">, 2,5 cala, </w:t>
            </w:r>
            <w:r w:rsidRPr="000F7E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0E2EFF5" w14:textId="3ED4DF6F" w:rsidR="00EA54C4" w:rsidRDefault="00EA54C4" w:rsidP="00EA54C4">
            <w:pPr>
              <w:spacing w:after="0" w:line="276" w:lineRule="auto"/>
              <w:rPr>
                <w:rStyle w:val="spec-highlightvalue"/>
                <w:rFonts w:ascii="Times New Roman" w:hAnsi="Times New Roman" w:cs="Times New Roman"/>
              </w:rPr>
            </w:pPr>
            <w:r w:rsidRPr="000F7E54">
              <w:rPr>
                <w:rFonts w:ascii="Times New Roman" w:hAnsi="Times New Roman" w:cs="Times New Roman"/>
                <w:bCs/>
              </w:rPr>
              <w:t xml:space="preserve">Pojemność </w:t>
            </w:r>
            <w:r>
              <w:rPr>
                <w:rFonts w:ascii="Times New Roman" w:hAnsi="Times New Roman" w:cs="Times New Roman"/>
                <w:bCs/>
              </w:rPr>
              <w:t>1T</w:t>
            </w:r>
            <w:r w:rsidRPr="000F7E54">
              <w:rPr>
                <w:rFonts w:ascii="Times New Roman" w:hAnsi="Times New Roman" w:cs="Times New Roman"/>
                <w:bCs/>
              </w:rPr>
              <w:t xml:space="preserve">B;  interfejs SATA 6Gb/s zgodny z interfejsem SATA 3 Gb/s i SATA 1,5 Gb/s; pamięć podręczna </w:t>
            </w:r>
            <w:r>
              <w:rPr>
                <w:rFonts w:ascii="Times New Roman" w:hAnsi="Times New Roman" w:cs="Times New Roman"/>
                <w:bCs/>
              </w:rPr>
              <w:t>1GB</w:t>
            </w:r>
            <w:r w:rsidRPr="000F7E54">
              <w:rPr>
                <w:rFonts w:ascii="Times New Roman" w:hAnsi="Times New Roman" w:cs="Times New Roman"/>
                <w:bCs/>
              </w:rPr>
              <w:t xml:space="preserve">; wymiary nie większe niż 100 mm x </w:t>
            </w:r>
            <w:r>
              <w:rPr>
                <w:rFonts w:ascii="Times New Roman" w:hAnsi="Times New Roman" w:cs="Times New Roman"/>
                <w:bCs/>
              </w:rPr>
              <w:t>80</w:t>
            </w:r>
            <w:r w:rsidRPr="000F7E54">
              <w:rPr>
                <w:rFonts w:ascii="Times New Roman" w:hAnsi="Times New Roman" w:cs="Times New Roman"/>
                <w:bCs/>
              </w:rPr>
              <w:t xml:space="preserve"> mm x 10 mm</w:t>
            </w:r>
            <w:r w:rsidR="000D6D73">
              <w:rPr>
                <w:rFonts w:ascii="Times New Roman" w:hAnsi="Times New Roman" w:cs="Times New Roman"/>
                <w:bCs/>
              </w:rPr>
              <w:t xml:space="preserve"> </w:t>
            </w:r>
            <w:r w:rsidR="000D6D73" w:rsidRPr="00610C28">
              <w:rPr>
                <w:rFonts w:ascii="Times New Roman" w:hAnsi="Times New Roman" w:cs="Times New Roman"/>
                <w:bCs/>
              </w:rPr>
              <w:t>(szer./wys./głęb.)</w:t>
            </w:r>
            <w:r w:rsidRPr="000F7E54">
              <w:rPr>
                <w:rFonts w:ascii="Times New Roman" w:hAnsi="Times New Roman" w:cs="Times New Roman"/>
                <w:bCs/>
              </w:rPr>
              <w:t>, waga do 80 g. 256-bitowe szyfrowanie AES, odporność na wstrząsy, średni pobór mocy do max. 2,5W; dopuszczalne napięcie do 5V +/- 5%; tryb uśpienia. Temperatura pracy do 70</w:t>
            </w:r>
            <w:r w:rsidRPr="000F7E54">
              <w:rPr>
                <w:rFonts w:ascii="Times New Roman" w:hAnsi="Times New Roman" w:cs="Times New Roman"/>
              </w:rPr>
              <w:t xml:space="preserve"> </w:t>
            </w:r>
            <w:r w:rsidRPr="000F7E54">
              <w:rPr>
                <w:rStyle w:val="spec-highlightvalue"/>
                <w:rFonts w:ascii="Times New Roman" w:hAnsi="Times New Roman" w:cs="Times New Roman"/>
              </w:rPr>
              <w:t xml:space="preserve">℃, </w:t>
            </w:r>
          </w:p>
          <w:p w14:paraId="2D1C5C47" w14:textId="46A583DC" w:rsidR="00EA54C4" w:rsidRPr="000F7E54" w:rsidRDefault="00EA54C4" w:rsidP="00EA54C4">
            <w:pPr>
              <w:spacing w:after="0" w:line="276" w:lineRule="auto"/>
              <w:rPr>
                <w:rStyle w:val="spec-highlightvalue"/>
                <w:rFonts w:ascii="Times New Roman" w:hAnsi="Times New Roman" w:cs="Times New Roman"/>
              </w:rPr>
            </w:pPr>
            <w:r>
              <w:rPr>
                <w:rStyle w:val="spec-highlightvalue"/>
                <w:rFonts w:ascii="Times New Roman" w:hAnsi="Times New Roman" w:cs="Times New Roman"/>
              </w:rPr>
              <w:t>MTBF: min. 1,5 mln h</w:t>
            </w:r>
            <w:r w:rsidR="00CB50DE">
              <w:rPr>
                <w:rStyle w:val="spec-highlightvalue"/>
                <w:rFonts w:ascii="Times New Roman" w:hAnsi="Times New Roman" w:cs="Times New Roman"/>
              </w:rPr>
              <w:t>, min. 1200 TBW</w:t>
            </w:r>
          </w:p>
          <w:p w14:paraId="4BFA5C11" w14:textId="340CD434" w:rsidR="00BE69EE" w:rsidRPr="003A75C9" w:rsidRDefault="00EA54C4" w:rsidP="00EA54C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F7E54">
              <w:rPr>
                <w:rStyle w:val="spec-highlightvalue"/>
                <w:rFonts w:ascii="Times New Roman" w:hAnsi="Times New Roman" w:cs="Times New Roman"/>
              </w:rPr>
              <w:t xml:space="preserve">W zestawie </w:t>
            </w:r>
            <w:r w:rsidRPr="000F7E54">
              <w:rPr>
                <w:rFonts w:ascii="Times New Roman" w:hAnsi="Times New Roman" w:cs="Times New Roman"/>
                <w:bCs/>
              </w:rPr>
              <w:t>oprogramowanie zarządzające.</w:t>
            </w:r>
          </w:p>
        </w:tc>
        <w:tc>
          <w:tcPr>
            <w:tcW w:w="3402" w:type="dxa"/>
          </w:tcPr>
          <w:p w14:paraId="5EAAD4DC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  <w:p w14:paraId="5AB4F036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701DDB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365D62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A957FC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69EE" w:rsidRPr="003A75C9" w14:paraId="024C0497" w14:textId="77777777" w:rsidTr="00D773B2">
        <w:trPr>
          <w:trHeight w:val="244"/>
          <w:jc w:val="center"/>
        </w:trPr>
        <w:tc>
          <w:tcPr>
            <w:tcW w:w="5949" w:type="dxa"/>
            <w:vAlign w:val="center"/>
          </w:tcPr>
          <w:p w14:paraId="464D5081" w14:textId="77777777" w:rsidR="00BE69EE" w:rsidRPr="003A75C9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60 miesięcy</w:t>
            </w:r>
          </w:p>
        </w:tc>
        <w:tc>
          <w:tcPr>
            <w:tcW w:w="3402" w:type="dxa"/>
          </w:tcPr>
          <w:p w14:paraId="1F164EE4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35DD3521" w14:textId="77777777" w:rsidR="00BE69EE" w:rsidRPr="00597BC0" w:rsidRDefault="00BE69EE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49" w:rsidRPr="003A75C9" w14:paraId="7F74B1EE" w14:textId="77777777" w:rsidTr="00D773B2">
        <w:trPr>
          <w:trHeight w:val="483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DA770A5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B9950F7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3C40A91" w14:textId="77777777" w:rsidR="00610A49" w:rsidRPr="00610A49" w:rsidRDefault="00610A49" w:rsidP="000D6D7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556C043" w14:textId="77777777" w:rsidR="00610A49" w:rsidRPr="00610A49" w:rsidRDefault="00610A49" w:rsidP="000D6D7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A07319C" w14:textId="77777777" w:rsidR="00610A49" w:rsidRPr="00610A49" w:rsidRDefault="00610A49" w:rsidP="000D6D7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4BDE983" w14:textId="77777777" w:rsidR="00610A49" w:rsidRPr="00610A49" w:rsidRDefault="00610A49" w:rsidP="000D6D7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F387784" w14:textId="77777777" w:rsidR="00610A49" w:rsidRPr="00610A49" w:rsidRDefault="00610A49" w:rsidP="000D6D7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52D639D0" w14:textId="2C81DD14" w:rsidR="00CB50DE" w:rsidRPr="003A75C9" w:rsidRDefault="00610A49" w:rsidP="002453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ewnętrzny typ </w:t>
            </w:r>
            <w:r w:rsidR="006C37DD">
              <w:rPr>
                <w:rFonts w:ascii="Times New Roman" w:hAnsi="Times New Roman" w:cs="Times New Roman"/>
                <w:b/>
                <w:bCs/>
              </w:rPr>
              <w:t>3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6C37DD">
              <w:rPr>
                <w:rFonts w:ascii="Times New Roman" w:hAnsi="Times New Roman" w:cs="Times New Roman"/>
                <w:b/>
                <w:bCs/>
              </w:rPr>
              <w:t>2</w:t>
            </w:r>
            <w:r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10A49" w:rsidRPr="003A75C9" w14:paraId="4F4746FB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3ADB01B4" w14:textId="77777777" w:rsidR="00610A49" w:rsidRPr="003A75C9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EDD352C" w14:textId="77777777" w:rsidR="00610A49" w:rsidRPr="003A75C9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74DD093" w14:textId="77777777" w:rsidR="00610A49" w:rsidRPr="003A75C9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610A49" w:rsidRPr="003A75C9" w14:paraId="0DCF495A" w14:textId="77777777" w:rsidTr="00276A14">
        <w:trPr>
          <w:trHeight w:val="1063"/>
          <w:jc w:val="center"/>
        </w:trPr>
        <w:tc>
          <w:tcPr>
            <w:tcW w:w="5949" w:type="dxa"/>
          </w:tcPr>
          <w:p w14:paraId="35745392" w14:textId="6FFB81AC" w:rsidR="00F53B5A" w:rsidRDefault="00F53B5A" w:rsidP="00F53B5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F7E54">
              <w:rPr>
                <w:rFonts w:ascii="Times New Roman" w:hAnsi="Times New Roman" w:cs="Times New Roman"/>
                <w:bCs/>
              </w:rPr>
              <w:t xml:space="preserve">Dysk wewnętrzny </w:t>
            </w:r>
            <w:r>
              <w:rPr>
                <w:rFonts w:ascii="Times New Roman" w:hAnsi="Times New Roman" w:cs="Times New Roman"/>
                <w:bCs/>
              </w:rPr>
              <w:t xml:space="preserve">HDD, </w:t>
            </w:r>
            <w:r w:rsidR="00276A14">
              <w:rPr>
                <w:rFonts w:ascii="Times New Roman" w:hAnsi="Times New Roman" w:cs="Times New Roman"/>
                <w:bCs/>
              </w:rPr>
              <w:t>3,5”</w:t>
            </w:r>
          </w:p>
          <w:p w14:paraId="13A7F239" w14:textId="51E7ECE7" w:rsidR="00610A49" w:rsidRPr="003A75C9" w:rsidRDefault="00610A49" w:rsidP="00276A1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Pojemność </w:t>
            </w:r>
            <w:r w:rsidR="00F53B5A">
              <w:rPr>
                <w:rFonts w:ascii="Times New Roman" w:hAnsi="Times New Roman" w:cs="Times New Roman"/>
                <w:bCs/>
              </w:rPr>
              <w:t>2</w:t>
            </w:r>
            <w:r w:rsidRPr="003A75C9">
              <w:rPr>
                <w:rFonts w:ascii="Times New Roman" w:hAnsi="Times New Roman" w:cs="Times New Roman"/>
                <w:bCs/>
              </w:rPr>
              <w:t>TB;  interfejs SATA 6Gb/s</w:t>
            </w:r>
            <w:r w:rsidR="00276A14">
              <w:rPr>
                <w:rFonts w:ascii="Times New Roman" w:hAnsi="Times New Roman" w:cs="Times New Roman"/>
                <w:bCs/>
              </w:rPr>
              <w:t>;</w:t>
            </w:r>
            <w:r w:rsidRPr="003A75C9">
              <w:rPr>
                <w:rFonts w:ascii="Times New Roman" w:hAnsi="Times New Roman" w:cs="Times New Roman"/>
                <w:bCs/>
              </w:rPr>
              <w:t xml:space="preserve"> pamięć podręczna </w:t>
            </w:r>
            <w:r w:rsidR="00276A14">
              <w:rPr>
                <w:rFonts w:ascii="Times New Roman" w:hAnsi="Times New Roman" w:cs="Times New Roman"/>
                <w:bCs/>
              </w:rPr>
              <w:t xml:space="preserve">min. 64mb; </w:t>
            </w:r>
          </w:p>
        </w:tc>
        <w:tc>
          <w:tcPr>
            <w:tcW w:w="3402" w:type="dxa"/>
          </w:tcPr>
          <w:p w14:paraId="2D042F87" w14:textId="77777777" w:rsidR="00610A49" w:rsidRPr="00597BC0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  <w:p w14:paraId="0C9A7065" w14:textId="77777777" w:rsidR="00610A49" w:rsidRPr="00597BC0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D6783C" w14:textId="77777777" w:rsidR="00610A49" w:rsidRPr="00597BC0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10A49" w:rsidRPr="003A75C9" w14:paraId="2F6B2237" w14:textId="77777777" w:rsidTr="00276A14">
        <w:trPr>
          <w:trHeight w:val="695"/>
          <w:jc w:val="center"/>
        </w:trPr>
        <w:tc>
          <w:tcPr>
            <w:tcW w:w="5949" w:type="dxa"/>
            <w:vAlign w:val="center"/>
          </w:tcPr>
          <w:p w14:paraId="643DB3F8" w14:textId="35C6939F" w:rsidR="00610A49" w:rsidRPr="003A75C9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276A14">
              <w:rPr>
                <w:rFonts w:ascii="Times New Roman" w:hAnsi="Times New Roman" w:cs="Times New Roman"/>
                <w:bCs/>
              </w:rPr>
              <w:t>24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276A14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2E2E2CBA" w14:textId="77777777" w:rsidR="00610A49" w:rsidRPr="00597BC0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3C76AA2C" w14:textId="77777777" w:rsidR="00610A49" w:rsidRPr="00597BC0" w:rsidRDefault="00610A49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36D5" w:rsidRPr="006D063F" w14:paraId="1DBEC29B" w14:textId="77777777" w:rsidTr="00992AB8">
        <w:trPr>
          <w:trHeight w:val="45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97A8EA2" w14:textId="453438DE" w:rsidR="00CD16A5" w:rsidRPr="003A75C9" w:rsidRDefault="003636D5" w:rsidP="002453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Dysk serwerowy</w:t>
            </w:r>
            <w:r w:rsidR="009959F6" w:rsidRPr="003A75C9">
              <w:rPr>
                <w:rFonts w:ascii="Times New Roman" w:hAnsi="Times New Roman" w:cs="Times New Roman"/>
                <w:b/>
                <w:bCs/>
              </w:rPr>
              <w:t xml:space="preserve">– szt. </w:t>
            </w:r>
            <w:r w:rsidR="006C37DD">
              <w:rPr>
                <w:rFonts w:ascii="Times New Roman" w:hAnsi="Times New Roman" w:cs="Times New Roman"/>
                <w:b/>
                <w:bCs/>
              </w:rPr>
              <w:t>1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636D5" w:rsidRPr="006D063F" w14:paraId="55E9E54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B8D5BC3" w14:textId="1E598880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BD654D7" w14:textId="77777777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E3D6F76" w14:textId="18819ABE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636D5" w:rsidRPr="006D063F" w14:paraId="22A29311" w14:textId="77777777" w:rsidTr="00CD16A5">
        <w:trPr>
          <w:trHeight w:val="738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21D7F3B2" w14:textId="102D8FD0" w:rsidR="003636D5" w:rsidRPr="00276A14" w:rsidRDefault="00CD16A5" w:rsidP="00276A1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="00276A14" w:rsidRPr="00276A14">
              <w:rPr>
                <w:rFonts w:ascii="Times New Roman" w:hAnsi="Times New Roman" w:cs="Times New Roman"/>
                <w:bCs/>
              </w:rPr>
              <w:t xml:space="preserve">ysk serwerowy </w:t>
            </w:r>
            <w:r>
              <w:rPr>
                <w:rFonts w:ascii="Times New Roman" w:hAnsi="Times New Roman" w:cs="Times New Roman"/>
                <w:bCs/>
              </w:rPr>
              <w:t xml:space="preserve">HDD, </w:t>
            </w:r>
            <w:r w:rsidR="00276A14" w:rsidRPr="00276A14">
              <w:rPr>
                <w:rFonts w:ascii="Times New Roman" w:hAnsi="Times New Roman" w:cs="Times New Roman"/>
                <w:bCs/>
              </w:rPr>
              <w:t>wielkość 3,5 cala: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6A14">
              <w:rPr>
                <w:rFonts w:ascii="Times New Roman" w:hAnsi="Times New Roman" w:cs="Times New Roman"/>
                <w:bCs/>
              </w:rPr>
              <w:t xml:space="preserve">SATA III (6 Gb/s) 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276A14" w:rsidRPr="00276A14">
              <w:rPr>
                <w:rFonts w:ascii="Times New Roman" w:hAnsi="Times New Roman" w:cs="Times New Roman"/>
                <w:bCs/>
              </w:rPr>
              <w:t xml:space="preserve"> technologia zapisu CMR, pojemność min. 8 TB; prędkość  7200 obr./min, interfejs SATA 3, pamięć podręczna min. 256MB; MTBF  2 mln godzin; błędy nienaprawialne 1 na 10^15; </w:t>
            </w:r>
            <w:r>
              <w:rPr>
                <w:rFonts w:ascii="Times New Roman" w:hAnsi="Times New Roman" w:cs="Times New Roman"/>
                <w:bCs/>
              </w:rPr>
              <w:t xml:space="preserve">waga  do 700g, </w:t>
            </w:r>
          </w:p>
        </w:tc>
        <w:tc>
          <w:tcPr>
            <w:tcW w:w="3402" w:type="dxa"/>
            <w:shd w:val="clear" w:color="auto" w:fill="FFFFFF" w:themeFill="background1"/>
          </w:tcPr>
          <w:p w14:paraId="63E03D18" w14:textId="77777777" w:rsidR="008C3146" w:rsidRPr="00597BC0" w:rsidRDefault="008C3146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dysku]</w:t>
            </w:r>
          </w:p>
          <w:p w14:paraId="74ACC230" w14:textId="77777777" w:rsidR="003636D5" w:rsidRPr="00597BC0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2E72D982" w14:textId="77777777" w:rsidTr="003B16E6">
        <w:trPr>
          <w:trHeight w:val="417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5A785B2D" w14:textId="77777777" w:rsidR="00842DF9" w:rsidRDefault="006207B1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9879A8" w:rsidRPr="003A75C9">
              <w:rPr>
                <w:rFonts w:ascii="Times New Roman" w:hAnsi="Times New Roman" w:cs="Times New Roman"/>
                <w:bCs/>
              </w:rPr>
              <w:t xml:space="preserve"> 60 miesięcy</w:t>
            </w:r>
          </w:p>
          <w:p w14:paraId="3279D41B" w14:textId="57D97ED3" w:rsidR="00CD16A5" w:rsidRPr="003A75C9" w:rsidRDefault="00CD16A5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6CAD5A5" w14:textId="3575F341" w:rsidR="00842DF9" w:rsidRPr="00CD16A5" w:rsidRDefault="00842DF9" w:rsidP="00CD16A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6A5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6C37DD" w:rsidRPr="003A75C9" w14:paraId="09806B3D" w14:textId="77777777" w:rsidTr="00D773B2">
        <w:trPr>
          <w:trHeight w:val="435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8ABC52A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F1479D1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85DFE91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222DE4E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44FE510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DDB1C92" w14:textId="77777777" w:rsidR="006C37DD" w:rsidRPr="006C37DD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6F5ACD3C" w14:textId="3827683F" w:rsidR="006C37DD" w:rsidRPr="003A75C9" w:rsidRDefault="006C37DD" w:rsidP="000D6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Pendrive</w:t>
            </w:r>
            <w:r w:rsidR="000D6D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64GB</w:t>
            </w:r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szt.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6C37DD" w:rsidRPr="003A75C9" w14:paraId="680B012B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E9EC121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B63CAC8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E67328C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6C37DD" w:rsidRPr="003A75C9" w14:paraId="33BF63CA" w14:textId="77777777" w:rsidTr="00D773B2">
        <w:trPr>
          <w:trHeight w:val="454"/>
          <w:jc w:val="center"/>
        </w:trPr>
        <w:tc>
          <w:tcPr>
            <w:tcW w:w="5949" w:type="dxa"/>
            <w:vAlign w:val="center"/>
          </w:tcPr>
          <w:p w14:paraId="7037EE5A" w14:textId="77777777" w:rsidR="000D6D73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USB 3.1 Gen 1 kompatybilny z USB 3.0 i USB 2.0, poj</w:t>
            </w:r>
            <w:r w:rsidR="000D6D73">
              <w:rPr>
                <w:rFonts w:ascii="Times New Roman" w:hAnsi="Times New Roman" w:cs="Times New Roman"/>
                <w:bCs/>
              </w:rPr>
              <w:t xml:space="preserve">. </w:t>
            </w:r>
            <w:r w:rsidRPr="003A75C9">
              <w:rPr>
                <w:rFonts w:ascii="Times New Roman" w:hAnsi="Times New Roman" w:cs="Times New Roman"/>
                <w:bCs/>
              </w:rPr>
              <w:t xml:space="preserve">64GB, odczyt sekwencyjny do 300 MB/s.; </w:t>
            </w:r>
          </w:p>
          <w:p w14:paraId="0938C66F" w14:textId="772F49E8" w:rsidR="006C37DD" w:rsidRPr="003A75C9" w:rsidRDefault="000D6D73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Obudowa metalowa, </w:t>
            </w:r>
            <w:r w:rsidRPr="000D6D73">
              <w:rPr>
                <w:rFonts w:ascii="Times New Roman" w:hAnsi="Times New Roman" w:cs="Times New Roman"/>
                <w:bCs/>
              </w:rPr>
              <w:t>odporna na: w</w:t>
            </w:r>
            <w:r w:rsidRPr="000D6D73">
              <w:rPr>
                <w:rFonts w:ascii="Times New Roman" w:hAnsi="Times New Roman" w:cs="Times New Roman"/>
              </w:rPr>
              <w:t>odę, wstrząsy, temperaturę, magnes</w:t>
            </w:r>
            <w: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="006C37DD" w:rsidRPr="003A75C9">
              <w:rPr>
                <w:rFonts w:ascii="Times New Roman" w:hAnsi="Times New Roman" w:cs="Times New Roman"/>
                <w:bCs/>
              </w:rPr>
              <w:t>ymiary nie większe niż: 20 mm x 50 mm x 20 mm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0C28">
              <w:rPr>
                <w:rFonts w:ascii="Times New Roman" w:hAnsi="Times New Roman" w:cs="Times New Roman"/>
                <w:bCs/>
              </w:rPr>
              <w:t>(szer./wys./głęb.)</w:t>
            </w:r>
            <w:r w:rsidR="006C37DD" w:rsidRPr="003A75C9">
              <w:rPr>
                <w:rFonts w:ascii="Times New Roman" w:hAnsi="Times New Roman" w:cs="Times New Roman"/>
                <w:bCs/>
              </w:rPr>
              <w:t xml:space="preserve">; waga do </w:t>
            </w:r>
            <w:r>
              <w:rPr>
                <w:rFonts w:ascii="Times New Roman" w:hAnsi="Times New Roman" w:cs="Times New Roman"/>
                <w:bCs/>
              </w:rPr>
              <w:t>15g</w:t>
            </w:r>
            <w:r w:rsidR="006C37DD" w:rsidRPr="003A75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02" w:type="dxa"/>
          </w:tcPr>
          <w:p w14:paraId="622154CF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urządzenia]</w:t>
            </w:r>
          </w:p>
        </w:tc>
      </w:tr>
      <w:tr w:rsidR="006C37DD" w:rsidRPr="003A75C9" w14:paraId="78F5998C" w14:textId="77777777" w:rsidTr="00D773B2">
        <w:trPr>
          <w:trHeight w:val="244"/>
          <w:jc w:val="center"/>
        </w:trPr>
        <w:tc>
          <w:tcPr>
            <w:tcW w:w="5949" w:type="dxa"/>
            <w:vAlign w:val="center"/>
          </w:tcPr>
          <w:p w14:paraId="50640703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60 miesięcy</w:t>
            </w:r>
          </w:p>
        </w:tc>
        <w:tc>
          <w:tcPr>
            <w:tcW w:w="3402" w:type="dxa"/>
          </w:tcPr>
          <w:p w14:paraId="286DD4A2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18831CD3" w14:textId="77777777" w:rsidR="006C37DD" w:rsidRPr="003A75C9" w:rsidRDefault="006C37DD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20F97" w:rsidRPr="006D063F" w14:paraId="3D32BFB9" w14:textId="77777777" w:rsidTr="00D773B2">
        <w:trPr>
          <w:trHeight w:val="590"/>
          <w:jc w:val="center"/>
          <w:hidden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21A18AF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BFB7DA3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9D8B8B1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28C9B2B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E1260D6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25334751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2F810BBE" w14:textId="77777777" w:rsidR="00620F97" w:rsidRPr="00620F97" w:rsidRDefault="00620F97" w:rsidP="000D6D7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17B2B24" w14:textId="41B2E3F3" w:rsidR="00620F97" w:rsidRPr="006D063F" w:rsidRDefault="00620F97" w:rsidP="002453CD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 xml:space="preserve">Zasilacz awaryjny UPS – szt.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F97" w:rsidRPr="006D063F" w14:paraId="59D1FED9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5EF1E629" w14:textId="77777777" w:rsidR="00620F97" w:rsidRPr="006D063F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1179774" w14:textId="77777777" w:rsidR="00620F97" w:rsidRPr="006D063F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119E77B" w14:textId="77777777" w:rsidR="00620F97" w:rsidRPr="006D063F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620F97" w:rsidRPr="006D063F" w14:paraId="19ED269D" w14:textId="77777777" w:rsidTr="00597BC0">
        <w:trPr>
          <w:trHeight w:val="1163"/>
          <w:jc w:val="center"/>
        </w:trPr>
        <w:tc>
          <w:tcPr>
            <w:tcW w:w="5949" w:type="dxa"/>
            <w:vAlign w:val="center"/>
          </w:tcPr>
          <w:p w14:paraId="0DD67603" w14:textId="77777777" w:rsidR="000B0BA7" w:rsidRPr="000B0BA7" w:rsidRDefault="000B0BA7" w:rsidP="00BD4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>Zasilacz awaryjny UPS</w:t>
            </w:r>
          </w:p>
          <w:p w14:paraId="53561A46" w14:textId="0F22771B" w:rsidR="000B0BA7" w:rsidRPr="000B0BA7" w:rsidRDefault="000B0BA7" w:rsidP="00BD4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>topologia-zasilanie zapasowe</w:t>
            </w:r>
          </w:p>
          <w:p w14:paraId="32A7D06F" w14:textId="5192935B" w:rsidR="00BD45E5" w:rsidRPr="000B0BA7" w:rsidRDefault="000B0BA7" w:rsidP="00BD4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BD45E5" w:rsidRPr="000B0BA7">
              <w:rPr>
                <w:rFonts w:ascii="Times New Roman" w:eastAsia="Times New Roman" w:hAnsi="Times New Roman" w:cs="Times New Roman"/>
                <w:lang w:eastAsia="pl-PL"/>
              </w:rPr>
              <w:t>oc pozorna 850 VA</w:t>
            </w:r>
          </w:p>
          <w:p w14:paraId="6AF4098A" w14:textId="523FFB50" w:rsidR="00BD45E5" w:rsidRPr="000B0BA7" w:rsidRDefault="000B0BA7" w:rsidP="00BD4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BD45E5" w:rsidRPr="000B0BA7">
              <w:rPr>
                <w:rFonts w:ascii="Times New Roman" w:eastAsia="Times New Roman" w:hAnsi="Times New Roman" w:cs="Times New Roman"/>
                <w:lang w:eastAsia="pl-PL"/>
              </w:rPr>
              <w:t>oc skuteczna 520 W</w:t>
            </w:r>
          </w:p>
          <w:p w14:paraId="086D8B73" w14:textId="52DCE563" w:rsidR="000B0BA7" w:rsidRPr="000B0BA7" w:rsidRDefault="000B0BA7" w:rsidP="00BD4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>napięcie wejściowe – 220240V</w:t>
            </w:r>
          </w:p>
          <w:p w14:paraId="3A532158" w14:textId="7603D230" w:rsidR="00BD45E5" w:rsidRPr="000B0BA7" w:rsidRDefault="00BD45E5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gniazda wyjściowe: min. 8szt. (Francuskie/belgijskie)</w:t>
            </w:r>
            <w:r w:rsidR="000B0BA7" w:rsidRPr="000B0BA7">
              <w:rPr>
                <w:rFonts w:ascii="Times New Roman" w:hAnsi="Times New Roman" w:cs="Times New Roman"/>
              </w:rPr>
              <w:t>, USB, USB-C</w:t>
            </w:r>
            <w:r w:rsidRPr="000B0BA7">
              <w:rPr>
                <w:rFonts w:ascii="Times New Roman" w:hAnsi="Times New Roman" w:cs="Times New Roman"/>
              </w:rPr>
              <w:t xml:space="preserve"> </w:t>
            </w:r>
          </w:p>
          <w:p w14:paraId="17F81428" w14:textId="77777777" w:rsidR="000B0BA7" w:rsidRPr="000B0BA7" w:rsidRDefault="000B0BA7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 xml:space="preserve">zabezpieczenie </w:t>
            </w:r>
            <w:r w:rsidR="00BD45E5" w:rsidRPr="000B0BA7">
              <w:rPr>
                <w:rFonts w:ascii="Times New Roman" w:hAnsi="Times New Roman" w:cs="Times New Roman"/>
              </w:rPr>
              <w:t>przeciwprzepięciow</w:t>
            </w:r>
            <w:r w:rsidRPr="000B0BA7">
              <w:rPr>
                <w:rFonts w:ascii="Times New Roman" w:hAnsi="Times New Roman" w:cs="Times New Roman"/>
              </w:rPr>
              <w:t>e</w:t>
            </w:r>
            <w:r w:rsidR="00BD45E5" w:rsidRPr="000B0BA7">
              <w:rPr>
                <w:rFonts w:ascii="Times New Roman" w:hAnsi="Times New Roman" w:cs="Times New Roman"/>
              </w:rPr>
              <w:t xml:space="preserve">, zasilanie awaryjne; </w:t>
            </w:r>
          </w:p>
          <w:p w14:paraId="2233102D" w14:textId="18E4AE1C" w:rsidR="00BD45E5" w:rsidRPr="000B0BA7" w:rsidRDefault="00BD45E5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nominalne napięcie wejściowe: 230V;</w:t>
            </w:r>
          </w:p>
          <w:p w14:paraId="40DB5680" w14:textId="5FAF1C4A" w:rsidR="000B0BA7" w:rsidRPr="000B0BA7" w:rsidRDefault="000B0BA7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czas pełnego ładowania akumulatora: max. 17h;</w:t>
            </w:r>
          </w:p>
          <w:p w14:paraId="1F647325" w14:textId="2E8F8A43" w:rsidR="000B0BA7" w:rsidRPr="000B0BA7" w:rsidRDefault="000B0BA7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sygnalizacja pracy – diody LED oraz sygnał dźwiękowy</w:t>
            </w:r>
          </w:p>
          <w:p w14:paraId="38AC57B1" w14:textId="77777777" w:rsidR="000B0BA7" w:rsidRPr="000B0BA7" w:rsidRDefault="000B0BA7" w:rsidP="000B0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alarm dźwiękowy: Tryb baterii, Niski poziom baterii, Przeciążenie, Usterka UPS</w:t>
            </w:r>
          </w:p>
          <w:p w14:paraId="2B60FC1F" w14:textId="77777777" w:rsidR="000B0BA7" w:rsidRPr="000B0BA7" w:rsidRDefault="000B0BA7" w:rsidP="000B0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Zabezpieczenie linii LAN (RJ45)</w:t>
            </w:r>
          </w:p>
          <w:p w14:paraId="42B4FF0A" w14:textId="77777777" w:rsidR="000B0BA7" w:rsidRPr="000B0BA7" w:rsidRDefault="000B0BA7" w:rsidP="000B0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Zabezpieczenie linii tel. (RJ11)</w:t>
            </w:r>
          </w:p>
          <w:p w14:paraId="6254346D" w14:textId="48740AFA" w:rsidR="000B0BA7" w:rsidRPr="000B0BA7" w:rsidRDefault="000B0BA7" w:rsidP="000B0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 xml:space="preserve">długość przewodu zasilania: min. 1,6m, </w:t>
            </w:r>
          </w:p>
          <w:p w14:paraId="607373D5" w14:textId="77777777" w:rsidR="00BD45E5" w:rsidRPr="000B0BA7" w:rsidRDefault="00BD45E5" w:rsidP="00B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BA7">
              <w:rPr>
                <w:rFonts w:ascii="Times New Roman" w:hAnsi="Times New Roman" w:cs="Times New Roman"/>
              </w:rPr>
              <w:t>certyfikaty i zgodność z normami: potwierdzenia zgodności CE; oprogramowanie: sterowniki i oprogramowanie użytkowe do komputera;</w:t>
            </w:r>
          </w:p>
          <w:p w14:paraId="19635D5D" w14:textId="5235C705" w:rsidR="00620F97" w:rsidRPr="000B0BA7" w:rsidRDefault="00620F97" w:rsidP="00D77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 xml:space="preserve">Waga </w:t>
            </w:r>
            <w:r w:rsidR="000B0BA7" w:rsidRPr="000B0BA7">
              <w:rPr>
                <w:rFonts w:ascii="Times New Roman" w:eastAsia="Times New Roman" w:hAnsi="Times New Roman" w:cs="Times New Roman"/>
                <w:lang w:eastAsia="pl-PL"/>
              </w:rPr>
              <w:t>do 7</w:t>
            </w:r>
            <w:r w:rsidRPr="000B0BA7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3402" w:type="dxa"/>
          </w:tcPr>
          <w:p w14:paraId="140188E3" w14:textId="77777777" w:rsidR="00620F97" w:rsidRPr="00597BC0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</w:tc>
      </w:tr>
      <w:tr w:rsidR="00620F97" w:rsidRPr="006D063F" w14:paraId="5DEE055A" w14:textId="77777777" w:rsidTr="00D773B2">
        <w:trPr>
          <w:trHeight w:val="492"/>
          <w:jc w:val="center"/>
        </w:trPr>
        <w:tc>
          <w:tcPr>
            <w:tcW w:w="5949" w:type="dxa"/>
            <w:vAlign w:val="center"/>
          </w:tcPr>
          <w:p w14:paraId="39EF06B7" w14:textId="77777777" w:rsidR="00620F97" w:rsidRPr="006D063F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24 miesiące</w:t>
            </w:r>
          </w:p>
        </w:tc>
        <w:tc>
          <w:tcPr>
            <w:tcW w:w="3402" w:type="dxa"/>
            <w:vAlign w:val="center"/>
          </w:tcPr>
          <w:p w14:paraId="3ADCED9C" w14:textId="77777777" w:rsidR="00620F97" w:rsidRDefault="00620F9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7C7FE3D4" w14:textId="77777777" w:rsidR="00597BC0" w:rsidRDefault="00597BC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E15E5E" w14:textId="77777777" w:rsidR="00597BC0" w:rsidRPr="00597BC0" w:rsidRDefault="00597BC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1D0" w:rsidRPr="003A75C9" w14:paraId="13B84DCF" w14:textId="77777777" w:rsidTr="00D773B2">
        <w:trPr>
          <w:trHeight w:val="447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C719FDF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7728579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28C824F9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F297F1C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C260AEB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3AA0C47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263A1F1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C6CA018" w14:textId="77777777" w:rsidR="005851D0" w:rsidRPr="005851D0" w:rsidRDefault="005851D0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B388E50" w14:textId="12A84764" w:rsidR="0072192C" w:rsidRPr="003A75C9" w:rsidRDefault="005851D0" w:rsidP="002453C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Mysz komputerowa przewodowa – szt. </w:t>
            </w:r>
            <w:r w:rsidR="006651D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851D0" w:rsidRPr="003A75C9" w14:paraId="6759063A" w14:textId="77777777" w:rsidTr="00D773B2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208DC143" w14:textId="77777777" w:rsidR="005851D0" w:rsidRPr="003A75C9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3BF09E" w14:textId="77777777" w:rsidR="005851D0" w:rsidRPr="003A75C9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B8ACFF8" w14:textId="77777777" w:rsidR="005851D0" w:rsidRPr="003A75C9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5851D0" w:rsidRPr="003A75C9" w14:paraId="41177E95" w14:textId="77777777" w:rsidTr="00D773B2">
        <w:trPr>
          <w:trHeight w:val="454"/>
          <w:jc w:val="center"/>
        </w:trPr>
        <w:tc>
          <w:tcPr>
            <w:tcW w:w="5949" w:type="dxa"/>
            <w:vAlign w:val="center"/>
          </w:tcPr>
          <w:p w14:paraId="5D50D48E" w14:textId="0CDE7C91" w:rsidR="005851D0" w:rsidRPr="003A75C9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Klasyczna, optyczna mysz przewodowa, minimalna rozdzielczość 1000 DPI, interfejs USB, 3 przyciski (lewy, prawy, środkowy - rolka), długość przewodu nie mniejsza niż 1,5 m, wymiary nie większe niż: </w:t>
            </w:r>
            <w:r w:rsidR="002E6A11">
              <w:rPr>
                <w:rFonts w:ascii="Times New Roman" w:hAnsi="Times New Roman" w:cs="Times New Roman"/>
                <w:bCs/>
              </w:rPr>
              <w:t>(dł./szer./wys.) 120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 x </w:t>
            </w:r>
            <w:r w:rsidR="002E6A11">
              <w:rPr>
                <w:rFonts w:ascii="Times New Roman" w:hAnsi="Times New Roman" w:cs="Times New Roman"/>
                <w:bCs/>
              </w:rPr>
              <w:t>70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 x </w:t>
            </w:r>
            <w:r w:rsidR="002E6A11">
              <w:rPr>
                <w:rFonts w:ascii="Times New Roman" w:hAnsi="Times New Roman" w:cs="Times New Roman"/>
                <w:bCs/>
              </w:rPr>
              <w:t>40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mm, waga nie większa niż: 100 g. Kolor ciemny: odcienie szarości/ czerni.</w:t>
            </w:r>
          </w:p>
        </w:tc>
        <w:tc>
          <w:tcPr>
            <w:tcW w:w="3402" w:type="dxa"/>
          </w:tcPr>
          <w:p w14:paraId="00F74499" w14:textId="77777777" w:rsidR="005851D0" w:rsidRPr="00597BC0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290F6279" w14:textId="77777777" w:rsidR="005851D0" w:rsidRPr="00597BC0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417AF9" w14:textId="77777777" w:rsidR="005851D0" w:rsidRPr="00597BC0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1D0" w:rsidRPr="003A75C9" w14:paraId="0F86DD67" w14:textId="77777777" w:rsidTr="00D773B2">
        <w:trPr>
          <w:trHeight w:val="244"/>
          <w:jc w:val="center"/>
        </w:trPr>
        <w:tc>
          <w:tcPr>
            <w:tcW w:w="5949" w:type="dxa"/>
            <w:vAlign w:val="center"/>
          </w:tcPr>
          <w:p w14:paraId="3D5FED4D" w14:textId="77777777" w:rsidR="005851D0" w:rsidRPr="003A75C9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241F6E47" w14:textId="77777777" w:rsidR="005851D0" w:rsidRPr="00597BC0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64D66252" w14:textId="77777777" w:rsidR="005851D0" w:rsidRPr="00597BC0" w:rsidRDefault="005851D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5B37CB60" w14:textId="77777777" w:rsidTr="00992AB8">
        <w:trPr>
          <w:trHeight w:val="42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0619903" w14:textId="56D69B6A" w:rsidR="0072192C" w:rsidRPr="003A75C9" w:rsidRDefault="00842DF9" w:rsidP="002453C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Mysz komputerowa bezprzewodowa – szt. </w:t>
            </w:r>
            <w:r w:rsidR="006651DA">
              <w:rPr>
                <w:rFonts w:ascii="Times New Roman" w:hAnsi="Times New Roman" w:cs="Times New Roman"/>
                <w:b/>
                <w:bCs/>
              </w:rPr>
              <w:t>6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4E7D49EF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06820010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44925A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536483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112C6841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37CEED7F" w14:textId="19DDA29F" w:rsidR="00842DF9" w:rsidRDefault="00842DF9" w:rsidP="00432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Mysz bezprzewodowa o wyprofilowanym kształcie </w:t>
            </w:r>
            <w:r w:rsidRPr="00432EF9">
              <w:rPr>
                <w:rFonts w:ascii="Times New Roman" w:hAnsi="Times New Roman" w:cs="Times New Roman"/>
                <w:bCs/>
              </w:rPr>
              <w:t>dopasowującym się do naturalnej krzywizny dłoni, zmiana funkcji lewego i prawego przycisku dla osób prawo i leworęcznych, czujnik optyczny, 3 przyciski (lewy, prawy, środkowy)</w:t>
            </w:r>
            <w:r w:rsidR="00BE44D7" w:rsidRPr="00432EF9">
              <w:rPr>
                <w:rFonts w:ascii="Times New Roman" w:hAnsi="Times New Roman" w:cs="Times New Roman"/>
                <w:bCs/>
              </w:rPr>
              <w:t xml:space="preserve"> </w:t>
            </w:r>
            <w:r w:rsidRPr="00432EF9">
              <w:rPr>
                <w:rFonts w:ascii="Times New Roman" w:hAnsi="Times New Roman" w:cs="Times New Roman"/>
                <w:bCs/>
              </w:rPr>
              <w:t xml:space="preserve">, wymiary nie większe niż: </w:t>
            </w:r>
            <w:r w:rsidR="002E6A11">
              <w:rPr>
                <w:rFonts w:ascii="Times New Roman" w:hAnsi="Times New Roman" w:cs="Times New Roman"/>
                <w:bCs/>
              </w:rPr>
              <w:t xml:space="preserve">(dł./szer./wys.) </w:t>
            </w:r>
            <w:r w:rsidRPr="00432EF9">
              <w:rPr>
                <w:rFonts w:ascii="Times New Roman" w:hAnsi="Times New Roman" w:cs="Times New Roman"/>
                <w:bCs/>
              </w:rPr>
              <w:t>1</w:t>
            </w:r>
            <w:r w:rsidR="002E6A11">
              <w:rPr>
                <w:rFonts w:ascii="Times New Roman" w:hAnsi="Times New Roman" w:cs="Times New Roman"/>
                <w:bCs/>
              </w:rPr>
              <w:t>0</w:t>
            </w:r>
            <w:r w:rsidRPr="00432EF9">
              <w:rPr>
                <w:rFonts w:ascii="Times New Roman" w:hAnsi="Times New Roman" w:cs="Times New Roman"/>
                <w:bCs/>
              </w:rPr>
              <w:t xml:space="preserve">0 mm x </w:t>
            </w:r>
            <w:r w:rsidR="002E6A11">
              <w:rPr>
                <w:rFonts w:ascii="Times New Roman" w:hAnsi="Times New Roman" w:cs="Times New Roman"/>
                <w:bCs/>
              </w:rPr>
              <w:t>60</w:t>
            </w:r>
            <w:r w:rsidRPr="00432EF9">
              <w:rPr>
                <w:rFonts w:ascii="Times New Roman" w:hAnsi="Times New Roman" w:cs="Times New Roman"/>
                <w:bCs/>
              </w:rPr>
              <w:t xml:space="preserve"> mm x </w:t>
            </w:r>
            <w:r w:rsidR="002E6A11">
              <w:rPr>
                <w:rFonts w:ascii="Times New Roman" w:hAnsi="Times New Roman" w:cs="Times New Roman"/>
                <w:bCs/>
              </w:rPr>
              <w:t>40</w:t>
            </w:r>
            <w:r w:rsidRPr="00432EF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2E6A11">
              <w:rPr>
                <w:rFonts w:ascii="Times New Roman" w:hAnsi="Times New Roman" w:cs="Times New Roman"/>
                <w:bCs/>
              </w:rPr>
              <w:t>90</w:t>
            </w:r>
            <w:r w:rsidRPr="00432EF9">
              <w:rPr>
                <w:rFonts w:ascii="Times New Roman" w:hAnsi="Times New Roman" w:cs="Times New Roman"/>
                <w:bCs/>
              </w:rPr>
              <w:t xml:space="preserve">g. </w:t>
            </w:r>
            <w:r w:rsidR="00123CD1" w:rsidRPr="00432EF9">
              <w:rPr>
                <w:rFonts w:ascii="Times New Roman" w:hAnsi="Times New Roman" w:cs="Times New Roman"/>
                <w:bCs/>
              </w:rPr>
              <w:t>Rozdzielczość min. 1000DPI</w:t>
            </w:r>
            <w:r w:rsidR="00FC1303" w:rsidRPr="00432EF9">
              <w:rPr>
                <w:rFonts w:ascii="Times New Roman" w:hAnsi="Times New Roman" w:cs="Times New Roman"/>
                <w:bCs/>
              </w:rPr>
              <w:t>. Kolor ciemny: odcienie szarości/ czerni.</w:t>
            </w:r>
            <w:r w:rsidR="00123CD1" w:rsidRPr="00432EF9">
              <w:rPr>
                <w:rFonts w:ascii="Times New Roman" w:hAnsi="Times New Roman" w:cs="Times New Roman"/>
                <w:bCs/>
              </w:rPr>
              <w:t xml:space="preserve"> </w:t>
            </w:r>
            <w:r w:rsidR="00432EF9" w:rsidRPr="00432EF9">
              <w:rPr>
                <w:rFonts w:ascii="Times New Roman" w:hAnsi="Times New Roman" w:cs="Times New Roman"/>
                <w:bCs/>
              </w:rPr>
              <w:t xml:space="preserve">Interfejs </w:t>
            </w:r>
            <w:r w:rsidR="00432EF9" w:rsidRPr="00432EF9">
              <w:rPr>
                <w:rFonts w:ascii="Times New Roman" w:eastAsia="Times New Roman" w:hAnsi="Times New Roman" w:cs="Times New Roman"/>
                <w:lang w:eastAsia="pl-PL"/>
              </w:rPr>
              <w:t>2,4 GHz</w:t>
            </w:r>
            <w:r w:rsidR="00432E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78A3B81" w14:textId="1879EFD0" w:rsidR="00432EF9" w:rsidRPr="00432EF9" w:rsidRDefault="00432EF9" w:rsidP="004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EF9">
              <w:rPr>
                <w:rFonts w:ascii="Times New Roman" w:hAnsi="Times New Roman" w:cs="Times New Roman"/>
                <w:bCs/>
              </w:rPr>
              <w:t>W zestawie odbiornik USB, bateria, dokumentacja opisowa produktu.</w:t>
            </w:r>
          </w:p>
        </w:tc>
        <w:tc>
          <w:tcPr>
            <w:tcW w:w="3402" w:type="dxa"/>
          </w:tcPr>
          <w:p w14:paraId="4D1989FF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67CFD613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B5479F6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2D78AC9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1F4389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3CD3619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6FA8463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07EEBBD4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259A1966" w14:textId="47905A8D" w:rsidR="009A585D" w:rsidRPr="00597BC0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2AB8" w:rsidRPr="006D063F" w14:paraId="7F4D051F" w14:textId="77777777" w:rsidTr="00992AB8">
        <w:trPr>
          <w:trHeight w:val="41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6283382" w14:textId="55438877" w:rsidR="0072192C" w:rsidRPr="002453CD" w:rsidRDefault="00992AB8" w:rsidP="002453C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Zestaw klawiatura + mysz komputerowa przewodowe – szt. </w:t>
            </w:r>
            <w:r w:rsidR="006651DA">
              <w:rPr>
                <w:rFonts w:ascii="Times New Roman" w:hAnsi="Times New Roman" w:cs="Times New Roman"/>
                <w:b/>
                <w:bCs/>
              </w:rPr>
              <w:t>3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644E89E6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5B71B63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67E2CD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0749A42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00C03DC3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1B0D5986" w14:textId="77777777" w:rsidR="005747CA" w:rsidRPr="003A75C9" w:rsidRDefault="005747C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Fabryczny z</w:t>
            </w:r>
            <w:r w:rsidR="00F21362" w:rsidRPr="003A75C9">
              <w:rPr>
                <w:rFonts w:ascii="Times New Roman" w:hAnsi="Times New Roman" w:cs="Times New Roman"/>
                <w:bCs/>
              </w:rPr>
              <w:t>estaw składający się z klawiatury i myszy przewodowych</w:t>
            </w:r>
            <w:r w:rsidRPr="003A75C9">
              <w:rPr>
                <w:rFonts w:ascii="Times New Roman" w:hAnsi="Times New Roman" w:cs="Times New Roman"/>
                <w:bCs/>
              </w:rPr>
              <w:t>.</w:t>
            </w:r>
          </w:p>
          <w:p w14:paraId="779386BB" w14:textId="0B53EF2F" w:rsidR="00710F66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Klawiatura przewodowa z interfejsem USB, </w:t>
            </w:r>
            <w:r w:rsidR="00D70028" w:rsidRPr="003A75C9">
              <w:rPr>
                <w:rFonts w:ascii="Times New Roman" w:hAnsi="Times New Roman" w:cs="Times New Roman"/>
                <w:bCs/>
              </w:rPr>
              <w:t xml:space="preserve">z </w:t>
            </w:r>
            <w:r w:rsidRPr="003A75C9">
              <w:rPr>
                <w:rFonts w:ascii="Times New Roman" w:hAnsi="Times New Roman" w:cs="Times New Roman"/>
                <w:bCs/>
              </w:rPr>
              <w:t>wydzielon</w:t>
            </w:r>
            <w:r w:rsidR="00D70028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klawiatur</w:t>
            </w:r>
            <w:r w:rsidR="00D70028" w:rsidRPr="003A75C9">
              <w:rPr>
                <w:rFonts w:ascii="Times New Roman" w:hAnsi="Times New Roman" w:cs="Times New Roman"/>
                <w:bCs/>
              </w:rPr>
              <w:t xml:space="preserve">ą </w:t>
            </w:r>
            <w:r w:rsidRPr="003A75C9">
              <w:rPr>
                <w:rFonts w:ascii="Times New Roman" w:hAnsi="Times New Roman" w:cs="Times New Roman"/>
                <w:bCs/>
              </w:rPr>
              <w:t xml:space="preserve"> numeryczn</w:t>
            </w:r>
            <w:r w:rsidR="00D70028" w:rsidRPr="003A75C9">
              <w:rPr>
                <w:rFonts w:ascii="Times New Roman" w:hAnsi="Times New Roman" w:cs="Times New Roman"/>
                <w:bCs/>
              </w:rPr>
              <w:t>ą.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B07DE1">
              <w:rPr>
                <w:rFonts w:ascii="Times New Roman" w:hAnsi="Times New Roman" w:cs="Times New Roman"/>
                <w:bCs/>
              </w:rPr>
              <w:t xml:space="preserve">Przełączniki membranowe. </w:t>
            </w:r>
            <w:r w:rsidR="001E6AA1" w:rsidRPr="003A75C9">
              <w:rPr>
                <w:rFonts w:ascii="Times New Roman" w:hAnsi="Times New Roman" w:cs="Times New Roman"/>
                <w:bCs/>
              </w:rPr>
              <w:t xml:space="preserve">Klawiatura </w:t>
            </w:r>
            <w:r w:rsidRPr="003A75C9">
              <w:rPr>
                <w:rFonts w:ascii="Times New Roman" w:hAnsi="Times New Roman" w:cs="Times New Roman"/>
                <w:bCs/>
              </w:rPr>
              <w:t xml:space="preserve">odporna na zalanie, </w:t>
            </w:r>
            <w:r w:rsidR="001E6AA1" w:rsidRPr="003A75C9">
              <w:rPr>
                <w:rFonts w:ascii="Times New Roman" w:hAnsi="Times New Roman" w:cs="Times New Roman"/>
                <w:bCs/>
              </w:rPr>
              <w:t>z regulowaną wysokością</w:t>
            </w:r>
            <w:r w:rsidR="00DB38D6" w:rsidRPr="003A75C9">
              <w:rPr>
                <w:rFonts w:ascii="Times New Roman" w:hAnsi="Times New Roman" w:cs="Times New Roman"/>
                <w:bCs/>
              </w:rPr>
              <w:t>.</w:t>
            </w:r>
            <w:r w:rsidR="001C08AF"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Wymiary nie większe niż: szerokość: 450 mm/ głębokość: </w:t>
            </w:r>
            <w:r w:rsidR="00710F66" w:rsidRPr="003A75C9">
              <w:rPr>
                <w:rFonts w:ascii="Times New Roman" w:hAnsi="Times New Roman" w:cs="Times New Roman"/>
                <w:bCs/>
              </w:rPr>
              <w:t>170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 mm/ wysokość: </w:t>
            </w:r>
            <w:r w:rsidR="002E6A11">
              <w:rPr>
                <w:rFonts w:ascii="Times New Roman" w:hAnsi="Times New Roman" w:cs="Times New Roman"/>
                <w:bCs/>
              </w:rPr>
              <w:t>25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656E4C" w:rsidRPr="003A75C9">
              <w:rPr>
                <w:rFonts w:ascii="Times New Roman" w:hAnsi="Times New Roman" w:cs="Times New Roman"/>
                <w:bCs/>
              </w:rPr>
              <w:t>70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0 g. </w:t>
            </w:r>
            <w:r w:rsidR="00432EF9">
              <w:rPr>
                <w:rFonts w:ascii="Times New Roman" w:hAnsi="Times New Roman" w:cs="Times New Roman"/>
                <w:bCs/>
              </w:rPr>
              <w:t>Długość przewodu min. 1,5m.</w:t>
            </w:r>
          </w:p>
          <w:p w14:paraId="1A283753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A2B984B" w14:textId="69F4C820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Mysz z interfejsem USB, kółko przewijania optyczne, 3 przyciski (lewy, prawy, środkowy - rolka), 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Wymiary nie większe niż: </w:t>
            </w:r>
            <w:r w:rsidR="002E6A11">
              <w:rPr>
                <w:rFonts w:ascii="Times New Roman" w:hAnsi="Times New Roman" w:cs="Times New Roman"/>
                <w:bCs/>
              </w:rPr>
              <w:t xml:space="preserve">(dł./szer./wys.) </w:t>
            </w:r>
            <w:r w:rsidR="00E116C6" w:rsidRPr="003A75C9">
              <w:rPr>
                <w:rFonts w:ascii="Times New Roman" w:hAnsi="Times New Roman" w:cs="Times New Roman"/>
                <w:bCs/>
              </w:rPr>
              <w:t>1</w:t>
            </w:r>
            <w:r w:rsidR="007B4192" w:rsidRPr="003A75C9">
              <w:rPr>
                <w:rFonts w:ascii="Times New Roman" w:hAnsi="Times New Roman" w:cs="Times New Roman"/>
                <w:bCs/>
              </w:rPr>
              <w:t>20</w:t>
            </w:r>
            <w:r w:rsidR="002E6A11">
              <w:rPr>
                <w:rFonts w:ascii="Times New Roman" w:hAnsi="Times New Roman" w:cs="Times New Roman"/>
                <w:bCs/>
              </w:rPr>
              <w:t xml:space="preserve"> mm x 65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2E6A11">
              <w:rPr>
                <w:rFonts w:ascii="Times New Roman" w:hAnsi="Times New Roman" w:cs="Times New Roman"/>
                <w:bCs/>
              </w:rPr>
              <w:t xml:space="preserve"> x 40 mm. W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aga nie większa niż </w:t>
            </w:r>
            <w:r w:rsidR="00A84853" w:rsidRPr="003A75C9">
              <w:rPr>
                <w:rFonts w:ascii="Times New Roman" w:hAnsi="Times New Roman" w:cs="Times New Roman"/>
                <w:bCs/>
              </w:rPr>
              <w:t>100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 g.</w:t>
            </w:r>
            <w:r w:rsidR="00D11DB4"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B07DE1" w:rsidRPr="003A75C9">
              <w:rPr>
                <w:rFonts w:ascii="Times New Roman" w:hAnsi="Times New Roman" w:cs="Times New Roman"/>
                <w:bCs/>
              </w:rPr>
              <w:t>Rozdzielczość min. 1000DPI.</w:t>
            </w:r>
            <w:r w:rsidR="00432EF9">
              <w:rPr>
                <w:rFonts w:ascii="Times New Roman" w:hAnsi="Times New Roman" w:cs="Times New Roman"/>
                <w:bCs/>
              </w:rPr>
              <w:t xml:space="preserve"> Długość przewodu min. 1,5m.</w:t>
            </w:r>
          </w:p>
          <w:p w14:paraId="3DAEA575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176C922" w14:textId="2E0BA7BB" w:rsidR="00D11DB4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Oba produkty typu plug and play. </w:t>
            </w:r>
          </w:p>
          <w:p w14:paraId="4947A688" w14:textId="77777777" w:rsidR="00D11DB4" w:rsidRPr="003A75C9" w:rsidRDefault="00D11DB4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Kolor ciemny: odcienie szarości/ czerni.</w:t>
            </w:r>
          </w:p>
          <w:p w14:paraId="757E6C14" w14:textId="4E2A5690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Dołączona dokumentacja produktu.</w:t>
            </w:r>
          </w:p>
        </w:tc>
        <w:tc>
          <w:tcPr>
            <w:tcW w:w="3402" w:type="dxa"/>
          </w:tcPr>
          <w:p w14:paraId="0E053EC5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A45B6A6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7CE927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0957E8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7E37D9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314E21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8F4113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224A151D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6A0E1CBB" w14:textId="2CCB1C6E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B07DE1">
              <w:rPr>
                <w:rFonts w:ascii="Times New Roman" w:hAnsi="Times New Roman" w:cs="Times New Roman"/>
                <w:bCs/>
              </w:rPr>
              <w:t>24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miesi</w:t>
            </w:r>
            <w:r w:rsidR="00B07DE1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>c</w:t>
            </w:r>
            <w:r w:rsidR="00B07DE1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402" w:type="dxa"/>
          </w:tcPr>
          <w:p w14:paraId="581922FE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3A71294C" w14:textId="1F534209" w:rsidR="00DB38D6" w:rsidRPr="00597BC0" w:rsidRDefault="00DB38D6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434FDFA1" w14:textId="77777777" w:rsidTr="00992AB8">
        <w:trPr>
          <w:trHeight w:val="42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F18BE79" w14:textId="33725DE6" w:rsidR="0072192C" w:rsidRPr="003A75C9" w:rsidRDefault="00842DF9" w:rsidP="002453C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Zestaw klawiatura + mysz komputerowa bezprzewodowe – szt. </w:t>
            </w:r>
            <w:r w:rsidR="006651DA">
              <w:rPr>
                <w:rFonts w:ascii="Times New Roman" w:hAnsi="Times New Roman" w:cs="Times New Roman"/>
                <w:b/>
                <w:bCs/>
              </w:rPr>
              <w:t>9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365F39F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A42FBC0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6C0F3E8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359C81F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562CFE7E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12CBEEF2" w14:textId="09A3D81B" w:rsidR="003C1704" w:rsidRPr="003A75C9" w:rsidRDefault="003C1704" w:rsidP="003C17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Fabryczny zestaw składający się z klawiatury i myszy bezprzewodowych.</w:t>
            </w:r>
          </w:p>
          <w:p w14:paraId="7E404186" w14:textId="16994052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Klawiatura bezprzewodowa, odporna na zalanie</w:t>
            </w:r>
            <w:r w:rsidR="00583F06" w:rsidRPr="003A75C9">
              <w:rPr>
                <w:rFonts w:ascii="Times New Roman" w:hAnsi="Times New Roman" w:cs="Times New Roman"/>
                <w:bCs/>
              </w:rPr>
              <w:t xml:space="preserve"> z </w:t>
            </w:r>
            <w:r w:rsidRPr="003A75C9">
              <w:rPr>
                <w:rFonts w:ascii="Times New Roman" w:hAnsi="Times New Roman" w:cs="Times New Roman"/>
                <w:bCs/>
              </w:rPr>
              <w:t>wydzielon</w:t>
            </w:r>
            <w:r w:rsidR="00583F06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klawiatur</w:t>
            </w:r>
            <w:r w:rsidR="00583F06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numeryczn</w:t>
            </w:r>
            <w:r w:rsidR="00583F06" w:rsidRPr="003A75C9">
              <w:rPr>
                <w:rFonts w:ascii="Times New Roman" w:hAnsi="Times New Roman" w:cs="Times New Roman"/>
                <w:bCs/>
              </w:rPr>
              <w:t>ą.</w:t>
            </w:r>
            <w:r w:rsidR="00381694" w:rsidRPr="003A75C9">
              <w:rPr>
                <w:rFonts w:ascii="Times New Roman" w:hAnsi="Times New Roman" w:cs="Times New Roman"/>
                <w:bCs/>
              </w:rPr>
              <w:t xml:space="preserve"> K</w:t>
            </w:r>
            <w:r w:rsidRPr="003A75C9">
              <w:rPr>
                <w:rFonts w:ascii="Times New Roman" w:hAnsi="Times New Roman" w:cs="Times New Roman"/>
                <w:bCs/>
              </w:rPr>
              <w:t>lawisze funkcyjne,</w:t>
            </w:r>
            <w:r w:rsidR="007246BD" w:rsidRPr="003A75C9">
              <w:rPr>
                <w:rFonts w:ascii="Times New Roman" w:hAnsi="Times New Roman" w:cs="Times New Roman"/>
                <w:bCs/>
              </w:rPr>
              <w:t xml:space="preserve"> dodatkowo</w:t>
            </w:r>
            <w:r w:rsidR="00381694" w:rsidRPr="003A75C9">
              <w:rPr>
                <w:rFonts w:ascii="Times New Roman" w:hAnsi="Times New Roman" w:cs="Times New Roman"/>
                <w:bCs/>
              </w:rPr>
              <w:t xml:space="preserve"> regulacja wysokości</w:t>
            </w:r>
            <w:r w:rsidR="00D46E3E" w:rsidRPr="003A75C9">
              <w:rPr>
                <w:rFonts w:ascii="Times New Roman" w:hAnsi="Times New Roman" w:cs="Times New Roman"/>
                <w:bCs/>
              </w:rPr>
              <w:t>- odchylane</w:t>
            </w:r>
            <w:r w:rsidR="00B07DE1">
              <w:rPr>
                <w:rFonts w:ascii="Times New Roman" w:hAnsi="Times New Roman" w:cs="Times New Roman"/>
                <w:bCs/>
              </w:rPr>
              <w:t>, antypoślizgowe stopki.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D46E3E" w:rsidRPr="003A75C9">
              <w:rPr>
                <w:rFonts w:ascii="Times New Roman" w:hAnsi="Times New Roman" w:cs="Times New Roman"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Cs/>
              </w:rPr>
              <w:t xml:space="preserve">ymiary nie większe niż: </w:t>
            </w:r>
            <w:r w:rsidR="00B93973" w:rsidRPr="003A75C9">
              <w:rPr>
                <w:rFonts w:ascii="Times New Roman" w:hAnsi="Times New Roman" w:cs="Times New Roman"/>
                <w:bCs/>
              </w:rPr>
              <w:t xml:space="preserve">szerokość: </w:t>
            </w:r>
            <w:r w:rsidR="00F657D7" w:rsidRPr="003A75C9">
              <w:rPr>
                <w:rFonts w:ascii="Times New Roman" w:hAnsi="Times New Roman" w:cs="Times New Roman"/>
                <w:bCs/>
              </w:rPr>
              <w:t>450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F657D7" w:rsidRPr="003A75C9">
              <w:rPr>
                <w:rFonts w:ascii="Times New Roman" w:hAnsi="Times New Roman" w:cs="Times New Roman"/>
                <w:bCs/>
              </w:rPr>
              <w:t xml:space="preserve">/ głębokość: </w:t>
            </w:r>
            <w:r w:rsidR="00432EF9">
              <w:rPr>
                <w:rFonts w:ascii="Times New Roman" w:hAnsi="Times New Roman" w:cs="Times New Roman"/>
                <w:bCs/>
              </w:rPr>
              <w:t>15</w:t>
            </w:r>
            <w:r w:rsidR="00F657D7" w:rsidRPr="003A75C9">
              <w:rPr>
                <w:rFonts w:ascii="Times New Roman" w:hAnsi="Times New Roman" w:cs="Times New Roman"/>
                <w:bCs/>
              </w:rPr>
              <w:t>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F657D7" w:rsidRPr="003A75C9">
              <w:rPr>
                <w:rFonts w:ascii="Times New Roman" w:hAnsi="Times New Roman" w:cs="Times New Roman"/>
                <w:bCs/>
              </w:rPr>
              <w:t>/ wysokość: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2E6A11">
              <w:rPr>
                <w:rFonts w:ascii="Times New Roman" w:hAnsi="Times New Roman" w:cs="Times New Roman"/>
                <w:bCs/>
              </w:rPr>
              <w:t>25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7246BD" w:rsidRPr="003A75C9">
              <w:rPr>
                <w:rFonts w:ascii="Times New Roman" w:hAnsi="Times New Roman" w:cs="Times New Roman"/>
                <w:bCs/>
              </w:rPr>
              <w:t>500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g.</w:t>
            </w:r>
          </w:p>
          <w:p w14:paraId="74F6D202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84313B0" w14:textId="77777777" w:rsidR="00432EF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lastRenderedPageBreak/>
              <w:t>Mysz bezprzewodowa, czujnik z optycznym śledzeniem ruchu, , 3 przyciski (lewy, prawy, środków), kół</w:t>
            </w:r>
            <w:r w:rsidR="00404E5B" w:rsidRPr="003A75C9">
              <w:rPr>
                <w:rFonts w:ascii="Times New Roman" w:hAnsi="Times New Roman" w:cs="Times New Roman"/>
                <w:bCs/>
              </w:rPr>
              <w:t>k</w:t>
            </w:r>
            <w:r w:rsidRPr="003A75C9">
              <w:rPr>
                <w:rFonts w:ascii="Times New Roman" w:hAnsi="Times New Roman" w:cs="Times New Roman"/>
                <w:bCs/>
              </w:rPr>
              <w:t>o przewijania optyczne 2D</w:t>
            </w:r>
            <w:r w:rsidR="003C1704" w:rsidRPr="003A75C9">
              <w:rPr>
                <w:rFonts w:ascii="Times New Roman" w:hAnsi="Times New Roman" w:cs="Times New Roman"/>
                <w:bCs/>
              </w:rPr>
              <w:t>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432EF9">
              <w:rPr>
                <w:rFonts w:ascii="Times New Roman" w:hAnsi="Times New Roman" w:cs="Times New Roman"/>
                <w:bCs/>
              </w:rPr>
              <w:t xml:space="preserve">Interfejs 2,4GHz. </w:t>
            </w:r>
          </w:p>
          <w:p w14:paraId="021EAEBD" w14:textId="416DA2B9" w:rsidR="00842DF9" w:rsidRPr="003A75C9" w:rsidRDefault="003C1704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Wymiary nie większe niż: </w:t>
            </w:r>
            <w:r w:rsidR="002E6A11">
              <w:rPr>
                <w:rFonts w:ascii="Times New Roman" w:hAnsi="Times New Roman" w:cs="Times New Roman"/>
                <w:bCs/>
              </w:rPr>
              <w:t xml:space="preserve">(dł./szer./wys.) </w:t>
            </w:r>
            <w:r w:rsidR="002E6A11" w:rsidRPr="003A75C9">
              <w:rPr>
                <w:rFonts w:ascii="Times New Roman" w:hAnsi="Times New Roman" w:cs="Times New Roman"/>
                <w:bCs/>
              </w:rPr>
              <w:t>1</w:t>
            </w:r>
            <w:r w:rsidR="002E6A11">
              <w:rPr>
                <w:rFonts w:ascii="Times New Roman" w:hAnsi="Times New Roman" w:cs="Times New Roman"/>
                <w:bCs/>
              </w:rPr>
              <w:t>1</w:t>
            </w:r>
            <w:r w:rsidR="002E6A11" w:rsidRPr="003A75C9">
              <w:rPr>
                <w:rFonts w:ascii="Times New Roman" w:hAnsi="Times New Roman" w:cs="Times New Roman"/>
                <w:bCs/>
              </w:rPr>
              <w:t>0</w:t>
            </w:r>
            <w:r w:rsidR="002E6A11">
              <w:rPr>
                <w:rFonts w:ascii="Times New Roman" w:hAnsi="Times New Roman" w:cs="Times New Roman"/>
                <w:bCs/>
              </w:rPr>
              <w:t xml:space="preserve"> mm x 65</w:t>
            </w:r>
            <w:r w:rsidR="002E6A11"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2E6A11">
              <w:rPr>
                <w:rFonts w:ascii="Times New Roman" w:hAnsi="Times New Roman" w:cs="Times New Roman"/>
                <w:bCs/>
              </w:rPr>
              <w:t xml:space="preserve"> x 40 mm.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2E6A11">
              <w:rPr>
                <w:rFonts w:ascii="Times New Roman" w:hAnsi="Times New Roman" w:cs="Times New Roman"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Cs/>
              </w:rPr>
              <w:t xml:space="preserve">aga nie większa niż </w:t>
            </w:r>
            <w:r w:rsidR="00223D5D" w:rsidRPr="003A75C9">
              <w:rPr>
                <w:rFonts w:ascii="Times New Roman" w:hAnsi="Times New Roman" w:cs="Times New Roman"/>
                <w:bCs/>
              </w:rPr>
              <w:t>80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g.</w:t>
            </w:r>
          </w:p>
          <w:p w14:paraId="211A0890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A28DA52" w14:textId="77777777" w:rsidR="00432EF9" w:rsidRDefault="001C08AF" w:rsidP="00432E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Oba produkty typu plug and play. </w:t>
            </w:r>
          </w:p>
          <w:p w14:paraId="335591C9" w14:textId="69B5AFDE" w:rsidR="00842DF9" w:rsidRPr="003A75C9" w:rsidRDefault="00842DF9" w:rsidP="00432E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Odbiornik USB, dołączone baterie i dokumentacja produktu.</w:t>
            </w:r>
          </w:p>
        </w:tc>
        <w:tc>
          <w:tcPr>
            <w:tcW w:w="3402" w:type="dxa"/>
          </w:tcPr>
          <w:p w14:paraId="74C69D77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produktu]</w:t>
            </w:r>
          </w:p>
          <w:p w14:paraId="0293C915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95DF00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9901EE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EBECD7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E9C4BA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280A54E2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172C0955" w14:textId="759FF370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lastRenderedPageBreak/>
              <w:t xml:space="preserve">Okres gwarancji: nie krótszy niż 24 </w:t>
            </w:r>
            <w:r w:rsidR="00992AB8" w:rsidRPr="003A75C9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42E44913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0F6EC864" w14:textId="678DB84D" w:rsidR="009A585D" w:rsidRPr="00597BC0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24BE71E2" w14:textId="77777777" w:rsidTr="00992AB8">
        <w:trPr>
          <w:trHeight w:val="46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F67308E" w14:textId="340FCB94" w:rsidR="00CE1205" w:rsidRPr="003A75C9" w:rsidRDefault="00842DF9" w:rsidP="002453CD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Słuchawki przewodowe z mikrofonem – szt. </w:t>
            </w:r>
            <w:r w:rsidR="00B76A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42DF9" w:rsidRPr="006D063F" w14:paraId="0209B558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3923AAB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59107D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BDA555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472FEB20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497E9B7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Zestaw słuchawkowy, interfejs: wejście stereo 3,5 mm, pasmo przenoszenia słuchawek nie  mniejsze niż 20Hz, przetworniki dźwięku 40 mm, odłączalny mikrofon jednokierunkowy z funkcją redukcji szumów, poziom dźwięku przynajmniej 110 dB/mW, muszle wokółuszne wykonane ze skóry ekologicznej z możliwością ich złożenia, pilot na kablu umożliwiający  regulację głośności i mikrofonu, produkt odporny na uderzenia.</w:t>
            </w:r>
          </w:p>
        </w:tc>
        <w:tc>
          <w:tcPr>
            <w:tcW w:w="3402" w:type="dxa"/>
          </w:tcPr>
          <w:p w14:paraId="191E8A9C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43B84881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C261CC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2E75EC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6EBC06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DF9" w:rsidRPr="006D063F" w14:paraId="3FC2D6AF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145C0644" w14:textId="2BECEC6B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</w:t>
            </w:r>
            <w:r w:rsidR="00054F1F" w:rsidRPr="003A75C9">
              <w:rPr>
                <w:rFonts w:ascii="Times New Roman" w:hAnsi="Times New Roman" w:cs="Times New Roman"/>
                <w:bCs/>
              </w:rPr>
              <w:t xml:space="preserve">cji: nie krótszy niż 24 </w:t>
            </w:r>
            <w:r w:rsidR="00B07DE1" w:rsidRPr="003A75C9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53B4CA23" w14:textId="77777777" w:rsidR="00842DF9" w:rsidRPr="00597BC0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296917CD" w14:textId="6DC257F2" w:rsidR="009A585D" w:rsidRPr="00597BC0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4688" w:rsidRPr="006D063F" w14:paraId="78DE519F" w14:textId="77777777" w:rsidTr="00004688">
        <w:trPr>
          <w:trHeight w:val="244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6F3FA84" w14:textId="5D01A928" w:rsidR="00004688" w:rsidRPr="003A75C9" w:rsidRDefault="00004688" w:rsidP="000D6D7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System operacyjny– </w:t>
            </w:r>
            <w:r w:rsidR="00E368F7">
              <w:rPr>
                <w:rFonts w:ascii="Times New Roman" w:hAnsi="Times New Roman" w:cs="Times New Roman"/>
                <w:b/>
                <w:bCs/>
              </w:rPr>
              <w:t>3</w:t>
            </w:r>
            <w:r w:rsidRPr="003A75C9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004688" w:rsidRPr="006D063F" w14:paraId="028DBA56" w14:textId="77777777" w:rsidTr="00004688">
        <w:trPr>
          <w:trHeight w:val="244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D6BE903" w14:textId="5E8D74F2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A75C9">
              <w:rPr>
                <w:rFonts w:ascii="Times New Roman" w:hAnsi="Times New Roman" w:cs="Times New Roman"/>
                <w:b/>
              </w:rPr>
              <w:t xml:space="preserve">Wymagania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DDA6946" w14:textId="07585194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systemu</w:t>
            </w:r>
          </w:p>
          <w:p w14:paraId="4FD6E7F6" w14:textId="0F056A24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04688" w:rsidRPr="006D063F" w14:paraId="6CDAEE2D" w14:textId="77777777" w:rsidTr="003B16E6">
        <w:trPr>
          <w:trHeight w:val="244"/>
          <w:jc w:val="center"/>
        </w:trPr>
        <w:tc>
          <w:tcPr>
            <w:tcW w:w="5949" w:type="dxa"/>
          </w:tcPr>
          <w:p w14:paraId="28B24B9E" w14:textId="2BAF9E46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System operacyjny Microsoft Windows 1</w:t>
            </w:r>
            <w:r w:rsidR="00E368F7">
              <w:rPr>
                <w:rFonts w:ascii="Times New Roman" w:hAnsi="Times New Roman" w:cs="Times New Roman"/>
                <w:bCs/>
              </w:rPr>
              <w:t>1</w:t>
            </w:r>
            <w:r w:rsidRPr="003A75C9">
              <w:rPr>
                <w:rFonts w:ascii="Times New Roman" w:hAnsi="Times New Roman" w:cs="Times New Roman"/>
                <w:bCs/>
              </w:rPr>
              <w:t xml:space="preserve"> Professional w polskiej wersji językowej, architektura 64-bitowa,</w:t>
            </w:r>
            <w:r w:rsidR="00CE1205">
              <w:rPr>
                <w:rFonts w:ascii="Times New Roman" w:hAnsi="Times New Roman" w:cs="Times New Roman"/>
                <w:bCs/>
              </w:rPr>
              <w:t xml:space="preserve"> licencja bezterminowa OEM, nośnik płyta DVD</w:t>
            </w:r>
          </w:p>
        </w:tc>
        <w:tc>
          <w:tcPr>
            <w:tcW w:w="3402" w:type="dxa"/>
          </w:tcPr>
          <w:p w14:paraId="70E940CE" w14:textId="43E65C03" w:rsidR="00004688" w:rsidRPr="00597BC0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</w:t>
            </w:r>
            <w:r w:rsidR="00B50B68"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raz model oferowanego produktu]</w:t>
            </w:r>
          </w:p>
          <w:p w14:paraId="5B0BC03E" w14:textId="77777777" w:rsidR="00004688" w:rsidRPr="00597BC0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4688" w:rsidRPr="006D063F" w14:paraId="1AE72C7E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5E8D8645" w14:textId="31A2A6FB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</w:rPr>
              <w:t>Okres gwarancji: nie krótszy niż 36 miesięcy</w:t>
            </w:r>
          </w:p>
        </w:tc>
        <w:tc>
          <w:tcPr>
            <w:tcW w:w="3402" w:type="dxa"/>
          </w:tcPr>
          <w:p w14:paraId="7D44C422" w14:textId="77777777" w:rsidR="00004688" w:rsidRPr="00597BC0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BC0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7664FA67" w14:textId="620BE45E" w:rsidR="009A585D" w:rsidRPr="00597BC0" w:rsidRDefault="009A585D" w:rsidP="0000468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F17A69A" w14:textId="77777777" w:rsidR="00275709" w:rsidRPr="006D063F" w:rsidRDefault="00275709" w:rsidP="00842479">
      <w:pPr>
        <w:rPr>
          <w:rFonts w:ascii="Times New Roman" w:hAnsi="Times New Roman" w:cs="Times New Roman"/>
          <w:lang w:eastAsia="pl-PL"/>
        </w:rPr>
      </w:pPr>
    </w:p>
    <w:sectPr w:rsidR="00275709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1D4" w14:textId="77777777" w:rsidR="00737A6A" w:rsidRDefault="00737A6A" w:rsidP="00321B0D">
      <w:pPr>
        <w:spacing w:after="0" w:line="240" w:lineRule="auto"/>
      </w:pPr>
      <w:r>
        <w:separator/>
      </w:r>
    </w:p>
  </w:endnote>
  <w:endnote w:type="continuationSeparator" w:id="0">
    <w:p w14:paraId="4DDD6ECB" w14:textId="77777777" w:rsidR="00737A6A" w:rsidRDefault="00737A6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39B" w14:textId="77777777" w:rsidR="00737A6A" w:rsidRDefault="00737A6A" w:rsidP="00321B0D">
      <w:pPr>
        <w:spacing w:after="0" w:line="240" w:lineRule="auto"/>
      </w:pPr>
      <w:r>
        <w:separator/>
      </w:r>
    </w:p>
  </w:footnote>
  <w:footnote w:type="continuationSeparator" w:id="0">
    <w:p w14:paraId="5A1C4677" w14:textId="77777777" w:rsidR="00737A6A" w:rsidRDefault="00737A6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293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312E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5C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5529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F28B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41F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31344">
    <w:abstractNumId w:val="0"/>
  </w:num>
  <w:num w:numId="2" w16cid:durableId="1904481621">
    <w:abstractNumId w:val="7"/>
  </w:num>
  <w:num w:numId="3" w16cid:durableId="1892887057">
    <w:abstractNumId w:val="6"/>
  </w:num>
  <w:num w:numId="4" w16cid:durableId="507062026">
    <w:abstractNumId w:val="2"/>
  </w:num>
  <w:num w:numId="5" w16cid:durableId="132330060">
    <w:abstractNumId w:val="4"/>
  </w:num>
  <w:num w:numId="6" w16cid:durableId="1454059290">
    <w:abstractNumId w:val="5"/>
  </w:num>
  <w:num w:numId="7" w16cid:durableId="1543011947">
    <w:abstractNumId w:val="3"/>
  </w:num>
  <w:num w:numId="8" w16cid:durableId="13270524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0BA7"/>
    <w:rsid w:val="000B2E60"/>
    <w:rsid w:val="000B45BC"/>
    <w:rsid w:val="000B4710"/>
    <w:rsid w:val="000B556B"/>
    <w:rsid w:val="000C1340"/>
    <w:rsid w:val="000C58BC"/>
    <w:rsid w:val="000D2C07"/>
    <w:rsid w:val="000D4E69"/>
    <w:rsid w:val="000D58B7"/>
    <w:rsid w:val="000D6AA2"/>
    <w:rsid w:val="000D6D73"/>
    <w:rsid w:val="000D731F"/>
    <w:rsid w:val="000E171F"/>
    <w:rsid w:val="000E561F"/>
    <w:rsid w:val="000E6151"/>
    <w:rsid w:val="000E6F33"/>
    <w:rsid w:val="000F2CE4"/>
    <w:rsid w:val="000F3822"/>
    <w:rsid w:val="000F4990"/>
    <w:rsid w:val="000F659C"/>
    <w:rsid w:val="000F762B"/>
    <w:rsid w:val="000F7E54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53CD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44F4"/>
    <w:rsid w:val="002754A8"/>
    <w:rsid w:val="00275709"/>
    <w:rsid w:val="00276A14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A11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592B"/>
    <w:rsid w:val="004264A9"/>
    <w:rsid w:val="00430560"/>
    <w:rsid w:val="004308D7"/>
    <w:rsid w:val="00431C10"/>
    <w:rsid w:val="004324C8"/>
    <w:rsid w:val="00432EF9"/>
    <w:rsid w:val="0044243A"/>
    <w:rsid w:val="00443460"/>
    <w:rsid w:val="004436BA"/>
    <w:rsid w:val="0045049C"/>
    <w:rsid w:val="004509ED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BC0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C28"/>
    <w:rsid w:val="00610F61"/>
    <w:rsid w:val="0061126A"/>
    <w:rsid w:val="00611EDE"/>
    <w:rsid w:val="006129FB"/>
    <w:rsid w:val="006153BC"/>
    <w:rsid w:val="00615DCA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192C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7F24"/>
    <w:rsid w:val="007B0220"/>
    <w:rsid w:val="007B1137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479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07DE1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45E5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0DE"/>
    <w:rsid w:val="00CB5B83"/>
    <w:rsid w:val="00CB7C29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16A5"/>
    <w:rsid w:val="00CD3AE5"/>
    <w:rsid w:val="00CD4969"/>
    <w:rsid w:val="00CD5635"/>
    <w:rsid w:val="00CD5DC0"/>
    <w:rsid w:val="00CD5E57"/>
    <w:rsid w:val="00CD7B32"/>
    <w:rsid w:val="00CE0650"/>
    <w:rsid w:val="00CE1205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045"/>
    <w:rsid w:val="00D92122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54C4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3B5A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8"/>
      </w:numPr>
    </w:pPr>
  </w:style>
  <w:style w:type="character" w:customStyle="1" w:styleId="spec-highlightvalue">
    <w:name w:val="spec-highlight__value"/>
    <w:basedOn w:val="Domylnaczcionkaakapitu"/>
    <w:rsid w:val="0061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63</cp:revision>
  <cp:lastPrinted>2022-06-21T06:44:00Z</cp:lastPrinted>
  <dcterms:created xsi:type="dcterms:W3CDTF">2022-06-23T11:52:00Z</dcterms:created>
  <dcterms:modified xsi:type="dcterms:W3CDTF">2023-07-24T13:17:00Z</dcterms:modified>
</cp:coreProperties>
</file>