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E8323D" w14:paraId="6EC7C1CA" w14:textId="77777777" w:rsidTr="00935F5C">
        <w:tc>
          <w:tcPr>
            <w:tcW w:w="3399" w:type="dxa"/>
          </w:tcPr>
          <w:p w14:paraId="3F6E026A" w14:textId="77777777" w:rsidR="00EB4192" w:rsidRDefault="00EB4192" w:rsidP="008A6A45">
            <w:pPr>
              <w:pStyle w:val="Nagwek3"/>
              <w:rPr>
                <w:noProof/>
              </w:rPr>
            </w:pPr>
          </w:p>
          <w:p w14:paraId="7A5F75D2" w14:textId="77777777"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14:paraId="3B37E6E9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6AA24897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006242AB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54A45D55" w14:textId="77777777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14:paraId="409D5D19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70095A6D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14:paraId="31DEF957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8"/>
      </w:tblGrid>
      <w:tr w:rsidR="00935F5C" w:rsidRPr="00935F5C" w14:paraId="779BE740" w14:textId="77777777" w:rsidTr="00935F5C">
        <w:tc>
          <w:tcPr>
            <w:tcW w:w="4605" w:type="dxa"/>
          </w:tcPr>
          <w:p w14:paraId="52104E41" w14:textId="0ECBF472" w:rsidR="00935F5C" w:rsidRPr="00935F5C" w:rsidRDefault="00BF02DF" w:rsidP="0027768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 w:rsidR="00A06691">
              <w:rPr>
                <w:rFonts w:ascii="Calibri" w:hAnsi="Calibri"/>
                <w:sz w:val="22"/>
                <w:szCs w:val="22"/>
              </w:rPr>
              <w:t>2</w:t>
            </w:r>
            <w:r w:rsidR="00F57C86">
              <w:rPr>
                <w:rFonts w:ascii="Calibri" w:hAnsi="Calibri"/>
                <w:sz w:val="22"/>
                <w:szCs w:val="22"/>
              </w:rPr>
              <w:t>8</w:t>
            </w:r>
            <w:r w:rsidR="00B777DD">
              <w:rPr>
                <w:rFonts w:ascii="Calibri" w:hAnsi="Calibri"/>
                <w:sz w:val="22"/>
                <w:szCs w:val="22"/>
              </w:rPr>
              <w:t>0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14:paraId="5696F0AC" w14:textId="77777777" w:rsidR="00935F5C" w:rsidRPr="00935F5C" w:rsidRDefault="00935F5C" w:rsidP="00B2412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036A40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50FF796" w14:textId="77777777"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9A0344" w14:textId="77777777"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5F7C365F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B3EBF4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713D5F7C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14:paraId="7BD162C4" w14:textId="77777777" w:rsidR="00B777DD" w:rsidRPr="00B777DD" w:rsidRDefault="00B777DD" w:rsidP="00B777D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B777DD">
        <w:rPr>
          <w:rFonts w:ascii="Calibri" w:hAnsi="Calibri" w:cs="Arial"/>
          <w:i/>
        </w:rPr>
        <w:t xml:space="preserve">Dot. postępowania na przygotowanie i dostarczenie domeny rozpoznającej antygen CD19 z wykorzystaniem technologii prezentacji </w:t>
      </w:r>
      <w:proofErr w:type="spellStart"/>
      <w:r w:rsidRPr="00B777DD">
        <w:rPr>
          <w:rFonts w:ascii="Calibri" w:hAnsi="Calibri" w:cs="Arial"/>
          <w:i/>
        </w:rPr>
        <w:t>fagowej</w:t>
      </w:r>
      <w:proofErr w:type="spellEnd"/>
      <w:r w:rsidRPr="00B777DD">
        <w:rPr>
          <w:rFonts w:ascii="Calibri" w:hAnsi="Calibri" w:cs="Arial"/>
          <w:i/>
        </w:rPr>
        <w:t xml:space="preserve"> dla Zakładu Inżynierii Genetycznej w ramach projektu CAR-NET </w:t>
      </w:r>
    </w:p>
    <w:p w14:paraId="3B00CF0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14:paraId="291375EC" w14:textId="77777777" w:rsidR="00935F5C" w:rsidRP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5D7AA031" w14:textId="77777777" w:rsidR="00B777DD" w:rsidRDefault="009C00BC" w:rsidP="00B777DD">
      <w:pPr>
        <w:pStyle w:val="Default"/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82091D">
        <w:rPr>
          <w:rFonts w:asciiTheme="minorHAnsi" w:hAnsiTheme="minorHAnsi"/>
          <w:bCs/>
          <w:sz w:val="22"/>
          <w:szCs w:val="22"/>
        </w:rPr>
        <w:t xml:space="preserve">zyć </w:t>
      </w:r>
      <w:r w:rsidR="0082091D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A06691">
        <w:rPr>
          <w:rFonts w:asciiTheme="minorHAnsi" w:hAnsiTheme="minorHAnsi"/>
          <w:bCs/>
          <w:sz w:val="22"/>
          <w:szCs w:val="22"/>
        </w:rPr>
        <w:t xml:space="preserve"> tj.</w:t>
      </w:r>
      <w:r w:rsidR="004077B1">
        <w:rPr>
          <w:rFonts w:asciiTheme="minorHAnsi" w:hAnsiTheme="minorHAnsi"/>
          <w:bCs/>
          <w:sz w:val="22"/>
          <w:szCs w:val="22"/>
        </w:rPr>
        <w:t>:</w:t>
      </w:r>
      <w:r w:rsidR="00E8323D">
        <w:rPr>
          <w:rFonts w:asciiTheme="minorHAnsi" w:hAnsiTheme="minorHAnsi"/>
          <w:bCs/>
          <w:sz w:val="22"/>
          <w:szCs w:val="22"/>
        </w:rPr>
        <w:t xml:space="preserve"> </w:t>
      </w:r>
    </w:p>
    <w:p w14:paraId="4261A1A0" w14:textId="36824188" w:rsidR="00B777DD" w:rsidRDefault="00B777DD" w:rsidP="00B777DD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46 800,00 euro netto </w:t>
      </w:r>
    </w:p>
    <w:p w14:paraId="6A9F968E" w14:textId="44606DD0" w:rsidR="009C00BC" w:rsidRDefault="00B777DD" w:rsidP="009C00BC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57 564,00 euro brutto</w:t>
      </w:r>
      <w:r w:rsidR="00E8323D">
        <w:rPr>
          <w:rFonts w:asciiTheme="minorHAnsi" w:hAnsiTheme="minorHAnsi"/>
          <w:bCs/>
          <w:sz w:val="22"/>
          <w:szCs w:val="22"/>
        </w:rPr>
        <w:t>.</w:t>
      </w:r>
    </w:p>
    <w:p w14:paraId="075FABCB" w14:textId="77777777"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p w14:paraId="35402154" w14:textId="77777777"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392" w14:textId="77777777" w:rsidR="00BB5F51" w:rsidRDefault="00BB5F51" w:rsidP="00AE2DEF">
      <w:pPr>
        <w:spacing w:after="24"/>
      </w:pPr>
      <w:r>
        <w:separator/>
      </w:r>
    </w:p>
  </w:endnote>
  <w:endnote w:type="continuationSeparator" w:id="0">
    <w:p w14:paraId="302B3089" w14:textId="77777777" w:rsidR="00BB5F51" w:rsidRDefault="00BB5F51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5F6" w14:textId="77777777" w:rsidR="00174B8B" w:rsidRDefault="00626EF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192FA0B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156" w14:textId="77777777" w:rsidR="00174B8B" w:rsidRPr="00BB1EB7" w:rsidRDefault="00626EF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025D3254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1FBB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22B1297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F17C" w14:textId="77777777" w:rsidR="00BB5F51" w:rsidRDefault="00BB5F51" w:rsidP="00AE2DEF">
      <w:pPr>
        <w:spacing w:after="24"/>
      </w:pPr>
      <w:r>
        <w:separator/>
      </w:r>
    </w:p>
  </w:footnote>
  <w:footnote w:type="continuationSeparator" w:id="0">
    <w:p w14:paraId="19A4996D" w14:textId="77777777" w:rsidR="00BB5F51" w:rsidRDefault="00BB5F51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039C946B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D47D2F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AD3376F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4028279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F546467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8F68DE9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857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DEDAB" wp14:editId="2206B9BF">
          <wp:simplePos x="0" y="0"/>
          <wp:positionH relativeFrom="column">
            <wp:posOffset>4679315</wp:posOffset>
          </wp:positionH>
          <wp:positionV relativeFrom="paragraph">
            <wp:posOffset>40640</wp:posOffset>
          </wp:positionV>
          <wp:extent cx="1332865" cy="726440"/>
          <wp:effectExtent l="0" t="0" r="0" b="0"/>
          <wp:wrapTight wrapText="bothSides">
            <wp:wrapPolygon edited="0">
              <wp:start x="3087" y="2266"/>
              <wp:lineTo x="1235" y="5664"/>
              <wp:lineTo x="309" y="8497"/>
              <wp:lineTo x="309" y="13028"/>
              <wp:lineTo x="2778" y="17559"/>
              <wp:lineTo x="3087" y="18692"/>
              <wp:lineTo x="6483" y="18692"/>
              <wp:lineTo x="20993" y="15860"/>
              <wp:lineTo x="20993" y="12462"/>
              <wp:lineTo x="17597" y="12462"/>
              <wp:lineTo x="17288" y="5664"/>
              <wp:lineTo x="6174" y="2266"/>
              <wp:lineTo x="3087" y="2266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1F201A98" wp14:editId="2DA90C17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31383">
    <w:abstractNumId w:val="33"/>
  </w:num>
  <w:num w:numId="2" w16cid:durableId="1208445464">
    <w:abstractNumId w:val="44"/>
  </w:num>
  <w:num w:numId="3" w16cid:durableId="726104098">
    <w:abstractNumId w:val="48"/>
  </w:num>
  <w:num w:numId="4" w16cid:durableId="1615867126">
    <w:abstractNumId w:val="20"/>
  </w:num>
  <w:num w:numId="5" w16cid:durableId="1657144260">
    <w:abstractNumId w:val="29"/>
  </w:num>
  <w:num w:numId="6" w16cid:durableId="1402756589">
    <w:abstractNumId w:val="13"/>
  </w:num>
  <w:num w:numId="7" w16cid:durableId="1127166524">
    <w:abstractNumId w:val="38"/>
  </w:num>
  <w:num w:numId="8" w16cid:durableId="1881167596">
    <w:abstractNumId w:val="37"/>
  </w:num>
  <w:num w:numId="9" w16cid:durableId="1648898234">
    <w:abstractNumId w:val="22"/>
  </w:num>
  <w:num w:numId="10" w16cid:durableId="1791898139">
    <w:abstractNumId w:val="45"/>
  </w:num>
  <w:num w:numId="11" w16cid:durableId="635141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46157">
    <w:abstractNumId w:val="26"/>
  </w:num>
  <w:num w:numId="13" w16cid:durableId="220677582">
    <w:abstractNumId w:val="7"/>
  </w:num>
  <w:num w:numId="14" w16cid:durableId="2016884744">
    <w:abstractNumId w:val="36"/>
  </w:num>
  <w:num w:numId="15" w16cid:durableId="1574387196">
    <w:abstractNumId w:val="16"/>
  </w:num>
  <w:num w:numId="16" w16cid:durableId="626857754">
    <w:abstractNumId w:val="28"/>
  </w:num>
  <w:num w:numId="17" w16cid:durableId="1969167402">
    <w:abstractNumId w:val="46"/>
  </w:num>
  <w:num w:numId="18" w16cid:durableId="1779177322">
    <w:abstractNumId w:val="11"/>
  </w:num>
  <w:num w:numId="19" w16cid:durableId="370690676">
    <w:abstractNumId w:val="12"/>
  </w:num>
  <w:num w:numId="20" w16cid:durableId="1682582348">
    <w:abstractNumId w:val="41"/>
  </w:num>
  <w:num w:numId="21" w16cid:durableId="230701417">
    <w:abstractNumId w:val="30"/>
  </w:num>
  <w:num w:numId="22" w16cid:durableId="770859659">
    <w:abstractNumId w:val="50"/>
  </w:num>
  <w:num w:numId="23" w16cid:durableId="882059219">
    <w:abstractNumId w:val="39"/>
  </w:num>
  <w:num w:numId="24" w16cid:durableId="36512144">
    <w:abstractNumId w:val="35"/>
  </w:num>
  <w:num w:numId="25" w16cid:durableId="1732313408">
    <w:abstractNumId w:val="32"/>
  </w:num>
  <w:num w:numId="26" w16cid:durableId="1900283059">
    <w:abstractNumId w:val="2"/>
  </w:num>
  <w:num w:numId="27" w16cid:durableId="1208639591">
    <w:abstractNumId w:val="43"/>
  </w:num>
  <w:num w:numId="28" w16cid:durableId="25376181">
    <w:abstractNumId w:val="5"/>
  </w:num>
  <w:num w:numId="29" w16cid:durableId="1890534482">
    <w:abstractNumId w:val="18"/>
  </w:num>
  <w:num w:numId="30" w16cid:durableId="1506943920">
    <w:abstractNumId w:val="49"/>
  </w:num>
  <w:num w:numId="31" w16cid:durableId="1357275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7517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4487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723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9057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3499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143715">
    <w:abstractNumId w:val="9"/>
  </w:num>
  <w:num w:numId="38" w16cid:durableId="1059132829">
    <w:abstractNumId w:val="21"/>
  </w:num>
  <w:num w:numId="39" w16cid:durableId="1028723108">
    <w:abstractNumId w:val="17"/>
  </w:num>
  <w:num w:numId="40" w16cid:durableId="1988779104">
    <w:abstractNumId w:val="8"/>
  </w:num>
  <w:num w:numId="41" w16cid:durableId="970407404">
    <w:abstractNumId w:val="4"/>
  </w:num>
  <w:num w:numId="42" w16cid:durableId="1930654156">
    <w:abstractNumId w:val="34"/>
  </w:num>
  <w:num w:numId="43" w16cid:durableId="1794641220">
    <w:abstractNumId w:val="42"/>
  </w:num>
  <w:num w:numId="44" w16cid:durableId="632251169">
    <w:abstractNumId w:val="27"/>
  </w:num>
  <w:num w:numId="45" w16cid:durableId="2093812081">
    <w:abstractNumId w:val="14"/>
  </w:num>
  <w:num w:numId="46" w16cid:durableId="787771725">
    <w:abstractNumId w:val="47"/>
  </w:num>
  <w:num w:numId="47" w16cid:durableId="486093275">
    <w:abstractNumId w:val="6"/>
  </w:num>
  <w:num w:numId="48" w16cid:durableId="347408581">
    <w:abstractNumId w:val="40"/>
  </w:num>
  <w:num w:numId="49" w16cid:durableId="1558082189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4D6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07ED"/>
    <w:rsid w:val="001A452C"/>
    <w:rsid w:val="001A4F4D"/>
    <w:rsid w:val="001A5020"/>
    <w:rsid w:val="001A562B"/>
    <w:rsid w:val="001A5BDD"/>
    <w:rsid w:val="001A6324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77684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65E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2F71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4D10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698F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1F7"/>
    <w:rsid w:val="00581FE9"/>
    <w:rsid w:val="00583B82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26EF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2DF2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0123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6A45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518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41B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5451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050D"/>
    <w:rsid w:val="009A090F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669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9F3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129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777DD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B5F51"/>
    <w:rsid w:val="00BC065D"/>
    <w:rsid w:val="00BC11C9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2DF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652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8D4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1BBC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2C37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57FE0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23D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9DE"/>
    <w:rsid w:val="00EB0F2F"/>
    <w:rsid w:val="00EB1501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86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31ED1"/>
  <w15:docId w15:val="{7F7D278F-453E-4CFB-8472-5AEF36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1A2F-BBF5-4888-8C9F-790A74B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2023-10-13T05:58:00Z</cp:lastPrinted>
  <dcterms:created xsi:type="dcterms:W3CDTF">2023-12-29T10:46:00Z</dcterms:created>
  <dcterms:modified xsi:type="dcterms:W3CDTF">2023-12-29T10:46:00Z</dcterms:modified>
</cp:coreProperties>
</file>