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03"/>
        <w:gridCol w:w="691"/>
        <w:gridCol w:w="965"/>
        <w:gridCol w:w="1439"/>
        <w:gridCol w:w="1812"/>
        <w:gridCol w:w="1050"/>
        <w:gridCol w:w="1151"/>
        <w:gridCol w:w="1439"/>
        <w:gridCol w:w="1178"/>
        <w:gridCol w:w="1256"/>
      </w:tblGrid>
      <w:tr w:rsidR="00033C59" w:rsidRPr="00581714" w14:paraId="3DBE335E" w14:textId="77777777" w:rsidTr="00855810">
        <w:tc>
          <w:tcPr>
            <w:tcW w:w="584" w:type="dxa"/>
            <w:shd w:val="clear" w:color="auto" w:fill="auto"/>
            <w:vAlign w:val="center"/>
          </w:tcPr>
          <w:p w14:paraId="7F61A23E" w14:textId="1983834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F9A31FD" w14:textId="28100560" w:rsidR="00033C59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Nazwa towaru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97C8E5A" w14:textId="65E0B71B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j.m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A6DEB8F" w14:textId="77FB2A15" w:rsidR="00033C59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Ilość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65F2B71F" w14:textId="474D9546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Opakowanie</w:t>
            </w:r>
          </w:p>
        </w:tc>
        <w:tc>
          <w:tcPr>
            <w:tcW w:w="1812" w:type="dxa"/>
            <w:shd w:val="clear" w:color="auto" w:fill="auto"/>
          </w:tcPr>
          <w:p w14:paraId="2B6808F0" w14:textId="61D2CC52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Nazwa środka</w:t>
            </w:r>
          </w:p>
        </w:tc>
        <w:tc>
          <w:tcPr>
            <w:tcW w:w="1050" w:type="dxa"/>
            <w:shd w:val="clear" w:color="auto" w:fill="auto"/>
          </w:tcPr>
          <w:p w14:paraId="01914111" w14:textId="77777777" w:rsidR="00033C59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Stęże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-</w:t>
            </w:r>
          </w:p>
          <w:p w14:paraId="512BAF83" w14:textId="3A727C03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151" w:type="dxa"/>
            <w:shd w:val="clear" w:color="auto" w:fill="auto"/>
          </w:tcPr>
          <w:p w14:paraId="13F903A4" w14:textId="5ECE79E5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Cena netto</w:t>
            </w:r>
          </w:p>
        </w:tc>
        <w:tc>
          <w:tcPr>
            <w:tcW w:w="1439" w:type="dxa"/>
            <w:shd w:val="clear" w:color="auto" w:fill="auto"/>
          </w:tcPr>
          <w:p w14:paraId="530D7641" w14:textId="30090CA1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Wartość netto</w:t>
            </w:r>
          </w:p>
        </w:tc>
        <w:tc>
          <w:tcPr>
            <w:tcW w:w="1178" w:type="dxa"/>
            <w:shd w:val="clear" w:color="auto" w:fill="auto"/>
          </w:tcPr>
          <w:p w14:paraId="467E86FC" w14:textId="380B5CA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Cena brutto</w:t>
            </w:r>
          </w:p>
        </w:tc>
        <w:tc>
          <w:tcPr>
            <w:tcW w:w="1256" w:type="dxa"/>
            <w:shd w:val="clear" w:color="auto" w:fill="auto"/>
          </w:tcPr>
          <w:p w14:paraId="7F0D568C" w14:textId="410676E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033C59" w:rsidRPr="00581714" w14:paraId="551E6371" w14:textId="77777777" w:rsidTr="00855810">
        <w:tc>
          <w:tcPr>
            <w:tcW w:w="584" w:type="dxa"/>
            <w:shd w:val="clear" w:color="auto" w:fill="auto"/>
            <w:vAlign w:val="center"/>
          </w:tcPr>
          <w:p w14:paraId="1B9CD51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AA7FAB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Środek do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koagulacji wody basenowej na bazie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polihydroksychlorku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glinu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o stężeniu 5%,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przeznaczony do użytku w basenach publicznych.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94B42FC" w14:textId="6736C322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7558FF7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880EF7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 kg</w:t>
            </w:r>
          </w:p>
        </w:tc>
        <w:tc>
          <w:tcPr>
            <w:tcW w:w="1812" w:type="dxa"/>
            <w:shd w:val="clear" w:color="auto" w:fill="auto"/>
          </w:tcPr>
          <w:p w14:paraId="656E8D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D34847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42CA71F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6B83EFE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3F97F19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31D464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FA89623" w14:textId="77777777" w:rsidTr="00855810">
        <w:tc>
          <w:tcPr>
            <w:tcW w:w="584" w:type="dxa"/>
            <w:shd w:val="clear" w:color="auto" w:fill="auto"/>
            <w:vAlign w:val="center"/>
          </w:tcPr>
          <w:p w14:paraId="09D9C8B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2F6903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Regulator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na bazie kwasu siarkowego o stężeniu 50%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80859F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37112FC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3F21063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 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14:paraId="186B5A5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6975942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5EC22A4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59DD053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F1EE36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2F05E17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7F95BDC" w14:textId="77777777" w:rsidTr="00855810">
        <w:tc>
          <w:tcPr>
            <w:tcW w:w="584" w:type="dxa"/>
            <w:shd w:val="clear" w:color="auto" w:fill="auto"/>
            <w:vAlign w:val="center"/>
          </w:tcPr>
          <w:p w14:paraId="51947DC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8A92210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Podchloryn sodu płynny stabilizowany minimum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12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% chloru aktywnego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w całym okresie 3 miesięcznej gwarancji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, przeznaczony do użytku w basenach publicznych,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8CAE8F" w14:textId="13B6DDB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F116941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  <w:r w:rsidRPr="00512BDA">
              <w:rPr>
                <w:rFonts w:ascii="Arial" w:hAnsi="Arial" w:cs="Arial"/>
                <w:sz w:val="22"/>
              </w:rPr>
              <w:t xml:space="preserve">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9FFE37D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 kg</w:t>
            </w:r>
          </w:p>
        </w:tc>
        <w:tc>
          <w:tcPr>
            <w:tcW w:w="1812" w:type="dxa"/>
            <w:shd w:val="clear" w:color="auto" w:fill="auto"/>
          </w:tcPr>
          <w:p w14:paraId="48C71C6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199AA8F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5D51C38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4C624A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078C6A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469C00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4B2AA288" w14:textId="77777777" w:rsidTr="00855810">
        <w:tc>
          <w:tcPr>
            <w:tcW w:w="584" w:type="dxa"/>
            <w:shd w:val="clear" w:color="auto" w:fill="auto"/>
            <w:vAlign w:val="center"/>
          </w:tcPr>
          <w:p w14:paraId="7445D60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6315D02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Preparat do dezynfekcji wody w postaci stałej 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minimalnej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zawartości aktywnego chloru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65%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do odkażania dna basenu o głębokości 5m.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EC9D6B1" w14:textId="54AC8E00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3E0A49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1D5F06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14:paraId="2CD32E1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3C9CEC9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B2C754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39D0A2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5A9A50E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D1EA19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309F331" w14:textId="77777777" w:rsidTr="00855810">
        <w:tc>
          <w:tcPr>
            <w:tcW w:w="584" w:type="dxa"/>
            <w:shd w:val="clear" w:color="auto" w:fill="auto"/>
            <w:vAlign w:val="center"/>
          </w:tcPr>
          <w:p w14:paraId="3DAA128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096683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Preparat obniżający ilość chloru wolnego – na bazie tiosiarczanu sodu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28DA4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4A9687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77DB6D9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 – 10</w:t>
            </w:r>
          </w:p>
        </w:tc>
        <w:tc>
          <w:tcPr>
            <w:tcW w:w="1812" w:type="dxa"/>
            <w:shd w:val="clear" w:color="auto" w:fill="auto"/>
          </w:tcPr>
          <w:p w14:paraId="1CDC7BC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18525B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C04753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5212488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27532B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05268D5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6F9ED593" w14:textId="77777777" w:rsidTr="00855810">
        <w:tc>
          <w:tcPr>
            <w:tcW w:w="584" w:type="dxa"/>
            <w:shd w:val="clear" w:color="auto" w:fill="auto"/>
            <w:vAlign w:val="center"/>
          </w:tcPr>
          <w:p w14:paraId="1FC3607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25578706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Płynny, środek przeciwko algom, grzybom i bakteriom. O zawartości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ok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 24% amin czwartorzędowych</w:t>
            </w:r>
            <w:r w:rsidRPr="00C24AA1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9E3BEF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218550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040C68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30</w:t>
            </w:r>
          </w:p>
        </w:tc>
        <w:tc>
          <w:tcPr>
            <w:tcW w:w="1812" w:type="dxa"/>
            <w:shd w:val="clear" w:color="auto" w:fill="auto"/>
          </w:tcPr>
          <w:p w14:paraId="1C5CAA0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9F49E6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86C80B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659212D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FEA9F3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6EA251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EB3941C" w14:textId="77777777" w:rsidTr="00855810">
        <w:tc>
          <w:tcPr>
            <w:tcW w:w="584" w:type="dxa"/>
            <w:shd w:val="clear" w:color="auto" w:fill="auto"/>
            <w:vAlign w:val="center"/>
          </w:tcPr>
          <w:p w14:paraId="3B7454E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8E9D5FD" w14:textId="77777777" w:rsidR="00033C59" w:rsidRPr="00767279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Stały</w:t>
            </w:r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preparat do podwyższania </w:t>
            </w:r>
            <w:proofErr w:type="spellStart"/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767279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wody w basenach kąpielowych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na bazie wodorotlenku sodu o minimalnej zawartości 95%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DC3545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86F974" w14:textId="77777777" w:rsidR="00033C59" w:rsidRPr="00767279" w:rsidRDefault="00033C59" w:rsidP="00C2749B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A1C8FF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54CAB7E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7FFD672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376B9F1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36C2C6F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957BF8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65AA68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5391013E" w14:textId="77777777" w:rsidTr="00855810">
        <w:tc>
          <w:tcPr>
            <w:tcW w:w="584" w:type="dxa"/>
            <w:shd w:val="clear" w:color="auto" w:fill="auto"/>
            <w:vAlign w:val="center"/>
          </w:tcPr>
          <w:p w14:paraId="0A45D4C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>8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401CC7C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Ziemia okrzemkowa – do filtrów podciśnieniowych typu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Becogur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4500 lub odpowiednia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40E8F3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D99B0A2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1 500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1A2DC4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kg</w:t>
            </w:r>
          </w:p>
        </w:tc>
        <w:tc>
          <w:tcPr>
            <w:tcW w:w="1812" w:type="dxa"/>
            <w:shd w:val="clear" w:color="auto" w:fill="auto"/>
          </w:tcPr>
          <w:p w14:paraId="635A75D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068B24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B8CCF9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1405E19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0ABA3F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3BCF85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44DF98B4" w14:textId="77777777" w:rsidTr="00855810">
        <w:tc>
          <w:tcPr>
            <w:tcW w:w="584" w:type="dxa"/>
            <w:shd w:val="clear" w:color="auto" w:fill="auto"/>
            <w:vAlign w:val="center"/>
          </w:tcPr>
          <w:p w14:paraId="02C132F5" w14:textId="31478C36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8CCA45D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Niskopienny preparat do codziennego mycia podłóg twardych, posadzek przemysłowych w zakładach typu spożywczego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, środek powinien być czyszcząco-dezynfekujący;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DCA68F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28B846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A321D48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812" w:type="dxa"/>
            <w:shd w:val="clear" w:color="auto" w:fill="auto"/>
          </w:tcPr>
          <w:p w14:paraId="6F9A5AC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F99557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86F9F1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3D37742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136EB4A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19148FD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BFD8856" w14:textId="77777777" w:rsidTr="00855810">
        <w:tc>
          <w:tcPr>
            <w:tcW w:w="584" w:type="dxa"/>
            <w:shd w:val="clear" w:color="auto" w:fill="auto"/>
            <w:vAlign w:val="center"/>
          </w:tcPr>
          <w:p w14:paraId="50F20A8E" w14:textId="04DAD540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08BC944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Zasadowy środek czyszczący i usuwający tłuszcze;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środek powinien być czyszcząco-dezynfekujący;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DB5342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B9FB9ED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ACA48B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 – 35 kg</w:t>
            </w:r>
          </w:p>
        </w:tc>
        <w:tc>
          <w:tcPr>
            <w:tcW w:w="1812" w:type="dxa"/>
            <w:shd w:val="clear" w:color="auto" w:fill="auto"/>
          </w:tcPr>
          <w:p w14:paraId="1F31549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42880F5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8C20DB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79528C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04956F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8994BCB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18440699" w14:textId="77777777" w:rsidTr="00855810">
        <w:tc>
          <w:tcPr>
            <w:tcW w:w="584" w:type="dxa"/>
            <w:shd w:val="clear" w:color="auto" w:fill="auto"/>
            <w:vAlign w:val="center"/>
          </w:tcPr>
          <w:p w14:paraId="1863F9B3" w14:textId="09A0A3A5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E6F132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Wysokoaktywny środek dezynfekujący do wszystkich powierzchni na basenach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; roztwór roboczy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63FACAC" w14:textId="59171DD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itr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CFF79C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5AED31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 – 10 kg</w:t>
            </w:r>
          </w:p>
        </w:tc>
        <w:tc>
          <w:tcPr>
            <w:tcW w:w="1812" w:type="dxa"/>
            <w:shd w:val="clear" w:color="auto" w:fill="auto"/>
          </w:tcPr>
          <w:p w14:paraId="474A629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BB61DF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64A7788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7C77B9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ADCC0E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1DFF84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04A388F" w14:textId="77777777" w:rsidTr="00855810">
        <w:tc>
          <w:tcPr>
            <w:tcW w:w="584" w:type="dxa"/>
            <w:shd w:val="clear" w:color="auto" w:fill="auto"/>
            <w:vAlign w:val="center"/>
          </w:tcPr>
          <w:p w14:paraId="04BDD069" w14:textId="4AEFE7D1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0F101CC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chloru wolnego – DPD1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38DEA4AF" w14:textId="699982BE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60A28B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2BDA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48930D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493E2A6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70EE3CC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7E9DE246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9FE84C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0437943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633CD87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06D13D90" w14:textId="77777777" w:rsidTr="00855810">
        <w:tc>
          <w:tcPr>
            <w:tcW w:w="584" w:type="dxa"/>
            <w:shd w:val="clear" w:color="auto" w:fill="auto"/>
            <w:vAlign w:val="center"/>
          </w:tcPr>
          <w:p w14:paraId="2A68972C" w14:textId="57D513F9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97C48EE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chloru wolnego – DPD3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0006930E" w14:textId="1BF6BFD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744233B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08492E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54EC3A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58A51A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66A1B6D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FAAF63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6CB3AE95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43D82D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35CDA031" w14:textId="77777777" w:rsidTr="00855810">
        <w:tc>
          <w:tcPr>
            <w:tcW w:w="584" w:type="dxa"/>
            <w:shd w:val="clear" w:color="auto" w:fill="auto"/>
            <w:vAlign w:val="center"/>
          </w:tcPr>
          <w:p w14:paraId="24336D6B" w14:textId="649AB75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3F96CDF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Tabletki do pomiaru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Photometer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14:paraId="72D2A065" w14:textId="2E6C58BA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60266D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2BDA">
              <w:rPr>
                <w:rFonts w:ascii="Arial" w:hAnsi="Arial" w:cs="Arial"/>
                <w:sz w:val="22"/>
              </w:rPr>
              <w:t>000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AECE16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250 szt.</w:t>
            </w:r>
          </w:p>
        </w:tc>
        <w:tc>
          <w:tcPr>
            <w:tcW w:w="1812" w:type="dxa"/>
            <w:shd w:val="clear" w:color="auto" w:fill="auto"/>
          </w:tcPr>
          <w:p w14:paraId="6124D51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5D0FCEE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4281AEA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041595E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B25A8D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ECA6690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215B9576" w14:textId="77777777" w:rsidTr="00855810">
        <w:tc>
          <w:tcPr>
            <w:tcW w:w="584" w:type="dxa"/>
            <w:shd w:val="clear" w:color="auto" w:fill="auto"/>
            <w:vAlign w:val="center"/>
          </w:tcPr>
          <w:p w14:paraId="2C8757A3" w14:textId="1268F568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F39C7E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Bufory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4 i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pH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7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o objętości 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500ml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; Pojemnik na bufory musi posiadać możliwość jednorazowego użycia części płynu i dokonania pomiaru.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 xml:space="preserve">Przykładowy producent: Hamilton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Bonaduz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Switzerland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B6D1E4" w14:textId="1D79AB74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lastRenderedPageBreak/>
              <w:t>kpl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E9F0406" w14:textId="77777777" w:rsidR="00033C59" w:rsidRPr="00327CCB" w:rsidRDefault="00033C59" w:rsidP="00C2749B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327CCB">
              <w:rPr>
                <w:rFonts w:ascii="Arial" w:hAnsi="Arial" w:cs="Arial"/>
                <w:sz w:val="22"/>
                <w:lang w:val="pl-PL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6A3F1B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14:paraId="3803E26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08122D7E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3C67EF99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7A5F9C97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1074F28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5074869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6AE8DCC5" w14:textId="77777777" w:rsidTr="00855810">
        <w:tc>
          <w:tcPr>
            <w:tcW w:w="584" w:type="dxa"/>
            <w:shd w:val="clear" w:color="auto" w:fill="auto"/>
            <w:vAlign w:val="center"/>
          </w:tcPr>
          <w:p w14:paraId="5181A476" w14:textId="64628D4D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58F1F7A" w14:textId="77777777" w:rsidR="00033C59" w:rsidRPr="00581714" w:rsidRDefault="00033C59" w:rsidP="00C2749B">
            <w:p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Zestaw do pomiaru twardości wody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składający się z dwóch odczynników. Pierwszy – wskaźnik. Po dodaniu do badanej wody gdy zabarwi się na zielono oznacza twardość wody poniżej 0,1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sym w:font="Symbol" w:char="F0B0"/>
            </w:r>
            <w:proofErr w:type="spellStart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dH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czerwono powyżej.</w:t>
            </w:r>
          </w:p>
          <w:p w14:paraId="0EB778A5" w14:textId="77777777" w:rsidR="00033C59" w:rsidRPr="00581714" w:rsidRDefault="00033C59" w:rsidP="00C2749B">
            <w:pPr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Drugi odczynnik –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titrant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służący do określ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enia twardości wody powyżej 0,1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sym w:font="Symbol" w:char="F0B0"/>
            </w:r>
            <w:proofErr w:type="spellStart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dH</w:t>
            </w:r>
            <w:proofErr w:type="spellEnd"/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poprzez miar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eczkowanie. Przykładowy zestaw: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Duroval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A</w:t>
            </w:r>
          </w:p>
          <w:p w14:paraId="2F9C0605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F9FAA83" w14:textId="7B4F280A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B5D1C02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087050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1 </w:t>
            </w:r>
            <w:proofErr w:type="spellStart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kpl</w:t>
            </w:r>
            <w:proofErr w:type="spellEnd"/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14:paraId="64C9830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21B3A451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3B380EF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18660B92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1DD6A31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4E3BE5B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581714" w14:paraId="7C4640A7" w14:textId="77777777" w:rsidTr="00855810">
        <w:tc>
          <w:tcPr>
            <w:tcW w:w="584" w:type="dxa"/>
            <w:shd w:val="clear" w:color="auto" w:fill="auto"/>
            <w:vAlign w:val="center"/>
          </w:tcPr>
          <w:p w14:paraId="026A675C" w14:textId="5A784F1C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70BD637" w14:textId="77777777" w:rsidR="00033C59" w:rsidRPr="00581714" w:rsidRDefault="00033C59" w:rsidP="00C2749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 xml:space="preserve">Fiolki do fotometru typu </w:t>
            </w:r>
            <w:r w:rsidRPr="00581714">
              <w:rPr>
                <w:rFonts w:ascii="Arial" w:hAnsi="Arial" w:cs="Arial"/>
                <w:sz w:val="22"/>
                <w:szCs w:val="22"/>
                <w:lang w:val="pl-PL" w:eastAsia="pl-PL"/>
              </w:rPr>
              <w:t>Siemens fotometr P15 PLUS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C25D2C0" w14:textId="5425147E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s</w:t>
            </w: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zt.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212E744" w14:textId="77777777" w:rsidR="00033C59" w:rsidRPr="00512BDA" w:rsidRDefault="00033C59" w:rsidP="00C2749B">
            <w:pPr>
              <w:jc w:val="center"/>
              <w:rPr>
                <w:rFonts w:ascii="Arial" w:hAnsi="Arial" w:cs="Arial"/>
                <w:sz w:val="22"/>
              </w:rPr>
            </w:pPr>
            <w:r w:rsidRPr="00512BDA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3EFB89" w14:textId="77777777" w:rsidR="00033C59" w:rsidRPr="00581714" w:rsidRDefault="00033C59" w:rsidP="00C274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581714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1 szt.</w:t>
            </w:r>
          </w:p>
        </w:tc>
        <w:tc>
          <w:tcPr>
            <w:tcW w:w="1812" w:type="dxa"/>
            <w:shd w:val="clear" w:color="auto" w:fill="auto"/>
          </w:tcPr>
          <w:p w14:paraId="0D449CD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1C410D4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06A6AF8A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43A8FFB3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45664334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7F2CFF2C" w14:textId="77777777" w:rsidR="00033C59" w:rsidRPr="00581714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  <w:tr w:rsidR="00033C59" w:rsidRPr="007E6FDF" w14:paraId="1B9583B4" w14:textId="77777777" w:rsidTr="00855810">
        <w:trPr>
          <w:trHeight w:val="920"/>
        </w:trPr>
        <w:tc>
          <w:tcPr>
            <w:tcW w:w="584" w:type="dxa"/>
            <w:shd w:val="clear" w:color="auto" w:fill="auto"/>
            <w:vAlign w:val="center"/>
          </w:tcPr>
          <w:p w14:paraId="27C2C7D5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76790294" w14:textId="77777777" w:rsidR="00033C59" w:rsidRPr="007E6FDF" w:rsidRDefault="00033C59" w:rsidP="00C2749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  <w:r w:rsidRPr="007E6FDF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>RAZEM WARTOŚĆ BRUTTO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64DD8E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79458BF" w14:textId="77777777" w:rsidR="00033C59" w:rsidRPr="007E6FDF" w:rsidRDefault="00033C59" w:rsidP="00C2749B">
            <w:pPr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11D47CA" w14:textId="77777777" w:rsidR="00033C59" w:rsidRPr="007E6FDF" w:rsidRDefault="00033C59" w:rsidP="00C274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3B57F743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50" w:type="dxa"/>
            <w:shd w:val="clear" w:color="auto" w:fill="auto"/>
          </w:tcPr>
          <w:p w14:paraId="38B587E0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51" w:type="dxa"/>
            <w:shd w:val="clear" w:color="auto" w:fill="auto"/>
          </w:tcPr>
          <w:p w14:paraId="272A819B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39" w:type="dxa"/>
            <w:shd w:val="clear" w:color="auto" w:fill="auto"/>
          </w:tcPr>
          <w:p w14:paraId="24BAD9FF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178" w:type="dxa"/>
            <w:shd w:val="clear" w:color="auto" w:fill="auto"/>
          </w:tcPr>
          <w:p w14:paraId="2F49D871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56" w:type="dxa"/>
            <w:shd w:val="clear" w:color="auto" w:fill="auto"/>
          </w:tcPr>
          <w:p w14:paraId="3F01217F" w14:textId="77777777" w:rsidR="00033C59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14:paraId="296ED2B0" w14:textId="77777777" w:rsidR="00033C59" w:rsidRPr="007E6FDF" w:rsidRDefault="00033C59" w:rsidP="00C274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51EA5B18" w14:textId="77777777" w:rsidR="00033C59" w:rsidRPr="00581714" w:rsidRDefault="00033C59" w:rsidP="00033C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26B5853B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CC4F649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B291DCB" w14:textId="77777777" w:rsidR="00033C59" w:rsidRDefault="00033C59" w:rsidP="00033C5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5FB788" w14:textId="77777777" w:rsidR="00162505" w:rsidRDefault="00162505"/>
    <w:sectPr w:rsidR="00162505" w:rsidSect="00A014BF">
      <w:headerReference w:type="default" r:id="rId6"/>
      <w:headerReference w:type="first" r:id="rId7"/>
      <w:pgSz w:w="16840" w:h="11900" w:orient="landscape" w:code="9"/>
      <w:pgMar w:top="1417" w:right="1417" w:bottom="1417" w:left="1417" w:header="0" w:footer="32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4B8C" w14:textId="77777777" w:rsidR="004D286C" w:rsidRDefault="00855810">
      <w:r>
        <w:separator/>
      </w:r>
    </w:p>
  </w:endnote>
  <w:endnote w:type="continuationSeparator" w:id="0">
    <w:p w14:paraId="19470BF1" w14:textId="77777777" w:rsidR="004D286C" w:rsidRDefault="008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1542" w14:textId="77777777" w:rsidR="004D286C" w:rsidRDefault="00855810">
      <w:r>
        <w:separator/>
      </w:r>
    </w:p>
  </w:footnote>
  <w:footnote w:type="continuationSeparator" w:id="0">
    <w:p w14:paraId="57996B6A" w14:textId="77777777" w:rsidR="004D286C" w:rsidRDefault="008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D555" w14:textId="77777777" w:rsidR="00770D0E" w:rsidRDefault="00FB3275" w:rsidP="005066E4">
    <w:pPr>
      <w:spacing w:line="360" w:lineRule="auto"/>
      <w:jc w:val="both"/>
      <w:rPr>
        <w:rFonts w:ascii="Arial" w:hAnsi="Arial" w:cs="Arial"/>
        <w:b/>
        <w:sz w:val="20"/>
        <w:lang w:val="pl-PL"/>
      </w:rPr>
    </w:pPr>
  </w:p>
  <w:p w14:paraId="67CCD686" w14:textId="77777777" w:rsidR="00770D0E" w:rsidRPr="00DC4EE8" w:rsidRDefault="00FB3275" w:rsidP="00506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6C7" w14:textId="77777777" w:rsidR="00770D0E" w:rsidRDefault="00FB3275" w:rsidP="00B40A75">
    <w:pPr>
      <w:pStyle w:val="Nagwek"/>
      <w:ind w:left="360"/>
    </w:pPr>
  </w:p>
  <w:p w14:paraId="164F085F" w14:textId="77777777" w:rsidR="00770D0E" w:rsidRPr="004E3433" w:rsidRDefault="00FB3275" w:rsidP="00B40A75">
    <w:pPr>
      <w:pStyle w:val="Nagwek"/>
      <w:ind w:left="360"/>
      <w:rPr>
        <w:rFonts w:ascii="Arial" w:hAnsi="Arial" w:cs="Arial"/>
        <w:color w:val="000000" w:themeColor="text1"/>
      </w:rPr>
    </w:pPr>
  </w:p>
  <w:p w14:paraId="7100E373" w14:textId="22759E43" w:rsidR="00770D0E" w:rsidRPr="004E3433" w:rsidRDefault="00FB3275" w:rsidP="00B40A75">
    <w:pPr>
      <w:pStyle w:val="Nagwek"/>
      <w:ind w:left="360"/>
      <w:rPr>
        <w:rFonts w:ascii="Arial" w:hAnsi="Arial" w:cs="Arial"/>
        <w:b/>
        <w:bCs/>
        <w:color w:val="000000" w:themeColor="text1"/>
      </w:rPr>
    </w:pPr>
    <w:proofErr w:type="spellStart"/>
    <w:r>
      <w:rPr>
        <w:rFonts w:ascii="Arial" w:hAnsi="Arial" w:cs="Arial"/>
        <w:b/>
        <w:bCs/>
        <w:color w:val="000000" w:themeColor="text1"/>
      </w:rPr>
      <w:t>Tabela</w:t>
    </w:r>
    <w:proofErr w:type="spellEnd"/>
    <w:r>
      <w:rPr>
        <w:rFonts w:ascii="Arial" w:hAnsi="Arial" w:cs="Arial"/>
        <w:b/>
        <w:bCs/>
        <w:color w:val="000000" w:themeColor="text1"/>
      </w:rPr>
      <w:t xml:space="preserve"> </w:t>
    </w:r>
    <w:proofErr w:type="spellStart"/>
    <w:r>
      <w:rPr>
        <w:rFonts w:ascii="Arial" w:hAnsi="Arial" w:cs="Arial"/>
        <w:b/>
        <w:bCs/>
        <w:color w:val="000000" w:themeColor="text1"/>
      </w:rPr>
      <w:t>cenowa</w:t>
    </w:r>
    <w:proofErr w:type="spellEnd"/>
    <w:r>
      <w:rPr>
        <w:rFonts w:ascii="Arial" w:hAnsi="Arial" w:cs="Arial"/>
        <w:b/>
        <w:bCs/>
        <w:color w:val="000000" w:themeColor="text1"/>
      </w:rPr>
      <w:t xml:space="preserve"> – do </w:t>
    </w:r>
    <w:proofErr w:type="spellStart"/>
    <w:r>
      <w:rPr>
        <w:rFonts w:ascii="Arial" w:hAnsi="Arial" w:cs="Arial"/>
        <w:b/>
        <w:bCs/>
        <w:color w:val="000000" w:themeColor="text1"/>
      </w:rPr>
      <w:t>wypełnienia</w:t>
    </w:r>
    <w:proofErr w:type="spellEnd"/>
    <w:r>
      <w:rPr>
        <w:rFonts w:ascii="Arial" w:hAnsi="Arial" w:cs="Arial"/>
        <w:b/>
        <w:bCs/>
        <w:color w:val="000000" w:themeColor="text1"/>
      </w:rPr>
      <w:t xml:space="preserve"> – </w:t>
    </w:r>
    <w:proofErr w:type="spellStart"/>
    <w:r>
      <w:rPr>
        <w:rFonts w:ascii="Arial" w:hAnsi="Arial" w:cs="Arial"/>
        <w:b/>
        <w:bCs/>
        <w:color w:val="000000" w:themeColor="text1"/>
      </w:rPr>
      <w:t>załączyć</w:t>
    </w:r>
    <w:proofErr w:type="spellEnd"/>
    <w:r>
      <w:rPr>
        <w:rFonts w:ascii="Arial" w:hAnsi="Arial" w:cs="Arial"/>
        <w:b/>
        <w:bCs/>
        <w:color w:val="000000" w:themeColor="text1"/>
      </w:rPr>
      <w:t xml:space="preserve"> do </w:t>
    </w:r>
    <w:proofErr w:type="spellStart"/>
    <w:r>
      <w:rPr>
        <w:rFonts w:ascii="Arial" w:hAnsi="Arial" w:cs="Arial"/>
        <w:b/>
        <w:bCs/>
        <w:color w:val="000000" w:themeColor="text1"/>
      </w:rPr>
      <w:t>oferty</w:t>
    </w:r>
    <w:proofErr w:type="spellEnd"/>
    <w:r>
      <w:rPr>
        <w:rFonts w:ascii="Arial" w:hAnsi="Arial" w:cs="Arial"/>
        <w:b/>
        <w:bCs/>
        <w:color w:val="000000" w:themeColor="text1"/>
      </w:rPr>
      <w:t xml:space="preserve"> </w:t>
    </w:r>
    <w:proofErr w:type="spellStart"/>
    <w:r>
      <w:rPr>
        <w:rFonts w:ascii="Arial" w:hAnsi="Arial" w:cs="Arial"/>
        <w:b/>
        <w:bCs/>
        <w:color w:val="000000" w:themeColor="text1"/>
      </w:rPr>
      <w:t>Cz</w:t>
    </w:r>
    <w:proofErr w:type="spellEnd"/>
    <w:r>
      <w:rPr>
        <w:rFonts w:ascii="Arial" w:hAnsi="Arial" w:cs="Arial"/>
        <w:b/>
        <w:bCs/>
        <w:color w:val="000000" w:themeColor="text1"/>
      </w:rPr>
      <w:t xml:space="preserve">. I </w:t>
    </w:r>
    <w:proofErr w:type="spellStart"/>
    <w:r>
      <w:rPr>
        <w:rFonts w:ascii="Arial" w:hAnsi="Arial" w:cs="Arial"/>
        <w:b/>
        <w:bCs/>
        <w:color w:val="000000" w:themeColor="text1"/>
      </w:rPr>
      <w:t>zamówienia</w:t>
    </w:r>
    <w:proofErr w:type="spellEnd"/>
    <w:r w:rsidR="00A014BF" w:rsidRPr="004E3433">
      <w:rPr>
        <w:rFonts w:ascii="Arial" w:hAnsi="Arial" w:cs="Arial"/>
        <w:b/>
        <w:bCs/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2"/>
    <w:rsid w:val="00033C59"/>
    <w:rsid w:val="00106B02"/>
    <w:rsid w:val="001406A4"/>
    <w:rsid w:val="00162505"/>
    <w:rsid w:val="004D286C"/>
    <w:rsid w:val="004E3433"/>
    <w:rsid w:val="00855810"/>
    <w:rsid w:val="00A014BF"/>
    <w:rsid w:val="00F357C2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57663"/>
  <w15:chartTrackingRefBased/>
  <w15:docId w15:val="{B7AA1404-699F-462B-982B-99774DB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C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033C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01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4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Idkowiak</dc:creator>
  <cp:keywords/>
  <dc:description/>
  <cp:lastModifiedBy>Irena Piotrowicz</cp:lastModifiedBy>
  <cp:revision>3</cp:revision>
  <cp:lastPrinted>2021-09-03T06:37:00Z</cp:lastPrinted>
  <dcterms:created xsi:type="dcterms:W3CDTF">2021-09-03T09:52:00Z</dcterms:created>
  <dcterms:modified xsi:type="dcterms:W3CDTF">2021-09-03T09:58:00Z</dcterms:modified>
</cp:coreProperties>
</file>