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C3" w:rsidRPr="00113794" w:rsidRDefault="003870E4" w:rsidP="00262F36">
      <w:pPr>
        <w:spacing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 xml:space="preserve">UMOWA </w:t>
      </w:r>
      <w:r w:rsidR="000E52D9" w:rsidRPr="00113794">
        <w:rPr>
          <w:rFonts w:ascii="Arial" w:hAnsi="Arial" w:cs="Arial"/>
          <w:b/>
        </w:rPr>
        <w:t xml:space="preserve">DOSTAWY </w:t>
      </w:r>
      <w:r w:rsidRPr="00113794">
        <w:rPr>
          <w:rFonts w:ascii="Arial" w:hAnsi="Arial" w:cs="Arial"/>
          <w:b/>
        </w:rPr>
        <w:t>nr …</w:t>
      </w:r>
      <w:r w:rsidR="00B51D5E">
        <w:rPr>
          <w:rFonts w:ascii="Arial" w:hAnsi="Arial" w:cs="Arial"/>
          <w:b/>
        </w:rPr>
        <w:t>…</w:t>
      </w:r>
      <w:r w:rsidRPr="00113794">
        <w:rPr>
          <w:rFonts w:ascii="Arial" w:hAnsi="Arial" w:cs="Arial"/>
          <w:b/>
        </w:rPr>
        <w:t>.…/</w:t>
      </w:r>
      <w:r w:rsidR="000E52D9" w:rsidRPr="00113794">
        <w:rPr>
          <w:rFonts w:ascii="Arial" w:hAnsi="Arial" w:cs="Arial"/>
          <w:b/>
        </w:rPr>
        <w:t>III/</w:t>
      </w:r>
      <w:r w:rsidRPr="00113794">
        <w:rPr>
          <w:rFonts w:ascii="Arial" w:hAnsi="Arial" w:cs="Arial"/>
          <w:b/>
        </w:rPr>
        <w:t>FIN/</w:t>
      </w:r>
      <w:r w:rsidR="002B42FF">
        <w:rPr>
          <w:rFonts w:ascii="Arial" w:hAnsi="Arial" w:cs="Arial"/>
          <w:b/>
        </w:rPr>
        <w:t xml:space="preserve">…….. (projekt –załącznik </w:t>
      </w:r>
      <w:r w:rsidR="00CB321C">
        <w:rPr>
          <w:rFonts w:ascii="Arial" w:hAnsi="Arial" w:cs="Arial"/>
          <w:b/>
        </w:rPr>
        <w:t xml:space="preserve">nr </w:t>
      </w:r>
      <w:r w:rsidR="002B42FF">
        <w:rPr>
          <w:rFonts w:ascii="Arial" w:hAnsi="Arial" w:cs="Arial"/>
          <w:b/>
        </w:rPr>
        <w:t xml:space="preserve">5) </w:t>
      </w:r>
    </w:p>
    <w:p w:rsidR="00CD1949" w:rsidRDefault="00140AC3" w:rsidP="00CD1949">
      <w:pPr>
        <w:spacing w:before="240"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Zawarta, dni</w:t>
      </w:r>
      <w:r w:rsidR="00664AE8" w:rsidRPr="00113794">
        <w:rPr>
          <w:rFonts w:ascii="Arial" w:hAnsi="Arial" w:cs="Arial"/>
        </w:rPr>
        <w:t xml:space="preserve">a </w:t>
      </w:r>
      <w:r w:rsidR="003934E1" w:rsidRPr="00CD1949">
        <w:rPr>
          <w:rFonts w:ascii="Arial" w:hAnsi="Arial" w:cs="Arial"/>
        </w:rPr>
        <w:t xml:space="preserve"> </w:t>
      </w:r>
      <w:r w:rsidR="00E1775A" w:rsidRPr="00E1775A">
        <w:rPr>
          <w:rFonts w:ascii="Arial" w:hAnsi="Arial" w:cs="Arial"/>
          <w:bCs/>
        </w:rPr>
        <w:t>…………</w:t>
      </w:r>
      <w:r w:rsidR="00B048E5">
        <w:rPr>
          <w:rFonts w:ascii="Arial" w:hAnsi="Arial" w:cs="Arial"/>
          <w:bCs/>
        </w:rPr>
        <w:t>…………</w:t>
      </w:r>
      <w:r w:rsidR="00E1775A" w:rsidRPr="00E1775A">
        <w:rPr>
          <w:rFonts w:ascii="Arial" w:hAnsi="Arial" w:cs="Arial"/>
          <w:bCs/>
        </w:rPr>
        <w:t>..</w:t>
      </w:r>
      <w:r w:rsidR="000E52D9" w:rsidRPr="00E1775A">
        <w:rPr>
          <w:rFonts w:ascii="Arial" w:hAnsi="Arial" w:cs="Arial"/>
        </w:rPr>
        <w:t xml:space="preserve"> </w:t>
      </w:r>
      <w:r w:rsidR="005C043B" w:rsidRPr="00E1775A">
        <w:rPr>
          <w:rFonts w:ascii="Arial" w:hAnsi="Arial" w:cs="Arial"/>
        </w:rPr>
        <w:t>r.</w:t>
      </w:r>
      <w:r w:rsidR="006D0BCA" w:rsidRPr="00113794">
        <w:rPr>
          <w:rFonts w:ascii="Arial" w:hAnsi="Arial" w:cs="Arial"/>
          <w:b/>
        </w:rPr>
        <w:t xml:space="preserve"> </w:t>
      </w:r>
      <w:r w:rsidRPr="00113794">
        <w:rPr>
          <w:rFonts w:ascii="Arial" w:hAnsi="Arial" w:cs="Arial"/>
        </w:rPr>
        <w:t>w Gdyni, pomiędzy:</w:t>
      </w:r>
    </w:p>
    <w:p w:rsidR="00CD1949" w:rsidRDefault="000E52D9" w:rsidP="00CD1949">
      <w:pPr>
        <w:spacing w:before="240" w:line="276" w:lineRule="auto"/>
        <w:jc w:val="both"/>
        <w:rPr>
          <w:rFonts w:ascii="Arial" w:hAnsi="Arial" w:cs="Arial"/>
          <w:b/>
          <w:bCs/>
          <w:color w:val="000000"/>
        </w:rPr>
      </w:pPr>
      <w:r w:rsidRPr="00113794">
        <w:rPr>
          <w:rFonts w:ascii="Arial" w:hAnsi="Arial" w:cs="Arial"/>
          <w:b/>
          <w:bCs/>
          <w:color w:val="000000"/>
        </w:rPr>
        <w:t xml:space="preserve">Skarbem Państwa - Rejonowym Zarządem Infrastruktury w Gdyni </w:t>
      </w:r>
    </w:p>
    <w:p w:rsidR="00CD1949" w:rsidRDefault="0004362B" w:rsidP="00CD1949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81-301</w:t>
      </w:r>
      <w:r w:rsidR="00140AC3" w:rsidRPr="00113794">
        <w:rPr>
          <w:rFonts w:ascii="Arial" w:hAnsi="Arial" w:cs="Arial"/>
        </w:rPr>
        <w:t xml:space="preserve"> Gdynia, ul. Jana z Kolna 8 b,</w:t>
      </w:r>
    </w:p>
    <w:p w:rsidR="00140AC3" w:rsidRPr="00113794" w:rsidRDefault="00E5140A" w:rsidP="00CD1949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NIP 586-000-84-52; Regon 190055597 </w:t>
      </w:r>
    </w:p>
    <w:p w:rsidR="00140AC3" w:rsidRPr="00113794" w:rsidRDefault="00140AC3" w:rsidP="00113794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który reprezentuje:</w:t>
      </w:r>
    </w:p>
    <w:p w:rsidR="00941687" w:rsidRDefault="00941687" w:rsidP="00941687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 </w:t>
      </w:r>
    </w:p>
    <w:p w:rsidR="000E52D9" w:rsidRPr="00113794" w:rsidRDefault="00140AC3" w:rsidP="00113794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zwanym </w:t>
      </w:r>
      <w:r w:rsidR="000E52D9" w:rsidRPr="00113794">
        <w:rPr>
          <w:rFonts w:ascii="Arial" w:hAnsi="Arial" w:cs="Arial"/>
          <w:color w:val="000000"/>
        </w:rPr>
        <w:t xml:space="preserve">w dalszej treści umowy </w:t>
      </w:r>
      <w:r w:rsidRPr="00113794">
        <w:rPr>
          <w:rFonts w:ascii="Arial" w:hAnsi="Arial" w:cs="Arial"/>
          <w:b/>
        </w:rPr>
        <w:t>„Zamawiającym”</w:t>
      </w:r>
      <w:r w:rsidRPr="00113794">
        <w:rPr>
          <w:rFonts w:ascii="Arial" w:hAnsi="Arial" w:cs="Arial"/>
        </w:rPr>
        <w:t xml:space="preserve">, </w:t>
      </w:r>
    </w:p>
    <w:p w:rsidR="00941687" w:rsidRDefault="00941687" w:rsidP="00113794">
      <w:pPr>
        <w:spacing w:line="276" w:lineRule="auto"/>
        <w:jc w:val="both"/>
        <w:rPr>
          <w:rFonts w:ascii="Arial" w:hAnsi="Arial" w:cs="Arial"/>
        </w:rPr>
      </w:pPr>
    </w:p>
    <w:p w:rsidR="00140AC3" w:rsidRDefault="00140AC3" w:rsidP="00113794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a firmą:</w:t>
      </w:r>
    </w:p>
    <w:p w:rsidR="00B51D5E" w:rsidRDefault="00B51D5E" w:rsidP="00B51D5E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B51D5E" w:rsidRPr="00113794" w:rsidRDefault="00B51D5E" w:rsidP="00B51D5E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którą reprezentuje: </w:t>
      </w:r>
    </w:p>
    <w:p w:rsidR="00B51D5E" w:rsidRPr="00113794" w:rsidRDefault="00B51D5E" w:rsidP="00B51D5E">
      <w:pPr>
        <w:spacing w:before="240"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……………………...……...…</w:t>
      </w:r>
    </w:p>
    <w:p w:rsidR="00140AC3" w:rsidRPr="00113794" w:rsidRDefault="00140AC3" w:rsidP="00113794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zwaną dalej </w:t>
      </w:r>
      <w:r w:rsidRPr="00113794">
        <w:rPr>
          <w:rFonts w:ascii="Arial" w:hAnsi="Arial" w:cs="Arial"/>
          <w:b/>
        </w:rPr>
        <w:t>„Wykonawcą”</w:t>
      </w:r>
    </w:p>
    <w:p w:rsidR="00140AC3" w:rsidRPr="00CD1949" w:rsidRDefault="000E52D9" w:rsidP="00CD1949">
      <w:pPr>
        <w:tabs>
          <w:tab w:val="left" w:pos="3828"/>
        </w:tabs>
        <w:spacing w:before="120" w:line="276" w:lineRule="auto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bCs/>
          <w:color w:val="000000"/>
          <w:u w:val="single"/>
        </w:rPr>
        <w:t>o następującej treści:</w:t>
      </w:r>
    </w:p>
    <w:p w:rsidR="00140AC3" w:rsidRPr="00113794" w:rsidRDefault="00140AC3" w:rsidP="005C591E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>§ 1</w:t>
      </w:r>
    </w:p>
    <w:p w:rsidR="00AA7BB8" w:rsidRPr="002B42FF" w:rsidRDefault="00EE1369" w:rsidP="005C591E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Przedmiot umowy</w:t>
      </w:r>
    </w:p>
    <w:p w:rsidR="00424EAE" w:rsidRPr="002B42FF" w:rsidRDefault="00D54C0D" w:rsidP="003058D3">
      <w:pPr>
        <w:pStyle w:val="Akapitzlist"/>
        <w:numPr>
          <w:ilvl w:val="0"/>
          <w:numId w:val="20"/>
        </w:numPr>
        <w:spacing w:after="120" w:line="276" w:lineRule="auto"/>
        <w:ind w:left="363"/>
        <w:jc w:val="both"/>
        <w:rPr>
          <w:rFonts w:ascii="Arial" w:hAnsi="Arial" w:cs="Arial"/>
        </w:rPr>
      </w:pPr>
      <w:r w:rsidRPr="002B42FF">
        <w:rPr>
          <w:rFonts w:ascii="Arial" w:hAnsi="Arial" w:cs="Arial"/>
          <w:color w:val="000000"/>
        </w:rPr>
        <w:t xml:space="preserve">Zamawiający powierza, a Wykonawca zobowiązuje się do </w:t>
      </w:r>
      <w:r w:rsidR="005E7C5F" w:rsidRPr="002B42FF">
        <w:rPr>
          <w:rFonts w:ascii="Arial" w:hAnsi="Arial" w:cs="Arial"/>
          <w:b/>
        </w:rPr>
        <w:t>dostawy</w:t>
      </w:r>
      <w:r w:rsidRPr="002B42FF">
        <w:rPr>
          <w:rFonts w:ascii="Arial" w:hAnsi="Arial" w:cs="Arial"/>
          <w:b/>
          <w:color w:val="000000"/>
        </w:rPr>
        <w:t xml:space="preserve"> </w:t>
      </w:r>
      <w:r w:rsidR="00706A4D" w:rsidRPr="002B42FF">
        <w:rPr>
          <w:rFonts w:ascii="Arial" w:hAnsi="Arial" w:cs="Arial"/>
          <w:b/>
        </w:rPr>
        <w:t>energii elek</w:t>
      </w:r>
      <w:r w:rsidR="003908D7" w:rsidRPr="002B42FF">
        <w:rPr>
          <w:rFonts w:ascii="Arial" w:hAnsi="Arial" w:cs="Arial"/>
          <w:b/>
        </w:rPr>
        <w:t>trycznej</w:t>
      </w:r>
      <w:r w:rsidR="003908D7" w:rsidRPr="002B42FF">
        <w:rPr>
          <w:rFonts w:ascii="Arial" w:hAnsi="Arial" w:cs="Arial"/>
        </w:rPr>
        <w:t xml:space="preserve"> </w:t>
      </w:r>
      <w:r w:rsidR="00E62FA9" w:rsidRPr="002B42FF">
        <w:rPr>
          <w:rFonts w:ascii="Arial" w:hAnsi="Arial" w:cs="Arial"/>
          <w:b/>
        </w:rPr>
        <w:t>do</w:t>
      </w:r>
      <w:r w:rsidRPr="002B42FF">
        <w:rPr>
          <w:rFonts w:ascii="Arial" w:hAnsi="Arial" w:cs="Arial"/>
          <w:b/>
        </w:rPr>
        <w:t xml:space="preserve"> zasilania obiekt</w:t>
      </w:r>
      <w:r w:rsidR="00E62FA9" w:rsidRPr="002B42FF">
        <w:rPr>
          <w:rFonts w:ascii="Arial" w:hAnsi="Arial" w:cs="Arial"/>
          <w:b/>
        </w:rPr>
        <w:t>ów</w:t>
      </w:r>
      <w:r w:rsidRPr="002B42FF">
        <w:rPr>
          <w:rFonts w:ascii="Arial" w:hAnsi="Arial" w:cs="Arial"/>
          <w:b/>
        </w:rPr>
        <w:t xml:space="preserve"> wojskow</w:t>
      </w:r>
      <w:r w:rsidR="00E62FA9" w:rsidRPr="002B42FF">
        <w:rPr>
          <w:rFonts w:ascii="Arial" w:hAnsi="Arial" w:cs="Arial"/>
          <w:b/>
        </w:rPr>
        <w:t>ych</w:t>
      </w:r>
      <w:r w:rsidR="005570F3" w:rsidRPr="002B42FF">
        <w:rPr>
          <w:rFonts w:ascii="Arial" w:hAnsi="Arial" w:cs="Arial"/>
          <w:b/>
        </w:rPr>
        <w:t xml:space="preserve"> w</w:t>
      </w:r>
      <w:r w:rsidR="00E62FA9" w:rsidRPr="002B42FF">
        <w:rPr>
          <w:rFonts w:ascii="Arial" w:hAnsi="Arial" w:cs="Arial"/>
          <w:b/>
        </w:rPr>
        <w:t xml:space="preserve"> rejonie działania</w:t>
      </w:r>
      <w:r w:rsidR="005570F3" w:rsidRPr="002B42FF">
        <w:rPr>
          <w:rFonts w:ascii="Arial" w:hAnsi="Arial" w:cs="Arial"/>
          <w:b/>
        </w:rPr>
        <w:t xml:space="preserve"> </w:t>
      </w:r>
      <w:r w:rsidR="00941687" w:rsidRPr="002B42FF">
        <w:rPr>
          <w:rFonts w:ascii="Arial" w:hAnsi="Arial" w:cs="Arial"/>
          <w:b/>
        </w:rPr>
        <w:t>Re</w:t>
      </w:r>
      <w:r w:rsidR="00E62FA9" w:rsidRPr="002B42FF">
        <w:rPr>
          <w:rFonts w:ascii="Arial" w:hAnsi="Arial" w:cs="Arial"/>
          <w:b/>
        </w:rPr>
        <w:t>jonowego Zarządu Infrastruktury w Gdyni</w:t>
      </w:r>
      <w:r w:rsidR="002B42FF">
        <w:rPr>
          <w:rFonts w:ascii="Arial" w:hAnsi="Arial" w:cs="Arial"/>
          <w:b/>
        </w:rPr>
        <w:t xml:space="preserve">, </w:t>
      </w:r>
      <w:r w:rsidR="00424EAE" w:rsidRPr="002B42FF">
        <w:rPr>
          <w:rFonts w:ascii="Arial" w:hAnsi="Arial" w:cs="Arial"/>
        </w:rPr>
        <w:t>zgodnie z zasadami określonymi w ustawie Prawo Energetyczne z wyłączeniem zagadnień dotycząc</w:t>
      </w:r>
      <w:r w:rsidR="00CD1949" w:rsidRPr="002B42FF">
        <w:rPr>
          <w:rFonts w:ascii="Arial" w:hAnsi="Arial" w:cs="Arial"/>
        </w:rPr>
        <w:t xml:space="preserve">ych dystrybucji, przyłączenia i </w:t>
      </w:r>
      <w:r w:rsidR="00424EAE" w:rsidRPr="002B42FF">
        <w:rPr>
          <w:rFonts w:ascii="Arial" w:hAnsi="Arial" w:cs="Arial"/>
        </w:rPr>
        <w:t>opomiarowania</w:t>
      </w:r>
      <w:r w:rsidR="00EF011D" w:rsidRPr="002B42FF">
        <w:rPr>
          <w:rFonts w:ascii="Arial" w:hAnsi="Arial" w:cs="Arial"/>
        </w:rPr>
        <w:t xml:space="preserve"> </w:t>
      </w:r>
      <w:r w:rsidR="00424EAE" w:rsidRPr="002B42FF">
        <w:rPr>
          <w:rFonts w:ascii="Arial" w:hAnsi="Arial" w:cs="Arial"/>
        </w:rPr>
        <w:t>energii.</w:t>
      </w:r>
    </w:p>
    <w:p w:rsidR="00140AC3" w:rsidRPr="00EF3499" w:rsidRDefault="00AA7BB8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</w:rPr>
        <w:t>Wykonawca oświadcza, że przedmiot Umowy, o którym mowa w ust. 1 zostanie wykonany zgodnie z obowiązującymi przepisami i warunkami przy tego rodzaju czynnościach oraz  z zachowaniem wszelkich wymogów bezpieczeństwa.</w:t>
      </w:r>
    </w:p>
    <w:p w:rsidR="00140AC3" w:rsidRPr="00EF3499" w:rsidRDefault="00140AC3" w:rsidP="001A602C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</w:rPr>
        <w:t>W celu jednoznacznego rozumienia pojęć występujących w zapisach umownych wprowadza się poniższe definicje: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dystrybucja – transport energii elektrycznej siecią dystrybucyjną w celu</w:t>
      </w:r>
      <w:r w:rsidR="00EF3499">
        <w:rPr>
          <w:rFonts w:ascii="Arial" w:hAnsi="Arial" w:cs="Arial"/>
        </w:rPr>
        <w:t xml:space="preserve"> </w:t>
      </w:r>
      <w:r w:rsidR="002B42FF">
        <w:rPr>
          <w:rFonts w:ascii="Arial" w:hAnsi="Arial" w:cs="Arial"/>
        </w:rPr>
        <w:br/>
      </w:r>
      <w:r w:rsidR="00EF3499">
        <w:rPr>
          <w:rFonts w:ascii="Arial" w:hAnsi="Arial" w:cs="Arial"/>
        </w:rPr>
        <w:t>jej dostarczenia Zamawiającemu,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>ustawa – ustawa z dnia 10 kwietnia 1997 Prawo energetyczne.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>operator systemu dystrybucyjnego (OSD) - przedsiębiorstwo energetyczne zajmujące się dystrybucją e</w:t>
      </w:r>
      <w:r w:rsidR="00EF3499">
        <w:rPr>
          <w:rFonts w:ascii="Arial" w:hAnsi="Arial" w:cs="Arial"/>
          <w:lang w:eastAsia="ar-SA"/>
        </w:rPr>
        <w:t>nergii elektrycznej,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>umowa dystrybucyjna – umowa zawarta pomiędzy Wykonawcą, a OSD określająca ich wzajem</w:t>
      </w:r>
      <w:r w:rsidR="00664AE8" w:rsidRPr="00113794">
        <w:rPr>
          <w:rFonts w:ascii="Arial" w:hAnsi="Arial" w:cs="Arial"/>
          <w:lang w:eastAsia="ar-SA"/>
        </w:rPr>
        <w:t>ne prawa i obowiązki związane ze</w:t>
      </w:r>
      <w:r w:rsidRPr="00113794">
        <w:rPr>
          <w:rFonts w:ascii="Arial" w:hAnsi="Arial" w:cs="Arial"/>
          <w:lang w:eastAsia="ar-SA"/>
        </w:rPr>
        <w:t xml:space="preserve"> świadczeniem usługi dystrybucyjnej w c</w:t>
      </w:r>
      <w:r w:rsidR="00EF3499">
        <w:rPr>
          <w:rFonts w:ascii="Arial" w:hAnsi="Arial" w:cs="Arial"/>
          <w:lang w:eastAsia="ar-SA"/>
        </w:rPr>
        <w:t>elu realizacji niniejszej Umowy,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 xml:space="preserve">umowa o świadczenie usług dystrybucji – umowa zawarta pomiędzy Zamawiającym, a OSD określająca prawa i obowiązki związane </w:t>
      </w:r>
      <w:r w:rsidR="002B42FF">
        <w:rPr>
          <w:rFonts w:ascii="Arial" w:hAnsi="Arial" w:cs="Arial"/>
          <w:lang w:eastAsia="ar-SA"/>
        </w:rPr>
        <w:br/>
      </w:r>
      <w:r w:rsidRPr="00113794">
        <w:rPr>
          <w:rFonts w:ascii="Arial" w:hAnsi="Arial" w:cs="Arial"/>
          <w:lang w:eastAsia="ar-SA"/>
        </w:rPr>
        <w:t>ze świadczeniem przez OSD usługi d</w:t>
      </w:r>
      <w:r w:rsidR="00EF3499">
        <w:rPr>
          <w:rFonts w:ascii="Arial" w:hAnsi="Arial" w:cs="Arial"/>
          <w:lang w:eastAsia="ar-SA"/>
        </w:rPr>
        <w:t>ystrybucji energii elektrycznej,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>standardowy profil zużycia – zbiór danych o przeciętnym zużyciu energii elektrycznej zużytej przez dany rodzaj odb</w:t>
      </w:r>
      <w:r w:rsidR="00EF3499">
        <w:rPr>
          <w:rFonts w:ascii="Arial" w:hAnsi="Arial" w:cs="Arial"/>
          <w:lang w:eastAsia="ar-SA"/>
        </w:rPr>
        <w:t>ioru,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lastRenderedPageBreak/>
        <w:t xml:space="preserve">punkt poboru – miejsce dostarczania energii elektrycznej – zgodne z miejscem dostarczania energii elektrycznej zapisanym w umowie </w:t>
      </w:r>
      <w:r w:rsidR="0018358D">
        <w:rPr>
          <w:rFonts w:ascii="Arial" w:hAnsi="Arial" w:cs="Arial"/>
          <w:lang w:eastAsia="ar-SA"/>
        </w:rPr>
        <w:t>o świadczenie usług dystrybucji,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f</w:t>
      </w:r>
      <w:r w:rsidRPr="00113794">
        <w:rPr>
          <w:rFonts w:ascii="Arial" w:hAnsi="Arial" w:cs="Arial"/>
          <w:lang w:eastAsia="ar-SA"/>
        </w:rPr>
        <w:t>aktura rozliczeniowa – faktura, w której należność dla Wykonawcy określana jest na</w:t>
      </w:r>
      <w:r w:rsidR="00CD1949">
        <w:rPr>
          <w:rFonts w:ascii="Arial" w:hAnsi="Arial" w:cs="Arial"/>
          <w:lang w:eastAsia="ar-SA"/>
        </w:rPr>
        <w:t xml:space="preserve"> </w:t>
      </w:r>
      <w:r w:rsidRPr="00113794">
        <w:rPr>
          <w:rFonts w:ascii="Arial" w:hAnsi="Arial" w:cs="Arial"/>
          <w:lang w:eastAsia="ar-SA"/>
        </w:rPr>
        <w:t>podstaw</w:t>
      </w:r>
      <w:r w:rsidR="00EF3499">
        <w:rPr>
          <w:rFonts w:ascii="Arial" w:hAnsi="Arial" w:cs="Arial"/>
          <w:lang w:eastAsia="ar-SA"/>
        </w:rPr>
        <w:t>ie odczytów układów pomiarowych,</w:t>
      </w:r>
    </w:p>
    <w:p w:rsidR="00C50401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>okres rozliczeniowy – okres pomiędzy dwoma kolejnymi odczytami układów pomiarowo-rozliczeniowych, dokonywanymi w celach rozliczeniowych - zgodnie z okresem rozl</w:t>
      </w:r>
      <w:r w:rsidR="00EF3499">
        <w:rPr>
          <w:rFonts w:ascii="Arial" w:hAnsi="Arial" w:cs="Arial"/>
          <w:lang w:eastAsia="ar-SA"/>
        </w:rPr>
        <w:t>iczeniowym stosowanym przez OSD,</w:t>
      </w:r>
    </w:p>
    <w:p w:rsidR="009B5FD9" w:rsidRPr="00113794" w:rsidRDefault="00140AC3" w:rsidP="001A602C">
      <w:pPr>
        <w:pStyle w:val="Akapitzlist"/>
        <w:numPr>
          <w:ilvl w:val="0"/>
          <w:numId w:val="13"/>
        </w:numPr>
        <w:spacing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>układ pomiarowo-rozliczeniowy – licznik i inne urządzenie pomiarowe lub pomiarowo rozliczeniowe, a także układy połączeń między nimi, służące do pomiaru energii elektry</w:t>
      </w:r>
      <w:r w:rsidR="00EF3499">
        <w:rPr>
          <w:rFonts w:ascii="Arial" w:hAnsi="Arial" w:cs="Arial"/>
          <w:lang w:eastAsia="ar-SA"/>
        </w:rPr>
        <w:t>cznej i rozliczeń za tą energię,</w:t>
      </w:r>
    </w:p>
    <w:p w:rsidR="00B4533C" w:rsidRPr="00113794" w:rsidRDefault="00B4533C" w:rsidP="001A602C">
      <w:pPr>
        <w:pStyle w:val="Akapitzlist"/>
        <w:numPr>
          <w:ilvl w:val="0"/>
          <w:numId w:val="13"/>
        </w:numPr>
        <w:spacing w:after="120" w:line="276" w:lineRule="auto"/>
        <w:ind w:left="700"/>
        <w:jc w:val="both"/>
        <w:rPr>
          <w:rFonts w:ascii="Arial" w:hAnsi="Arial" w:cs="Arial"/>
        </w:rPr>
      </w:pPr>
      <w:r w:rsidRPr="00113794">
        <w:rPr>
          <w:rFonts w:ascii="Arial" w:hAnsi="Arial" w:cs="Arial"/>
          <w:lang w:eastAsia="ar-SA"/>
        </w:rPr>
        <w:t xml:space="preserve">bilansowaniu handlowym – należy przez to rozumieć zgłaszanie operatorowi systemu przesyłowego elektroenergetycznego przez podmiot odpowiedzialny za bilansowanie handlowe </w:t>
      </w:r>
      <w:r w:rsidR="00046EAC" w:rsidRPr="00113794">
        <w:rPr>
          <w:rFonts w:ascii="Arial" w:hAnsi="Arial" w:cs="Arial"/>
          <w:lang w:eastAsia="ar-SA"/>
        </w:rPr>
        <w:t xml:space="preserve">do realizacji umów sprzedaży energii elektrycznej zawartych przez użytkowników systemu i prowadzenie z nimi rozliczeń różnicy rzeczywistej ilości dostarczonej lub pobranej energii elektrycznej i wielkości określonych w tych umowach dla </w:t>
      </w:r>
      <w:r w:rsidR="00ED28B5">
        <w:rPr>
          <w:rFonts w:ascii="Arial" w:hAnsi="Arial" w:cs="Arial"/>
          <w:lang w:eastAsia="ar-SA"/>
        </w:rPr>
        <w:t>każdego okresu rozliczeniowego.</w:t>
      </w:r>
    </w:p>
    <w:p w:rsidR="001E376B" w:rsidRPr="00E62FA9" w:rsidRDefault="00140AC3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  <w:lang w:eastAsia="ar-SA"/>
        </w:rPr>
      </w:pPr>
      <w:r w:rsidRPr="00EF3499">
        <w:rPr>
          <w:rFonts w:ascii="Arial" w:hAnsi="Arial" w:cs="Arial"/>
          <w:lang w:eastAsia="ar-SA"/>
        </w:rPr>
        <w:t xml:space="preserve">Zakres świadczenia Wykonawcy określony w umowie jest tożsamy z </w:t>
      </w:r>
      <w:r w:rsidR="00945FD4" w:rsidRPr="00EF3499">
        <w:rPr>
          <w:rFonts w:ascii="Arial" w:hAnsi="Arial" w:cs="Arial"/>
          <w:lang w:eastAsia="ar-SA"/>
        </w:rPr>
        <w:t>Warunkami technicznymi</w:t>
      </w:r>
      <w:r w:rsidRPr="00EF3499">
        <w:rPr>
          <w:rFonts w:ascii="Arial" w:hAnsi="Arial" w:cs="Arial"/>
          <w:lang w:eastAsia="ar-SA"/>
        </w:rPr>
        <w:t xml:space="preserve"> zamówienia</w:t>
      </w:r>
      <w:r w:rsidR="0018358D">
        <w:rPr>
          <w:rFonts w:ascii="Arial" w:hAnsi="Arial" w:cs="Arial"/>
          <w:lang w:eastAsia="ar-SA"/>
        </w:rPr>
        <w:t xml:space="preserve"> (</w:t>
      </w:r>
      <w:r w:rsidR="0018358D" w:rsidRPr="000772C4">
        <w:rPr>
          <w:rFonts w:ascii="Arial" w:hAnsi="Arial" w:cs="Arial"/>
          <w:b/>
          <w:lang w:eastAsia="ar-SA"/>
        </w:rPr>
        <w:t xml:space="preserve">Załącznik nr </w:t>
      </w:r>
      <w:r w:rsidR="005D51CE">
        <w:rPr>
          <w:rFonts w:ascii="Arial" w:hAnsi="Arial" w:cs="Arial"/>
          <w:b/>
          <w:lang w:eastAsia="ar-SA"/>
        </w:rPr>
        <w:t>3</w:t>
      </w:r>
      <w:r w:rsidR="0018358D">
        <w:rPr>
          <w:rFonts w:ascii="Arial" w:hAnsi="Arial" w:cs="Arial"/>
          <w:lang w:eastAsia="ar-SA"/>
        </w:rPr>
        <w:t>)</w:t>
      </w:r>
      <w:r w:rsidRPr="00EF3499">
        <w:rPr>
          <w:rFonts w:ascii="Arial" w:hAnsi="Arial" w:cs="Arial"/>
          <w:lang w:eastAsia="ar-SA"/>
        </w:rPr>
        <w:t xml:space="preserve"> oraz z zobowiązaniem Wykonawcy zawartym w ofercie</w:t>
      </w:r>
      <w:r w:rsidR="0018358D">
        <w:rPr>
          <w:rFonts w:ascii="Arial" w:hAnsi="Arial" w:cs="Arial"/>
          <w:lang w:eastAsia="ar-SA"/>
        </w:rPr>
        <w:t xml:space="preserve"> (</w:t>
      </w:r>
      <w:r w:rsidR="0018358D" w:rsidRPr="000772C4">
        <w:rPr>
          <w:rFonts w:ascii="Arial" w:hAnsi="Arial" w:cs="Arial"/>
          <w:b/>
          <w:lang w:eastAsia="ar-SA"/>
        </w:rPr>
        <w:t xml:space="preserve">Załącznik nr </w:t>
      </w:r>
      <w:r w:rsidR="006C77C4">
        <w:rPr>
          <w:rFonts w:ascii="Arial" w:hAnsi="Arial" w:cs="Arial"/>
          <w:b/>
          <w:lang w:eastAsia="ar-SA"/>
        </w:rPr>
        <w:t>1</w:t>
      </w:r>
      <w:r w:rsidR="0018358D">
        <w:rPr>
          <w:rFonts w:ascii="Arial" w:hAnsi="Arial" w:cs="Arial"/>
          <w:lang w:eastAsia="ar-SA"/>
        </w:rPr>
        <w:t>)</w:t>
      </w:r>
      <w:r w:rsidRPr="00EF3499">
        <w:rPr>
          <w:rFonts w:ascii="Arial" w:hAnsi="Arial" w:cs="Arial"/>
          <w:lang w:eastAsia="ar-SA"/>
        </w:rPr>
        <w:t>.</w:t>
      </w:r>
    </w:p>
    <w:p w:rsidR="00397EB0" w:rsidRPr="00E62FA9" w:rsidRDefault="00E0033E" w:rsidP="001A602C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lang w:eastAsia="ar-SA"/>
        </w:rPr>
      </w:pPr>
      <w:r w:rsidRPr="00E62FA9">
        <w:rPr>
          <w:rFonts w:ascii="Arial" w:hAnsi="Arial" w:cs="Arial"/>
          <w:lang w:eastAsia="ar-SA"/>
        </w:rPr>
        <w:t>Szacunkowa ilość energii elektrycznej w okresie dostawy wynosi</w:t>
      </w:r>
      <w:r w:rsidR="00397EB0" w:rsidRPr="00E62FA9">
        <w:rPr>
          <w:rFonts w:ascii="Arial" w:hAnsi="Arial" w:cs="Arial"/>
          <w:lang w:eastAsia="ar-SA"/>
        </w:rPr>
        <w:t>:</w:t>
      </w:r>
      <w:r w:rsidR="00373502">
        <w:rPr>
          <w:rFonts w:ascii="Arial" w:hAnsi="Arial" w:cs="Arial"/>
          <w:lang w:eastAsia="ar-SA"/>
        </w:rPr>
        <w:t xml:space="preserve"> </w:t>
      </w:r>
      <w:r w:rsidR="0053207B" w:rsidRPr="0053207B">
        <w:rPr>
          <w:rFonts w:ascii="Arial" w:hAnsi="Arial" w:cs="Arial"/>
          <w:b/>
        </w:rPr>
        <w:t>2</w:t>
      </w:r>
      <w:r w:rsidR="00373502">
        <w:rPr>
          <w:rFonts w:ascii="Arial" w:hAnsi="Arial" w:cs="Arial"/>
          <w:b/>
        </w:rPr>
        <w:t>0</w:t>
      </w:r>
      <w:r w:rsidR="0053207B" w:rsidRPr="0053207B">
        <w:rPr>
          <w:rFonts w:ascii="Arial" w:hAnsi="Arial" w:cs="Arial"/>
          <w:b/>
        </w:rPr>
        <w:t>5</w:t>
      </w:r>
      <w:r w:rsidR="00373502">
        <w:rPr>
          <w:rFonts w:ascii="Arial" w:hAnsi="Arial" w:cs="Arial"/>
          <w:b/>
        </w:rPr>
        <w:t xml:space="preserve"> 0</w:t>
      </w:r>
      <w:r w:rsidR="0053207B" w:rsidRPr="0053207B">
        <w:rPr>
          <w:rFonts w:ascii="Arial" w:hAnsi="Arial" w:cs="Arial"/>
          <w:b/>
        </w:rPr>
        <w:t xml:space="preserve">00 </w:t>
      </w:r>
      <w:r w:rsidR="00397EB0" w:rsidRPr="00E62FA9">
        <w:rPr>
          <w:rFonts w:ascii="Arial" w:hAnsi="Arial" w:cs="Arial"/>
          <w:b/>
        </w:rPr>
        <w:t xml:space="preserve">kWh </w:t>
      </w:r>
    </w:p>
    <w:p w:rsidR="005570F3" w:rsidRPr="005570F3" w:rsidRDefault="00140AC3" w:rsidP="001A602C">
      <w:pPr>
        <w:pStyle w:val="Akapitzlist"/>
        <w:numPr>
          <w:ilvl w:val="0"/>
          <w:numId w:val="20"/>
        </w:numPr>
        <w:spacing w:before="120" w:after="120" w:line="276" w:lineRule="auto"/>
        <w:ind w:left="360"/>
        <w:jc w:val="both"/>
        <w:rPr>
          <w:rFonts w:ascii="Arial" w:hAnsi="Arial" w:cs="Arial"/>
          <w:b/>
        </w:rPr>
      </w:pPr>
      <w:r w:rsidRPr="004A1447">
        <w:rPr>
          <w:rFonts w:ascii="Arial" w:hAnsi="Arial" w:cs="Arial"/>
        </w:rPr>
        <w:t xml:space="preserve">Energia </w:t>
      </w:r>
      <w:r w:rsidR="0018358D">
        <w:rPr>
          <w:rFonts w:ascii="Arial" w:hAnsi="Arial" w:cs="Arial"/>
        </w:rPr>
        <w:t xml:space="preserve">elektryczna </w:t>
      </w:r>
      <w:r w:rsidRPr="004A1447">
        <w:rPr>
          <w:rFonts w:ascii="Arial" w:hAnsi="Arial" w:cs="Arial"/>
        </w:rPr>
        <w:t xml:space="preserve">rozliczana będzie w </w:t>
      </w:r>
      <w:r w:rsidRPr="000D7491">
        <w:rPr>
          <w:rFonts w:ascii="Arial" w:hAnsi="Arial" w:cs="Arial"/>
        </w:rPr>
        <w:t>grup</w:t>
      </w:r>
      <w:r w:rsidR="002E26E2" w:rsidRPr="000D7491">
        <w:rPr>
          <w:rFonts w:ascii="Arial" w:hAnsi="Arial" w:cs="Arial"/>
        </w:rPr>
        <w:t>ie</w:t>
      </w:r>
      <w:r w:rsidRPr="000D7491">
        <w:rPr>
          <w:rFonts w:ascii="Arial" w:hAnsi="Arial" w:cs="Arial"/>
        </w:rPr>
        <w:t xml:space="preserve"> taryfow</w:t>
      </w:r>
      <w:r w:rsidR="002E26E2" w:rsidRPr="000D7491">
        <w:rPr>
          <w:rFonts w:ascii="Arial" w:hAnsi="Arial" w:cs="Arial"/>
        </w:rPr>
        <w:t>ej</w:t>
      </w:r>
      <w:r w:rsidR="00397EB0" w:rsidRPr="004A1447">
        <w:rPr>
          <w:rFonts w:ascii="Arial" w:hAnsi="Arial" w:cs="Arial"/>
        </w:rPr>
        <w:t>:</w:t>
      </w:r>
      <w:r w:rsidRPr="004A1447">
        <w:rPr>
          <w:rFonts w:ascii="Arial" w:hAnsi="Arial" w:cs="Arial"/>
        </w:rPr>
        <w:t xml:space="preserve"> </w:t>
      </w:r>
      <w:r w:rsidR="00E62FA9">
        <w:rPr>
          <w:rFonts w:ascii="Arial" w:hAnsi="Arial" w:cs="Arial"/>
          <w:b/>
        </w:rPr>
        <w:t>C11, C21</w:t>
      </w:r>
      <w:r w:rsidR="005570F3">
        <w:rPr>
          <w:rFonts w:ascii="Arial" w:hAnsi="Arial" w:cs="Arial"/>
          <w:b/>
        </w:rPr>
        <w:t>.</w:t>
      </w:r>
    </w:p>
    <w:p w:rsidR="00140AC3" w:rsidRPr="00EF3499" w:rsidRDefault="00140AC3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  <w:lang w:eastAsia="ar-SA"/>
        </w:rPr>
        <w:t xml:space="preserve">Moc umowna, warunki jej zmiany oraz miejsce dostarczania </w:t>
      </w:r>
      <w:r w:rsidR="00CD1949" w:rsidRPr="00EF3499">
        <w:rPr>
          <w:rFonts w:ascii="Arial" w:hAnsi="Arial" w:cs="Arial"/>
          <w:lang w:eastAsia="ar-SA"/>
        </w:rPr>
        <w:t xml:space="preserve">energii elektrycznej dla </w:t>
      </w:r>
      <w:r w:rsidR="006F437E" w:rsidRPr="00EF3499">
        <w:rPr>
          <w:rFonts w:ascii="Arial" w:hAnsi="Arial" w:cs="Arial"/>
          <w:lang w:eastAsia="ar-SA"/>
        </w:rPr>
        <w:t>punktu</w:t>
      </w:r>
      <w:r w:rsidRPr="00EF3499">
        <w:rPr>
          <w:rFonts w:ascii="Arial" w:hAnsi="Arial" w:cs="Arial"/>
          <w:lang w:eastAsia="ar-SA"/>
        </w:rPr>
        <w:t xml:space="preserve"> poboru, określane są każdorazowo w Umowie o świadczenie usług dystrybucji zawartej pomiędzy Zamawiającym, a OSD.</w:t>
      </w:r>
    </w:p>
    <w:p w:rsidR="00140AC3" w:rsidRPr="00EF3499" w:rsidRDefault="00140AC3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</w:rPr>
        <w:t>Prognozowane zużycie energii elektrycznej ma charakter jedynie orientacyjny nie stanowi ze strony Zamawiającego zobowiązania do zakupu energii w podanej ilości. Wykonawcy nie będzie przysługiwało jakiekolwiek roszczenie z tytułu</w:t>
      </w:r>
      <w:r w:rsidR="00F81FE8">
        <w:rPr>
          <w:rFonts w:ascii="Arial" w:hAnsi="Arial" w:cs="Arial"/>
        </w:rPr>
        <w:t>,</w:t>
      </w:r>
      <w:r w:rsidRPr="00EF3499">
        <w:rPr>
          <w:rFonts w:ascii="Arial" w:hAnsi="Arial" w:cs="Arial"/>
        </w:rPr>
        <w:t xml:space="preserve"> nie pobra</w:t>
      </w:r>
      <w:r w:rsidR="00CD1949" w:rsidRPr="00EF3499">
        <w:rPr>
          <w:rFonts w:ascii="Arial" w:hAnsi="Arial" w:cs="Arial"/>
        </w:rPr>
        <w:t xml:space="preserve">nia przez </w:t>
      </w:r>
      <w:r w:rsidRPr="00EF3499">
        <w:rPr>
          <w:rFonts w:ascii="Arial" w:hAnsi="Arial" w:cs="Arial"/>
        </w:rPr>
        <w:t>Zamawiającego przewidywanej ilości energii.</w:t>
      </w:r>
    </w:p>
    <w:p w:rsidR="00140AC3" w:rsidRPr="00EF3499" w:rsidRDefault="00140AC3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  <w:lang w:eastAsia="ar-SA"/>
        </w:rPr>
        <w:t>W przypadku wystąpienia różnic między szacowanym, a faktycznym zużyciem energii elektrycznej, Zamawiający nie poniesie dodatkowych kosztów z tym związanych i będzie obciążany przez Wykonawcę tylko za faktycznie pobran</w:t>
      </w:r>
      <w:r w:rsidR="00CD1949" w:rsidRPr="00EF3499">
        <w:rPr>
          <w:rFonts w:ascii="Arial" w:hAnsi="Arial" w:cs="Arial"/>
          <w:lang w:eastAsia="ar-SA"/>
        </w:rPr>
        <w:t xml:space="preserve">ą ilość energii elektrycznej wg </w:t>
      </w:r>
      <w:r w:rsidRPr="00EF3499">
        <w:rPr>
          <w:rFonts w:ascii="Arial" w:hAnsi="Arial" w:cs="Arial"/>
          <w:lang w:eastAsia="ar-SA"/>
        </w:rPr>
        <w:t>stawek określonych przez Wykonawcę w swojej ofercie na podstawie dokumentacji przetargowej.</w:t>
      </w:r>
    </w:p>
    <w:p w:rsidR="00140AC3" w:rsidRPr="00EF3499" w:rsidRDefault="00140AC3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  <w:lang w:eastAsia="ar-SA"/>
        </w:rPr>
        <w:t>Zamawiający jest odbiorcą końcowym i energia zakupiona na podstawie niniejszej umowy służyć będzie wyłącznie jego potrzebom.</w:t>
      </w:r>
    </w:p>
    <w:p w:rsidR="00487E1A" w:rsidRPr="00EF3499" w:rsidRDefault="00487E1A" w:rsidP="001A602C">
      <w:pPr>
        <w:pStyle w:val="Akapitzlist"/>
        <w:numPr>
          <w:ilvl w:val="0"/>
          <w:numId w:val="20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  <w:lang w:eastAsia="ar-SA"/>
        </w:rPr>
        <w:t>Zamawiający oświadcza, ze posiada tytuł prawny do korzystania z obiektów.</w:t>
      </w:r>
    </w:p>
    <w:p w:rsidR="002B0A2B" w:rsidRPr="00EF3499" w:rsidRDefault="002B0A2B" w:rsidP="001A602C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</w:rPr>
      </w:pPr>
      <w:r w:rsidRPr="00EF3499">
        <w:rPr>
          <w:rFonts w:ascii="Arial" w:hAnsi="Arial" w:cs="Arial"/>
          <w:lang w:eastAsia="ar-SA"/>
        </w:rPr>
        <w:t xml:space="preserve">Zamawiający oświadcza, że jest nabywcą końcowym </w:t>
      </w:r>
      <w:r w:rsidR="00CD1949" w:rsidRPr="00EF3499">
        <w:rPr>
          <w:rFonts w:ascii="Arial" w:hAnsi="Arial" w:cs="Arial"/>
          <w:lang w:eastAsia="ar-SA"/>
        </w:rPr>
        <w:t xml:space="preserve">w rozumieniu przepisów ustawy o </w:t>
      </w:r>
      <w:r w:rsidRPr="00EF3499">
        <w:rPr>
          <w:rFonts w:ascii="Arial" w:hAnsi="Arial" w:cs="Arial"/>
          <w:lang w:eastAsia="ar-SA"/>
        </w:rPr>
        <w:t>podatku akcyzowym.</w:t>
      </w:r>
    </w:p>
    <w:p w:rsidR="002B42FF" w:rsidRDefault="002B42FF" w:rsidP="005C591E">
      <w:pPr>
        <w:spacing w:before="240" w:line="276" w:lineRule="auto"/>
        <w:jc w:val="center"/>
        <w:rPr>
          <w:rFonts w:ascii="Arial" w:hAnsi="Arial" w:cs="Arial"/>
          <w:b/>
        </w:rPr>
      </w:pPr>
    </w:p>
    <w:p w:rsidR="002B42FF" w:rsidRDefault="002B42FF" w:rsidP="005C591E">
      <w:pPr>
        <w:spacing w:before="240" w:line="276" w:lineRule="auto"/>
        <w:jc w:val="center"/>
        <w:rPr>
          <w:rFonts w:ascii="Arial" w:hAnsi="Arial" w:cs="Arial"/>
          <w:b/>
        </w:rPr>
      </w:pPr>
    </w:p>
    <w:p w:rsidR="00140AC3" w:rsidRPr="00113794" w:rsidRDefault="00140AC3" w:rsidP="005C591E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lastRenderedPageBreak/>
        <w:t>§ 2</w:t>
      </w:r>
    </w:p>
    <w:p w:rsidR="00CD1949" w:rsidRPr="002B42FF" w:rsidRDefault="00140AC3" w:rsidP="005C591E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Okres realizacji umowy</w:t>
      </w:r>
    </w:p>
    <w:p w:rsidR="000E6D60" w:rsidRPr="0053207B" w:rsidRDefault="00140AC3" w:rsidP="002B42FF">
      <w:pPr>
        <w:pStyle w:val="Akapitzlist"/>
        <w:numPr>
          <w:ilvl w:val="0"/>
          <w:numId w:val="14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53207B">
        <w:rPr>
          <w:rFonts w:ascii="Arial" w:hAnsi="Arial" w:cs="Arial"/>
        </w:rPr>
        <w:t>Wykonawca zobowiązuje się do dostarczania energii elektrycznej na zasadach określonych</w:t>
      </w:r>
      <w:r w:rsidR="00201CDF" w:rsidRPr="0053207B">
        <w:rPr>
          <w:rFonts w:ascii="Arial" w:hAnsi="Arial" w:cs="Arial"/>
        </w:rPr>
        <w:t xml:space="preserve"> w niniejszej umowie</w:t>
      </w:r>
      <w:r w:rsidR="005B4E61" w:rsidRPr="0053207B">
        <w:rPr>
          <w:rFonts w:ascii="Arial" w:hAnsi="Arial" w:cs="Arial"/>
        </w:rPr>
        <w:t xml:space="preserve"> przez okres:</w:t>
      </w:r>
      <w:r w:rsidR="005570F3" w:rsidRPr="0053207B">
        <w:rPr>
          <w:rFonts w:ascii="Arial" w:hAnsi="Arial" w:cs="Arial"/>
        </w:rPr>
        <w:t xml:space="preserve"> </w:t>
      </w:r>
      <w:r w:rsidR="004E5DBE">
        <w:rPr>
          <w:rFonts w:ascii="Arial" w:hAnsi="Arial" w:cs="Arial"/>
        </w:rPr>
        <w:t>od dnia podpisania</w:t>
      </w:r>
      <w:r w:rsidR="006E6D35">
        <w:rPr>
          <w:rFonts w:ascii="Arial" w:hAnsi="Arial" w:cs="Arial"/>
        </w:rPr>
        <w:t xml:space="preserve"> umowy </w:t>
      </w:r>
      <w:bookmarkStart w:id="0" w:name="_GoBack"/>
      <w:bookmarkEnd w:id="0"/>
      <w:r w:rsidR="004E5DBE">
        <w:rPr>
          <w:rFonts w:ascii="Arial" w:hAnsi="Arial" w:cs="Arial"/>
        </w:rPr>
        <w:t xml:space="preserve"> </w:t>
      </w:r>
      <w:r w:rsidR="002B42FF">
        <w:rPr>
          <w:rFonts w:ascii="Arial" w:hAnsi="Arial" w:cs="Arial"/>
        </w:rPr>
        <w:br/>
      </w:r>
      <w:r w:rsidR="004E5DBE">
        <w:rPr>
          <w:rFonts w:ascii="Arial" w:hAnsi="Arial" w:cs="Arial"/>
        </w:rPr>
        <w:t xml:space="preserve">do </w:t>
      </w:r>
      <w:r w:rsidR="007A1784" w:rsidRPr="0053207B">
        <w:rPr>
          <w:rFonts w:ascii="Arial" w:hAnsi="Arial" w:cs="Arial"/>
          <w:szCs w:val="20"/>
          <w:lang w:eastAsia="zh-CN"/>
        </w:rPr>
        <w:t>3</w:t>
      </w:r>
      <w:r w:rsidR="00334334">
        <w:rPr>
          <w:rFonts w:ascii="Arial" w:hAnsi="Arial" w:cs="Arial"/>
          <w:szCs w:val="20"/>
          <w:lang w:eastAsia="zh-CN"/>
        </w:rPr>
        <w:t>1</w:t>
      </w:r>
      <w:r w:rsidR="007A1784" w:rsidRPr="0053207B">
        <w:rPr>
          <w:rFonts w:ascii="Arial" w:hAnsi="Arial" w:cs="Arial"/>
          <w:szCs w:val="20"/>
          <w:lang w:eastAsia="zh-CN"/>
        </w:rPr>
        <w:t>.</w:t>
      </w:r>
      <w:r w:rsidR="00334334">
        <w:rPr>
          <w:rFonts w:ascii="Arial" w:hAnsi="Arial" w:cs="Arial"/>
          <w:szCs w:val="20"/>
          <w:lang w:eastAsia="zh-CN"/>
        </w:rPr>
        <w:t>12</w:t>
      </w:r>
      <w:r w:rsidR="007A1784" w:rsidRPr="0053207B">
        <w:rPr>
          <w:rFonts w:ascii="Arial" w:hAnsi="Arial" w:cs="Arial"/>
          <w:szCs w:val="20"/>
          <w:lang w:eastAsia="zh-CN"/>
        </w:rPr>
        <w:t>.202</w:t>
      </w:r>
      <w:r w:rsidR="00941687" w:rsidRPr="0053207B">
        <w:rPr>
          <w:rFonts w:ascii="Arial" w:hAnsi="Arial" w:cs="Arial"/>
          <w:szCs w:val="20"/>
          <w:lang w:eastAsia="zh-CN"/>
        </w:rPr>
        <w:t>2</w:t>
      </w:r>
      <w:r w:rsidR="007A1784" w:rsidRPr="0053207B">
        <w:rPr>
          <w:rFonts w:ascii="Arial" w:hAnsi="Arial" w:cs="Arial"/>
          <w:szCs w:val="20"/>
          <w:lang w:eastAsia="zh-CN"/>
        </w:rPr>
        <w:t xml:space="preserve"> r. </w:t>
      </w:r>
      <w:r w:rsidR="00201CDF" w:rsidRPr="0053207B">
        <w:rPr>
          <w:rFonts w:ascii="Arial" w:hAnsi="Arial" w:cs="Arial"/>
        </w:rPr>
        <w:t>Dostawa</w:t>
      </w:r>
      <w:r w:rsidR="00104E49" w:rsidRPr="0053207B">
        <w:rPr>
          <w:rFonts w:ascii="Arial" w:hAnsi="Arial" w:cs="Arial"/>
        </w:rPr>
        <w:t xml:space="preserve"> nie</w:t>
      </w:r>
      <w:r w:rsidR="00201CDF" w:rsidRPr="0053207B">
        <w:rPr>
          <w:rFonts w:ascii="Arial" w:hAnsi="Arial" w:cs="Arial"/>
        </w:rPr>
        <w:t xml:space="preserve"> może rozpocząć się</w:t>
      </w:r>
      <w:r w:rsidR="00104E49" w:rsidRPr="0053207B">
        <w:rPr>
          <w:rFonts w:ascii="Arial" w:hAnsi="Arial" w:cs="Arial"/>
        </w:rPr>
        <w:t xml:space="preserve"> wcześniej niż po pozytywnie przeprowadzon</w:t>
      </w:r>
      <w:r w:rsidR="005570F3" w:rsidRPr="0053207B">
        <w:rPr>
          <w:rFonts w:ascii="Arial" w:hAnsi="Arial" w:cs="Arial"/>
        </w:rPr>
        <w:t>ej procedurze zmiany sprzedawcy</w:t>
      </w:r>
      <w:r w:rsidR="002E26E2" w:rsidRPr="0053207B">
        <w:rPr>
          <w:rFonts w:ascii="Arial" w:hAnsi="Arial" w:cs="Arial"/>
        </w:rPr>
        <w:t xml:space="preserve"> </w:t>
      </w:r>
      <w:r w:rsidR="00104E49" w:rsidRPr="0053207B">
        <w:rPr>
          <w:rFonts w:ascii="Arial" w:hAnsi="Arial" w:cs="Arial"/>
        </w:rPr>
        <w:t xml:space="preserve">i przyjęciu umowy do realizacji przez OSD. </w:t>
      </w:r>
    </w:p>
    <w:p w:rsidR="00140AC3" w:rsidRPr="005C591E" w:rsidRDefault="00140AC3" w:rsidP="002B42FF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340"/>
        <w:jc w:val="both"/>
        <w:rPr>
          <w:rFonts w:ascii="Arial" w:hAnsi="Arial" w:cs="Arial"/>
          <w:b/>
        </w:rPr>
      </w:pPr>
      <w:r w:rsidRPr="005C591E">
        <w:rPr>
          <w:rFonts w:ascii="Arial" w:hAnsi="Arial" w:cs="Arial"/>
          <w:lang w:eastAsia="ar-SA"/>
        </w:rPr>
        <w:t>Dla realizacji niniejszej umowy konieczne jest jednoczesne obowiązywanie umów:</w:t>
      </w:r>
    </w:p>
    <w:p w:rsidR="00140AC3" w:rsidRPr="005C591E" w:rsidRDefault="00140AC3" w:rsidP="002B42FF">
      <w:pPr>
        <w:numPr>
          <w:ilvl w:val="1"/>
          <w:numId w:val="4"/>
        </w:numPr>
        <w:tabs>
          <w:tab w:val="clear" w:pos="644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5C591E">
        <w:rPr>
          <w:rFonts w:ascii="Arial" w:hAnsi="Arial" w:cs="Arial"/>
          <w:lang w:eastAsia="ar-SA"/>
        </w:rPr>
        <w:t xml:space="preserve">umowy o świadczenie usług dystrybucji </w:t>
      </w:r>
      <w:r w:rsidR="005C591E">
        <w:rPr>
          <w:rFonts w:ascii="Arial" w:hAnsi="Arial" w:cs="Arial"/>
          <w:lang w:eastAsia="ar-SA"/>
        </w:rPr>
        <w:t>zawartej pomiędzy Zamawiającym,</w:t>
      </w:r>
      <w:r w:rsidR="005C591E">
        <w:rPr>
          <w:rFonts w:ascii="Arial" w:hAnsi="Arial" w:cs="Arial"/>
          <w:lang w:eastAsia="ar-SA"/>
        </w:rPr>
        <w:br/>
      </w:r>
      <w:r w:rsidRPr="005C591E">
        <w:rPr>
          <w:rFonts w:ascii="Arial" w:hAnsi="Arial" w:cs="Arial"/>
          <w:lang w:eastAsia="ar-SA"/>
        </w:rPr>
        <w:t>a OSD,</w:t>
      </w:r>
    </w:p>
    <w:p w:rsidR="00140AC3" w:rsidRPr="005C591E" w:rsidRDefault="00140AC3" w:rsidP="001A602C">
      <w:pPr>
        <w:numPr>
          <w:ilvl w:val="1"/>
          <w:numId w:val="4"/>
        </w:numPr>
        <w:tabs>
          <w:tab w:val="clear" w:pos="644"/>
        </w:tabs>
        <w:suppressAutoHyphens/>
        <w:spacing w:after="120" w:line="276" w:lineRule="auto"/>
        <w:ind w:left="709"/>
        <w:jc w:val="both"/>
        <w:rPr>
          <w:rFonts w:ascii="Arial" w:hAnsi="Arial" w:cs="Arial"/>
          <w:lang w:eastAsia="ar-SA"/>
        </w:rPr>
      </w:pPr>
      <w:r w:rsidRPr="005C591E">
        <w:rPr>
          <w:rFonts w:ascii="Arial" w:hAnsi="Arial" w:cs="Arial"/>
          <w:lang w:eastAsia="ar-SA"/>
        </w:rPr>
        <w:t>umowy dystrybucyjnej zawartej pomiędzy Wykonawcą, a OSD.</w:t>
      </w:r>
    </w:p>
    <w:p w:rsidR="004F3F1C" w:rsidRPr="005C591E" w:rsidRDefault="00140AC3" w:rsidP="001A602C">
      <w:pPr>
        <w:pStyle w:val="Akapitzlist"/>
        <w:numPr>
          <w:ilvl w:val="0"/>
          <w:numId w:val="14"/>
        </w:numPr>
        <w:suppressAutoHyphens/>
        <w:spacing w:line="276" w:lineRule="auto"/>
        <w:ind w:left="340"/>
        <w:jc w:val="both"/>
        <w:rPr>
          <w:rFonts w:ascii="Arial" w:hAnsi="Arial" w:cs="Arial"/>
          <w:lang w:eastAsia="ar-SA"/>
        </w:rPr>
      </w:pPr>
      <w:r w:rsidRPr="005C591E">
        <w:rPr>
          <w:rFonts w:ascii="Arial" w:hAnsi="Arial" w:cs="Arial"/>
          <w:lang w:eastAsia="ar-SA"/>
        </w:rPr>
        <w:t>Zamawiający zobowiązany</w:t>
      </w:r>
      <w:r w:rsidR="00F81FE8">
        <w:rPr>
          <w:rFonts w:ascii="Arial" w:hAnsi="Arial" w:cs="Arial"/>
          <w:lang w:eastAsia="ar-SA"/>
        </w:rPr>
        <w:t>,</w:t>
      </w:r>
      <w:r w:rsidRPr="005C591E">
        <w:rPr>
          <w:rFonts w:ascii="Arial" w:hAnsi="Arial" w:cs="Arial"/>
          <w:lang w:eastAsia="ar-SA"/>
        </w:rPr>
        <w:t xml:space="preserve"> jest poinformować Wykonawcę w formie pisemnej </w:t>
      </w:r>
      <w:r w:rsidR="002B42FF">
        <w:rPr>
          <w:rFonts w:ascii="Arial" w:hAnsi="Arial" w:cs="Arial"/>
          <w:lang w:eastAsia="ar-SA"/>
        </w:rPr>
        <w:br/>
      </w:r>
      <w:r w:rsidRPr="005C591E">
        <w:rPr>
          <w:rFonts w:ascii="Arial" w:hAnsi="Arial" w:cs="Arial"/>
          <w:lang w:eastAsia="ar-SA"/>
        </w:rPr>
        <w:t xml:space="preserve">w terminie 7 dni od </w:t>
      </w:r>
      <w:r w:rsidR="00113794" w:rsidRPr="005C591E">
        <w:rPr>
          <w:rFonts w:ascii="Arial" w:hAnsi="Arial" w:cs="Arial"/>
          <w:lang w:eastAsia="ar-SA"/>
        </w:rPr>
        <w:t xml:space="preserve">momentu </w:t>
      </w:r>
      <w:r w:rsidR="00E24E9F">
        <w:rPr>
          <w:rFonts w:ascii="Arial" w:hAnsi="Arial" w:cs="Arial"/>
          <w:lang w:eastAsia="ar-SA"/>
        </w:rPr>
        <w:t>rozwiązania</w:t>
      </w:r>
      <w:r w:rsidRPr="005C591E">
        <w:rPr>
          <w:rFonts w:ascii="Arial" w:hAnsi="Arial" w:cs="Arial"/>
          <w:lang w:eastAsia="ar-SA"/>
        </w:rPr>
        <w:t xml:space="preserve"> umowy o świadczenie usług dystrybucji</w:t>
      </w:r>
      <w:r w:rsidR="004F3F1C" w:rsidRPr="005C591E">
        <w:rPr>
          <w:rFonts w:ascii="Arial" w:hAnsi="Arial" w:cs="Arial"/>
          <w:lang w:eastAsia="ar-SA"/>
        </w:rPr>
        <w:t>.</w:t>
      </w:r>
    </w:p>
    <w:p w:rsidR="00140AC3" w:rsidRPr="00113794" w:rsidRDefault="00140AC3" w:rsidP="00EF011D">
      <w:pPr>
        <w:spacing w:before="12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>§ 3</w:t>
      </w:r>
    </w:p>
    <w:p w:rsidR="00140AC3" w:rsidRPr="002B42FF" w:rsidRDefault="00140AC3" w:rsidP="00EF011D">
      <w:pPr>
        <w:spacing w:after="12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Obowiązki stron</w:t>
      </w:r>
    </w:p>
    <w:p w:rsidR="00140AC3" w:rsidRPr="00113794" w:rsidRDefault="00140AC3" w:rsidP="001A602C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b/>
          <w:color w:val="000000"/>
        </w:rPr>
        <w:t xml:space="preserve">Zamawiający </w:t>
      </w:r>
      <w:r w:rsidRPr="00113794">
        <w:rPr>
          <w:rFonts w:ascii="Arial" w:hAnsi="Arial" w:cs="Arial"/>
          <w:color w:val="000000"/>
        </w:rPr>
        <w:t>zobowiązany jest do:</w:t>
      </w:r>
    </w:p>
    <w:p w:rsidR="00140AC3" w:rsidRPr="00113794" w:rsidRDefault="00140AC3" w:rsidP="001A602C">
      <w:pPr>
        <w:numPr>
          <w:ilvl w:val="1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113794">
        <w:rPr>
          <w:rFonts w:ascii="Arial" w:hAnsi="Arial" w:cs="Arial"/>
          <w:color w:val="000000"/>
          <w:spacing w:val="-1"/>
        </w:rPr>
        <w:t>pobierania energii elektrycznej zgodnie z ob</w:t>
      </w:r>
      <w:r w:rsidR="005C591E">
        <w:rPr>
          <w:rFonts w:ascii="Arial" w:hAnsi="Arial" w:cs="Arial"/>
          <w:color w:val="000000"/>
          <w:spacing w:val="-1"/>
        </w:rPr>
        <w:t>owiązującymi przepisami prawa</w:t>
      </w:r>
      <w:r w:rsidR="005C591E">
        <w:rPr>
          <w:rFonts w:ascii="Arial" w:hAnsi="Arial" w:cs="Arial"/>
          <w:color w:val="000000"/>
          <w:spacing w:val="-1"/>
        </w:rPr>
        <w:br/>
        <w:t xml:space="preserve">i </w:t>
      </w:r>
      <w:r w:rsidRPr="00113794">
        <w:rPr>
          <w:rFonts w:ascii="Arial" w:hAnsi="Arial" w:cs="Arial"/>
          <w:color w:val="000000"/>
          <w:spacing w:val="-1"/>
        </w:rPr>
        <w:t xml:space="preserve">warunkami </w:t>
      </w:r>
      <w:r w:rsidR="00692DD2">
        <w:rPr>
          <w:rFonts w:ascii="Arial" w:hAnsi="Arial" w:cs="Arial"/>
          <w:color w:val="000000"/>
        </w:rPr>
        <w:t>umowy,</w:t>
      </w:r>
    </w:p>
    <w:p w:rsidR="00140AC3" w:rsidRPr="00113794" w:rsidRDefault="00140AC3" w:rsidP="001A602C">
      <w:pPr>
        <w:numPr>
          <w:ilvl w:val="1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113794">
        <w:rPr>
          <w:rFonts w:ascii="Arial" w:hAnsi="Arial" w:cs="Arial"/>
          <w:lang w:eastAsia="ar-SA"/>
        </w:rPr>
        <w:t>informowania Wykonawcy o zmianie planowanej wielkości zużycia energii elektrycznej w przypadku zmian w sposobie wykorzystania urzą</w:t>
      </w:r>
      <w:r w:rsidR="00692DD2">
        <w:rPr>
          <w:rFonts w:ascii="Arial" w:hAnsi="Arial" w:cs="Arial"/>
          <w:lang w:eastAsia="ar-SA"/>
        </w:rPr>
        <w:t>dzeń i instalacji elektrycznych,</w:t>
      </w:r>
    </w:p>
    <w:p w:rsidR="00140AC3" w:rsidRPr="00113794" w:rsidRDefault="00140AC3" w:rsidP="001A602C">
      <w:pPr>
        <w:numPr>
          <w:ilvl w:val="1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113794">
        <w:rPr>
          <w:rFonts w:ascii="Arial" w:hAnsi="Arial" w:cs="Arial"/>
          <w:color w:val="000000"/>
          <w:spacing w:val="-1"/>
        </w:rPr>
        <w:t>umożliwienia odczytów wskazań u</w:t>
      </w:r>
      <w:r w:rsidR="00692DD2">
        <w:rPr>
          <w:rFonts w:ascii="Arial" w:hAnsi="Arial" w:cs="Arial"/>
          <w:color w:val="000000"/>
          <w:spacing w:val="-1"/>
        </w:rPr>
        <w:t>kładu pomiarowo-rozliczeniowego,</w:t>
      </w:r>
    </w:p>
    <w:p w:rsidR="00140AC3" w:rsidRPr="00113794" w:rsidRDefault="00140AC3" w:rsidP="001A602C">
      <w:pPr>
        <w:numPr>
          <w:ilvl w:val="1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113794">
        <w:rPr>
          <w:rFonts w:ascii="Arial" w:hAnsi="Arial" w:cs="Arial"/>
          <w:lang w:eastAsia="ar-SA"/>
        </w:rPr>
        <w:t>informowania Wykonawcy o zmianach w umowie o świadczenie usług dystrybucji mających wpływ</w:t>
      </w:r>
      <w:r w:rsidR="00692DD2">
        <w:rPr>
          <w:rFonts w:ascii="Arial" w:hAnsi="Arial" w:cs="Arial"/>
          <w:lang w:eastAsia="ar-SA"/>
        </w:rPr>
        <w:t xml:space="preserve"> na realizację niniejszej umowy,</w:t>
      </w:r>
    </w:p>
    <w:p w:rsidR="00140AC3" w:rsidRPr="00113794" w:rsidRDefault="00140AC3" w:rsidP="001A602C">
      <w:pPr>
        <w:numPr>
          <w:ilvl w:val="1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113794">
        <w:rPr>
          <w:rFonts w:ascii="Arial" w:hAnsi="Arial" w:cs="Arial"/>
          <w:lang w:eastAsia="ar-SA"/>
        </w:rPr>
        <w:t xml:space="preserve">informowania Wykonawcy o  zauważonych wadach lub usterkach układu pomiarowo-rozliczeniowego oraz ewentualnej zmianie licznika w układzie pomiarowo-rozliczeniowym. </w:t>
      </w:r>
      <w:r w:rsidRPr="00113794">
        <w:rPr>
          <w:rFonts w:ascii="Arial" w:hAnsi="Arial" w:cs="Arial"/>
        </w:rPr>
        <w:t>W</w:t>
      </w:r>
      <w:r w:rsidR="005E7C5F">
        <w:rPr>
          <w:rFonts w:ascii="Arial" w:hAnsi="Arial" w:cs="Arial"/>
        </w:rPr>
        <w:t xml:space="preserve"> </w:t>
      </w:r>
      <w:r w:rsidRPr="00113794">
        <w:rPr>
          <w:rFonts w:ascii="Arial" w:hAnsi="Arial" w:cs="Arial"/>
        </w:rPr>
        <w:t>przypadku przejściowej niesprawności licznika, ilość pobranej energii elektrycznej ustalana będzie na podstaw</w:t>
      </w:r>
      <w:r w:rsidR="002E26E2">
        <w:rPr>
          <w:rFonts w:ascii="Arial" w:hAnsi="Arial" w:cs="Arial"/>
        </w:rPr>
        <w:t xml:space="preserve">ie średniego zużycia energii w </w:t>
      </w:r>
      <w:r w:rsidRPr="00113794">
        <w:rPr>
          <w:rFonts w:ascii="Arial" w:hAnsi="Arial" w:cs="Arial"/>
        </w:rPr>
        <w:t xml:space="preserve">ostatnich trzech miesiącach poprzedzających </w:t>
      </w:r>
      <w:r w:rsidR="005C591E">
        <w:rPr>
          <w:rFonts w:ascii="Arial" w:hAnsi="Arial" w:cs="Arial"/>
        </w:rPr>
        <w:t xml:space="preserve">unieruchomienie licznika lub </w:t>
      </w:r>
      <w:r w:rsidRPr="00113794">
        <w:rPr>
          <w:rFonts w:ascii="Arial" w:hAnsi="Arial" w:cs="Arial"/>
        </w:rPr>
        <w:t>średniego zużycia z os</w:t>
      </w:r>
      <w:r w:rsidR="00692DD2">
        <w:rPr>
          <w:rFonts w:ascii="Arial" w:hAnsi="Arial" w:cs="Arial"/>
        </w:rPr>
        <w:t>tatniego okresu rozliczeniowego,</w:t>
      </w:r>
    </w:p>
    <w:p w:rsidR="001B45B0" w:rsidRPr="005C591E" w:rsidRDefault="00140AC3" w:rsidP="001A602C">
      <w:pPr>
        <w:numPr>
          <w:ilvl w:val="1"/>
          <w:numId w:val="5"/>
        </w:numPr>
        <w:tabs>
          <w:tab w:val="left" w:pos="379"/>
        </w:tabs>
        <w:spacing w:after="120" w:line="276" w:lineRule="auto"/>
        <w:jc w:val="both"/>
        <w:rPr>
          <w:rFonts w:ascii="Arial" w:hAnsi="Arial" w:cs="Arial"/>
          <w:lang w:eastAsia="ar-SA"/>
        </w:rPr>
      </w:pPr>
      <w:r w:rsidRPr="00113794">
        <w:rPr>
          <w:rFonts w:ascii="Arial" w:hAnsi="Arial" w:cs="Arial"/>
          <w:color w:val="000000"/>
          <w:spacing w:val="-1"/>
        </w:rPr>
        <w:t>terminowego regulowania należności za dostarczoną energię elektryczną.</w:t>
      </w:r>
    </w:p>
    <w:p w:rsidR="00140AC3" w:rsidRPr="00113794" w:rsidRDefault="00140AC3" w:rsidP="001A602C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b/>
          <w:color w:val="000000"/>
        </w:rPr>
        <w:t xml:space="preserve">Wykonawca </w:t>
      </w:r>
      <w:r w:rsidRPr="00113794">
        <w:rPr>
          <w:rFonts w:ascii="Arial" w:hAnsi="Arial" w:cs="Arial"/>
          <w:color w:val="000000"/>
        </w:rPr>
        <w:t>zobowiązany jest do:</w:t>
      </w:r>
    </w:p>
    <w:p w:rsidR="00140AC3" w:rsidRPr="00113794" w:rsidRDefault="00375D2B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>r</w:t>
      </w:r>
      <w:r w:rsidR="00140AC3" w:rsidRPr="00113794">
        <w:rPr>
          <w:rFonts w:ascii="Arial" w:hAnsi="Arial" w:cs="Arial"/>
          <w:sz w:val="24"/>
          <w:szCs w:val="24"/>
        </w:rPr>
        <w:t xml:space="preserve">ealizacji przedmiotu zamówienia na podstawie aktualnej koncesji </w:t>
      </w:r>
      <w:r w:rsidR="002B42FF">
        <w:rPr>
          <w:rFonts w:ascii="Arial" w:hAnsi="Arial" w:cs="Arial"/>
          <w:sz w:val="24"/>
          <w:szCs w:val="24"/>
        </w:rPr>
        <w:br/>
      </w:r>
      <w:r w:rsidR="00140AC3" w:rsidRPr="00113794">
        <w:rPr>
          <w:rFonts w:ascii="Arial" w:hAnsi="Arial" w:cs="Arial"/>
          <w:sz w:val="24"/>
          <w:szCs w:val="24"/>
        </w:rPr>
        <w:t>na prowadzenie działalności gospodarczej w zakresie obrotu energią elektryczną, wydanej przez Prezesa Urzędu Regulacji Energetyki</w:t>
      </w:r>
      <w:r w:rsidR="00692DD2">
        <w:rPr>
          <w:rFonts w:ascii="Arial" w:hAnsi="Arial" w:cs="Arial"/>
          <w:sz w:val="24"/>
          <w:szCs w:val="24"/>
        </w:rPr>
        <w:t>,</w:t>
      </w:r>
    </w:p>
    <w:p w:rsidR="00140AC3" w:rsidRDefault="00140AC3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>przestrzegania standardów jakościowych obsługi odbiorców</w:t>
      </w:r>
      <w:r w:rsidR="001B45B0" w:rsidRPr="00113794">
        <w:rPr>
          <w:rFonts w:ascii="Arial" w:hAnsi="Arial" w:cs="Arial"/>
          <w:sz w:val="24"/>
          <w:szCs w:val="24"/>
        </w:rPr>
        <w:t>,</w:t>
      </w:r>
    </w:p>
    <w:p w:rsidR="00A14C9E" w:rsidRPr="00A14C9E" w:rsidRDefault="002E26E2" w:rsidP="001A602C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0D7491">
        <w:rPr>
          <w:rFonts w:ascii="Arial" w:hAnsi="Arial" w:cs="Arial"/>
        </w:rPr>
        <w:t>dokonania zgłosze</w:t>
      </w:r>
      <w:r w:rsidR="00A14C9E" w:rsidRPr="000D7491">
        <w:rPr>
          <w:rFonts w:ascii="Arial" w:hAnsi="Arial" w:cs="Arial"/>
        </w:rPr>
        <w:t xml:space="preserve">nia </w:t>
      </w:r>
      <w:r w:rsidRPr="000D7491">
        <w:rPr>
          <w:rFonts w:ascii="Arial" w:hAnsi="Arial" w:cs="Arial"/>
        </w:rPr>
        <w:t>punktu poboru energii elektrycznej</w:t>
      </w:r>
      <w:r w:rsidR="00A14C9E" w:rsidRPr="000D7491">
        <w:rPr>
          <w:rFonts w:ascii="Arial" w:hAnsi="Arial" w:cs="Arial"/>
        </w:rPr>
        <w:t xml:space="preserve"> </w:t>
      </w:r>
      <w:r w:rsidR="00A14C9E" w:rsidRPr="00A14C9E">
        <w:rPr>
          <w:rFonts w:ascii="Arial" w:hAnsi="Arial" w:cs="Arial"/>
        </w:rPr>
        <w:t>na Platformę Wymiany I</w:t>
      </w:r>
      <w:r w:rsidR="00A14C9E">
        <w:rPr>
          <w:rFonts w:ascii="Arial" w:hAnsi="Arial" w:cs="Arial"/>
        </w:rPr>
        <w:t>nformacji Operatorów, w termin</w:t>
      </w:r>
      <w:r w:rsidR="006C77C4">
        <w:rPr>
          <w:rFonts w:ascii="Arial" w:hAnsi="Arial" w:cs="Arial"/>
        </w:rPr>
        <w:t>ie</w:t>
      </w:r>
      <w:r w:rsidR="00C47C18">
        <w:rPr>
          <w:rFonts w:ascii="Arial" w:hAnsi="Arial" w:cs="Arial"/>
        </w:rPr>
        <w:t>, któr</w:t>
      </w:r>
      <w:r w:rsidR="006C77C4">
        <w:rPr>
          <w:rFonts w:ascii="Arial" w:hAnsi="Arial" w:cs="Arial"/>
        </w:rPr>
        <w:t>y</w:t>
      </w:r>
      <w:r w:rsidR="00C47C18">
        <w:rPr>
          <w:rFonts w:ascii="Arial" w:hAnsi="Arial" w:cs="Arial"/>
        </w:rPr>
        <w:t xml:space="preserve"> umożliwi</w:t>
      </w:r>
      <w:r w:rsidR="00A14C9E" w:rsidRPr="00A14C9E">
        <w:rPr>
          <w:rFonts w:ascii="Arial" w:hAnsi="Arial" w:cs="Arial"/>
        </w:rPr>
        <w:t xml:space="preserve"> rozpoczęcie sprzedaży energii elektryc</w:t>
      </w:r>
      <w:r w:rsidR="00A14C9E">
        <w:rPr>
          <w:rFonts w:ascii="Arial" w:hAnsi="Arial" w:cs="Arial"/>
        </w:rPr>
        <w:t>znej</w:t>
      </w:r>
      <w:r w:rsidR="00A14C9E" w:rsidRPr="00A14C9E">
        <w:rPr>
          <w:rFonts w:ascii="Arial" w:hAnsi="Arial" w:cs="Arial"/>
        </w:rPr>
        <w:t>.</w:t>
      </w:r>
    </w:p>
    <w:p w:rsidR="00140AC3" w:rsidRPr="00113794" w:rsidRDefault="00140AC3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 xml:space="preserve">przeprowadzenia w imieniu Zamawiającego wszystkich formalności, jakie nakładają </w:t>
      </w:r>
      <w:r w:rsidRPr="000D7491">
        <w:rPr>
          <w:rFonts w:ascii="Arial" w:hAnsi="Arial" w:cs="Arial"/>
          <w:sz w:val="24"/>
          <w:szCs w:val="24"/>
        </w:rPr>
        <w:t xml:space="preserve">na Zamawiającego </w:t>
      </w:r>
      <w:r w:rsidR="005C591E" w:rsidRPr="000D7491">
        <w:rPr>
          <w:rFonts w:ascii="Arial" w:hAnsi="Arial" w:cs="Arial"/>
          <w:sz w:val="24"/>
          <w:szCs w:val="24"/>
        </w:rPr>
        <w:t xml:space="preserve">obowiązujące </w:t>
      </w:r>
      <w:r w:rsidR="005C591E">
        <w:rPr>
          <w:rFonts w:ascii="Arial" w:hAnsi="Arial" w:cs="Arial"/>
          <w:sz w:val="24"/>
          <w:szCs w:val="24"/>
        </w:rPr>
        <w:t>przepisy</w:t>
      </w:r>
      <w:r w:rsidR="002E26E2">
        <w:rPr>
          <w:rFonts w:ascii="Arial" w:hAnsi="Arial" w:cs="Arial"/>
          <w:sz w:val="24"/>
          <w:szCs w:val="24"/>
        </w:rPr>
        <w:t xml:space="preserve"> </w:t>
      </w:r>
      <w:r w:rsidRPr="00113794">
        <w:rPr>
          <w:rFonts w:ascii="Arial" w:hAnsi="Arial" w:cs="Arial"/>
          <w:sz w:val="24"/>
          <w:szCs w:val="24"/>
        </w:rPr>
        <w:t xml:space="preserve">w przypadku konieczności dokonania zmiany sprzedawcy energii elektrycznej – </w:t>
      </w:r>
      <w:r w:rsidRPr="00113794">
        <w:rPr>
          <w:rFonts w:ascii="Arial" w:hAnsi="Arial" w:cs="Arial"/>
          <w:sz w:val="24"/>
          <w:szCs w:val="24"/>
        </w:rPr>
        <w:lastRenderedPageBreak/>
        <w:t>Roz</w:t>
      </w:r>
      <w:r w:rsidR="00113794">
        <w:rPr>
          <w:rFonts w:ascii="Arial" w:hAnsi="Arial" w:cs="Arial"/>
          <w:sz w:val="24"/>
          <w:szCs w:val="24"/>
        </w:rPr>
        <w:t>porządze</w:t>
      </w:r>
      <w:r w:rsidR="00B676BC">
        <w:rPr>
          <w:rFonts w:ascii="Arial" w:hAnsi="Arial" w:cs="Arial"/>
          <w:sz w:val="24"/>
          <w:szCs w:val="24"/>
        </w:rPr>
        <w:t xml:space="preserve">nie Ministra Gospodarki w sprawie </w:t>
      </w:r>
      <w:r w:rsidR="00FA61AB" w:rsidRPr="00113794">
        <w:rPr>
          <w:rFonts w:ascii="Arial" w:hAnsi="Arial" w:cs="Arial"/>
          <w:sz w:val="24"/>
          <w:szCs w:val="24"/>
        </w:rPr>
        <w:t>szczegółowego</w:t>
      </w:r>
      <w:r w:rsidR="00B676BC">
        <w:rPr>
          <w:rFonts w:ascii="Arial" w:hAnsi="Arial" w:cs="Arial"/>
          <w:sz w:val="24"/>
          <w:szCs w:val="24"/>
        </w:rPr>
        <w:t xml:space="preserve"> </w:t>
      </w:r>
      <w:r w:rsidR="00FA61AB" w:rsidRPr="00113794">
        <w:rPr>
          <w:rFonts w:ascii="Arial" w:hAnsi="Arial" w:cs="Arial"/>
          <w:sz w:val="24"/>
          <w:szCs w:val="24"/>
        </w:rPr>
        <w:t>funkcjonowania</w:t>
      </w:r>
      <w:r w:rsidR="00B676BC">
        <w:rPr>
          <w:rFonts w:ascii="Arial" w:hAnsi="Arial" w:cs="Arial"/>
          <w:sz w:val="24"/>
          <w:szCs w:val="24"/>
        </w:rPr>
        <w:t xml:space="preserve"> </w:t>
      </w:r>
      <w:r w:rsidR="00FA61AB" w:rsidRPr="00113794">
        <w:rPr>
          <w:rFonts w:ascii="Arial" w:hAnsi="Arial" w:cs="Arial"/>
          <w:sz w:val="24"/>
          <w:szCs w:val="24"/>
        </w:rPr>
        <w:t>systemu</w:t>
      </w:r>
      <w:r w:rsidR="00B676BC">
        <w:rPr>
          <w:rFonts w:ascii="Arial" w:hAnsi="Arial" w:cs="Arial"/>
          <w:sz w:val="24"/>
          <w:szCs w:val="24"/>
        </w:rPr>
        <w:t xml:space="preserve"> </w:t>
      </w:r>
      <w:r w:rsidRPr="00113794">
        <w:rPr>
          <w:rFonts w:ascii="Arial" w:hAnsi="Arial" w:cs="Arial"/>
          <w:sz w:val="24"/>
          <w:szCs w:val="24"/>
        </w:rPr>
        <w:t>elektroenergetycznego z dnia 4 maja 2007 r.</w:t>
      </w:r>
      <w:r w:rsidR="001B45B0" w:rsidRPr="00113794">
        <w:rPr>
          <w:rFonts w:ascii="Arial" w:hAnsi="Arial" w:cs="Arial"/>
          <w:sz w:val="24"/>
          <w:szCs w:val="24"/>
        </w:rPr>
        <w:t>,</w:t>
      </w:r>
    </w:p>
    <w:p w:rsidR="00140AC3" w:rsidRPr="00113794" w:rsidRDefault="00140AC3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  <w:lang w:eastAsia="ar-SA"/>
        </w:rPr>
        <w:t>dostawy i bilansowania handlowego energii elekt</w:t>
      </w:r>
      <w:r w:rsidR="00B34D16" w:rsidRPr="00113794">
        <w:rPr>
          <w:rFonts w:ascii="Arial" w:hAnsi="Arial" w:cs="Arial"/>
          <w:sz w:val="24"/>
          <w:szCs w:val="24"/>
          <w:lang w:eastAsia="ar-SA"/>
        </w:rPr>
        <w:t>rycznej do punktu</w:t>
      </w:r>
      <w:r w:rsidRPr="00113794">
        <w:rPr>
          <w:rFonts w:ascii="Arial" w:hAnsi="Arial" w:cs="Arial"/>
          <w:sz w:val="24"/>
          <w:szCs w:val="24"/>
          <w:lang w:eastAsia="ar-SA"/>
        </w:rPr>
        <w:t xml:space="preserve"> odbioru</w:t>
      </w:r>
      <w:r w:rsidR="001B45B0" w:rsidRPr="00113794">
        <w:rPr>
          <w:rFonts w:ascii="Arial" w:hAnsi="Arial" w:cs="Arial"/>
          <w:sz w:val="24"/>
          <w:szCs w:val="24"/>
          <w:lang w:eastAsia="ar-SA"/>
        </w:rPr>
        <w:t>,</w:t>
      </w:r>
    </w:p>
    <w:p w:rsidR="00140AC3" w:rsidRPr="00113794" w:rsidRDefault="00140AC3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  <w:lang w:eastAsia="ar-SA"/>
        </w:rPr>
        <w:t xml:space="preserve">pełnienia funkcji podmiotu odpowiedzialnego za </w:t>
      </w:r>
      <w:r w:rsidR="005C591E">
        <w:rPr>
          <w:rFonts w:ascii="Arial" w:hAnsi="Arial" w:cs="Arial"/>
          <w:sz w:val="24"/>
          <w:szCs w:val="24"/>
          <w:lang w:eastAsia="ar-SA"/>
        </w:rPr>
        <w:t xml:space="preserve">bilansowanie handlowe (POB) dla </w:t>
      </w:r>
      <w:r w:rsidRPr="00113794">
        <w:rPr>
          <w:rFonts w:ascii="Arial" w:hAnsi="Arial" w:cs="Arial"/>
          <w:sz w:val="24"/>
          <w:szCs w:val="24"/>
          <w:lang w:eastAsia="ar-SA"/>
        </w:rPr>
        <w:t>energii elektrycznej sprzedanej w ramach niniejszej umowy. Wykonawca dokonywać będzie bilansowania handlowego energii zakupionej przez Zamawiającego na podstawie standardow</w:t>
      </w:r>
      <w:r w:rsidR="0098738D">
        <w:rPr>
          <w:rFonts w:ascii="Arial" w:hAnsi="Arial" w:cs="Arial"/>
          <w:sz w:val="24"/>
          <w:szCs w:val="24"/>
          <w:lang w:eastAsia="ar-SA"/>
        </w:rPr>
        <w:t>ych</w:t>
      </w:r>
      <w:r w:rsidRPr="00113794">
        <w:rPr>
          <w:rFonts w:ascii="Arial" w:hAnsi="Arial" w:cs="Arial"/>
          <w:sz w:val="24"/>
          <w:szCs w:val="24"/>
          <w:lang w:eastAsia="ar-SA"/>
        </w:rPr>
        <w:t xml:space="preserve"> profil</w:t>
      </w:r>
      <w:r w:rsidR="0098738D">
        <w:rPr>
          <w:rFonts w:ascii="Arial" w:hAnsi="Arial" w:cs="Arial"/>
          <w:sz w:val="24"/>
          <w:szCs w:val="24"/>
          <w:lang w:eastAsia="ar-SA"/>
        </w:rPr>
        <w:t>i</w:t>
      </w:r>
      <w:r w:rsidRPr="00113794">
        <w:rPr>
          <w:rFonts w:ascii="Arial" w:hAnsi="Arial" w:cs="Arial"/>
          <w:sz w:val="24"/>
          <w:szCs w:val="24"/>
          <w:lang w:eastAsia="ar-SA"/>
        </w:rPr>
        <w:t xml:space="preserve"> zużycia</w:t>
      </w:r>
      <w:r w:rsidR="0098738D">
        <w:rPr>
          <w:rFonts w:ascii="Arial" w:hAnsi="Arial" w:cs="Arial"/>
          <w:sz w:val="24"/>
          <w:szCs w:val="24"/>
          <w:lang w:eastAsia="ar-SA"/>
        </w:rPr>
        <w:t>,</w:t>
      </w:r>
      <w:r w:rsidRPr="00113794">
        <w:rPr>
          <w:rFonts w:ascii="Arial" w:hAnsi="Arial" w:cs="Arial"/>
          <w:sz w:val="24"/>
          <w:szCs w:val="24"/>
          <w:lang w:eastAsia="ar-SA"/>
        </w:rPr>
        <w:t xml:space="preserve"> odpowiedni</w:t>
      </w:r>
      <w:r w:rsidR="0098738D">
        <w:rPr>
          <w:rFonts w:ascii="Arial" w:hAnsi="Arial" w:cs="Arial"/>
          <w:sz w:val="24"/>
          <w:szCs w:val="24"/>
          <w:lang w:eastAsia="ar-SA"/>
        </w:rPr>
        <w:t>ch</w:t>
      </w:r>
      <w:r w:rsidRPr="00113794">
        <w:rPr>
          <w:rFonts w:ascii="Arial" w:hAnsi="Arial" w:cs="Arial"/>
          <w:sz w:val="24"/>
          <w:szCs w:val="24"/>
          <w:lang w:eastAsia="ar-SA"/>
        </w:rPr>
        <w:t xml:space="preserve"> dla </w:t>
      </w:r>
      <w:r w:rsidR="00FA61AB" w:rsidRPr="00113794">
        <w:rPr>
          <w:rFonts w:ascii="Arial" w:hAnsi="Arial" w:cs="Arial"/>
          <w:sz w:val="24"/>
          <w:szCs w:val="24"/>
          <w:lang w:eastAsia="ar-SA"/>
        </w:rPr>
        <w:t>grup taryfow</w:t>
      </w:r>
      <w:r w:rsidR="0098738D">
        <w:rPr>
          <w:rFonts w:ascii="Arial" w:hAnsi="Arial" w:cs="Arial"/>
          <w:sz w:val="24"/>
          <w:szCs w:val="24"/>
          <w:lang w:eastAsia="ar-SA"/>
        </w:rPr>
        <w:t>ych</w:t>
      </w:r>
      <w:r w:rsidR="00FA61AB" w:rsidRPr="0011379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8738D">
        <w:rPr>
          <w:rFonts w:ascii="Arial" w:hAnsi="Arial" w:cs="Arial"/>
          <w:sz w:val="24"/>
          <w:szCs w:val="24"/>
          <w:lang w:eastAsia="ar-SA"/>
        </w:rPr>
        <w:t>objętych daną częścią zamówienia</w:t>
      </w:r>
      <w:r w:rsidR="00EC22D2" w:rsidRPr="00113794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113794">
        <w:rPr>
          <w:rFonts w:ascii="Arial" w:hAnsi="Arial" w:cs="Arial"/>
          <w:sz w:val="24"/>
          <w:szCs w:val="24"/>
          <w:lang w:eastAsia="ar-SA"/>
        </w:rPr>
        <w:t>przy</w:t>
      </w:r>
      <w:r w:rsidR="0083214F" w:rsidRPr="00113794">
        <w:rPr>
          <w:rFonts w:ascii="Arial" w:hAnsi="Arial" w:cs="Arial"/>
          <w:sz w:val="24"/>
          <w:szCs w:val="24"/>
          <w:lang w:eastAsia="ar-SA"/>
        </w:rPr>
        <w:t xml:space="preserve"> mocy umownej </w:t>
      </w:r>
      <w:r w:rsidR="000A37F5" w:rsidRPr="00113794">
        <w:rPr>
          <w:rFonts w:ascii="Arial" w:hAnsi="Arial" w:cs="Arial"/>
          <w:sz w:val="24"/>
          <w:szCs w:val="24"/>
          <w:lang w:eastAsia="ar-SA"/>
        </w:rPr>
        <w:t>określonej w umowie z OSD</w:t>
      </w:r>
      <w:r w:rsidR="000A37F5" w:rsidRPr="0011379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771298" w:rsidRPr="00113794">
        <w:rPr>
          <w:rFonts w:ascii="Arial" w:hAnsi="Arial" w:cs="Arial"/>
          <w:sz w:val="24"/>
          <w:szCs w:val="24"/>
          <w:lang w:eastAsia="ar-SA"/>
        </w:rPr>
        <w:t>oraz</w:t>
      </w:r>
      <w:r w:rsidR="006F437E" w:rsidRPr="0011379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113794">
        <w:rPr>
          <w:rFonts w:ascii="Arial" w:hAnsi="Arial" w:cs="Arial"/>
          <w:sz w:val="24"/>
          <w:szCs w:val="24"/>
          <w:lang w:eastAsia="ar-SA"/>
        </w:rPr>
        <w:t>rzeczywistej ilości pobranej energii elektry</w:t>
      </w:r>
      <w:r w:rsidR="005A49FA">
        <w:rPr>
          <w:rFonts w:ascii="Arial" w:hAnsi="Arial" w:cs="Arial"/>
          <w:sz w:val="24"/>
          <w:szCs w:val="24"/>
          <w:lang w:eastAsia="ar-SA"/>
        </w:rPr>
        <w:t>cznej, a Zamawiający nie będzie</w:t>
      </w:r>
      <w:r w:rsidR="00972AA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13794">
        <w:rPr>
          <w:rFonts w:ascii="Arial" w:hAnsi="Arial" w:cs="Arial"/>
          <w:sz w:val="24"/>
          <w:szCs w:val="24"/>
          <w:lang w:eastAsia="ar-SA"/>
        </w:rPr>
        <w:t>z tego tytułu ponosił dodatkowych kosztów</w:t>
      </w:r>
      <w:r w:rsidR="001B45B0" w:rsidRPr="00113794">
        <w:rPr>
          <w:rFonts w:ascii="Arial" w:hAnsi="Arial" w:cs="Arial"/>
          <w:sz w:val="24"/>
          <w:szCs w:val="24"/>
          <w:lang w:eastAsia="ar-SA"/>
        </w:rPr>
        <w:t>,</w:t>
      </w:r>
    </w:p>
    <w:p w:rsidR="00140AC3" w:rsidRPr="00113794" w:rsidRDefault="00140AC3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  <w:lang w:eastAsia="ar-SA"/>
        </w:rPr>
        <w:t>ewentualne koszty wynikające z dokon</w:t>
      </w:r>
      <w:r w:rsidR="002E26E2" w:rsidRPr="000D7491">
        <w:rPr>
          <w:rFonts w:ascii="Arial" w:hAnsi="Arial" w:cs="Arial"/>
          <w:sz w:val="24"/>
          <w:szCs w:val="24"/>
          <w:lang w:eastAsia="ar-SA"/>
        </w:rPr>
        <w:t>ywania</w:t>
      </w:r>
      <w:r w:rsidRPr="00113794">
        <w:rPr>
          <w:rFonts w:ascii="Arial" w:hAnsi="Arial" w:cs="Arial"/>
          <w:sz w:val="24"/>
          <w:szCs w:val="24"/>
          <w:lang w:eastAsia="ar-SA"/>
        </w:rPr>
        <w:t xml:space="preserve"> bilansowania </w:t>
      </w:r>
      <w:r w:rsidR="005C591E">
        <w:rPr>
          <w:rFonts w:ascii="Arial" w:hAnsi="Arial" w:cs="Arial"/>
          <w:sz w:val="24"/>
          <w:szCs w:val="24"/>
          <w:lang w:eastAsia="ar-SA"/>
        </w:rPr>
        <w:t xml:space="preserve">uwzględnione zostaną w </w:t>
      </w:r>
      <w:r w:rsidRPr="00113794">
        <w:rPr>
          <w:rFonts w:ascii="Arial" w:hAnsi="Arial" w:cs="Arial"/>
          <w:sz w:val="24"/>
          <w:szCs w:val="24"/>
          <w:lang w:eastAsia="ar-SA"/>
        </w:rPr>
        <w:t>cenie energii elektrycznej określonej w przedstawionej przez Wykonawcę ofercie</w:t>
      </w:r>
      <w:r w:rsidR="001B45B0" w:rsidRPr="00113794">
        <w:rPr>
          <w:rFonts w:ascii="Arial" w:hAnsi="Arial" w:cs="Arial"/>
          <w:sz w:val="24"/>
          <w:szCs w:val="24"/>
          <w:lang w:eastAsia="ar-SA"/>
        </w:rPr>
        <w:t>,</w:t>
      </w:r>
    </w:p>
    <w:p w:rsidR="005D4ACD" w:rsidRPr="000D7491" w:rsidRDefault="00E24E9F" w:rsidP="001A602C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87E1A" w:rsidRPr="00113794">
        <w:rPr>
          <w:rFonts w:ascii="Arial" w:hAnsi="Arial" w:cs="Arial"/>
          <w:sz w:val="24"/>
          <w:szCs w:val="24"/>
        </w:rPr>
        <w:t xml:space="preserve">dostępniania Zamawiającemu danych pomiarowo-rozliczeniowych </w:t>
      </w:r>
      <w:r w:rsidR="002B42FF">
        <w:rPr>
          <w:rFonts w:ascii="Arial" w:hAnsi="Arial" w:cs="Arial"/>
          <w:sz w:val="24"/>
          <w:szCs w:val="24"/>
        </w:rPr>
        <w:br/>
      </w:r>
      <w:r w:rsidR="00487E1A" w:rsidRPr="00113794">
        <w:rPr>
          <w:rFonts w:ascii="Arial" w:hAnsi="Arial" w:cs="Arial"/>
          <w:sz w:val="24"/>
          <w:szCs w:val="24"/>
        </w:rPr>
        <w:t>w zakresie do</w:t>
      </w:r>
      <w:r w:rsidR="005D4ACD" w:rsidRPr="00113794">
        <w:rPr>
          <w:rFonts w:ascii="Arial" w:hAnsi="Arial" w:cs="Arial"/>
          <w:sz w:val="24"/>
          <w:szCs w:val="24"/>
        </w:rPr>
        <w:t>s</w:t>
      </w:r>
      <w:r w:rsidR="00487E1A" w:rsidRPr="00113794">
        <w:rPr>
          <w:rFonts w:ascii="Arial" w:hAnsi="Arial" w:cs="Arial"/>
          <w:sz w:val="24"/>
          <w:szCs w:val="24"/>
        </w:rPr>
        <w:t xml:space="preserve">tawy energii do </w:t>
      </w:r>
      <w:r w:rsidR="00487E1A" w:rsidRPr="000D7491">
        <w:rPr>
          <w:rFonts w:ascii="Arial" w:hAnsi="Arial" w:cs="Arial"/>
          <w:sz w:val="24"/>
          <w:szCs w:val="24"/>
        </w:rPr>
        <w:t>przyłącz</w:t>
      </w:r>
      <w:r w:rsidR="002E26E2" w:rsidRPr="000D7491">
        <w:rPr>
          <w:rFonts w:ascii="Arial" w:hAnsi="Arial" w:cs="Arial"/>
          <w:sz w:val="24"/>
          <w:szCs w:val="24"/>
        </w:rPr>
        <w:t>a</w:t>
      </w:r>
      <w:r w:rsidR="00487E1A" w:rsidRPr="000D7491">
        <w:rPr>
          <w:rFonts w:ascii="Arial" w:hAnsi="Arial" w:cs="Arial"/>
          <w:sz w:val="24"/>
          <w:szCs w:val="24"/>
        </w:rPr>
        <w:t xml:space="preserve"> </w:t>
      </w:r>
      <w:r w:rsidR="005D4ACD" w:rsidRPr="000D7491">
        <w:rPr>
          <w:rFonts w:ascii="Arial" w:hAnsi="Arial" w:cs="Arial"/>
          <w:sz w:val="24"/>
          <w:szCs w:val="24"/>
        </w:rPr>
        <w:t>objęt</w:t>
      </w:r>
      <w:r w:rsidR="002E26E2" w:rsidRPr="000D7491">
        <w:rPr>
          <w:rFonts w:ascii="Arial" w:hAnsi="Arial" w:cs="Arial"/>
          <w:sz w:val="24"/>
          <w:szCs w:val="24"/>
        </w:rPr>
        <w:t>ego niniejszą</w:t>
      </w:r>
      <w:r w:rsidR="005D4ACD" w:rsidRPr="000D7491">
        <w:rPr>
          <w:rFonts w:ascii="Arial" w:hAnsi="Arial" w:cs="Arial"/>
          <w:sz w:val="24"/>
          <w:szCs w:val="24"/>
        </w:rPr>
        <w:t xml:space="preserve"> umową</w:t>
      </w:r>
      <w:r w:rsidR="001B45B0" w:rsidRPr="000D7491">
        <w:rPr>
          <w:rFonts w:ascii="Arial" w:hAnsi="Arial" w:cs="Arial"/>
          <w:sz w:val="24"/>
          <w:szCs w:val="24"/>
        </w:rPr>
        <w:t>,</w:t>
      </w:r>
    </w:p>
    <w:p w:rsidR="0099018F" w:rsidRPr="005C591E" w:rsidRDefault="00281F06" w:rsidP="001A602C">
      <w:pPr>
        <w:pStyle w:val="Zwykytekst"/>
        <w:numPr>
          <w:ilvl w:val="1"/>
          <w:numId w:val="6"/>
        </w:numPr>
        <w:spacing w:after="240" w:line="276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  <w:lang w:eastAsia="ar-SA"/>
        </w:rPr>
        <w:t>przestrzegania</w:t>
      </w:r>
      <w:r w:rsidR="00F53CBA" w:rsidRPr="00113794">
        <w:rPr>
          <w:rFonts w:ascii="Arial" w:hAnsi="Arial" w:cs="Arial"/>
          <w:sz w:val="24"/>
          <w:szCs w:val="24"/>
          <w:lang w:eastAsia="ar-SA"/>
        </w:rPr>
        <w:t xml:space="preserve"> wobec Zamawiającego</w:t>
      </w:r>
      <w:r w:rsidR="005C274E">
        <w:rPr>
          <w:rFonts w:ascii="Arial" w:hAnsi="Arial" w:cs="Arial"/>
          <w:sz w:val="24"/>
          <w:szCs w:val="24"/>
          <w:lang w:eastAsia="ar-SA"/>
        </w:rPr>
        <w:t xml:space="preserve"> art. 6</w:t>
      </w:r>
      <w:r w:rsidR="00271091" w:rsidRPr="00113794">
        <w:rPr>
          <w:rFonts w:ascii="Arial" w:hAnsi="Arial" w:cs="Arial"/>
          <w:sz w:val="24"/>
          <w:szCs w:val="24"/>
          <w:lang w:eastAsia="ar-SA"/>
        </w:rPr>
        <w:t xml:space="preserve">b ust 6 ustawy z dnia </w:t>
      </w:r>
      <w:r w:rsidR="005C591E">
        <w:rPr>
          <w:rFonts w:ascii="Arial" w:hAnsi="Arial" w:cs="Arial"/>
          <w:sz w:val="24"/>
          <w:szCs w:val="24"/>
          <w:lang w:eastAsia="ar-SA"/>
        </w:rPr>
        <w:br/>
      </w:r>
      <w:r w:rsidR="00271091" w:rsidRPr="00113794">
        <w:rPr>
          <w:rFonts w:ascii="Arial" w:hAnsi="Arial" w:cs="Arial"/>
          <w:sz w:val="24"/>
          <w:szCs w:val="24"/>
          <w:lang w:eastAsia="ar-SA"/>
        </w:rPr>
        <w:t>10.04.1997 r.</w:t>
      </w:r>
      <w:r w:rsidR="00FC3264" w:rsidRPr="0011379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274E">
        <w:rPr>
          <w:rFonts w:ascii="Arial" w:hAnsi="Arial" w:cs="Arial"/>
          <w:sz w:val="24"/>
          <w:szCs w:val="24"/>
          <w:lang w:eastAsia="ar-SA"/>
        </w:rPr>
        <w:t>Prawo</w:t>
      </w:r>
      <w:r w:rsidR="005D4ACD" w:rsidRPr="0011379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71091" w:rsidRPr="00113794">
        <w:rPr>
          <w:rFonts w:ascii="Arial" w:hAnsi="Arial" w:cs="Arial"/>
          <w:sz w:val="24"/>
          <w:szCs w:val="24"/>
          <w:lang w:eastAsia="ar-SA"/>
        </w:rPr>
        <w:t>energetyczne</w:t>
      </w:r>
      <w:r w:rsidR="005570F3">
        <w:rPr>
          <w:rFonts w:ascii="Arial" w:hAnsi="Arial" w:cs="Arial"/>
          <w:sz w:val="24"/>
          <w:szCs w:val="24"/>
          <w:lang w:eastAsia="ar-SA"/>
        </w:rPr>
        <w:t>.</w:t>
      </w:r>
    </w:p>
    <w:p w:rsidR="00140AC3" w:rsidRPr="00113794" w:rsidRDefault="00140AC3" w:rsidP="005C591E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>§ 4</w:t>
      </w:r>
    </w:p>
    <w:p w:rsidR="00140AC3" w:rsidRPr="002B42FF" w:rsidRDefault="00140AC3" w:rsidP="005C591E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Wynagrodzenie i sposób rozliczenia</w:t>
      </w:r>
    </w:p>
    <w:p w:rsidR="00140AC3" w:rsidRPr="00113794" w:rsidRDefault="00140AC3" w:rsidP="001A602C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>Wynagrodzenie Wykonawcy uwzględnia wszystkie koszty związane z realizacją przedmiotu umowy w tym koszty bilansowania handlowego energii elektrycznej oraz wszelkie urzędowe opłaty i podatki.</w:t>
      </w:r>
    </w:p>
    <w:p w:rsidR="00E62FA9" w:rsidRPr="00AF63DB" w:rsidRDefault="00740E5E" w:rsidP="002B42FF">
      <w:pPr>
        <w:spacing w:line="276" w:lineRule="auto"/>
        <w:ind w:left="360"/>
        <w:jc w:val="both"/>
        <w:rPr>
          <w:rFonts w:ascii="Arial" w:hAnsi="Arial" w:cs="Arial"/>
        </w:rPr>
      </w:pPr>
      <w:r w:rsidRPr="00AF63DB">
        <w:rPr>
          <w:rFonts w:ascii="Arial" w:hAnsi="Arial" w:cs="Arial"/>
        </w:rPr>
        <w:t>Cena jednostkowa energii ele</w:t>
      </w:r>
      <w:r w:rsidR="005F1F3D" w:rsidRPr="00AF63DB">
        <w:rPr>
          <w:rFonts w:ascii="Arial" w:hAnsi="Arial" w:cs="Arial"/>
        </w:rPr>
        <w:t xml:space="preserve">ktrycznej w </w:t>
      </w:r>
      <w:r w:rsidR="008B3886" w:rsidRPr="00AF63DB">
        <w:rPr>
          <w:rFonts w:ascii="Arial" w:hAnsi="Arial" w:cs="Arial"/>
        </w:rPr>
        <w:t xml:space="preserve">danej </w:t>
      </w:r>
      <w:r w:rsidR="005F1F3D" w:rsidRPr="00AF63DB">
        <w:rPr>
          <w:rFonts w:ascii="Arial" w:hAnsi="Arial" w:cs="Arial"/>
        </w:rPr>
        <w:t>grupie taryfowej</w:t>
      </w:r>
      <w:r w:rsidR="00397EB0" w:rsidRPr="00AF63DB">
        <w:rPr>
          <w:rFonts w:ascii="Arial" w:hAnsi="Arial" w:cs="Arial"/>
        </w:rPr>
        <w:t>:</w:t>
      </w:r>
      <w:r w:rsidR="005F1F3D" w:rsidRPr="00AF63DB">
        <w:rPr>
          <w:rFonts w:ascii="Arial" w:hAnsi="Arial" w:cs="Arial"/>
        </w:rPr>
        <w:t xml:space="preserve"> </w:t>
      </w:r>
    </w:p>
    <w:p w:rsidR="00E62FA9" w:rsidRPr="00AF63DB" w:rsidRDefault="00E62FA9" w:rsidP="002B42FF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</w:rPr>
      </w:pPr>
      <w:r w:rsidRPr="00AF63DB">
        <w:rPr>
          <w:rFonts w:ascii="Arial" w:hAnsi="Arial" w:cs="Arial"/>
        </w:rPr>
        <w:t>C11:  wynosi ……….. zł/kWh netto, opłata handlowa …….. zł/netto miesiąc</w:t>
      </w:r>
    </w:p>
    <w:p w:rsidR="00E62FA9" w:rsidRDefault="00E62FA9" w:rsidP="002B42FF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</w:rPr>
      </w:pPr>
      <w:r w:rsidRPr="00AF63DB">
        <w:rPr>
          <w:rFonts w:ascii="Arial" w:hAnsi="Arial" w:cs="Arial"/>
        </w:rPr>
        <w:t xml:space="preserve">C21: </w:t>
      </w:r>
      <w:r w:rsidR="00EE198B">
        <w:rPr>
          <w:rFonts w:ascii="Arial" w:hAnsi="Arial" w:cs="Arial"/>
        </w:rPr>
        <w:t xml:space="preserve"> </w:t>
      </w:r>
      <w:r w:rsidRPr="00AF63DB">
        <w:rPr>
          <w:rFonts w:ascii="Arial" w:hAnsi="Arial" w:cs="Arial"/>
        </w:rPr>
        <w:t>wynosi ……….. zł/kWh netto, opłata handlowa …….. zł/netto miesiąc</w:t>
      </w:r>
    </w:p>
    <w:p w:rsidR="002B42FF" w:rsidRPr="002B42FF" w:rsidRDefault="002B42FF" w:rsidP="002B42FF">
      <w:pPr>
        <w:pStyle w:val="Akapitzlist"/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740E5E" w:rsidRPr="00113794" w:rsidRDefault="00ED412D" w:rsidP="002B42FF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740E5E" w:rsidRPr="00113794">
        <w:rPr>
          <w:rFonts w:ascii="Arial" w:hAnsi="Arial" w:cs="Arial"/>
          <w:sz w:val="24"/>
          <w:szCs w:val="24"/>
        </w:rPr>
        <w:t xml:space="preserve"> obowiązywać będzie przez cały </w:t>
      </w:r>
      <w:r w:rsidR="005C591E">
        <w:rPr>
          <w:rFonts w:ascii="Arial" w:hAnsi="Arial" w:cs="Arial"/>
          <w:sz w:val="24"/>
          <w:szCs w:val="24"/>
        </w:rPr>
        <w:t>okres trwania niniejszej umowy.</w:t>
      </w:r>
      <w:r w:rsidR="005C591E">
        <w:rPr>
          <w:rFonts w:ascii="Arial" w:hAnsi="Arial" w:cs="Arial"/>
          <w:sz w:val="24"/>
          <w:szCs w:val="24"/>
        </w:rPr>
        <w:br/>
      </w:r>
      <w:r w:rsidR="00740E5E" w:rsidRPr="00113794">
        <w:rPr>
          <w:rFonts w:ascii="Arial" w:hAnsi="Arial" w:cs="Arial"/>
          <w:sz w:val="24"/>
          <w:szCs w:val="24"/>
        </w:rPr>
        <w:t>Cena jednostkowa energii elektrycznej netto zawiera kwotę podatku akcyzowego.</w:t>
      </w:r>
    </w:p>
    <w:p w:rsidR="00E73688" w:rsidRPr="00113794" w:rsidRDefault="007339F1" w:rsidP="001A602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Rozliczenia</w:t>
      </w:r>
      <w:r w:rsidRPr="007339F1">
        <w:rPr>
          <w:rFonts w:ascii="Arial" w:hAnsi="Arial" w:cs="Arial"/>
          <w:sz w:val="24"/>
          <w:szCs w:val="24"/>
        </w:rPr>
        <w:t xml:space="preserve"> za energię elektryczną dokonywane będą zgodnie z okresem rozliczeniowym stosowanym przez OSD, w oparciu o fakturę wystawioną przez Wykonawcę w terminie 14 dni od otrzymania danych pomiarowo – rozliczeniowych od OSD. </w:t>
      </w:r>
      <w:r w:rsidR="00E73688" w:rsidRPr="00113794">
        <w:rPr>
          <w:rFonts w:ascii="Arial" w:hAnsi="Arial" w:cs="Arial"/>
          <w:sz w:val="24"/>
          <w:szCs w:val="24"/>
        </w:rPr>
        <w:t xml:space="preserve"> </w:t>
      </w:r>
    </w:p>
    <w:p w:rsidR="00F81FE8" w:rsidRPr="00F81FE8" w:rsidRDefault="00C56B35" w:rsidP="001A602C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</w:rPr>
      </w:pPr>
      <w:r w:rsidRPr="00113794">
        <w:rPr>
          <w:rFonts w:ascii="Arial" w:hAnsi="Arial" w:cs="Arial"/>
          <w:sz w:val="24"/>
          <w:szCs w:val="24"/>
        </w:rPr>
        <w:t xml:space="preserve">Wykonawca </w:t>
      </w:r>
      <w:r w:rsidR="00A33607" w:rsidRPr="00113794">
        <w:rPr>
          <w:rFonts w:ascii="Arial" w:hAnsi="Arial" w:cs="Arial"/>
          <w:sz w:val="24"/>
          <w:szCs w:val="24"/>
        </w:rPr>
        <w:t xml:space="preserve">będzie wystawiał faktury </w:t>
      </w:r>
      <w:r w:rsidR="00737F5D" w:rsidRPr="00113794">
        <w:rPr>
          <w:rFonts w:ascii="Arial" w:hAnsi="Arial" w:cs="Arial"/>
          <w:sz w:val="24"/>
          <w:szCs w:val="24"/>
        </w:rPr>
        <w:t>dla</w:t>
      </w:r>
      <w:r w:rsidR="00A33607" w:rsidRPr="00113794">
        <w:rPr>
          <w:rFonts w:ascii="Arial" w:hAnsi="Arial" w:cs="Arial"/>
          <w:sz w:val="24"/>
          <w:szCs w:val="24"/>
        </w:rPr>
        <w:t xml:space="preserve"> Rejonow</w:t>
      </w:r>
      <w:r w:rsidR="00737F5D" w:rsidRPr="00113794">
        <w:rPr>
          <w:rFonts w:ascii="Arial" w:hAnsi="Arial" w:cs="Arial"/>
          <w:sz w:val="24"/>
          <w:szCs w:val="24"/>
        </w:rPr>
        <w:t>ego</w:t>
      </w:r>
      <w:r w:rsidR="00A33607" w:rsidRPr="00113794">
        <w:rPr>
          <w:rFonts w:ascii="Arial" w:hAnsi="Arial" w:cs="Arial"/>
          <w:sz w:val="24"/>
          <w:szCs w:val="24"/>
        </w:rPr>
        <w:t xml:space="preserve"> Zarząd</w:t>
      </w:r>
      <w:r w:rsidR="00737F5D" w:rsidRPr="00113794">
        <w:rPr>
          <w:rFonts w:ascii="Arial" w:hAnsi="Arial" w:cs="Arial"/>
          <w:sz w:val="24"/>
          <w:szCs w:val="24"/>
        </w:rPr>
        <w:t>u</w:t>
      </w:r>
      <w:r w:rsidR="00A33607" w:rsidRPr="00113794">
        <w:rPr>
          <w:rFonts w:ascii="Arial" w:hAnsi="Arial" w:cs="Arial"/>
          <w:sz w:val="24"/>
          <w:szCs w:val="24"/>
        </w:rPr>
        <w:t xml:space="preserve"> Infrastruktury </w:t>
      </w:r>
      <w:r w:rsidR="00ED412D">
        <w:rPr>
          <w:rFonts w:ascii="Arial" w:hAnsi="Arial" w:cs="Arial"/>
          <w:sz w:val="24"/>
          <w:szCs w:val="24"/>
        </w:rPr>
        <w:br/>
      </w:r>
      <w:r w:rsidR="00A33607" w:rsidRPr="00113794">
        <w:rPr>
          <w:rFonts w:ascii="Arial" w:hAnsi="Arial" w:cs="Arial"/>
          <w:sz w:val="24"/>
          <w:szCs w:val="24"/>
        </w:rPr>
        <w:t xml:space="preserve">w Gdyni, </w:t>
      </w:r>
      <w:r w:rsidR="008A3A05" w:rsidRPr="00113794">
        <w:rPr>
          <w:rFonts w:ascii="Arial" w:hAnsi="Arial" w:cs="Arial"/>
          <w:sz w:val="24"/>
          <w:szCs w:val="24"/>
        </w:rPr>
        <w:t xml:space="preserve">na </w:t>
      </w:r>
      <w:r w:rsidR="00A33607" w:rsidRPr="00113794">
        <w:rPr>
          <w:rFonts w:ascii="Arial" w:hAnsi="Arial" w:cs="Arial"/>
          <w:sz w:val="24"/>
          <w:szCs w:val="24"/>
        </w:rPr>
        <w:t>których należy wpisać nazwę i miejsce punktu poboru energii elektrycznej.</w:t>
      </w:r>
    </w:p>
    <w:p w:rsidR="00140AC3" w:rsidRPr="00113794" w:rsidRDefault="00140AC3" w:rsidP="00F81FE8">
      <w:pPr>
        <w:pStyle w:val="Zwykytekst"/>
        <w:spacing w:after="120" w:line="276" w:lineRule="auto"/>
        <w:ind w:left="360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>§ 5</w:t>
      </w:r>
    </w:p>
    <w:p w:rsidR="00140AC3" w:rsidRPr="002B42FF" w:rsidRDefault="00140AC3" w:rsidP="005C591E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Warunki płatności</w:t>
      </w:r>
    </w:p>
    <w:p w:rsidR="00140AC3" w:rsidRPr="00113794" w:rsidRDefault="00140AC3" w:rsidP="001A602C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 xml:space="preserve">Rozliczenie zużycia energii odbywać się będzie w oparciu o faktury VAT wystawiane przez Wykonawcę na koniec okresu rozliczeniowego w terminie </w:t>
      </w:r>
      <w:r w:rsidR="002D7B22" w:rsidRPr="00113794">
        <w:rPr>
          <w:rFonts w:ascii="Arial" w:hAnsi="Arial" w:cs="Arial"/>
          <w:sz w:val="24"/>
          <w:szCs w:val="24"/>
        </w:rPr>
        <w:t>14</w:t>
      </w:r>
      <w:r w:rsidRPr="00113794">
        <w:rPr>
          <w:rFonts w:ascii="Arial" w:hAnsi="Arial" w:cs="Arial"/>
          <w:sz w:val="24"/>
          <w:szCs w:val="24"/>
        </w:rPr>
        <w:t xml:space="preserve"> dni od otrzymania przez Wykonawcę odczytów liczników pomiarowych </w:t>
      </w:r>
      <w:r w:rsidR="002B42FF">
        <w:rPr>
          <w:rFonts w:ascii="Arial" w:hAnsi="Arial" w:cs="Arial"/>
          <w:sz w:val="24"/>
          <w:szCs w:val="24"/>
        </w:rPr>
        <w:br/>
      </w:r>
      <w:r w:rsidRPr="00113794">
        <w:rPr>
          <w:rFonts w:ascii="Arial" w:hAnsi="Arial" w:cs="Arial"/>
          <w:sz w:val="24"/>
          <w:szCs w:val="24"/>
        </w:rPr>
        <w:t>od operatora systemu dystrybucyjnego.</w:t>
      </w:r>
    </w:p>
    <w:p w:rsidR="00140AC3" w:rsidRPr="004A5F98" w:rsidRDefault="004A5F98" w:rsidP="001A602C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A5F98">
        <w:rPr>
          <w:rFonts w:ascii="Arial" w:hAnsi="Arial" w:cs="Arial"/>
          <w:sz w:val="24"/>
          <w:szCs w:val="24"/>
        </w:rPr>
        <w:t>Wykonawca zobowiązuje się na koniec okresu rozliczeniowego, po otrzymaniu danych odczytowych od OSD, wystawić Zamawiającemu fakturę rozliczeniową,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A5F98">
        <w:rPr>
          <w:rFonts w:ascii="Arial" w:hAnsi="Arial" w:cs="Arial"/>
          <w:sz w:val="24"/>
          <w:szCs w:val="24"/>
        </w:rPr>
        <w:lastRenderedPageBreak/>
        <w:t>z terminem płatności określonym na tejże fakturze. Należności wynikające z faktur VAT będą płatne w terminie 30 dni od daty jej wystawienia na rachunek</w:t>
      </w:r>
      <w:r>
        <w:rPr>
          <w:rFonts w:ascii="Arial" w:hAnsi="Arial" w:cs="Arial"/>
          <w:sz w:val="24"/>
          <w:szCs w:val="24"/>
        </w:rPr>
        <w:t xml:space="preserve"> Wykonawcy wskazany na fakturze</w:t>
      </w:r>
      <w:r w:rsidRPr="004A5F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40AC3" w:rsidRPr="004A5F98">
        <w:rPr>
          <w:rFonts w:ascii="Arial" w:hAnsi="Arial" w:cs="Arial"/>
          <w:sz w:val="24"/>
          <w:szCs w:val="24"/>
        </w:rPr>
        <w:t>Ustala się, że wynagrodzenie Wykonawcy uwzględniać będzie podatek VAT w</w:t>
      </w:r>
      <w:r w:rsidR="005C591E">
        <w:rPr>
          <w:rFonts w:ascii="Arial" w:hAnsi="Arial" w:cs="Arial"/>
          <w:sz w:val="24"/>
          <w:szCs w:val="24"/>
        </w:rPr>
        <w:t xml:space="preserve"> </w:t>
      </w:r>
      <w:r w:rsidR="00140AC3" w:rsidRPr="004A5F98">
        <w:rPr>
          <w:rFonts w:ascii="Arial" w:hAnsi="Arial" w:cs="Arial"/>
          <w:sz w:val="24"/>
          <w:szCs w:val="24"/>
        </w:rPr>
        <w:t>ustawowej wysokości.</w:t>
      </w:r>
    </w:p>
    <w:p w:rsidR="00140AC3" w:rsidRPr="00113794" w:rsidRDefault="00E73688" w:rsidP="001A602C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 xml:space="preserve">Za dzień zapłaty uznaje się datę uznania rachunku bankowego Wykonawcy. </w:t>
      </w:r>
    </w:p>
    <w:p w:rsidR="00140AC3" w:rsidRPr="00113794" w:rsidRDefault="00140AC3" w:rsidP="001A602C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>W przypadku niedotrzymania terminu płatności faktur Wykonawcy przysługuj</w:t>
      </w:r>
      <w:r w:rsidR="00090513" w:rsidRPr="00113794">
        <w:rPr>
          <w:rFonts w:ascii="Arial" w:hAnsi="Arial" w:cs="Arial"/>
          <w:sz w:val="24"/>
          <w:szCs w:val="24"/>
        </w:rPr>
        <w:t>ą odsetki ustawowe za opóźn</w:t>
      </w:r>
      <w:r w:rsidR="00E85226" w:rsidRPr="00113794">
        <w:rPr>
          <w:rFonts w:ascii="Arial" w:hAnsi="Arial" w:cs="Arial"/>
          <w:sz w:val="24"/>
          <w:szCs w:val="24"/>
        </w:rPr>
        <w:t>ienie w transakcjach handlowych</w:t>
      </w:r>
      <w:r w:rsidR="00090513" w:rsidRPr="00113794">
        <w:rPr>
          <w:rFonts w:ascii="Arial" w:hAnsi="Arial" w:cs="Arial"/>
          <w:sz w:val="24"/>
          <w:szCs w:val="24"/>
        </w:rPr>
        <w:t xml:space="preserve">. </w:t>
      </w:r>
    </w:p>
    <w:p w:rsidR="00E24E9F" w:rsidRDefault="00140AC3" w:rsidP="001A602C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3794">
        <w:rPr>
          <w:rFonts w:ascii="Arial" w:hAnsi="Arial" w:cs="Arial"/>
          <w:sz w:val="24"/>
          <w:szCs w:val="24"/>
        </w:rPr>
        <w:t>Wykonawca zobowiązuje się do rozpatrywania wniosków lub reklamacji Zamawiającego w sprawie rozliczeń i udziel</w:t>
      </w:r>
      <w:r w:rsidR="005C591E">
        <w:rPr>
          <w:rFonts w:ascii="Arial" w:hAnsi="Arial" w:cs="Arial"/>
          <w:sz w:val="24"/>
          <w:szCs w:val="24"/>
        </w:rPr>
        <w:t>ania odpowiedzi nie później niż</w:t>
      </w:r>
      <w:r w:rsidR="005C591E">
        <w:rPr>
          <w:rFonts w:ascii="Arial" w:hAnsi="Arial" w:cs="Arial"/>
          <w:sz w:val="24"/>
          <w:szCs w:val="24"/>
        </w:rPr>
        <w:br/>
      </w:r>
      <w:r w:rsidRPr="00113794">
        <w:rPr>
          <w:rFonts w:ascii="Arial" w:hAnsi="Arial" w:cs="Arial"/>
          <w:sz w:val="24"/>
          <w:szCs w:val="24"/>
        </w:rPr>
        <w:t>w terminie 14 dni od dnia złożenia wniosku lub zgłoszenia reklamacji.</w:t>
      </w:r>
    </w:p>
    <w:p w:rsidR="00E24E9F" w:rsidRDefault="00D82AF0" w:rsidP="001A602C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24E9F">
        <w:rPr>
          <w:rFonts w:ascii="Arial" w:hAnsi="Arial" w:cs="Arial"/>
          <w:sz w:val="24"/>
          <w:szCs w:val="24"/>
        </w:rPr>
        <w:t>Wynagrodzenie Wykonawcy płatne będzie z rachunku bankowego Zamawiającego na</w:t>
      </w:r>
      <w:r>
        <w:rPr>
          <w:rFonts w:ascii="Arial" w:hAnsi="Arial" w:cs="Arial"/>
          <w:sz w:val="24"/>
          <w:szCs w:val="24"/>
        </w:rPr>
        <w:t>:</w:t>
      </w:r>
      <w:r w:rsidRPr="00E24E9F">
        <w:rPr>
          <w:rFonts w:ascii="Arial" w:hAnsi="Arial" w:cs="Arial"/>
          <w:sz w:val="24"/>
          <w:szCs w:val="24"/>
        </w:rPr>
        <w:t xml:space="preserve"> </w:t>
      </w:r>
      <w:r w:rsidR="00B2675C">
        <w:rPr>
          <w:rFonts w:ascii="Arial" w:hAnsi="Arial" w:cs="Arial"/>
          <w:sz w:val="24"/>
          <w:szCs w:val="24"/>
        </w:rPr>
        <w:t>rachunek bankowy wskazany</w:t>
      </w:r>
      <w:r>
        <w:rPr>
          <w:rFonts w:ascii="Arial" w:hAnsi="Arial" w:cs="Arial"/>
          <w:sz w:val="24"/>
          <w:szCs w:val="24"/>
        </w:rPr>
        <w:t xml:space="preserve"> na</w:t>
      </w:r>
      <w:r w:rsidRPr="00E24E9F">
        <w:rPr>
          <w:rFonts w:ascii="Arial" w:hAnsi="Arial" w:cs="Arial"/>
          <w:sz w:val="24"/>
          <w:szCs w:val="24"/>
        </w:rPr>
        <w:t xml:space="preserve"> fa</w:t>
      </w:r>
      <w:r w:rsidR="00B2675C">
        <w:rPr>
          <w:rFonts w:ascii="Arial" w:hAnsi="Arial" w:cs="Arial"/>
          <w:sz w:val="24"/>
          <w:szCs w:val="24"/>
        </w:rPr>
        <w:t>kturze, który powinien być ujęty</w:t>
      </w:r>
      <w:r>
        <w:rPr>
          <w:rFonts w:ascii="Arial" w:hAnsi="Arial" w:cs="Arial"/>
          <w:sz w:val="24"/>
          <w:szCs w:val="24"/>
        </w:rPr>
        <w:t xml:space="preserve"> w: </w:t>
      </w:r>
      <w:r w:rsidRPr="00E24E9F">
        <w:rPr>
          <w:rFonts w:ascii="Arial" w:hAnsi="Arial" w:cs="Arial"/>
          <w:sz w:val="24"/>
          <w:szCs w:val="24"/>
        </w:rPr>
        <w:t>wykazie podatników o którym mowa w art. 96b, ust.1 ustawy z dnia 11 marca 2004 r. o podatku od towarów i usług (biała lista podatników)</w:t>
      </w:r>
      <w:r>
        <w:rPr>
          <w:rFonts w:ascii="Arial" w:hAnsi="Arial" w:cs="Arial"/>
          <w:sz w:val="24"/>
          <w:szCs w:val="24"/>
        </w:rPr>
        <w:t xml:space="preserve"> lub </w:t>
      </w:r>
      <w:r w:rsidRPr="00992FB7">
        <w:rPr>
          <w:rFonts w:ascii="Arial" w:hAnsi="Arial" w:cs="Arial"/>
          <w:sz w:val="24"/>
          <w:szCs w:val="24"/>
        </w:rPr>
        <w:t>na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</w:t>
      </w:r>
    </w:p>
    <w:p w:rsidR="00E24E9F" w:rsidRPr="00ED28B5" w:rsidRDefault="00E24E9F" w:rsidP="001A602C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E9F">
        <w:rPr>
          <w:rFonts w:ascii="Arial" w:hAnsi="Arial" w:cs="Arial"/>
          <w:sz w:val="24"/>
          <w:szCs w:val="24"/>
        </w:rPr>
        <w:t>W przypadku braku ww. rachunku Zamawiający dokona zapłaty na konto wskazane na fakturze, z jednoczesnym złożeniem zawiadomienia, o</w:t>
      </w:r>
      <w:r w:rsidR="005C274E">
        <w:rPr>
          <w:rFonts w:ascii="Arial" w:hAnsi="Arial" w:cs="Arial"/>
          <w:sz w:val="24"/>
          <w:szCs w:val="24"/>
        </w:rPr>
        <w:t xml:space="preserve"> którym mowa w art. 117 ba, § 3</w:t>
      </w:r>
      <w:r w:rsidRPr="00E24E9F">
        <w:rPr>
          <w:rFonts w:ascii="Arial" w:hAnsi="Arial" w:cs="Arial"/>
          <w:sz w:val="24"/>
          <w:szCs w:val="24"/>
        </w:rPr>
        <w:t xml:space="preserve"> ustawy z dnia 29 sierpnia 1997 r. Ordynacja Podatkowa.</w:t>
      </w:r>
    </w:p>
    <w:p w:rsidR="000209AD" w:rsidRPr="00113794" w:rsidRDefault="000209AD" w:rsidP="005C591E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>§ 6</w:t>
      </w:r>
    </w:p>
    <w:p w:rsidR="000209AD" w:rsidRPr="002B42FF" w:rsidRDefault="000209AD" w:rsidP="005C591E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Standardy jakości obsługi</w:t>
      </w:r>
    </w:p>
    <w:p w:rsidR="000209AD" w:rsidRPr="005C591E" w:rsidRDefault="000209AD" w:rsidP="001A602C">
      <w:pPr>
        <w:pStyle w:val="Akapitzlist"/>
        <w:numPr>
          <w:ilvl w:val="0"/>
          <w:numId w:val="15"/>
        </w:numPr>
        <w:spacing w:after="120" w:line="276" w:lineRule="auto"/>
        <w:ind w:left="360"/>
        <w:jc w:val="both"/>
        <w:rPr>
          <w:rFonts w:ascii="Arial" w:hAnsi="Arial" w:cs="Arial"/>
          <w:lang w:eastAsia="ar-SA"/>
        </w:rPr>
      </w:pPr>
      <w:r w:rsidRPr="005C591E">
        <w:rPr>
          <w:rFonts w:ascii="Arial" w:hAnsi="Arial" w:cs="Arial"/>
          <w:lang w:eastAsia="ar-SA"/>
        </w:rPr>
        <w:t>Standardy jakości obsługi Zamawiającego zostały określone w obowiązujących przepisach wykonawczych wydanych na podstawie ustawy.</w:t>
      </w:r>
    </w:p>
    <w:p w:rsidR="00B676BC" w:rsidRDefault="000209AD" w:rsidP="001A602C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Arial" w:hAnsi="Arial" w:cs="Arial"/>
        </w:rPr>
      </w:pPr>
      <w:r w:rsidRPr="005C591E">
        <w:rPr>
          <w:rFonts w:ascii="Arial" w:hAnsi="Arial" w:cs="Arial"/>
          <w:lang w:eastAsia="ar-SA"/>
        </w:rPr>
        <w:t xml:space="preserve">W przypadku niedotrzymania jakościowych standardów obsługi Zamawiającemu na jego pisemny wniosek przysługuje prawo bonifikaty według stawek określonych w Rozporządzeniu Ministra  Energii z dnia </w:t>
      </w:r>
      <w:r w:rsidR="000E59D6" w:rsidRPr="005C591E">
        <w:rPr>
          <w:rFonts w:ascii="Arial" w:hAnsi="Arial" w:cs="Arial"/>
          <w:lang w:eastAsia="ar-SA"/>
        </w:rPr>
        <w:t>6</w:t>
      </w:r>
      <w:r w:rsidRPr="005C591E">
        <w:rPr>
          <w:rFonts w:ascii="Arial" w:hAnsi="Arial" w:cs="Arial"/>
          <w:lang w:eastAsia="ar-SA"/>
        </w:rPr>
        <w:t xml:space="preserve"> </w:t>
      </w:r>
      <w:r w:rsidR="000E59D6" w:rsidRPr="005C591E">
        <w:rPr>
          <w:rFonts w:ascii="Arial" w:hAnsi="Arial" w:cs="Arial"/>
          <w:lang w:eastAsia="ar-SA"/>
        </w:rPr>
        <w:t>marc</w:t>
      </w:r>
      <w:r w:rsidRPr="005C591E">
        <w:rPr>
          <w:rFonts w:ascii="Arial" w:hAnsi="Arial" w:cs="Arial"/>
          <w:lang w:eastAsia="ar-SA"/>
        </w:rPr>
        <w:t>a 201</w:t>
      </w:r>
      <w:r w:rsidR="000E59D6" w:rsidRPr="005C591E">
        <w:rPr>
          <w:rFonts w:ascii="Arial" w:hAnsi="Arial" w:cs="Arial"/>
          <w:lang w:eastAsia="ar-SA"/>
        </w:rPr>
        <w:t>9</w:t>
      </w:r>
      <w:r w:rsidRPr="005C591E">
        <w:rPr>
          <w:rFonts w:ascii="Arial" w:hAnsi="Arial" w:cs="Arial"/>
          <w:lang w:eastAsia="ar-SA"/>
        </w:rPr>
        <w:t xml:space="preserve"> r. w sprawie szczegółowych zasad kształtowania i kalkulacji taryf oraz rozliczeń w obrocie energią elektryczną. </w:t>
      </w:r>
    </w:p>
    <w:p w:rsidR="00B676BC" w:rsidRPr="00113794" w:rsidRDefault="00B676BC" w:rsidP="005C591E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B676BC" w:rsidRPr="002B42FF" w:rsidRDefault="00B676BC" w:rsidP="005C591E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Reklamacje</w:t>
      </w:r>
    </w:p>
    <w:p w:rsidR="00B676BC" w:rsidRPr="00483482" w:rsidRDefault="00B676BC" w:rsidP="001A602C">
      <w:pPr>
        <w:pStyle w:val="Akapitzlist"/>
        <w:numPr>
          <w:ilvl w:val="0"/>
          <w:numId w:val="16"/>
        </w:numPr>
        <w:tabs>
          <w:tab w:val="left" w:pos="33"/>
          <w:tab w:val="left" w:pos="393"/>
        </w:tabs>
        <w:spacing w:after="120" w:line="276" w:lineRule="auto"/>
        <w:ind w:left="360"/>
        <w:jc w:val="both"/>
        <w:rPr>
          <w:rFonts w:ascii="Arial" w:hAnsi="Arial" w:cs="Arial"/>
          <w:lang w:eastAsia="ar-SA"/>
        </w:rPr>
      </w:pPr>
      <w:r w:rsidRPr="00483482">
        <w:rPr>
          <w:rFonts w:ascii="Arial" w:hAnsi="Arial" w:cs="Arial"/>
          <w:lang w:eastAsia="ar-SA"/>
        </w:rPr>
        <w:t>Zamawiający zastrzega sobie prawo zgłoszenia reklamacji w przypadku stwierdzenia rozbieżności w zużyciu energii elektrycznej dla poszczególnych punktów poboru energii wynikających z różnic pomiędzy zużyciem energii elektrycznej określonym przez Wykonawcę na fakturze rozliczeniowej, a ilością zużytej energii elektrycznej wskazanej na fakturze otrzymanej od OSD.</w:t>
      </w:r>
    </w:p>
    <w:p w:rsidR="00B676BC" w:rsidRPr="00483482" w:rsidRDefault="00B676BC" w:rsidP="001A602C">
      <w:pPr>
        <w:pStyle w:val="Akapitzlist"/>
        <w:numPr>
          <w:ilvl w:val="0"/>
          <w:numId w:val="16"/>
        </w:numPr>
        <w:tabs>
          <w:tab w:val="left" w:pos="33"/>
          <w:tab w:val="left" w:pos="393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  <w:lang w:eastAsia="ar-SA"/>
        </w:rPr>
        <w:t>W przypadku uzasadnionych wątpliwości</w:t>
      </w:r>
      <w:r w:rsidR="002B42FF">
        <w:rPr>
          <w:rFonts w:ascii="Arial" w:hAnsi="Arial" w:cs="Arial"/>
          <w:lang w:eastAsia="ar-SA"/>
        </w:rPr>
        <w:t>,</w:t>
      </w:r>
      <w:r w:rsidRPr="00483482">
        <w:rPr>
          <w:rFonts w:ascii="Arial" w:hAnsi="Arial" w:cs="Arial"/>
          <w:lang w:eastAsia="ar-SA"/>
        </w:rPr>
        <w:t xml:space="preserve"> co do prawidłowości wystawionej faktury Zamawiający złoży pisemną reklamację wskazując Wykonawcy przedmiot reklamacji. Reklamacja winna być rozpatrzona przez Wykonawcę </w:t>
      </w:r>
      <w:r w:rsidR="0099018F" w:rsidRPr="00483482">
        <w:rPr>
          <w:rFonts w:ascii="Arial" w:hAnsi="Arial" w:cs="Arial"/>
          <w:lang w:eastAsia="ar-SA"/>
        </w:rPr>
        <w:t xml:space="preserve">w terminie </w:t>
      </w:r>
      <w:r w:rsidR="002B42FF">
        <w:rPr>
          <w:rFonts w:ascii="Arial" w:hAnsi="Arial" w:cs="Arial"/>
          <w:lang w:eastAsia="ar-SA"/>
        </w:rPr>
        <w:br/>
      </w:r>
      <w:r w:rsidR="0099018F" w:rsidRPr="00483482">
        <w:rPr>
          <w:rFonts w:ascii="Arial" w:hAnsi="Arial" w:cs="Arial"/>
          <w:lang w:eastAsia="ar-SA"/>
        </w:rPr>
        <w:t>do 14 dni od daty zgłoszenia reklamacji przez</w:t>
      </w:r>
      <w:r w:rsidRPr="00483482">
        <w:rPr>
          <w:rFonts w:ascii="Arial" w:hAnsi="Arial" w:cs="Arial"/>
          <w:lang w:eastAsia="ar-SA"/>
        </w:rPr>
        <w:t xml:space="preserve"> Zamawiając</w:t>
      </w:r>
      <w:r w:rsidR="0099018F" w:rsidRPr="00483482">
        <w:rPr>
          <w:rFonts w:ascii="Arial" w:hAnsi="Arial" w:cs="Arial"/>
          <w:lang w:eastAsia="ar-SA"/>
        </w:rPr>
        <w:t>ego.</w:t>
      </w:r>
      <w:r w:rsidRPr="00483482">
        <w:rPr>
          <w:rFonts w:ascii="Arial" w:hAnsi="Arial" w:cs="Arial"/>
          <w:lang w:eastAsia="ar-SA"/>
        </w:rPr>
        <w:t xml:space="preserve"> </w:t>
      </w:r>
    </w:p>
    <w:p w:rsidR="004A5F98" w:rsidRPr="00483482" w:rsidRDefault="00283232" w:rsidP="001A602C">
      <w:pPr>
        <w:pStyle w:val="Akapitzlist"/>
        <w:numPr>
          <w:ilvl w:val="0"/>
          <w:numId w:val="16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>Złożenie reklamacji nie zwalnia Zamawiającego z obowiązku terminowej zapłaty należności.</w:t>
      </w:r>
    </w:p>
    <w:p w:rsidR="0099018F" w:rsidRPr="00483482" w:rsidRDefault="0099018F" w:rsidP="001A602C">
      <w:pPr>
        <w:pStyle w:val="Akapitzlist"/>
        <w:numPr>
          <w:ilvl w:val="0"/>
          <w:numId w:val="16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  <w:lang w:eastAsia="ar-SA"/>
        </w:rPr>
        <w:t>Wykonawca ma obowiązek przesłania w formie pisemnej decyzji w sprawie rozstrzygnięcia reklamacji.</w:t>
      </w:r>
    </w:p>
    <w:p w:rsidR="00F10174" w:rsidRPr="00483482" w:rsidRDefault="0099018F" w:rsidP="001A602C">
      <w:pPr>
        <w:pStyle w:val="Akapitzlist"/>
        <w:numPr>
          <w:ilvl w:val="0"/>
          <w:numId w:val="16"/>
        </w:numPr>
        <w:tabs>
          <w:tab w:val="left" w:pos="33"/>
          <w:tab w:val="left" w:pos="393"/>
        </w:tabs>
        <w:spacing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  <w:lang w:eastAsia="ar-SA"/>
        </w:rPr>
        <w:t>W przypadku uznania przez Wykona</w:t>
      </w:r>
      <w:r w:rsidR="00483482">
        <w:rPr>
          <w:rFonts w:ascii="Arial" w:hAnsi="Arial" w:cs="Arial"/>
          <w:lang w:eastAsia="ar-SA"/>
        </w:rPr>
        <w:t>wcę reklamacji Zamawiający wraz</w:t>
      </w:r>
      <w:r w:rsidR="00483482">
        <w:rPr>
          <w:rFonts w:ascii="Arial" w:hAnsi="Arial" w:cs="Arial"/>
          <w:lang w:eastAsia="ar-SA"/>
        </w:rPr>
        <w:br/>
      </w:r>
      <w:r w:rsidRPr="00483482">
        <w:rPr>
          <w:rFonts w:ascii="Arial" w:hAnsi="Arial" w:cs="Arial"/>
          <w:lang w:eastAsia="ar-SA"/>
        </w:rPr>
        <w:t>z pozytywną decyzją otrzyma fakturę korygującą uwzględniającą przedmiot reklamacji.</w:t>
      </w:r>
    </w:p>
    <w:p w:rsidR="00140AC3" w:rsidRPr="00113794" w:rsidRDefault="00140AC3" w:rsidP="00483482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 xml:space="preserve">§ </w:t>
      </w:r>
      <w:r w:rsidR="00B676BC">
        <w:rPr>
          <w:rFonts w:ascii="Arial" w:hAnsi="Arial" w:cs="Arial"/>
          <w:b/>
        </w:rPr>
        <w:t>8</w:t>
      </w:r>
    </w:p>
    <w:p w:rsidR="00140AC3" w:rsidRPr="002B42FF" w:rsidRDefault="00140AC3" w:rsidP="00483482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Kary umowne</w:t>
      </w:r>
      <w:r w:rsidR="004A5F98" w:rsidRPr="002B42FF">
        <w:rPr>
          <w:rFonts w:ascii="Arial" w:hAnsi="Arial" w:cs="Arial"/>
          <w:b/>
          <w:i/>
        </w:rPr>
        <w:t xml:space="preserve"> i odszkodowanie</w:t>
      </w:r>
    </w:p>
    <w:p w:rsidR="00140AC3" w:rsidRPr="00483482" w:rsidRDefault="00140AC3" w:rsidP="001A602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</w:rPr>
        <w:t xml:space="preserve">Zamawiający może żądać od Wykonawcy zapłaty kary umownej w wysokości 10% całości wynagrodzenia brutto określonego </w:t>
      </w:r>
      <w:r w:rsidR="00100DF4" w:rsidRPr="00483482">
        <w:rPr>
          <w:rFonts w:ascii="Arial" w:hAnsi="Arial" w:cs="Arial"/>
        </w:rPr>
        <w:t>w złożonej ofercie</w:t>
      </w:r>
      <w:r w:rsidRPr="00483482">
        <w:rPr>
          <w:rFonts w:ascii="Arial" w:hAnsi="Arial" w:cs="Arial"/>
        </w:rPr>
        <w:t xml:space="preserve"> za odstąpienie od umowy, z przyczyn leżących po stronie Wykonawcy.</w:t>
      </w:r>
    </w:p>
    <w:p w:rsidR="00252B91" w:rsidRPr="00283232" w:rsidRDefault="00246E87" w:rsidP="001A602C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 wystąpienia konieczności zakupu energii w ramach sprzedaży rezerwowej Wykonawca zapłaci Zamawiającemu odszkodowanie w wysokości  </w:t>
      </w:r>
      <w:r w:rsidR="00252B91">
        <w:rPr>
          <w:rFonts w:ascii="Arial" w:hAnsi="Arial" w:cs="Arial"/>
        </w:rPr>
        <w:br/>
      </w:r>
      <w:r w:rsidR="009C6981">
        <w:rPr>
          <w:rFonts w:ascii="Arial" w:hAnsi="Arial" w:cs="Arial"/>
        </w:rPr>
        <w:t xml:space="preserve">różnicy, </w:t>
      </w:r>
      <w:r>
        <w:rPr>
          <w:rFonts w:ascii="Arial" w:hAnsi="Arial" w:cs="Arial"/>
        </w:rPr>
        <w:t xml:space="preserve">w poniesionych zobowiązaniach z tytułu zakupu energii elektrycznej </w:t>
      </w:r>
      <w:r w:rsidR="002B42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</w:t>
      </w:r>
      <w:r w:rsidR="00FA3A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przedawcy </w:t>
      </w:r>
      <w:r w:rsidR="00FA3A2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ezerwowego – OSD, a ceny wynikającej </w:t>
      </w:r>
      <w:r w:rsidRPr="00252B91">
        <w:rPr>
          <w:rFonts w:ascii="Arial" w:hAnsi="Arial" w:cs="Arial"/>
        </w:rPr>
        <w:t xml:space="preserve">z </w:t>
      </w:r>
      <w:r w:rsidR="00252B91" w:rsidRPr="00252B91">
        <w:rPr>
          <w:rFonts w:ascii="Arial" w:hAnsi="Arial" w:cs="Arial"/>
        </w:rPr>
        <w:t>§ 4 ust. 2 niniejszej umowy</w:t>
      </w:r>
      <w:r w:rsidR="00252B91">
        <w:rPr>
          <w:rFonts w:ascii="Arial" w:hAnsi="Arial" w:cs="Arial"/>
        </w:rPr>
        <w:t>.</w:t>
      </w:r>
      <w:r w:rsidR="00283232">
        <w:rPr>
          <w:rFonts w:ascii="Arial" w:hAnsi="Arial" w:cs="Arial"/>
        </w:rPr>
        <w:t xml:space="preserve"> </w:t>
      </w:r>
      <w:r w:rsidR="00252B91" w:rsidRPr="00283232">
        <w:rPr>
          <w:rFonts w:ascii="Arial" w:hAnsi="Arial" w:cs="Arial"/>
        </w:rPr>
        <w:t xml:space="preserve">Dotyczy to sytuacji związanych z nieterminowym zgłoszeniem umowy sprzedaży i nawiązania współpracy z OSD oraz innych sytuacji w których dostawę energii będzie realizował Sprzedawca Rezerwowy z winy Wykonawcy. Podstawą naliczenia wysokości odszkodowania będą obowiązujące cenniki sprzedawców rezerwowych. </w:t>
      </w:r>
    </w:p>
    <w:p w:rsidR="00140AC3" w:rsidRPr="00483482" w:rsidRDefault="00133A8E" w:rsidP="001A602C">
      <w:pPr>
        <w:pStyle w:val="Akapitzlist"/>
        <w:numPr>
          <w:ilvl w:val="0"/>
          <w:numId w:val="17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</w:rPr>
        <w:t>Zamawiający zastrzega</w:t>
      </w:r>
      <w:r w:rsidR="00140AC3" w:rsidRPr="00483482">
        <w:rPr>
          <w:rFonts w:ascii="Arial" w:hAnsi="Arial" w:cs="Arial"/>
        </w:rPr>
        <w:t xml:space="preserve"> sobie prawo dochodzenia odszkodowania przewyższającego wysokość zastrzeżonych  kar umownych do wysokości rzeczywiście poniesionej szkody na ogólnych zasadach kodeksu cywilnego.</w:t>
      </w:r>
      <w:r w:rsidR="009B341F" w:rsidRPr="00483482">
        <w:rPr>
          <w:rFonts w:ascii="Arial" w:hAnsi="Arial" w:cs="Arial"/>
        </w:rPr>
        <w:t xml:space="preserve"> Odpowiedzialność Wykonawcy z tytułu naruszenia Umowy jest ograniczona </w:t>
      </w:r>
      <w:r w:rsidR="002B42FF">
        <w:rPr>
          <w:rFonts w:ascii="Arial" w:hAnsi="Arial" w:cs="Arial"/>
        </w:rPr>
        <w:br/>
      </w:r>
      <w:r w:rsidR="009B341F" w:rsidRPr="00483482">
        <w:rPr>
          <w:rFonts w:ascii="Arial" w:hAnsi="Arial" w:cs="Arial"/>
        </w:rPr>
        <w:t>do wartości nie przekraczającej wartości umowy.</w:t>
      </w:r>
    </w:p>
    <w:p w:rsidR="000A580D" w:rsidRPr="0053207B" w:rsidRDefault="0083756B" w:rsidP="0053207B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</w:rPr>
        <w:t>Wykonawca wyraża zg</w:t>
      </w:r>
      <w:r w:rsidR="00325ADC" w:rsidRPr="00483482">
        <w:rPr>
          <w:rFonts w:ascii="Arial" w:hAnsi="Arial" w:cs="Arial"/>
        </w:rPr>
        <w:t>odę na potrącanie kar z faktur. Niezależnie od</w:t>
      </w:r>
      <w:r w:rsidR="00483482" w:rsidRPr="00483482">
        <w:rPr>
          <w:rFonts w:ascii="Arial" w:eastAsiaTheme="minorEastAsia" w:hAnsi="Arial" w:cs="Arial"/>
        </w:rPr>
        <w:t xml:space="preserve"> </w:t>
      </w:r>
      <w:r w:rsidR="00EA050A" w:rsidRPr="00483482">
        <w:rPr>
          <w:rFonts w:ascii="Arial" w:eastAsiaTheme="minorEastAsia" w:hAnsi="Arial" w:cs="Arial"/>
        </w:rPr>
        <w:t xml:space="preserve">sposobu rozliczenia kar umownych, </w:t>
      </w:r>
      <w:r w:rsidR="00FA3A26">
        <w:rPr>
          <w:rFonts w:ascii="Arial" w:eastAsiaTheme="minorEastAsia" w:hAnsi="Arial" w:cs="Arial"/>
        </w:rPr>
        <w:t xml:space="preserve">Zamawiający </w:t>
      </w:r>
      <w:r w:rsidR="00EA050A" w:rsidRPr="00483482">
        <w:rPr>
          <w:rFonts w:ascii="Arial" w:eastAsiaTheme="minorEastAsia" w:hAnsi="Arial" w:cs="Arial"/>
        </w:rPr>
        <w:t xml:space="preserve">wystawi na rzecz </w:t>
      </w:r>
      <w:r w:rsidR="00FA3A26">
        <w:rPr>
          <w:rFonts w:ascii="Arial" w:eastAsiaTheme="minorEastAsia" w:hAnsi="Arial" w:cs="Arial"/>
        </w:rPr>
        <w:t>Wykonawcy</w:t>
      </w:r>
      <w:r w:rsidR="00EA050A" w:rsidRPr="00483482">
        <w:rPr>
          <w:rFonts w:ascii="Arial" w:eastAsiaTheme="minorEastAsia" w:hAnsi="Arial" w:cs="Arial"/>
        </w:rPr>
        <w:t xml:space="preserve"> notę księgową (obciążeniową) na kwotę należnych kar umownych.</w:t>
      </w:r>
    </w:p>
    <w:p w:rsidR="00140AC3" w:rsidRPr="00113794" w:rsidRDefault="00140AC3" w:rsidP="00483482">
      <w:pPr>
        <w:spacing w:before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 xml:space="preserve">§ </w:t>
      </w:r>
      <w:r w:rsidR="00B676BC">
        <w:rPr>
          <w:rFonts w:ascii="Arial" w:hAnsi="Arial" w:cs="Arial"/>
          <w:b/>
        </w:rPr>
        <w:t>9</w:t>
      </w:r>
    </w:p>
    <w:p w:rsidR="005F1F3D" w:rsidRPr="002B42FF" w:rsidRDefault="00140AC3" w:rsidP="00483482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Odstąpienie od umowy</w:t>
      </w:r>
    </w:p>
    <w:p w:rsidR="001E4EDF" w:rsidRPr="00E24808" w:rsidRDefault="001E4EDF" w:rsidP="001A602C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</w:rPr>
      </w:pPr>
      <w:r w:rsidRPr="00E24808">
        <w:rPr>
          <w:rFonts w:ascii="Arial" w:hAnsi="Arial" w:cs="Arial"/>
        </w:rPr>
        <w:t xml:space="preserve">Strony postanowią, że oprócz przypadków przewidzianych przez ustawy: Prawo Zamówień Publicznych i Kodeks Cywilny, Zamawiającemu przysługuje prawo </w:t>
      </w:r>
      <w:r w:rsidR="002B42FF">
        <w:rPr>
          <w:rFonts w:ascii="Arial" w:hAnsi="Arial" w:cs="Arial"/>
        </w:rPr>
        <w:br/>
      </w:r>
      <w:r w:rsidRPr="00E24808">
        <w:rPr>
          <w:rFonts w:ascii="Arial" w:hAnsi="Arial" w:cs="Arial"/>
        </w:rPr>
        <w:t>do odstąpienia od umowy:</w:t>
      </w:r>
    </w:p>
    <w:p w:rsidR="001E4EDF" w:rsidRPr="00E24808" w:rsidRDefault="00D778E7" w:rsidP="001A602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4808" w:rsidRPr="00E24808">
        <w:rPr>
          <w:rFonts w:ascii="Arial" w:hAnsi="Arial" w:cs="Arial"/>
        </w:rPr>
        <w:t xml:space="preserve"> terminie 30 dni w</w:t>
      </w:r>
      <w:r w:rsidR="001E4EDF" w:rsidRPr="00E24808">
        <w:rPr>
          <w:rFonts w:ascii="Arial" w:hAnsi="Arial" w:cs="Arial"/>
        </w:rPr>
        <w:t xml:space="preserve"> razie zaistnienia istotnej zmiany okoliczności powodującej, że wykonanie umowy nie leży w interesie publicznym, czego nie można b</w:t>
      </w:r>
      <w:r w:rsidR="00E24808" w:rsidRPr="00E24808">
        <w:rPr>
          <w:rFonts w:ascii="Arial" w:hAnsi="Arial" w:cs="Arial"/>
        </w:rPr>
        <w:t xml:space="preserve">yło przewidzieć </w:t>
      </w:r>
      <w:r w:rsidR="001E4EDF" w:rsidRPr="00E24808">
        <w:rPr>
          <w:rFonts w:ascii="Arial" w:hAnsi="Arial" w:cs="Arial"/>
        </w:rPr>
        <w:t>w chwili zawarcia umowy, lub dalsze wykonywanie umowy może zagrozić istotnemu interesowi bezpieczeństwa państwa lub bezpieczeństwu publicznemu</w:t>
      </w:r>
      <w:r w:rsidR="00E24808">
        <w:rPr>
          <w:rFonts w:ascii="Arial" w:hAnsi="Arial" w:cs="Arial"/>
        </w:rPr>
        <w:t>,</w:t>
      </w:r>
    </w:p>
    <w:p w:rsidR="000E59D6" w:rsidRPr="00E24808" w:rsidRDefault="000E59D6" w:rsidP="001A602C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360"/>
        <w:jc w:val="both"/>
        <w:rPr>
          <w:rFonts w:ascii="Arial" w:hAnsi="Arial" w:cs="Arial"/>
          <w:lang w:eastAsia="ar-SA"/>
        </w:rPr>
      </w:pPr>
      <w:r w:rsidRPr="00E24808">
        <w:rPr>
          <w:rFonts w:ascii="Arial" w:hAnsi="Arial" w:cs="Arial"/>
        </w:rPr>
        <w:t>Zamawiający ma prawo do rozwiązania niniejszej umowy, w trybie natychmiastowym w przypadku:</w:t>
      </w:r>
    </w:p>
    <w:p w:rsidR="000E59D6" w:rsidRPr="00113794" w:rsidRDefault="000E59D6" w:rsidP="001A602C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lastRenderedPageBreak/>
        <w:t xml:space="preserve">powierzenia przez Wykonawcę wykonania </w:t>
      </w:r>
      <w:r w:rsidR="00410D79" w:rsidRPr="00113794">
        <w:rPr>
          <w:rFonts w:ascii="Arial" w:hAnsi="Arial" w:cs="Arial"/>
        </w:rPr>
        <w:t>dostawy</w:t>
      </w:r>
      <w:r w:rsidRPr="00113794">
        <w:rPr>
          <w:rFonts w:ascii="Arial" w:hAnsi="Arial" w:cs="Arial"/>
        </w:rPr>
        <w:t xml:space="preserve"> innym podmiotom (podwykonawcom) bez pisemnej zgody Zamawiającego</w:t>
      </w:r>
      <w:r w:rsidR="00F628EA" w:rsidRPr="00113794">
        <w:rPr>
          <w:rFonts w:ascii="Arial" w:hAnsi="Arial" w:cs="Arial"/>
        </w:rPr>
        <w:t>,</w:t>
      </w:r>
    </w:p>
    <w:p w:rsidR="000E59D6" w:rsidRPr="00113794" w:rsidRDefault="000E59D6" w:rsidP="001A602C">
      <w:pPr>
        <w:numPr>
          <w:ilvl w:val="0"/>
          <w:numId w:val="12"/>
        </w:numPr>
        <w:tabs>
          <w:tab w:val="left" w:pos="284"/>
        </w:tabs>
        <w:spacing w:after="120"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jeżeli Wykonawca z własnej winy, przerwał dostawę en</w:t>
      </w:r>
      <w:r w:rsidR="00483482">
        <w:rPr>
          <w:rFonts w:ascii="Arial" w:hAnsi="Arial" w:cs="Arial"/>
        </w:rPr>
        <w:t xml:space="preserve">ergii na okres przekraczający 5 </w:t>
      </w:r>
      <w:r w:rsidRPr="00113794">
        <w:rPr>
          <w:rFonts w:ascii="Arial" w:hAnsi="Arial" w:cs="Arial"/>
        </w:rPr>
        <w:t>dni</w:t>
      </w:r>
      <w:r w:rsidR="00483482">
        <w:rPr>
          <w:rFonts w:ascii="Arial" w:hAnsi="Arial" w:cs="Arial"/>
        </w:rPr>
        <w:t>.</w:t>
      </w:r>
    </w:p>
    <w:p w:rsidR="000E59D6" w:rsidRPr="00E24808" w:rsidRDefault="000E59D6" w:rsidP="001A60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E24808">
        <w:rPr>
          <w:rFonts w:ascii="Arial" w:hAnsi="Arial" w:cs="Arial"/>
        </w:rPr>
        <w:t xml:space="preserve">Utrata </w:t>
      </w:r>
      <w:r w:rsidR="00E24808">
        <w:rPr>
          <w:rFonts w:ascii="Arial" w:hAnsi="Arial" w:cs="Arial"/>
        </w:rPr>
        <w:t>koncesji o której</w:t>
      </w:r>
      <w:r w:rsidRPr="00E24808">
        <w:rPr>
          <w:rFonts w:ascii="Arial" w:hAnsi="Arial" w:cs="Arial"/>
        </w:rPr>
        <w:t xml:space="preserve"> mowa w §</w:t>
      </w:r>
      <w:r w:rsidR="005C274E">
        <w:rPr>
          <w:rFonts w:ascii="Arial" w:hAnsi="Arial" w:cs="Arial"/>
        </w:rPr>
        <w:t xml:space="preserve"> </w:t>
      </w:r>
      <w:r w:rsidRPr="00E24808">
        <w:rPr>
          <w:rFonts w:ascii="Arial" w:hAnsi="Arial" w:cs="Arial"/>
        </w:rPr>
        <w:t>3 ust.</w:t>
      </w:r>
      <w:r w:rsidR="005C274E">
        <w:rPr>
          <w:rFonts w:ascii="Arial" w:hAnsi="Arial" w:cs="Arial"/>
        </w:rPr>
        <w:t xml:space="preserve"> 2 pkt 1</w:t>
      </w:r>
      <w:r w:rsidRPr="00E24808">
        <w:rPr>
          <w:rFonts w:ascii="Arial" w:hAnsi="Arial" w:cs="Arial"/>
        </w:rPr>
        <w:t xml:space="preserve"> skutkuje </w:t>
      </w:r>
      <w:r w:rsidR="00310809">
        <w:rPr>
          <w:rFonts w:ascii="Arial" w:hAnsi="Arial" w:cs="Arial"/>
        </w:rPr>
        <w:t>natychmiastowym rozwiązan</w:t>
      </w:r>
      <w:r w:rsidRPr="00E24808">
        <w:rPr>
          <w:rFonts w:ascii="Arial" w:hAnsi="Arial" w:cs="Arial"/>
        </w:rPr>
        <w:t xml:space="preserve">iem przez Zamawiającego umowy </w:t>
      </w:r>
      <w:r w:rsidR="00310809">
        <w:rPr>
          <w:rFonts w:ascii="Arial" w:hAnsi="Arial" w:cs="Arial"/>
        </w:rPr>
        <w:t>z przyczyn leżących po stronie Wykonawcy</w:t>
      </w:r>
      <w:r w:rsidRPr="00E24808">
        <w:rPr>
          <w:rFonts w:ascii="Arial" w:hAnsi="Arial" w:cs="Arial"/>
        </w:rPr>
        <w:t>.</w:t>
      </w:r>
    </w:p>
    <w:p w:rsidR="00BC1F50" w:rsidRPr="00E24808" w:rsidRDefault="000E59D6" w:rsidP="001A60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E24808">
        <w:rPr>
          <w:rFonts w:ascii="Arial" w:hAnsi="Arial" w:cs="Arial"/>
          <w:lang w:eastAsia="ar-SA"/>
        </w:rPr>
        <w:t xml:space="preserve">W przypadku, o którym mowa w </w:t>
      </w:r>
      <w:r w:rsidR="005C274E" w:rsidRPr="00E24808">
        <w:rPr>
          <w:rFonts w:ascii="Arial" w:hAnsi="Arial" w:cs="Arial"/>
        </w:rPr>
        <w:t>§</w:t>
      </w:r>
      <w:r w:rsidR="005C274E">
        <w:rPr>
          <w:rFonts w:ascii="Arial" w:hAnsi="Arial" w:cs="Arial"/>
        </w:rPr>
        <w:t xml:space="preserve"> 9</w:t>
      </w:r>
      <w:r w:rsidR="005C274E" w:rsidRPr="00E24808">
        <w:rPr>
          <w:rFonts w:ascii="Arial" w:hAnsi="Arial" w:cs="Arial"/>
        </w:rPr>
        <w:t xml:space="preserve"> </w:t>
      </w:r>
      <w:r w:rsidRPr="00E24808">
        <w:rPr>
          <w:rFonts w:ascii="Arial" w:hAnsi="Arial" w:cs="Arial"/>
          <w:lang w:eastAsia="ar-SA"/>
        </w:rPr>
        <w:t>ust.</w:t>
      </w:r>
      <w:r w:rsidR="005C274E">
        <w:rPr>
          <w:rFonts w:ascii="Arial" w:hAnsi="Arial" w:cs="Arial"/>
          <w:lang w:eastAsia="ar-SA"/>
        </w:rPr>
        <w:t xml:space="preserve"> </w:t>
      </w:r>
      <w:r w:rsidRPr="00E24808">
        <w:rPr>
          <w:rFonts w:ascii="Arial" w:hAnsi="Arial" w:cs="Arial"/>
          <w:lang w:eastAsia="ar-SA"/>
        </w:rPr>
        <w:t>1 pk</w:t>
      </w:r>
      <w:r w:rsidR="005C274E">
        <w:rPr>
          <w:rFonts w:ascii="Arial" w:hAnsi="Arial" w:cs="Arial"/>
          <w:lang w:eastAsia="ar-SA"/>
        </w:rPr>
        <w:t>t 1</w:t>
      </w:r>
      <w:r w:rsidRPr="00E24808">
        <w:rPr>
          <w:rFonts w:ascii="Arial" w:hAnsi="Arial" w:cs="Arial"/>
          <w:lang w:eastAsia="ar-SA"/>
        </w:rPr>
        <w:t xml:space="preserve"> Wykonawca może żądać jedynie wynagrodzenia należnego mu z tytułu wykonania części umowy.</w:t>
      </w:r>
    </w:p>
    <w:p w:rsidR="00BC1F50" w:rsidRPr="00E24808" w:rsidRDefault="00BC1F50" w:rsidP="001A602C">
      <w:pPr>
        <w:pStyle w:val="Akapitzlist"/>
        <w:numPr>
          <w:ilvl w:val="0"/>
          <w:numId w:val="22"/>
        </w:numPr>
        <w:tabs>
          <w:tab w:val="left" w:pos="284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E24808">
        <w:rPr>
          <w:rFonts w:ascii="Arial" w:hAnsi="Arial" w:cs="Arial"/>
        </w:rPr>
        <w:t>Wykonawca wyraża zgodę w przypadku zmian organizacyjnych w systemie zabezpieczenia logistycznego Sił Zbrojnych Rzeczypospolitej Polskiej na przeniesienie w trakcie obowiązywania nin</w:t>
      </w:r>
      <w:r w:rsidR="005C274E">
        <w:rPr>
          <w:rFonts w:ascii="Arial" w:hAnsi="Arial" w:cs="Arial"/>
        </w:rPr>
        <w:t>iejszej umowy praw i obowiązków</w:t>
      </w:r>
      <w:r w:rsidR="005C274E">
        <w:rPr>
          <w:rFonts w:ascii="Arial" w:hAnsi="Arial" w:cs="Arial"/>
        </w:rPr>
        <w:br/>
      </w:r>
      <w:r w:rsidRPr="000D7491">
        <w:rPr>
          <w:rFonts w:ascii="Arial" w:hAnsi="Arial" w:cs="Arial"/>
        </w:rPr>
        <w:t>z ni</w:t>
      </w:r>
      <w:r w:rsidR="005C274E" w:rsidRPr="000D7491">
        <w:rPr>
          <w:rFonts w:ascii="Arial" w:hAnsi="Arial" w:cs="Arial"/>
        </w:rPr>
        <w:t xml:space="preserve">ej wynikających </w:t>
      </w:r>
      <w:r w:rsidRPr="00E24808">
        <w:rPr>
          <w:rFonts w:ascii="Arial" w:hAnsi="Arial" w:cs="Arial"/>
        </w:rPr>
        <w:t>na osobę trzecią – jednostkę organizacyjną Skarbu Państwa. Zamawiający zobowiązuje się niezwłocznie zawiadomić Wykonawcę o tym fakcie.</w:t>
      </w:r>
    </w:p>
    <w:p w:rsidR="00307FF9" w:rsidRPr="00426D7F" w:rsidRDefault="00BC1F50" w:rsidP="001A602C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</w:rPr>
      </w:pPr>
      <w:r w:rsidRPr="00E24808">
        <w:rPr>
          <w:rFonts w:ascii="Arial" w:hAnsi="Arial" w:cs="Arial"/>
        </w:rPr>
        <w:t>Odstąpienie od umowy powinno nastąpić w formie pi</w:t>
      </w:r>
      <w:r w:rsidR="00B676BC" w:rsidRPr="00E24808">
        <w:rPr>
          <w:rFonts w:ascii="Arial" w:hAnsi="Arial" w:cs="Arial"/>
        </w:rPr>
        <w:t xml:space="preserve">semnej pod rygorem nieważności </w:t>
      </w:r>
      <w:r w:rsidRPr="00E24808">
        <w:rPr>
          <w:rFonts w:ascii="Arial" w:hAnsi="Arial" w:cs="Arial"/>
        </w:rPr>
        <w:t xml:space="preserve"> i musi zawierać uzasadnienie.</w:t>
      </w:r>
    </w:p>
    <w:p w:rsidR="002B42FF" w:rsidRDefault="002B42FF" w:rsidP="00307FF9">
      <w:pPr>
        <w:pStyle w:val="Nagwek1"/>
        <w:spacing w:after="120"/>
        <w:jc w:val="center"/>
        <w:rPr>
          <w:rFonts w:ascii="Arial" w:hAnsi="Arial" w:cs="Arial"/>
          <w:szCs w:val="24"/>
        </w:rPr>
      </w:pPr>
      <w:bookmarkStart w:id="1" w:name="_Toc67993344"/>
    </w:p>
    <w:p w:rsidR="00307FF9" w:rsidRDefault="00307FF9" w:rsidP="00307FF9">
      <w:pPr>
        <w:pStyle w:val="Nagwek1"/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§ </w:t>
      </w:r>
      <w:bookmarkEnd w:id="1"/>
      <w:r>
        <w:rPr>
          <w:rFonts w:ascii="Arial" w:hAnsi="Arial" w:cs="Arial"/>
          <w:szCs w:val="24"/>
        </w:rPr>
        <w:t>10</w:t>
      </w:r>
    </w:p>
    <w:p w:rsidR="00307FF9" w:rsidRDefault="00307FF9" w:rsidP="00307FF9">
      <w:pPr>
        <w:pStyle w:val="Tekstpodstawowy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Ochrona Danych Osobowych</w:t>
      </w:r>
    </w:p>
    <w:p w:rsidR="00307FF9" w:rsidRDefault="00307FF9" w:rsidP="002B42FF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, celem zapewnienia prawidłowego stosowania rozporządzenia Parlamentu Europejskiego i Rady Europy (UE) 2016/679 z dnia 27 kwietnia </w:t>
      </w:r>
      <w:r w:rsidR="002B42FF">
        <w:rPr>
          <w:rFonts w:ascii="Arial" w:hAnsi="Arial" w:cs="Arial"/>
        </w:rPr>
        <w:br/>
        <w:t xml:space="preserve">2016 r. </w:t>
      </w:r>
      <w:r>
        <w:rPr>
          <w:rFonts w:ascii="Arial" w:hAnsi="Arial" w:cs="Arial"/>
        </w:rPr>
        <w:t>w sprawie ochrony osób fizycznych w związku z p</w:t>
      </w:r>
      <w:r w:rsidR="002B42FF">
        <w:rPr>
          <w:rFonts w:ascii="Arial" w:hAnsi="Arial" w:cs="Arial"/>
        </w:rPr>
        <w:t xml:space="preserve">rzetwarzaniem danych osobowych </w:t>
      </w:r>
      <w:r>
        <w:rPr>
          <w:rFonts w:ascii="Arial" w:hAnsi="Arial" w:cs="Arial"/>
        </w:rPr>
        <w:t xml:space="preserve">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lub jako dane osoby dz</w:t>
      </w:r>
      <w:r w:rsidR="002B42FF">
        <w:rPr>
          <w:rFonts w:ascii="Arial" w:hAnsi="Arial" w:cs="Arial"/>
        </w:rPr>
        <w:t xml:space="preserve">iałającej lub współdziałającej </w:t>
      </w:r>
      <w:r>
        <w:rPr>
          <w:rFonts w:ascii="Arial" w:hAnsi="Arial" w:cs="Arial"/>
        </w:rPr>
        <w:t xml:space="preserve">w imieniu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 wykonywaniu umowy, w zakresie określonym w załączniku nr 4 do umowy.</w:t>
      </w:r>
    </w:p>
    <w:p w:rsidR="00307FF9" w:rsidRDefault="00307FF9" w:rsidP="002B42FF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zobowiązuje się, że w przypadku wyznaczenia lub wskazania, </w:t>
      </w:r>
      <w:r>
        <w:rPr>
          <w:rFonts w:ascii="Arial" w:hAnsi="Arial" w:cs="Arial"/>
        </w:rPr>
        <w:br/>
        <w:t xml:space="preserve">do działania lub współdziałania, w jakiejkolwiek formie lub zakresie, </w:t>
      </w:r>
      <w:r w:rsidR="002B42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przy wykonywaniu umowy, osób innych niż wymienione w jej treści, najpóźniej wraz z przekazaniem </w:t>
      </w:r>
      <w:r>
        <w:rPr>
          <w:rFonts w:ascii="Arial" w:hAnsi="Arial" w:cs="Arial"/>
          <w:i/>
        </w:rPr>
        <w:t>ZAMAWIAJĄCEMU</w:t>
      </w:r>
      <w:r>
        <w:rPr>
          <w:rFonts w:ascii="Arial" w:hAnsi="Arial" w:cs="Arial"/>
        </w:rPr>
        <w:t xml:space="preserve"> danych osobowych tych osób, poinformuje pisemnie każdą z nich, w zakresie określonym w załączniku nr 4 </w:t>
      </w:r>
      <w:r w:rsidR="002B42FF">
        <w:rPr>
          <w:rFonts w:ascii="Arial" w:hAnsi="Arial" w:cs="Arial"/>
        </w:rPr>
        <w:br/>
      </w:r>
      <w:r>
        <w:rPr>
          <w:rFonts w:ascii="Arial" w:hAnsi="Arial" w:cs="Arial"/>
        </w:rPr>
        <w:t>do umowy.</w:t>
      </w:r>
    </w:p>
    <w:p w:rsidR="00307FF9" w:rsidRDefault="00307FF9" w:rsidP="002B42FF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oświadcza, że zapoznał się z informacjami dotyczącymi przetwarzania jego danych osobowych, przekazanych zamawiającemu w ramach umowy, w zakresie określonym w załączniku nr 4, który ma zastosowanie również do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będącego osobą fizyczną.</w:t>
      </w:r>
    </w:p>
    <w:p w:rsidR="002B42FF" w:rsidRDefault="002B42FF" w:rsidP="00483482">
      <w:pPr>
        <w:spacing w:before="240" w:line="276" w:lineRule="auto"/>
        <w:jc w:val="center"/>
        <w:rPr>
          <w:rFonts w:ascii="Arial" w:hAnsi="Arial" w:cs="Arial"/>
          <w:b/>
        </w:rPr>
      </w:pPr>
    </w:p>
    <w:p w:rsidR="002B42FF" w:rsidRDefault="002B42FF" w:rsidP="00483482">
      <w:pPr>
        <w:spacing w:before="240" w:line="276" w:lineRule="auto"/>
        <w:jc w:val="center"/>
        <w:rPr>
          <w:rFonts w:ascii="Arial" w:hAnsi="Arial" w:cs="Arial"/>
          <w:b/>
        </w:rPr>
      </w:pPr>
    </w:p>
    <w:p w:rsidR="002B42FF" w:rsidRDefault="002B42FF" w:rsidP="00483482">
      <w:pPr>
        <w:spacing w:before="240" w:line="276" w:lineRule="auto"/>
        <w:jc w:val="center"/>
        <w:rPr>
          <w:rFonts w:ascii="Arial" w:hAnsi="Arial" w:cs="Arial"/>
          <w:b/>
        </w:rPr>
      </w:pPr>
    </w:p>
    <w:p w:rsidR="00140AC3" w:rsidRPr="002B42FF" w:rsidRDefault="00140AC3" w:rsidP="00483482">
      <w:pPr>
        <w:spacing w:before="240" w:line="276" w:lineRule="auto"/>
        <w:jc w:val="center"/>
        <w:rPr>
          <w:rFonts w:ascii="Arial" w:hAnsi="Arial" w:cs="Arial"/>
          <w:b/>
        </w:rPr>
      </w:pPr>
      <w:r w:rsidRPr="002B42FF">
        <w:rPr>
          <w:rFonts w:ascii="Arial" w:hAnsi="Arial" w:cs="Arial"/>
          <w:b/>
        </w:rPr>
        <w:lastRenderedPageBreak/>
        <w:t xml:space="preserve">§ </w:t>
      </w:r>
      <w:r w:rsidR="00B676BC" w:rsidRPr="002B42FF">
        <w:rPr>
          <w:rFonts w:ascii="Arial" w:hAnsi="Arial" w:cs="Arial"/>
          <w:b/>
        </w:rPr>
        <w:t>1</w:t>
      </w:r>
      <w:r w:rsidR="00307FF9" w:rsidRPr="002B42FF">
        <w:rPr>
          <w:rFonts w:ascii="Arial" w:hAnsi="Arial" w:cs="Arial"/>
          <w:b/>
        </w:rPr>
        <w:t>1</w:t>
      </w:r>
    </w:p>
    <w:p w:rsidR="00140AC3" w:rsidRPr="002B42FF" w:rsidRDefault="00140AC3" w:rsidP="00483482">
      <w:pPr>
        <w:spacing w:after="240" w:line="276" w:lineRule="auto"/>
        <w:jc w:val="center"/>
        <w:rPr>
          <w:rFonts w:ascii="Arial" w:hAnsi="Arial" w:cs="Arial"/>
          <w:b/>
          <w:i/>
        </w:rPr>
      </w:pPr>
      <w:r w:rsidRPr="002B42FF">
        <w:rPr>
          <w:rFonts w:ascii="Arial" w:hAnsi="Arial" w:cs="Arial"/>
          <w:b/>
          <w:i/>
        </w:rPr>
        <w:t>Postanowienia ogólne</w:t>
      </w:r>
    </w:p>
    <w:p w:rsidR="00140AC3" w:rsidRPr="00113794" w:rsidRDefault="00140AC3" w:rsidP="00692DD2">
      <w:p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Zmiana umowy może nastąpić w przypadku:</w:t>
      </w:r>
    </w:p>
    <w:p w:rsidR="00140AC3" w:rsidRPr="00113794" w:rsidRDefault="00140AC3" w:rsidP="001A602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urzę</w:t>
      </w:r>
      <w:r w:rsidR="00C50401" w:rsidRPr="00113794">
        <w:rPr>
          <w:rFonts w:ascii="Arial" w:hAnsi="Arial" w:cs="Arial"/>
        </w:rPr>
        <w:t>dowej zmiany podatku akcyzowego</w:t>
      </w:r>
      <w:r w:rsidR="00100DF4" w:rsidRPr="00113794">
        <w:rPr>
          <w:rFonts w:ascii="Arial" w:hAnsi="Arial" w:cs="Arial"/>
        </w:rPr>
        <w:t xml:space="preserve"> i podatku VAT</w:t>
      </w:r>
      <w:r w:rsidR="00483482">
        <w:rPr>
          <w:rFonts w:ascii="Arial" w:hAnsi="Arial" w:cs="Arial"/>
        </w:rPr>
        <w:t>,</w:t>
      </w:r>
    </w:p>
    <w:p w:rsidR="00140AC3" w:rsidRPr="00113794" w:rsidRDefault="00140AC3" w:rsidP="001A602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zmiany spowodowanej okolicznościami siły wyższej lub</w:t>
      </w:r>
      <w:r w:rsidR="00483482">
        <w:rPr>
          <w:rFonts w:ascii="Arial" w:hAnsi="Arial" w:cs="Arial"/>
        </w:rPr>
        <w:t xml:space="preserve"> powstałej z winy osób trzecich,</w:t>
      </w:r>
    </w:p>
    <w:p w:rsidR="00140AC3" w:rsidRPr="00113794" w:rsidRDefault="00140AC3" w:rsidP="001A602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zmiany danych osobowych, adresowych i telefonicznych Wykonawcy lub Zamawiającego w </w:t>
      </w:r>
      <w:r w:rsidR="00483482">
        <w:rPr>
          <w:rFonts w:ascii="Arial" w:hAnsi="Arial" w:cs="Arial"/>
        </w:rPr>
        <w:t>przypadku zmian organizacyjnych,</w:t>
      </w:r>
    </w:p>
    <w:p w:rsidR="00B01F6F" w:rsidRPr="00B01F6F" w:rsidRDefault="00B01F6F" w:rsidP="001A602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01F6F">
        <w:rPr>
          <w:rFonts w:ascii="Arial" w:hAnsi="Arial" w:cs="Arial"/>
        </w:rPr>
        <w:t>zmiany przepisów skutkujących zmianą kwoty podatku VAT, podatku akcyzowego lub zmiany ogólnie obowiązujących przepisów prawa,</w:t>
      </w:r>
      <w:r w:rsidR="00483482">
        <w:rPr>
          <w:rFonts w:ascii="Arial" w:hAnsi="Arial" w:cs="Arial"/>
        </w:rPr>
        <w:br/>
      </w:r>
      <w:r w:rsidRPr="00B01F6F">
        <w:rPr>
          <w:rFonts w:ascii="Arial" w:hAnsi="Arial" w:cs="Arial"/>
        </w:rPr>
        <w:t xml:space="preserve">a w szczególności zmiany Ustawy Prawo Energetyczne, Ustawy o efektywności energetycznej lub przepisów wykonawczych wprowadzających dodatkowe obowiązki związane z zakupem </w:t>
      </w:r>
      <w:r w:rsidRPr="000D7491">
        <w:rPr>
          <w:rFonts w:ascii="Arial" w:hAnsi="Arial" w:cs="Arial"/>
        </w:rPr>
        <w:t>praw majątkowych lub certyfikat</w:t>
      </w:r>
      <w:r w:rsidR="005C274E" w:rsidRPr="000D7491">
        <w:rPr>
          <w:rFonts w:ascii="Arial" w:hAnsi="Arial" w:cs="Arial"/>
        </w:rPr>
        <w:t>ów</w:t>
      </w:r>
      <w:r w:rsidRPr="000D7491">
        <w:rPr>
          <w:rFonts w:ascii="Arial" w:hAnsi="Arial" w:cs="Arial"/>
        </w:rPr>
        <w:t xml:space="preserve"> dotycząc</w:t>
      </w:r>
      <w:r w:rsidR="005C274E" w:rsidRPr="000D7491">
        <w:rPr>
          <w:rFonts w:ascii="Arial" w:hAnsi="Arial" w:cs="Arial"/>
        </w:rPr>
        <w:t>ych</w:t>
      </w:r>
      <w:r w:rsidRPr="000D7491">
        <w:rPr>
          <w:rFonts w:ascii="Arial" w:hAnsi="Arial" w:cs="Arial"/>
        </w:rPr>
        <w:t xml:space="preserve"> efektywności energetycznej. </w:t>
      </w:r>
      <w:r w:rsidRPr="00B01F6F">
        <w:rPr>
          <w:rFonts w:ascii="Arial" w:hAnsi="Arial" w:cs="Arial"/>
        </w:rPr>
        <w:t>Ceny energii elektrycznej zostaną zmodyfikowane o kwotę wynikającą z obowiązków nałożonych właściwymi przepisami, od dnia ich wejścia w życie, bez konieczności sporządzenia ane</w:t>
      </w:r>
      <w:r w:rsidR="00483482">
        <w:rPr>
          <w:rFonts w:ascii="Arial" w:hAnsi="Arial" w:cs="Arial"/>
        </w:rPr>
        <w:t>ksu do umowy,</w:t>
      </w:r>
    </w:p>
    <w:p w:rsidR="002B0C90" w:rsidRPr="00483482" w:rsidRDefault="00140AC3" w:rsidP="001A602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D7491">
        <w:rPr>
          <w:rFonts w:ascii="Arial" w:hAnsi="Arial" w:cs="Arial"/>
        </w:rPr>
        <w:t xml:space="preserve">zmian przepisów prawa </w:t>
      </w:r>
      <w:r w:rsidRPr="00113794">
        <w:rPr>
          <w:rFonts w:ascii="Arial" w:hAnsi="Arial" w:cs="Arial"/>
        </w:rPr>
        <w:t>powodujących konieczność zastosowania innych rozwiązań ni</w:t>
      </w:r>
      <w:r w:rsidR="00483482">
        <w:rPr>
          <w:rFonts w:ascii="Arial" w:hAnsi="Arial" w:cs="Arial"/>
        </w:rPr>
        <w:t>ż zakładano w opisie zamówienia.</w:t>
      </w:r>
    </w:p>
    <w:p w:rsidR="002B0C90" w:rsidRPr="00483482" w:rsidRDefault="002B0C90" w:rsidP="00483482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113794">
        <w:rPr>
          <w:rFonts w:ascii="Arial" w:hAnsi="Arial" w:cs="Arial"/>
          <w:b/>
        </w:rPr>
        <w:t>§ 1</w:t>
      </w:r>
      <w:r w:rsidR="00307FF9">
        <w:rPr>
          <w:rFonts w:ascii="Arial" w:hAnsi="Arial" w:cs="Arial"/>
          <w:b/>
        </w:rPr>
        <w:t>2</w:t>
      </w:r>
    </w:p>
    <w:p w:rsidR="002B0C90" w:rsidRPr="00EF3499" w:rsidRDefault="002B0C90" w:rsidP="001A602C">
      <w:pPr>
        <w:pStyle w:val="Akapitzlist"/>
        <w:numPr>
          <w:ilvl w:val="0"/>
          <w:numId w:val="19"/>
        </w:numPr>
        <w:suppressAutoHyphens/>
        <w:spacing w:after="120" w:line="276" w:lineRule="auto"/>
        <w:ind w:left="360"/>
        <w:jc w:val="both"/>
        <w:rPr>
          <w:rFonts w:ascii="Arial" w:hAnsi="Arial" w:cs="Arial"/>
          <w:color w:val="000000"/>
        </w:rPr>
      </w:pPr>
      <w:r w:rsidRPr="00EF3499">
        <w:rPr>
          <w:rFonts w:ascii="Arial" w:hAnsi="Arial" w:cs="Arial"/>
          <w:color w:val="000000"/>
        </w:rPr>
        <w:t>Strony zgodnie oświadczają, że wszelka korespondencja pomiędzy nimi winna być kierowana na adresy wskazane w nagłówku niniejszej umo</w:t>
      </w:r>
      <w:r w:rsidR="00ED28B5">
        <w:rPr>
          <w:rFonts w:ascii="Arial" w:hAnsi="Arial" w:cs="Arial"/>
          <w:color w:val="000000"/>
        </w:rPr>
        <w:t>wy.</w:t>
      </w:r>
    </w:p>
    <w:p w:rsidR="002B0C90" w:rsidRPr="00EF3499" w:rsidRDefault="002B0C90" w:rsidP="001A602C">
      <w:pPr>
        <w:pStyle w:val="Akapitzlist"/>
        <w:numPr>
          <w:ilvl w:val="0"/>
          <w:numId w:val="19"/>
        </w:numPr>
        <w:suppressAutoHyphens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EF3499">
        <w:rPr>
          <w:rFonts w:ascii="Arial" w:hAnsi="Arial" w:cs="Arial"/>
          <w:color w:val="000000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2B0C90" w:rsidRDefault="002B0C90" w:rsidP="00483482">
      <w:pPr>
        <w:tabs>
          <w:tab w:val="left" w:pos="3828"/>
        </w:tabs>
        <w:spacing w:before="240" w:after="240" w:line="276" w:lineRule="auto"/>
        <w:ind w:left="3540" w:firstLine="708"/>
        <w:jc w:val="both"/>
        <w:rPr>
          <w:rFonts w:ascii="Arial" w:hAnsi="Arial" w:cs="Arial"/>
          <w:b/>
          <w:color w:val="000000"/>
        </w:rPr>
      </w:pPr>
      <w:r w:rsidRPr="00113794">
        <w:rPr>
          <w:rFonts w:ascii="Arial" w:hAnsi="Arial" w:cs="Arial"/>
          <w:b/>
          <w:color w:val="000000"/>
        </w:rPr>
        <w:t>§1</w:t>
      </w:r>
      <w:r w:rsidR="00307FF9">
        <w:rPr>
          <w:rFonts w:ascii="Arial" w:hAnsi="Arial" w:cs="Arial"/>
          <w:b/>
          <w:color w:val="000000"/>
        </w:rPr>
        <w:t>3</w:t>
      </w:r>
    </w:p>
    <w:p w:rsidR="00B01F6F" w:rsidRPr="00113794" w:rsidRDefault="00B01F6F" w:rsidP="00ED28B5">
      <w:pPr>
        <w:tabs>
          <w:tab w:val="left" w:pos="3828"/>
        </w:tabs>
        <w:spacing w:after="240" w:line="276" w:lineRule="auto"/>
        <w:jc w:val="both"/>
        <w:rPr>
          <w:rFonts w:ascii="Arial" w:hAnsi="Arial" w:cs="Arial"/>
          <w:color w:val="000000"/>
        </w:rPr>
      </w:pPr>
      <w:r w:rsidRPr="00B01F6F">
        <w:rPr>
          <w:rFonts w:ascii="Arial" w:hAnsi="Arial" w:cs="Arial"/>
          <w:color w:val="000000"/>
        </w:rPr>
        <w:t>Strony ustalają, że wszystkie zmiany i uzupełnienie niniejszej umowy wymagają formy pisemnej pod rygorem nieważności, za wyjątkiem wskazanym w § 1</w:t>
      </w:r>
      <w:r w:rsidR="00307FF9">
        <w:rPr>
          <w:rFonts w:ascii="Arial" w:hAnsi="Arial" w:cs="Arial"/>
          <w:color w:val="000000"/>
        </w:rPr>
        <w:t>1</w:t>
      </w:r>
      <w:r w:rsidRPr="00B01F6F">
        <w:rPr>
          <w:rFonts w:ascii="Arial" w:hAnsi="Arial" w:cs="Arial"/>
          <w:color w:val="000000"/>
        </w:rPr>
        <w:t xml:space="preserve"> pkt 4</w:t>
      </w:r>
      <w:r w:rsidR="009A75FA">
        <w:rPr>
          <w:rFonts w:ascii="Arial" w:hAnsi="Arial" w:cs="Arial"/>
          <w:color w:val="000000"/>
        </w:rPr>
        <w:t>.</w:t>
      </w:r>
    </w:p>
    <w:p w:rsidR="002B0C90" w:rsidRPr="00113794" w:rsidRDefault="002B0C90" w:rsidP="00483482">
      <w:pPr>
        <w:tabs>
          <w:tab w:val="left" w:pos="3828"/>
        </w:tabs>
        <w:spacing w:before="240" w:after="240" w:line="276" w:lineRule="auto"/>
        <w:ind w:left="3540" w:firstLine="708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b/>
          <w:color w:val="000000"/>
        </w:rPr>
        <w:t>§1</w:t>
      </w:r>
      <w:r w:rsidR="00307FF9">
        <w:rPr>
          <w:rFonts w:ascii="Arial" w:hAnsi="Arial" w:cs="Arial"/>
          <w:b/>
          <w:color w:val="000000"/>
        </w:rPr>
        <w:t>4</w:t>
      </w:r>
    </w:p>
    <w:p w:rsidR="002B0C90" w:rsidRPr="00EF3499" w:rsidRDefault="002B0C90" w:rsidP="00EF3499">
      <w:pPr>
        <w:tabs>
          <w:tab w:val="left" w:pos="3828"/>
        </w:tabs>
        <w:spacing w:line="276" w:lineRule="auto"/>
        <w:jc w:val="both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color w:val="000000"/>
        </w:rPr>
        <w:t>Spory wynikłe na tle realizacji niniejszej umowy będzie rozstrzygał Sąd właściwy miejscowo dla siedziby Zamawiającego.</w:t>
      </w:r>
    </w:p>
    <w:p w:rsidR="002B0C90" w:rsidRPr="00113794" w:rsidRDefault="002B0C90" w:rsidP="00483482">
      <w:pPr>
        <w:tabs>
          <w:tab w:val="left" w:pos="3828"/>
        </w:tabs>
        <w:spacing w:before="240" w:after="240" w:line="276" w:lineRule="auto"/>
        <w:jc w:val="center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b/>
          <w:color w:val="000000"/>
        </w:rPr>
        <w:t>§1</w:t>
      </w:r>
      <w:r w:rsidR="00307FF9">
        <w:rPr>
          <w:rFonts w:ascii="Arial" w:hAnsi="Arial" w:cs="Arial"/>
          <w:b/>
          <w:color w:val="000000"/>
        </w:rPr>
        <w:t>5</w:t>
      </w:r>
    </w:p>
    <w:p w:rsidR="002B0C90" w:rsidRPr="00483482" w:rsidRDefault="002B0C90" w:rsidP="00483482">
      <w:pPr>
        <w:tabs>
          <w:tab w:val="left" w:pos="3828"/>
        </w:tabs>
        <w:spacing w:line="276" w:lineRule="auto"/>
        <w:jc w:val="both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color w:val="000000"/>
        </w:rPr>
        <w:t>Wykonawca nie może bez zgody Zamawiającego przenosić wierzytelności wynikających z niniejszej umowy na osobę trzecią</w:t>
      </w:r>
      <w:r w:rsidR="00ED412D">
        <w:rPr>
          <w:rFonts w:ascii="Arial" w:hAnsi="Arial" w:cs="Arial"/>
          <w:color w:val="000000"/>
        </w:rPr>
        <w:t>.</w:t>
      </w:r>
      <w:r w:rsidRPr="00113794">
        <w:rPr>
          <w:rFonts w:ascii="Arial" w:hAnsi="Arial" w:cs="Arial"/>
          <w:b/>
          <w:bCs/>
          <w:color w:val="000000"/>
        </w:rPr>
        <w:t xml:space="preserve"> </w:t>
      </w:r>
    </w:p>
    <w:p w:rsidR="002B42FF" w:rsidRDefault="002B42FF" w:rsidP="00483482">
      <w:pPr>
        <w:tabs>
          <w:tab w:val="left" w:pos="3828"/>
        </w:tabs>
        <w:spacing w:before="240" w:after="240" w:line="276" w:lineRule="auto"/>
        <w:ind w:left="3540" w:firstLine="708"/>
        <w:rPr>
          <w:rFonts w:ascii="Arial" w:hAnsi="Arial" w:cs="Arial"/>
          <w:b/>
          <w:bCs/>
          <w:color w:val="000000"/>
        </w:rPr>
      </w:pPr>
    </w:p>
    <w:p w:rsidR="002B42FF" w:rsidRDefault="002B42FF" w:rsidP="00483482">
      <w:pPr>
        <w:tabs>
          <w:tab w:val="left" w:pos="3828"/>
        </w:tabs>
        <w:spacing w:before="240" w:after="240" w:line="276" w:lineRule="auto"/>
        <w:ind w:left="3540" w:firstLine="708"/>
        <w:rPr>
          <w:rFonts w:ascii="Arial" w:hAnsi="Arial" w:cs="Arial"/>
          <w:b/>
          <w:bCs/>
          <w:color w:val="000000"/>
        </w:rPr>
      </w:pPr>
    </w:p>
    <w:p w:rsidR="002B42FF" w:rsidRDefault="002B42FF" w:rsidP="00483482">
      <w:pPr>
        <w:tabs>
          <w:tab w:val="left" w:pos="3828"/>
        </w:tabs>
        <w:spacing w:before="240" w:after="240" w:line="276" w:lineRule="auto"/>
        <w:ind w:left="3540" w:firstLine="708"/>
        <w:rPr>
          <w:rFonts w:ascii="Arial" w:hAnsi="Arial" w:cs="Arial"/>
          <w:b/>
          <w:bCs/>
          <w:color w:val="000000"/>
        </w:rPr>
      </w:pPr>
    </w:p>
    <w:p w:rsidR="002B0C90" w:rsidRPr="00113794" w:rsidRDefault="002B0C90" w:rsidP="00483482">
      <w:pPr>
        <w:tabs>
          <w:tab w:val="left" w:pos="3828"/>
        </w:tabs>
        <w:spacing w:before="240" w:after="240" w:line="276" w:lineRule="auto"/>
        <w:ind w:left="3540" w:firstLine="708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b/>
          <w:bCs/>
          <w:color w:val="000000"/>
        </w:rPr>
        <w:lastRenderedPageBreak/>
        <w:t>§1</w:t>
      </w:r>
      <w:r w:rsidR="00307FF9">
        <w:rPr>
          <w:rFonts w:ascii="Arial" w:hAnsi="Arial" w:cs="Arial"/>
          <w:b/>
          <w:bCs/>
          <w:color w:val="000000"/>
        </w:rPr>
        <w:t>6</w:t>
      </w:r>
    </w:p>
    <w:p w:rsidR="002B0C90" w:rsidRPr="00113794" w:rsidRDefault="002B0C90" w:rsidP="00113794">
      <w:pPr>
        <w:tabs>
          <w:tab w:val="left" w:pos="3828"/>
        </w:tabs>
        <w:spacing w:line="276" w:lineRule="auto"/>
        <w:jc w:val="both"/>
        <w:rPr>
          <w:rFonts w:ascii="Arial" w:hAnsi="Arial" w:cs="Arial"/>
          <w:color w:val="000000"/>
        </w:rPr>
      </w:pPr>
      <w:r w:rsidRPr="00113794">
        <w:rPr>
          <w:rFonts w:ascii="Arial" w:hAnsi="Arial" w:cs="Arial"/>
          <w:color w:val="000000"/>
        </w:rPr>
        <w:t>W sprawach nieuregulowanych niniejszą umową będą miały zastosowanie przepisy Kodeksu Cywilnego</w:t>
      </w:r>
      <w:r w:rsidR="00C22D03" w:rsidRPr="00113794">
        <w:rPr>
          <w:rFonts w:ascii="Arial" w:hAnsi="Arial" w:cs="Arial"/>
          <w:color w:val="000000"/>
        </w:rPr>
        <w:t>,</w:t>
      </w:r>
      <w:r w:rsidR="00C22D03" w:rsidRPr="00113794">
        <w:rPr>
          <w:rFonts w:ascii="Arial" w:hAnsi="Arial" w:cs="Arial"/>
        </w:rPr>
        <w:t xml:space="preserve"> Prawa Energetycznego</w:t>
      </w:r>
      <w:r w:rsidRPr="00113794">
        <w:rPr>
          <w:rFonts w:ascii="Arial" w:hAnsi="Arial" w:cs="Arial"/>
          <w:color w:val="000000"/>
        </w:rPr>
        <w:t xml:space="preserve"> oraz przepisy ustawy Prawo zamówień publicznych</w:t>
      </w:r>
      <w:r w:rsidR="00C22D03" w:rsidRPr="00113794">
        <w:rPr>
          <w:rFonts w:ascii="Arial" w:hAnsi="Arial" w:cs="Arial"/>
        </w:rPr>
        <w:t xml:space="preserve"> wraz z aktami wykonawczymi.</w:t>
      </w:r>
    </w:p>
    <w:p w:rsidR="002B0C90" w:rsidRPr="00113794" w:rsidRDefault="002B0C90" w:rsidP="00483482">
      <w:pPr>
        <w:tabs>
          <w:tab w:val="left" w:pos="3828"/>
        </w:tabs>
        <w:spacing w:before="240" w:after="240" w:line="276" w:lineRule="auto"/>
        <w:ind w:left="3540" w:firstLine="708"/>
        <w:jc w:val="both"/>
        <w:rPr>
          <w:rFonts w:ascii="Arial" w:hAnsi="Arial" w:cs="Arial"/>
          <w:b/>
          <w:color w:val="000000"/>
        </w:rPr>
      </w:pPr>
      <w:r w:rsidRPr="00113794">
        <w:rPr>
          <w:rFonts w:ascii="Arial" w:hAnsi="Arial" w:cs="Arial"/>
          <w:b/>
          <w:color w:val="000000"/>
        </w:rPr>
        <w:t>§1</w:t>
      </w:r>
      <w:r w:rsidR="00307FF9">
        <w:rPr>
          <w:rFonts w:ascii="Arial" w:hAnsi="Arial" w:cs="Arial"/>
          <w:b/>
          <w:color w:val="000000"/>
        </w:rPr>
        <w:t>7</w:t>
      </w:r>
    </w:p>
    <w:p w:rsidR="00C22D03" w:rsidRPr="00483482" w:rsidRDefault="00C22D03" w:rsidP="001A602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</w:rPr>
        <w:t>Osobami uprawnionymi do reprezentowania Stron w trakcie realizacji umowy są:</w:t>
      </w:r>
    </w:p>
    <w:p w:rsidR="00F81FE8" w:rsidRDefault="00C22D03" w:rsidP="001A602C">
      <w:pPr>
        <w:numPr>
          <w:ilvl w:val="1"/>
          <w:numId w:val="8"/>
        </w:numPr>
        <w:tabs>
          <w:tab w:val="clear" w:pos="0"/>
          <w:tab w:val="num" w:pos="709"/>
        </w:tabs>
        <w:spacing w:line="276" w:lineRule="auto"/>
        <w:ind w:left="709" w:hanging="352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ze strony Zamawiającego: </w:t>
      </w:r>
    </w:p>
    <w:p w:rsidR="00F81FE8" w:rsidRDefault="00C22D03" w:rsidP="001A602C">
      <w:pPr>
        <w:numPr>
          <w:ilvl w:val="2"/>
          <w:numId w:val="8"/>
        </w:numPr>
        <w:tabs>
          <w:tab w:val="clear" w:pos="2160"/>
          <w:tab w:val="num" w:pos="1276"/>
        </w:tabs>
        <w:spacing w:line="276" w:lineRule="auto"/>
        <w:ind w:left="1134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Pan</w:t>
      </w:r>
      <w:r w:rsidR="00894245" w:rsidRPr="00113794">
        <w:rPr>
          <w:rFonts w:ascii="Arial" w:hAnsi="Arial" w:cs="Arial"/>
        </w:rPr>
        <w:t>i Marzena Knopik tel. 261-266-07</w:t>
      </w:r>
      <w:r w:rsidR="00ED412D">
        <w:rPr>
          <w:rFonts w:ascii="Arial" w:hAnsi="Arial" w:cs="Arial"/>
        </w:rPr>
        <w:t>1</w:t>
      </w:r>
      <w:r w:rsidR="00941687">
        <w:rPr>
          <w:rFonts w:ascii="Arial" w:hAnsi="Arial" w:cs="Arial"/>
        </w:rPr>
        <w:t>,</w:t>
      </w:r>
    </w:p>
    <w:p w:rsidR="00C22D03" w:rsidRDefault="00941687" w:rsidP="001A602C">
      <w:pPr>
        <w:numPr>
          <w:ilvl w:val="2"/>
          <w:numId w:val="8"/>
        </w:numPr>
        <w:tabs>
          <w:tab w:val="clear" w:pos="2160"/>
          <w:tab w:val="num" w:pos="1276"/>
        </w:tabs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Pan Jakub Urban tel. 261-266-028</w:t>
      </w:r>
      <w:r w:rsidR="00C22D03" w:rsidRPr="00113794">
        <w:rPr>
          <w:rFonts w:ascii="Arial" w:hAnsi="Arial" w:cs="Arial"/>
        </w:rPr>
        <w:t xml:space="preserve">. </w:t>
      </w:r>
    </w:p>
    <w:p w:rsidR="002B42FF" w:rsidRDefault="002B42FF" w:rsidP="002B42FF">
      <w:pPr>
        <w:spacing w:line="276" w:lineRule="auto"/>
        <w:ind w:left="357"/>
        <w:jc w:val="both"/>
        <w:rPr>
          <w:rFonts w:ascii="Arial" w:hAnsi="Arial" w:cs="Arial"/>
        </w:rPr>
      </w:pPr>
    </w:p>
    <w:p w:rsidR="002B42FF" w:rsidRPr="00113794" w:rsidRDefault="002B42FF" w:rsidP="002B42FF">
      <w:pPr>
        <w:spacing w:line="276" w:lineRule="auto"/>
        <w:ind w:left="357"/>
        <w:jc w:val="both"/>
        <w:rPr>
          <w:rFonts w:ascii="Arial" w:hAnsi="Arial" w:cs="Arial"/>
        </w:rPr>
      </w:pPr>
    </w:p>
    <w:p w:rsidR="00C22D03" w:rsidRPr="00113794" w:rsidRDefault="00C22D03" w:rsidP="001A602C">
      <w:pPr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ze strony Wykonawcy:</w:t>
      </w:r>
      <w:r w:rsidRPr="00B048E5">
        <w:rPr>
          <w:rFonts w:ascii="Arial" w:hAnsi="Arial" w:cs="Arial"/>
          <w:u w:val="dotted"/>
        </w:rPr>
        <w:t xml:space="preserve"> </w:t>
      </w:r>
      <w:r w:rsidR="00B048E5" w:rsidRPr="00B048E5">
        <w:rPr>
          <w:rFonts w:ascii="Arial" w:hAnsi="Arial" w:cs="Arial"/>
          <w:u w:val="dotted"/>
        </w:rPr>
        <w:t xml:space="preserve">                         </w:t>
      </w:r>
      <w:r w:rsidR="00B048E5">
        <w:rPr>
          <w:rFonts w:ascii="Arial" w:hAnsi="Arial" w:cs="Arial"/>
          <w:u w:val="dotted"/>
        </w:rPr>
        <w:t xml:space="preserve">                                             </w:t>
      </w:r>
      <w:r w:rsidR="00B048E5">
        <w:rPr>
          <w:rFonts w:ascii="Arial" w:hAnsi="Arial" w:cs="Arial"/>
        </w:rPr>
        <w:t>.</w:t>
      </w:r>
    </w:p>
    <w:p w:rsidR="001D2A39" w:rsidRPr="00483482" w:rsidRDefault="001D2A39" w:rsidP="001A602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483482">
        <w:rPr>
          <w:rFonts w:ascii="Arial" w:hAnsi="Arial" w:cs="Arial"/>
        </w:rPr>
        <w:t>Osoby ww. są uprawnione do udzielania niezbędnych informacji oraz podejmowania działań koniecznych do prawidłowego wykonania umowy.</w:t>
      </w:r>
    </w:p>
    <w:p w:rsidR="00BC34DD" w:rsidRPr="00483482" w:rsidRDefault="001D2A39" w:rsidP="00ED28B5">
      <w:pPr>
        <w:pStyle w:val="Akapitzlist"/>
        <w:tabs>
          <w:tab w:val="left" w:pos="3828"/>
        </w:tabs>
        <w:spacing w:before="240" w:after="240" w:line="276" w:lineRule="auto"/>
        <w:ind w:left="0" w:hanging="142"/>
        <w:jc w:val="center"/>
        <w:rPr>
          <w:rFonts w:ascii="Arial" w:hAnsi="Arial" w:cs="Arial"/>
          <w:b/>
          <w:color w:val="000000"/>
        </w:rPr>
      </w:pPr>
      <w:r w:rsidRPr="00113794">
        <w:rPr>
          <w:rFonts w:ascii="Arial" w:hAnsi="Arial" w:cs="Arial"/>
          <w:b/>
          <w:color w:val="000000"/>
        </w:rPr>
        <w:t>§1</w:t>
      </w:r>
      <w:r w:rsidR="00307FF9">
        <w:rPr>
          <w:rFonts w:ascii="Arial" w:hAnsi="Arial" w:cs="Arial"/>
          <w:b/>
          <w:color w:val="000000"/>
        </w:rPr>
        <w:t>8</w:t>
      </w:r>
    </w:p>
    <w:p w:rsidR="00F9776E" w:rsidRPr="00113794" w:rsidRDefault="00F9776E" w:rsidP="001A602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Umowę sporządzono w trzech jednobrzmiących egzemplarzach:</w:t>
      </w:r>
    </w:p>
    <w:p w:rsidR="00F9776E" w:rsidRPr="00113794" w:rsidRDefault="00F9776E" w:rsidP="001A60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dwa dla Zamawiającego.</w:t>
      </w:r>
    </w:p>
    <w:p w:rsidR="00C3661B" w:rsidRPr="00113794" w:rsidRDefault="00F9776E" w:rsidP="001A602C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jeden egzemplarz dla Wykonawcy.</w:t>
      </w:r>
    </w:p>
    <w:p w:rsidR="00F9776E" w:rsidRPr="00113794" w:rsidRDefault="00F9776E" w:rsidP="001A60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 xml:space="preserve">Niniejszą umowę sporządzono wraz z załącznikami: </w:t>
      </w:r>
    </w:p>
    <w:p w:rsidR="001D2A39" w:rsidRPr="00113794" w:rsidRDefault="00483482" w:rsidP="001A60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  <w:r w:rsidR="001D2A39" w:rsidRPr="00113794">
        <w:rPr>
          <w:rFonts w:ascii="Arial" w:hAnsi="Arial" w:cs="Arial"/>
        </w:rPr>
        <w:t xml:space="preserve"> na </w:t>
      </w:r>
      <w:r w:rsidR="002B42FF">
        <w:rPr>
          <w:rFonts w:ascii="Arial" w:hAnsi="Arial" w:cs="Arial"/>
        </w:rPr>
        <w:t xml:space="preserve">3 </w:t>
      </w:r>
      <w:r w:rsidR="001D2A39" w:rsidRPr="00113794">
        <w:rPr>
          <w:rFonts w:ascii="Arial" w:hAnsi="Arial" w:cs="Arial"/>
        </w:rPr>
        <w:t>str</w:t>
      </w:r>
      <w:r>
        <w:rPr>
          <w:rFonts w:ascii="Arial" w:hAnsi="Arial" w:cs="Arial"/>
        </w:rPr>
        <w:t>.</w:t>
      </w:r>
    </w:p>
    <w:p w:rsidR="00F9776E" w:rsidRDefault="0033681B" w:rsidP="001A60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Formularz cenowy</w:t>
      </w:r>
      <w:r w:rsidR="00F9776E" w:rsidRPr="00113794">
        <w:rPr>
          <w:rFonts w:ascii="Arial" w:hAnsi="Arial" w:cs="Arial"/>
        </w:rPr>
        <w:t xml:space="preserve"> </w:t>
      </w:r>
      <w:r w:rsidR="00972AA3">
        <w:rPr>
          <w:rFonts w:ascii="Arial" w:hAnsi="Arial" w:cs="Arial"/>
        </w:rPr>
        <w:t xml:space="preserve">na </w:t>
      </w:r>
      <w:r w:rsidR="002B42FF">
        <w:rPr>
          <w:rFonts w:ascii="Arial" w:hAnsi="Arial" w:cs="Arial"/>
        </w:rPr>
        <w:t>1</w:t>
      </w:r>
      <w:r w:rsidR="00B048E5">
        <w:rPr>
          <w:rFonts w:ascii="Arial" w:hAnsi="Arial" w:cs="Arial"/>
        </w:rPr>
        <w:t xml:space="preserve"> </w:t>
      </w:r>
      <w:r w:rsidR="00483482">
        <w:rPr>
          <w:rFonts w:ascii="Arial" w:hAnsi="Arial" w:cs="Arial"/>
        </w:rPr>
        <w:t>str.</w:t>
      </w:r>
    </w:p>
    <w:p w:rsidR="00307FF9" w:rsidRDefault="001D2A39" w:rsidP="001A60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113794">
        <w:rPr>
          <w:rFonts w:ascii="Arial" w:hAnsi="Arial" w:cs="Arial"/>
        </w:rPr>
        <w:t>Warunki techniczne wraz z</w:t>
      </w:r>
      <w:r w:rsidR="00EF5FAC">
        <w:rPr>
          <w:rFonts w:ascii="Arial" w:hAnsi="Arial" w:cs="Arial"/>
        </w:rPr>
        <w:t xml:space="preserve"> zestawieniem</w:t>
      </w:r>
      <w:r w:rsidRPr="00113794">
        <w:rPr>
          <w:rFonts w:ascii="Arial" w:hAnsi="Arial" w:cs="Arial"/>
        </w:rPr>
        <w:t xml:space="preserve"> </w:t>
      </w:r>
      <w:r w:rsidR="00100DF4" w:rsidRPr="00113794">
        <w:rPr>
          <w:rFonts w:ascii="Arial" w:hAnsi="Arial" w:cs="Arial"/>
        </w:rPr>
        <w:t>punkt</w:t>
      </w:r>
      <w:r w:rsidR="00EF5FAC">
        <w:rPr>
          <w:rFonts w:ascii="Arial" w:hAnsi="Arial" w:cs="Arial"/>
        </w:rPr>
        <w:t>ów</w:t>
      </w:r>
      <w:r w:rsidR="00100DF4" w:rsidRPr="00113794">
        <w:rPr>
          <w:rFonts w:ascii="Arial" w:hAnsi="Arial" w:cs="Arial"/>
        </w:rPr>
        <w:t xml:space="preserve"> poboru</w:t>
      </w:r>
      <w:r w:rsidR="008F3EA6" w:rsidRPr="00113794">
        <w:rPr>
          <w:rFonts w:ascii="Arial" w:hAnsi="Arial" w:cs="Arial"/>
        </w:rPr>
        <w:t xml:space="preserve"> </w:t>
      </w:r>
      <w:r w:rsidR="000A37F5" w:rsidRPr="00113794">
        <w:rPr>
          <w:rFonts w:ascii="Arial" w:hAnsi="Arial" w:cs="Arial"/>
        </w:rPr>
        <w:t>energii elektrycznej</w:t>
      </w:r>
      <w:r w:rsidR="00972AA3">
        <w:rPr>
          <w:rFonts w:ascii="Arial" w:hAnsi="Arial" w:cs="Arial"/>
        </w:rPr>
        <w:t xml:space="preserve"> na </w:t>
      </w:r>
      <w:r w:rsidR="00B144C5">
        <w:rPr>
          <w:rFonts w:ascii="Arial" w:hAnsi="Arial" w:cs="Arial"/>
        </w:rPr>
        <w:t>…</w:t>
      </w:r>
      <w:r w:rsidR="00972AA3">
        <w:rPr>
          <w:rFonts w:ascii="Arial" w:hAnsi="Arial" w:cs="Arial"/>
        </w:rPr>
        <w:t xml:space="preserve"> str. </w:t>
      </w:r>
    </w:p>
    <w:p w:rsidR="00307FF9" w:rsidRPr="00307FF9" w:rsidRDefault="00307FF9" w:rsidP="001A602C">
      <w:pPr>
        <w:pStyle w:val="Akapitzlist"/>
        <w:numPr>
          <w:ilvl w:val="0"/>
          <w:numId w:val="11"/>
        </w:numPr>
        <w:tabs>
          <w:tab w:val="left" w:pos="360"/>
        </w:tabs>
        <w:spacing w:after="600" w:line="276" w:lineRule="auto"/>
        <w:jc w:val="both"/>
        <w:rPr>
          <w:rFonts w:ascii="Arial" w:hAnsi="Arial" w:cs="Arial"/>
        </w:rPr>
      </w:pPr>
      <w:r w:rsidRPr="00307FF9">
        <w:rPr>
          <w:rFonts w:ascii="Arial" w:hAnsi="Arial" w:cs="Arial"/>
          <w:bCs/>
        </w:rPr>
        <w:t xml:space="preserve">„Oświadczenie od Wykonawcy w zakresie wypełnienia obowiązków informacyjnych przewidzianych w art.13 lub art. 14 RODO” </w:t>
      </w:r>
      <w:r>
        <w:rPr>
          <w:rFonts w:ascii="Arial" w:hAnsi="Arial" w:cs="Arial"/>
          <w:bCs/>
        </w:rPr>
        <w:t>na ……str.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463"/>
      </w:tblGrid>
      <w:tr w:rsidR="00483482" w:rsidTr="002B42FF">
        <w:tc>
          <w:tcPr>
            <w:tcW w:w="4111" w:type="dxa"/>
          </w:tcPr>
          <w:p w:rsidR="00483482" w:rsidRPr="00483482" w:rsidRDefault="00483482" w:rsidP="00483482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3482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463" w:type="dxa"/>
          </w:tcPr>
          <w:p w:rsidR="00483482" w:rsidRPr="00483482" w:rsidRDefault="00483482" w:rsidP="00483482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3482">
              <w:rPr>
                <w:rFonts w:ascii="Arial" w:hAnsi="Arial" w:cs="Arial"/>
                <w:b/>
              </w:rPr>
              <w:t>WYKONAWCA</w:t>
            </w:r>
          </w:p>
        </w:tc>
      </w:tr>
    </w:tbl>
    <w:p w:rsidR="00483482" w:rsidRPr="00483482" w:rsidRDefault="00483482" w:rsidP="00483482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sectPr w:rsidR="00483482" w:rsidRPr="00483482" w:rsidSect="002B42FF">
      <w:footerReference w:type="default" r:id="rId9"/>
      <w:pgSz w:w="11906" w:h="16838"/>
      <w:pgMar w:top="851" w:right="991" w:bottom="851" w:left="1985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1C" w:rsidRDefault="00EC2D1C" w:rsidP="001006A7">
      <w:r>
        <w:separator/>
      </w:r>
    </w:p>
  </w:endnote>
  <w:endnote w:type="continuationSeparator" w:id="0">
    <w:p w:rsidR="00EC2D1C" w:rsidRDefault="00EC2D1C" w:rsidP="001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8"/>
        <w:szCs w:val="28"/>
      </w:rPr>
      <w:id w:val="-1644040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0DF4" w:rsidRPr="00EF3499" w:rsidRDefault="00100DF4" w:rsidP="00EF3499">
        <w:pPr>
          <w:pStyle w:val="Stopka"/>
          <w:jc w:val="right"/>
          <w:rPr>
            <w:rFonts w:ascii="Arial" w:hAnsi="Arial" w:cs="Arial"/>
            <w:noProof/>
            <w:sz w:val="20"/>
            <w:szCs w:val="20"/>
          </w:rPr>
        </w:pPr>
        <w:r w:rsidRPr="00EF3499">
          <w:rPr>
            <w:rFonts w:ascii="Arial" w:hAnsi="Arial" w:cs="Arial"/>
            <w:sz w:val="20"/>
            <w:szCs w:val="20"/>
          </w:rPr>
          <w:t xml:space="preserve">str. </w:t>
        </w:r>
        <w:r w:rsidR="00D44937" w:rsidRPr="00EF3499">
          <w:rPr>
            <w:rFonts w:ascii="Arial" w:hAnsi="Arial" w:cs="Arial"/>
            <w:sz w:val="20"/>
            <w:szCs w:val="20"/>
          </w:rPr>
          <w:fldChar w:fldCharType="begin"/>
        </w:r>
        <w:r w:rsidR="00D44937" w:rsidRPr="00EF3499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D44937" w:rsidRPr="00EF3499">
          <w:rPr>
            <w:rFonts w:ascii="Arial" w:hAnsi="Arial" w:cs="Arial"/>
            <w:sz w:val="20"/>
            <w:szCs w:val="20"/>
          </w:rPr>
          <w:fldChar w:fldCharType="separate"/>
        </w:r>
        <w:r w:rsidR="006E6D35">
          <w:rPr>
            <w:rFonts w:ascii="Arial" w:hAnsi="Arial" w:cs="Arial"/>
            <w:noProof/>
            <w:sz w:val="20"/>
            <w:szCs w:val="20"/>
          </w:rPr>
          <w:t>3</w:t>
        </w:r>
        <w:r w:rsidR="00D44937" w:rsidRPr="00EF3499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FA3A26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2B42FF">
          <w:rPr>
            <w:rFonts w:ascii="Arial" w:hAnsi="Arial" w:cs="Arial"/>
            <w:noProof/>
            <w:sz w:val="20"/>
            <w:szCs w:val="20"/>
          </w:rPr>
          <w:t>/</w:t>
        </w:r>
        <w:r w:rsidR="00FA3A26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5C274E">
          <w:rPr>
            <w:rFonts w:ascii="Arial" w:hAnsi="Arial" w:cs="Arial"/>
            <w:noProof/>
            <w:sz w:val="20"/>
            <w:szCs w:val="20"/>
          </w:rPr>
          <w:t>9</w:t>
        </w:r>
      </w:p>
    </w:sdtContent>
  </w:sdt>
  <w:p w:rsidR="00100DF4" w:rsidRDefault="00100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1C" w:rsidRDefault="00EC2D1C" w:rsidP="001006A7">
      <w:r>
        <w:separator/>
      </w:r>
    </w:p>
  </w:footnote>
  <w:footnote w:type="continuationSeparator" w:id="0">
    <w:p w:rsidR="00EC2D1C" w:rsidRDefault="00EC2D1C" w:rsidP="0010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076C600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C6"/>
    <w:multiLevelType w:val="multilevel"/>
    <w:tmpl w:val="3568428E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F9"/>
    <w:multiLevelType w:val="singleLevel"/>
    <w:tmpl w:val="000000F9"/>
    <w:name w:val="WW8Num251"/>
    <w:lvl w:ilvl="0">
      <w:start w:val="1"/>
      <w:numFmt w:val="decimal"/>
      <w:lvlText w:val="%1"/>
      <w:lvlJc w:val="left"/>
      <w:pPr>
        <w:tabs>
          <w:tab w:val="num" w:pos="0"/>
        </w:tabs>
        <w:ind w:left="3240" w:hanging="360"/>
      </w:pPr>
      <w:rPr>
        <w:rFonts w:ascii="Verdana" w:eastAsia="Times New Roman" w:hAnsi="Verdana" w:cs="Times New Roman" w:hint="default"/>
        <w:sz w:val="20"/>
        <w:szCs w:val="20"/>
      </w:rPr>
    </w:lvl>
  </w:abstractNum>
  <w:abstractNum w:abstractNumId="4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0E4FC1"/>
    <w:multiLevelType w:val="hybridMultilevel"/>
    <w:tmpl w:val="B746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29F6"/>
    <w:multiLevelType w:val="hybridMultilevel"/>
    <w:tmpl w:val="F2AC5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F938F0"/>
    <w:multiLevelType w:val="hybridMultilevel"/>
    <w:tmpl w:val="2938C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4C68"/>
    <w:multiLevelType w:val="hybridMultilevel"/>
    <w:tmpl w:val="D3EC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27733"/>
    <w:multiLevelType w:val="hybridMultilevel"/>
    <w:tmpl w:val="27A89D92"/>
    <w:lvl w:ilvl="0" w:tplc="7752FA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D7C16"/>
    <w:multiLevelType w:val="hybridMultilevel"/>
    <w:tmpl w:val="4BC0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6F31"/>
    <w:multiLevelType w:val="hybridMultilevel"/>
    <w:tmpl w:val="F4A4D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C47182"/>
    <w:multiLevelType w:val="hybridMultilevel"/>
    <w:tmpl w:val="B9F47D72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 w15:restartNumberingAfterBreak="0">
    <w:nsid w:val="2A177C7F"/>
    <w:multiLevelType w:val="multilevel"/>
    <w:tmpl w:val="CD80608A"/>
    <w:name w:val="WW8Num9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2B127ADE"/>
    <w:multiLevelType w:val="multilevel"/>
    <w:tmpl w:val="22F4678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E93A3B"/>
    <w:multiLevelType w:val="hybridMultilevel"/>
    <w:tmpl w:val="6696DDEC"/>
    <w:lvl w:ilvl="0" w:tplc="65480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44B9"/>
    <w:multiLevelType w:val="hybridMultilevel"/>
    <w:tmpl w:val="49D4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B4C56"/>
    <w:multiLevelType w:val="hybridMultilevel"/>
    <w:tmpl w:val="AC0857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5D167E"/>
    <w:multiLevelType w:val="hybridMultilevel"/>
    <w:tmpl w:val="46EA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C35855"/>
    <w:multiLevelType w:val="hybridMultilevel"/>
    <w:tmpl w:val="EB6AC6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8097D30"/>
    <w:multiLevelType w:val="hybridMultilevel"/>
    <w:tmpl w:val="F380F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705F0A"/>
    <w:multiLevelType w:val="hybridMultilevel"/>
    <w:tmpl w:val="0D829470"/>
    <w:lvl w:ilvl="0" w:tplc="10CCB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E79"/>
    <w:multiLevelType w:val="hybridMultilevel"/>
    <w:tmpl w:val="F4E23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FF4C48"/>
    <w:multiLevelType w:val="hybridMultilevel"/>
    <w:tmpl w:val="18FA6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5422BE"/>
    <w:multiLevelType w:val="hybridMultilevel"/>
    <w:tmpl w:val="47DAC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53A4B"/>
    <w:multiLevelType w:val="hybridMultilevel"/>
    <w:tmpl w:val="0A222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0CAE"/>
    <w:multiLevelType w:val="hybridMultilevel"/>
    <w:tmpl w:val="71543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3155"/>
    <w:multiLevelType w:val="hybridMultilevel"/>
    <w:tmpl w:val="B1F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94CD5"/>
    <w:multiLevelType w:val="hybridMultilevel"/>
    <w:tmpl w:val="B2BA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5347C"/>
    <w:multiLevelType w:val="multilevel"/>
    <w:tmpl w:val="15D6239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ECD529E"/>
    <w:multiLevelType w:val="hybridMultilevel"/>
    <w:tmpl w:val="2416D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0235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3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6"/>
  </w:num>
  <w:num w:numId="8">
    <w:abstractNumId w:val="14"/>
  </w:num>
  <w:num w:numId="9">
    <w:abstractNumId w:val="29"/>
  </w:num>
  <w:num w:numId="10">
    <w:abstractNumId w:val="19"/>
  </w:num>
  <w:num w:numId="11">
    <w:abstractNumId w:val="25"/>
  </w:num>
  <w:num w:numId="12">
    <w:abstractNumId w:val="9"/>
  </w:num>
  <w:num w:numId="13">
    <w:abstractNumId w:val="12"/>
  </w:num>
  <w:num w:numId="14">
    <w:abstractNumId w:val="15"/>
  </w:num>
  <w:num w:numId="15">
    <w:abstractNumId w:val="28"/>
  </w:num>
  <w:num w:numId="16">
    <w:abstractNumId w:val="16"/>
  </w:num>
  <w:num w:numId="17">
    <w:abstractNumId w:val="8"/>
  </w:num>
  <w:num w:numId="18">
    <w:abstractNumId w:val="27"/>
  </w:num>
  <w:num w:numId="19">
    <w:abstractNumId w:val="5"/>
  </w:num>
  <w:num w:numId="20">
    <w:abstractNumId w:val="21"/>
  </w:num>
  <w:num w:numId="21">
    <w:abstractNumId w:val="7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3"/>
    <w:rsid w:val="000209AD"/>
    <w:rsid w:val="00033420"/>
    <w:rsid w:val="00035D03"/>
    <w:rsid w:val="0004362B"/>
    <w:rsid w:val="00045113"/>
    <w:rsid w:val="00046EAC"/>
    <w:rsid w:val="000641CE"/>
    <w:rsid w:val="00066B3D"/>
    <w:rsid w:val="000772C4"/>
    <w:rsid w:val="00085F72"/>
    <w:rsid w:val="00090513"/>
    <w:rsid w:val="000A37F5"/>
    <w:rsid w:val="000A580D"/>
    <w:rsid w:val="000A6DEC"/>
    <w:rsid w:val="000C4021"/>
    <w:rsid w:val="000C4B19"/>
    <w:rsid w:val="000D40B6"/>
    <w:rsid w:val="000D7491"/>
    <w:rsid w:val="000E1F93"/>
    <w:rsid w:val="000E52D9"/>
    <w:rsid w:val="000E59D6"/>
    <w:rsid w:val="000E6D60"/>
    <w:rsid w:val="000F0DF7"/>
    <w:rsid w:val="000F324C"/>
    <w:rsid w:val="001006A7"/>
    <w:rsid w:val="00100DF4"/>
    <w:rsid w:val="00104E49"/>
    <w:rsid w:val="00113794"/>
    <w:rsid w:val="00116672"/>
    <w:rsid w:val="00120E3C"/>
    <w:rsid w:val="0013384D"/>
    <w:rsid w:val="00133A8E"/>
    <w:rsid w:val="001349C1"/>
    <w:rsid w:val="00140AC3"/>
    <w:rsid w:val="00143B66"/>
    <w:rsid w:val="00143B78"/>
    <w:rsid w:val="0016015E"/>
    <w:rsid w:val="00161DD9"/>
    <w:rsid w:val="0018358D"/>
    <w:rsid w:val="001858FD"/>
    <w:rsid w:val="00187952"/>
    <w:rsid w:val="00192F9D"/>
    <w:rsid w:val="001A602C"/>
    <w:rsid w:val="001A6BEA"/>
    <w:rsid w:val="001A74C1"/>
    <w:rsid w:val="001B45B0"/>
    <w:rsid w:val="001B69B9"/>
    <w:rsid w:val="001C4ED0"/>
    <w:rsid w:val="001C7F58"/>
    <w:rsid w:val="001D2A39"/>
    <w:rsid w:val="001D5E59"/>
    <w:rsid w:val="001E021B"/>
    <w:rsid w:val="001E376B"/>
    <w:rsid w:val="001E4EDF"/>
    <w:rsid w:val="00200D9A"/>
    <w:rsid w:val="00201CDF"/>
    <w:rsid w:val="00210647"/>
    <w:rsid w:val="00222551"/>
    <w:rsid w:val="00222DE8"/>
    <w:rsid w:val="00246E87"/>
    <w:rsid w:val="00252B91"/>
    <w:rsid w:val="00255A14"/>
    <w:rsid w:val="00255A19"/>
    <w:rsid w:val="00257378"/>
    <w:rsid w:val="00262F36"/>
    <w:rsid w:val="0026579B"/>
    <w:rsid w:val="00267F76"/>
    <w:rsid w:val="00271091"/>
    <w:rsid w:val="00281F06"/>
    <w:rsid w:val="00283232"/>
    <w:rsid w:val="00286DAB"/>
    <w:rsid w:val="00287C47"/>
    <w:rsid w:val="00290F1B"/>
    <w:rsid w:val="002B0A2B"/>
    <w:rsid w:val="002B0C90"/>
    <w:rsid w:val="002B0E17"/>
    <w:rsid w:val="002B42FF"/>
    <w:rsid w:val="002C42B3"/>
    <w:rsid w:val="002D285D"/>
    <w:rsid w:val="002D7B22"/>
    <w:rsid w:val="002E26E2"/>
    <w:rsid w:val="002E6C5A"/>
    <w:rsid w:val="002F27B1"/>
    <w:rsid w:val="0030008D"/>
    <w:rsid w:val="00303DD4"/>
    <w:rsid w:val="0030426C"/>
    <w:rsid w:val="00307FF9"/>
    <w:rsid w:val="00310809"/>
    <w:rsid w:val="00312D4B"/>
    <w:rsid w:val="00320B87"/>
    <w:rsid w:val="00325ADC"/>
    <w:rsid w:val="00334334"/>
    <w:rsid w:val="0033681B"/>
    <w:rsid w:val="00337DA7"/>
    <w:rsid w:val="003517B6"/>
    <w:rsid w:val="00373502"/>
    <w:rsid w:val="00375D2B"/>
    <w:rsid w:val="003870E4"/>
    <w:rsid w:val="003908D7"/>
    <w:rsid w:val="003934E1"/>
    <w:rsid w:val="00397EB0"/>
    <w:rsid w:val="003B0551"/>
    <w:rsid w:val="003C3602"/>
    <w:rsid w:val="003D0E15"/>
    <w:rsid w:val="003D21C0"/>
    <w:rsid w:val="003D5E4D"/>
    <w:rsid w:val="003E0CC5"/>
    <w:rsid w:val="003F31B4"/>
    <w:rsid w:val="0040350E"/>
    <w:rsid w:val="00410D79"/>
    <w:rsid w:val="00413552"/>
    <w:rsid w:val="00413CA3"/>
    <w:rsid w:val="00416B3C"/>
    <w:rsid w:val="0042001E"/>
    <w:rsid w:val="00424520"/>
    <w:rsid w:val="00424EAE"/>
    <w:rsid w:val="0042632F"/>
    <w:rsid w:val="00426342"/>
    <w:rsid w:val="00426D7F"/>
    <w:rsid w:val="00431CA3"/>
    <w:rsid w:val="00441EC4"/>
    <w:rsid w:val="0044400E"/>
    <w:rsid w:val="0046064C"/>
    <w:rsid w:val="0047142D"/>
    <w:rsid w:val="00483482"/>
    <w:rsid w:val="00487E1A"/>
    <w:rsid w:val="00490250"/>
    <w:rsid w:val="004951E5"/>
    <w:rsid w:val="004A1447"/>
    <w:rsid w:val="004A5720"/>
    <w:rsid w:val="004A5B36"/>
    <w:rsid w:val="004A5F98"/>
    <w:rsid w:val="004B1BEB"/>
    <w:rsid w:val="004B33C4"/>
    <w:rsid w:val="004C5D63"/>
    <w:rsid w:val="004D3C11"/>
    <w:rsid w:val="004E1680"/>
    <w:rsid w:val="004E5DBE"/>
    <w:rsid w:val="004E7472"/>
    <w:rsid w:val="004E7581"/>
    <w:rsid w:val="004F3F1C"/>
    <w:rsid w:val="00513471"/>
    <w:rsid w:val="005159A1"/>
    <w:rsid w:val="005206CA"/>
    <w:rsid w:val="00526564"/>
    <w:rsid w:val="00526C01"/>
    <w:rsid w:val="0053207B"/>
    <w:rsid w:val="005570F3"/>
    <w:rsid w:val="00563C27"/>
    <w:rsid w:val="005643CE"/>
    <w:rsid w:val="00570AF2"/>
    <w:rsid w:val="00571CE5"/>
    <w:rsid w:val="00581B35"/>
    <w:rsid w:val="00587E03"/>
    <w:rsid w:val="00593CA1"/>
    <w:rsid w:val="00595557"/>
    <w:rsid w:val="005A2DBD"/>
    <w:rsid w:val="005A49FA"/>
    <w:rsid w:val="005A5C06"/>
    <w:rsid w:val="005A75D2"/>
    <w:rsid w:val="005A7C45"/>
    <w:rsid w:val="005B4E61"/>
    <w:rsid w:val="005C043B"/>
    <w:rsid w:val="005C274E"/>
    <w:rsid w:val="005C4659"/>
    <w:rsid w:val="005C591E"/>
    <w:rsid w:val="005D38F2"/>
    <w:rsid w:val="005D40FD"/>
    <w:rsid w:val="005D4ACD"/>
    <w:rsid w:val="005D51CE"/>
    <w:rsid w:val="005E0BF0"/>
    <w:rsid w:val="005E1D1B"/>
    <w:rsid w:val="005E1E08"/>
    <w:rsid w:val="005E3F2C"/>
    <w:rsid w:val="005E7C5F"/>
    <w:rsid w:val="005F1F3D"/>
    <w:rsid w:val="005F2F07"/>
    <w:rsid w:val="005F5A43"/>
    <w:rsid w:val="0060068C"/>
    <w:rsid w:val="006058AA"/>
    <w:rsid w:val="00612C3E"/>
    <w:rsid w:val="00613E38"/>
    <w:rsid w:val="0061662C"/>
    <w:rsid w:val="00624577"/>
    <w:rsid w:val="0062782C"/>
    <w:rsid w:val="006344BC"/>
    <w:rsid w:val="00640021"/>
    <w:rsid w:val="00652734"/>
    <w:rsid w:val="0065717E"/>
    <w:rsid w:val="00657907"/>
    <w:rsid w:val="00664AE8"/>
    <w:rsid w:val="00680E04"/>
    <w:rsid w:val="00681ADD"/>
    <w:rsid w:val="00692DD2"/>
    <w:rsid w:val="00697089"/>
    <w:rsid w:val="006B624A"/>
    <w:rsid w:val="006C77C4"/>
    <w:rsid w:val="006D04C1"/>
    <w:rsid w:val="006D0BCA"/>
    <w:rsid w:val="006D1F2A"/>
    <w:rsid w:val="006E0C2F"/>
    <w:rsid w:val="006E1835"/>
    <w:rsid w:val="006E6D35"/>
    <w:rsid w:val="006F437E"/>
    <w:rsid w:val="00701284"/>
    <w:rsid w:val="00706A4D"/>
    <w:rsid w:val="00707956"/>
    <w:rsid w:val="00732537"/>
    <w:rsid w:val="007339F1"/>
    <w:rsid w:val="00737F5D"/>
    <w:rsid w:val="00740E5E"/>
    <w:rsid w:val="00740F33"/>
    <w:rsid w:val="00742FA7"/>
    <w:rsid w:val="00745042"/>
    <w:rsid w:val="007473F8"/>
    <w:rsid w:val="0075790F"/>
    <w:rsid w:val="00771298"/>
    <w:rsid w:val="0077288C"/>
    <w:rsid w:val="007867EB"/>
    <w:rsid w:val="007921EF"/>
    <w:rsid w:val="00796ABE"/>
    <w:rsid w:val="007A1784"/>
    <w:rsid w:val="007A3940"/>
    <w:rsid w:val="007A5665"/>
    <w:rsid w:val="007B77FF"/>
    <w:rsid w:val="007C0D97"/>
    <w:rsid w:val="007D48CE"/>
    <w:rsid w:val="007E0493"/>
    <w:rsid w:val="007E3510"/>
    <w:rsid w:val="007E5AC7"/>
    <w:rsid w:val="007E6B69"/>
    <w:rsid w:val="007F52DA"/>
    <w:rsid w:val="007F53DC"/>
    <w:rsid w:val="007F6622"/>
    <w:rsid w:val="00807C91"/>
    <w:rsid w:val="0082210C"/>
    <w:rsid w:val="00823561"/>
    <w:rsid w:val="00830597"/>
    <w:rsid w:val="0083214F"/>
    <w:rsid w:val="00832E0C"/>
    <w:rsid w:val="00834877"/>
    <w:rsid w:val="0083756B"/>
    <w:rsid w:val="00841571"/>
    <w:rsid w:val="00847167"/>
    <w:rsid w:val="00847F3A"/>
    <w:rsid w:val="00853E71"/>
    <w:rsid w:val="0086196E"/>
    <w:rsid w:val="008759EA"/>
    <w:rsid w:val="00886E69"/>
    <w:rsid w:val="00891580"/>
    <w:rsid w:val="0089274D"/>
    <w:rsid w:val="00894245"/>
    <w:rsid w:val="0089485D"/>
    <w:rsid w:val="00897CAE"/>
    <w:rsid w:val="008A3A05"/>
    <w:rsid w:val="008A7511"/>
    <w:rsid w:val="008B3886"/>
    <w:rsid w:val="008E278F"/>
    <w:rsid w:val="008F11AE"/>
    <w:rsid w:val="008F3EA6"/>
    <w:rsid w:val="008F6625"/>
    <w:rsid w:val="00940AC4"/>
    <w:rsid w:val="00941687"/>
    <w:rsid w:val="00945FD4"/>
    <w:rsid w:val="00950100"/>
    <w:rsid w:val="00954995"/>
    <w:rsid w:val="009558C8"/>
    <w:rsid w:val="009649F7"/>
    <w:rsid w:val="00972AA3"/>
    <w:rsid w:val="00977704"/>
    <w:rsid w:val="00983368"/>
    <w:rsid w:val="009854CE"/>
    <w:rsid w:val="0098738D"/>
    <w:rsid w:val="00987932"/>
    <w:rsid w:val="0099018F"/>
    <w:rsid w:val="00996075"/>
    <w:rsid w:val="009972CC"/>
    <w:rsid w:val="009A18C7"/>
    <w:rsid w:val="009A2CA4"/>
    <w:rsid w:val="009A3CD8"/>
    <w:rsid w:val="009A75FA"/>
    <w:rsid w:val="009B341F"/>
    <w:rsid w:val="009B5FD9"/>
    <w:rsid w:val="009C160E"/>
    <w:rsid w:val="009C3BF0"/>
    <w:rsid w:val="009C6981"/>
    <w:rsid w:val="009D0671"/>
    <w:rsid w:val="009D714A"/>
    <w:rsid w:val="009E1A3A"/>
    <w:rsid w:val="009F69F5"/>
    <w:rsid w:val="00A03791"/>
    <w:rsid w:val="00A03CF4"/>
    <w:rsid w:val="00A064E3"/>
    <w:rsid w:val="00A079F2"/>
    <w:rsid w:val="00A14C9E"/>
    <w:rsid w:val="00A25749"/>
    <w:rsid w:val="00A33607"/>
    <w:rsid w:val="00A45884"/>
    <w:rsid w:val="00A46214"/>
    <w:rsid w:val="00A66B82"/>
    <w:rsid w:val="00A71B1F"/>
    <w:rsid w:val="00A81B6E"/>
    <w:rsid w:val="00A826B7"/>
    <w:rsid w:val="00A90263"/>
    <w:rsid w:val="00AA4736"/>
    <w:rsid w:val="00AA7BB8"/>
    <w:rsid w:val="00AB1C66"/>
    <w:rsid w:val="00AC545E"/>
    <w:rsid w:val="00AD1F41"/>
    <w:rsid w:val="00AD3FA5"/>
    <w:rsid w:val="00AD65A9"/>
    <w:rsid w:val="00AE77B7"/>
    <w:rsid w:val="00AF3E18"/>
    <w:rsid w:val="00AF497D"/>
    <w:rsid w:val="00AF63DB"/>
    <w:rsid w:val="00B01F6F"/>
    <w:rsid w:val="00B048E5"/>
    <w:rsid w:val="00B106CB"/>
    <w:rsid w:val="00B144C5"/>
    <w:rsid w:val="00B22E31"/>
    <w:rsid w:val="00B23A6A"/>
    <w:rsid w:val="00B257D9"/>
    <w:rsid w:val="00B2675C"/>
    <w:rsid w:val="00B33E96"/>
    <w:rsid w:val="00B34D16"/>
    <w:rsid w:val="00B3730B"/>
    <w:rsid w:val="00B41D2F"/>
    <w:rsid w:val="00B4533C"/>
    <w:rsid w:val="00B50E27"/>
    <w:rsid w:val="00B5199D"/>
    <w:rsid w:val="00B51D5E"/>
    <w:rsid w:val="00B51DAC"/>
    <w:rsid w:val="00B56756"/>
    <w:rsid w:val="00B60393"/>
    <w:rsid w:val="00B651B6"/>
    <w:rsid w:val="00B676BC"/>
    <w:rsid w:val="00B71372"/>
    <w:rsid w:val="00B76C53"/>
    <w:rsid w:val="00B803CC"/>
    <w:rsid w:val="00B902A3"/>
    <w:rsid w:val="00B94B07"/>
    <w:rsid w:val="00B977C7"/>
    <w:rsid w:val="00BA1D9C"/>
    <w:rsid w:val="00BB6F73"/>
    <w:rsid w:val="00BC1F50"/>
    <w:rsid w:val="00BC34DD"/>
    <w:rsid w:val="00BC463F"/>
    <w:rsid w:val="00BC7667"/>
    <w:rsid w:val="00BD6629"/>
    <w:rsid w:val="00BF2A85"/>
    <w:rsid w:val="00C00A63"/>
    <w:rsid w:val="00C02F15"/>
    <w:rsid w:val="00C207A5"/>
    <w:rsid w:val="00C22D03"/>
    <w:rsid w:val="00C23872"/>
    <w:rsid w:val="00C2442B"/>
    <w:rsid w:val="00C25C87"/>
    <w:rsid w:val="00C30C6A"/>
    <w:rsid w:val="00C32BCC"/>
    <w:rsid w:val="00C34CB2"/>
    <w:rsid w:val="00C35DD7"/>
    <w:rsid w:val="00C3661B"/>
    <w:rsid w:val="00C40A68"/>
    <w:rsid w:val="00C44C8A"/>
    <w:rsid w:val="00C47A2A"/>
    <w:rsid w:val="00C47C18"/>
    <w:rsid w:val="00C50401"/>
    <w:rsid w:val="00C505AE"/>
    <w:rsid w:val="00C526CE"/>
    <w:rsid w:val="00C55011"/>
    <w:rsid w:val="00C56B35"/>
    <w:rsid w:val="00C62004"/>
    <w:rsid w:val="00C6515A"/>
    <w:rsid w:val="00C65F1A"/>
    <w:rsid w:val="00C706B2"/>
    <w:rsid w:val="00C76BD3"/>
    <w:rsid w:val="00C85564"/>
    <w:rsid w:val="00C91E3A"/>
    <w:rsid w:val="00C942D8"/>
    <w:rsid w:val="00CA092F"/>
    <w:rsid w:val="00CA1824"/>
    <w:rsid w:val="00CA2A38"/>
    <w:rsid w:val="00CB321C"/>
    <w:rsid w:val="00CB41AF"/>
    <w:rsid w:val="00CC0DBC"/>
    <w:rsid w:val="00CC236A"/>
    <w:rsid w:val="00CD1949"/>
    <w:rsid w:val="00CE5A27"/>
    <w:rsid w:val="00D1482A"/>
    <w:rsid w:val="00D173E2"/>
    <w:rsid w:val="00D20738"/>
    <w:rsid w:val="00D34EA3"/>
    <w:rsid w:val="00D44937"/>
    <w:rsid w:val="00D44CEC"/>
    <w:rsid w:val="00D458B5"/>
    <w:rsid w:val="00D458BB"/>
    <w:rsid w:val="00D460EE"/>
    <w:rsid w:val="00D54C0D"/>
    <w:rsid w:val="00D62A6C"/>
    <w:rsid w:val="00D75D0B"/>
    <w:rsid w:val="00D76D4F"/>
    <w:rsid w:val="00D778E7"/>
    <w:rsid w:val="00D82AF0"/>
    <w:rsid w:val="00DB37DC"/>
    <w:rsid w:val="00DB53BB"/>
    <w:rsid w:val="00DC0BC3"/>
    <w:rsid w:val="00DD2726"/>
    <w:rsid w:val="00DE3A4D"/>
    <w:rsid w:val="00DF0ED9"/>
    <w:rsid w:val="00DF2E4F"/>
    <w:rsid w:val="00DF688A"/>
    <w:rsid w:val="00E0033E"/>
    <w:rsid w:val="00E01CA7"/>
    <w:rsid w:val="00E075F7"/>
    <w:rsid w:val="00E11BB0"/>
    <w:rsid w:val="00E1775A"/>
    <w:rsid w:val="00E2225C"/>
    <w:rsid w:val="00E238D7"/>
    <w:rsid w:val="00E23B1F"/>
    <w:rsid w:val="00E24808"/>
    <w:rsid w:val="00E24E9F"/>
    <w:rsid w:val="00E3691C"/>
    <w:rsid w:val="00E5140A"/>
    <w:rsid w:val="00E51CED"/>
    <w:rsid w:val="00E56F33"/>
    <w:rsid w:val="00E60C6B"/>
    <w:rsid w:val="00E62FA9"/>
    <w:rsid w:val="00E64538"/>
    <w:rsid w:val="00E70AEB"/>
    <w:rsid w:val="00E73688"/>
    <w:rsid w:val="00E762F2"/>
    <w:rsid w:val="00E85226"/>
    <w:rsid w:val="00E94D68"/>
    <w:rsid w:val="00E96CCF"/>
    <w:rsid w:val="00EA050A"/>
    <w:rsid w:val="00EA5AEE"/>
    <w:rsid w:val="00EA745A"/>
    <w:rsid w:val="00EB0CF8"/>
    <w:rsid w:val="00EB19DE"/>
    <w:rsid w:val="00EC22D2"/>
    <w:rsid w:val="00EC2D1C"/>
    <w:rsid w:val="00ED28B5"/>
    <w:rsid w:val="00ED412D"/>
    <w:rsid w:val="00EE07FB"/>
    <w:rsid w:val="00EE1369"/>
    <w:rsid w:val="00EE198B"/>
    <w:rsid w:val="00EE7378"/>
    <w:rsid w:val="00EF011D"/>
    <w:rsid w:val="00EF3499"/>
    <w:rsid w:val="00EF5FAC"/>
    <w:rsid w:val="00F00651"/>
    <w:rsid w:val="00F0291F"/>
    <w:rsid w:val="00F10174"/>
    <w:rsid w:val="00F11828"/>
    <w:rsid w:val="00F12CBE"/>
    <w:rsid w:val="00F20290"/>
    <w:rsid w:val="00F2488B"/>
    <w:rsid w:val="00F412CF"/>
    <w:rsid w:val="00F4466B"/>
    <w:rsid w:val="00F456A2"/>
    <w:rsid w:val="00F53CBA"/>
    <w:rsid w:val="00F564F0"/>
    <w:rsid w:val="00F57C94"/>
    <w:rsid w:val="00F60EA0"/>
    <w:rsid w:val="00F628EA"/>
    <w:rsid w:val="00F63C93"/>
    <w:rsid w:val="00F63F44"/>
    <w:rsid w:val="00F739EF"/>
    <w:rsid w:val="00F748CC"/>
    <w:rsid w:val="00F7490B"/>
    <w:rsid w:val="00F81FE8"/>
    <w:rsid w:val="00F82A21"/>
    <w:rsid w:val="00F9776E"/>
    <w:rsid w:val="00FA3A26"/>
    <w:rsid w:val="00FA44A8"/>
    <w:rsid w:val="00FA61AB"/>
    <w:rsid w:val="00FB5D19"/>
    <w:rsid w:val="00FC3264"/>
    <w:rsid w:val="00FC424C"/>
    <w:rsid w:val="00FC4ABE"/>
    <w:rsid w:val="00FD060D"/>
    <w:rsid w:val="00FD3F30"/>
    <w:rsid w:val="00FD4C62"/>
    <w:rsid w:val="00FE5D5C"/>
    <w:rsid w:val="00FE75AB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C7243"/>
  <w15:docId w15:val="{651AF2E2-F7FE-4BAA-9737-72598BF7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C3"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140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40AC3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AC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A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40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A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AC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00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AA7BB8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D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8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267C-1D45-4D9A-ABEC-EEB1B2DB1C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0A537A-4F15-4FE9-8B46-F3C5963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2775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Odorski</dc:creator>
  <cp:lastModifiedBy>Świtalska Izabella</cp:lastModifiedBy>
  <cp:revision>19</cp:revision>
  <cp:lastPrinted>2021-12-14T14:27:00Z</cp:lastPrinted>
  <dcterms:created xsi:type="dcterms:W3CDTF">2021-11-30T15:51:00Z</dcterms:created>
  <dcterms:modified xsi:type="dcterms:W3CDTF">2021-12-16T08:39:00Z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6b3dd8f2-ff68-4d40-8557-c66781428662</vt:lpwstr>
  </property>
  <property fmtid="{D5CDD505-2E9C-101B-9397-08002B2CF9AE}" pid="3" name="bjSaver">
    <vt:lpwstr>JmlHX7RVppUs9ZCQXm+ZdfutgJ0buLDY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