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27C11523" w14:textId="5FD4AF64" w:rsidR="00E6440F" w:rsidRPr="00E6440F" w:rsidRDefault="000828CC" w:rsidP="00E6440F">
      <w:pPr>
        <w:spacing w:before="240" w:after="0" w:line="240" w:lineRule="auto"/>
        <w:jc w:val="center"/>
        <w:rPr>
          <w:rFonts w:eastAsiaTheme="majorEastAsia" w:cstheme="minorHAnsi"/>
          <w:b/>
          <w:bCs/>
          <w:sz w:val="24"/>
          <w:szCs w:val="24"/>
          <w:lang w:eastAsia="pl-PL"/>
        </w:rPr>
      </w:pPr>
      <w:r>
        <w:rPr>
          <w:rFonts w:eastAsiaTheme="majorEastAsia" w:cstheme="minorHAnsi"/>
          <w:b/>
          <w:bCs/>
          <w:sz w:val="24"/>
          <w:szCs w:val="24"/>
          <w:lang w:eastAsia="pl-PL"/>
        </w:rPr>
        <w:t>„</w:t>
      </w:r>
      <w:r w:rsidR="00E6440F" w:rsidRPr="00E6440F">
        <w:rPr>
          <w:rFonts w:eastAsiaTheme="majorEastAsia" w:cstheme="minorHAnsi"/>
          <w:b/>
          <w:bCs/>
          <w:sz w:val="24"/>
          <w:szCs w:val="24"/>
          <w:lang w:eastAsia="pl-PL"/>
        </w:rPr>
        <w:t>Opracowanie dokumentacji projektowej dla zadań inwestycyjnych i remontowych dla MPEC Spółka z o.o. z siedzibą w Kielcach</w:t>
      </w:r>
      <w:bookmarkStart w:id="3" w:name="_GoBack"/>
      <w:bookmarkEnd w:id="3"/>
      <w:r w:rsidR="00E6440F" w:rsidRPr="00E6440F">
        <w:rPr>
          <w:rFonts w:eastAsiaTheme="majorEastAsia" w:cstheme="minorHAnsi"/>
          <w:b/>
          <w:bCs/>
          <w:sz w:val="24"/>
          <w:szCs w:val="24"/>
          <w:lang w:eastAsia="pl-PL"/>
        </w:rPr>
        <w:t>.</w:t>
      </w:r>
      <w:r>
        <w:rPr>
          <w:rFonts w:eastAsiaTheme="majorEastAsia" w:cstheme="minorHAnsi"/>
          <w:b/>
          <w:bCs/>
          <w:sz w:val="24"/>
          <w:szCs w:val="24"/>
          <w:lang w:eastAsia="pl-PL"/>
        </w:rPr>
        <w:t>”</w:t>
      </w:r>
    </w:p>
    <w:p w14:paraId="35549BBC" w14:textId="32AFDC41" w:rsidR="00E6440F" w:rsidRPr="00E6440F" w:rsidRDefault="00E6440F" w:rsidP="00E6440F">
      <w:pPr>
        <w:spacing w:before="240"/>
        <w:jc w:val="right"/>
        <w:rPr>
          <w:b/>
          <w:bCs/>
          <w:sz w:val="28"/>
          <w:szCs w:val="28"/>
        </w:rPr>
      </w:pPr>
      <w:r w:rsidRPr="00E6440F">
        <w:rPr>
          <w:b/>
          <w:bCs/>
          <w:sz w:val="28"/>
          <w:szCs w:val="28"/>
        </w:rPr>
        <w:t xml:space="preserve">Nr postępowania: </w:t>
      </w:r>
      <w:r w:rsidRPr="00E6440F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D64B51">
        <w:rPr>
          <w:rFonts w:ascii="Calibri" w:hAnsi="Calibri" w:cs="Calibri"/>
          <w:b/>
          <w:bCs/>
          <w:sz w:val="28"/>
          <w:szCs w:val="28"/>
        </w:rPr>
        <w:t>29</w:t>
      </w:r>
      <w:r w:rsidRPr="00E6440F">
        <w:rPr>
          <w:rFonts w:ascii="Calibri" w:hAnsi="Calibri" w:cs="Calibri"/>
          <w:b/>
          <w:bCs/>
          <w:sz w:val="28"/>
          <w:szCs w:val="28"/>
        </w:rPr>
        <w:t>/TT – 1</w:t>
      </w:r>
      <w:r w:rsidR="00D64B51">
        <w:rPr>
          <w:rFonts w:ascii="Calibri" w:hAnsi="Calibri" w:cs="Calibri"/>
          <w:b/>
          <w:bCs/>
          <w:sz w:val="28"/>
          <w:szCs w:val="28"/>
        </w:rPr>
        <w:t>3</w:t>
      </w:r>
      <w:r w:rsidRPr="00E6440F">
        <w:rPr>
          <w:rFonts w:ascii="Calibri" w:hAnsi="Calibri" w:cs="Calibri"/>
          <w:b/>
          <w:bCs/>
          <w:sz w:val="28"/>
          <w:szCs w:val="28"/>
        </w:rPr>
        <w:t>/2021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407E09AD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0301F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4872" w14:textId="77777777" w:rsidR="00EE0F90" w:rsidRDefault="00EE0F90" w:rsidP="00A72FEE">
      <w:pPr>
        <w:spacing w:after="0" w:line="240" w:lineRule="auto"/>
      </w:pPr>
      <w:r>
        <w:separator/>
      </w:r>
    </w:p>
  </w:endnote>
  <w:endnote w:type="continuationSeparator" w:id="0">
    <w:p w14:paraId="253E3E26" w14:textId="77777777" w:rsidR="00EE0F90" w:rsidRDefault="00EE0F90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B56C" w14:textId="77777777" w:rsidR="00EE0F90" w:rsidRDefault="00EE0F90" w:rsidP="00A72FEE">
      <w:pPr>
        <w:spacing w:after="0" w:line="240" w:lineRule="auto"/>
      </w:pPr>
      <w:r>
        <w:separator/>
      </w:r>
    </w:p>
  </w:footnote>
  <w:footnote w:type="continuationSeparator" w:id="0">
    <w:p w14:paraId="78245F74" w14:textId="77777777" w:rsidR="00EE0F90" w:rsidRDefault="00EE0F90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4EACDDD0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DC36F7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01F7"/>
    <w:rsid w:val="00033666"/>
    <w:rsid w:val="0003692B"/>
    <w:rsid w:val="000810A4"/>
    <w:rsid w:val="0008110D"/>
    <w:rsid w:val="000828CC"/>
    <w:rsid w:val="00093D69"/>
    <w:rsid w:val="000B7A27"/>
    <w:rsid w:val="000E6040"/>
    <w:rsid w:val="0010590A"/>
    <w:rsid w:val="00125D28"/>
    <w:rsid w:val="0015419E"/>
    <w:rsid w:val="00165B65"/>
    <w:rsid w:val="001B7D0C"/>
    <w:rsid w:val="002304D4"/>
    <w:rsid w:val="002443B3"/>
    <w:rsid w:val="002A2D6E"/>
    <w:rsid w:val="002A38A9"/>
    <w:rsid w:val="002C4481"/>
    <w:rsid w:val="002D7C47"/>
    <w:rsid w:val="0031280C"/>
    <w:rsid w:val="00321E47"/>
    <w:rsid w:val="003434B3"/>
    <w:rsid w:val="00347C64"/>
    <w:rsid w:val="00370B90"/>
    <w:rsid w:val="003A78C7"/>
    <w:rsid w:val="004604E8"/>
    <w:rsid w:val="00461FB2"/>
    <w:rsid w:val="00495E4E"/>
    <w:rsid w:val="004A624F"/>
    <w:rsid w:val="004E220F"/>
    <w:rsid w:val="00586398"/>
    <w:rsid w:val="005A36C4"/>
    <w:rsid w:val="005E0C1C"/>
    <w:rsid w:val="00605866"/>
    <w:rsid w:val="00624781"/>
    <w:rsid w:val="006824E0"/>
    <w:rsid w:val="0068470C"/>
    <w:rsid w:val="006C462B"/>
    <w:rsid w:val="007623C5"/>
    <w:rsid w:val="0079251C"/>
    <w:rsid w:val="007A1D51"/>
    <w:rsid w:val="007F1770"/>
    <w:rsid w:val="0080109E"/>
    <w:rsid w:val="00804F32"/>
    <w:rsid w:val="008347FB"/>
    <w:rsid w:val="008B6978"/>
    <w:rsid w:val="009609AB"/>
    <w:rsid w:val="00997A85"/>
    <w:rsid w:val="009D376D"/>
    <w:rsid w:val="009E2878"/>
    <w:rsid w:val="009E4E6A"/>
    <w:rsid w:val="00A14256"/>
    <w:rsid w:val="00A2404C"/>
    <w:rsid w:val="00A32F6D"/>
    <w:rsid w:val="00A72FEE"/>
    <w:rsid w:val="00AA242B"/>
    <w:rsid w:val="00AD14DA"/>
    <w:rsid w:val="00AD52B4"/>
    <w:rsid w:val="00B20689"/>
    <w:rsid w:val="00B27C5A"/>
    <w:rsid w:val="00B35015"/>
    <w:rsid w:val="00B77840"/>
    <w:rsid w:val="00B96001"/>
    <w:rsid w:val="00C02C7C"/>
    <w:rsid w:val="00C058C0"/>
    <w:rsid w:val="00C13803"/>
    <w:rsid w:val="00C140EA"/>
    <w:rsid w:val="00C26156"/>
    <w:rsid w:val="00D64B51"/>
    <w:rsid w:val="00DB25A1"/>
    <w:rsid w:val="00DB6F33"/>
    <w:rsid w:val="00DC36F7"/>
    <w:rsid w:val="00DC7134"/>
    <w:rsid w:val="00DF1DA2"/>
    <w:rsid w:val="00E02983"/>
    <w:rsid w:val="00E264E3"/>
    <w:rsid w:val="00E6440F"/>
    <w:rsid w:val="00E8221B"/>
    <w:rsid w:val="00E95C5F"/>
    <w:rsid w:val="00EE0F90"/>
    <w:rsid w:val="00F23B3B"/>
    <w:rsid w:val="00F461C5"/>
    <w:rsid w:val="00F77087"/>
    <w:rsid w:val="00FB7541"/>
    <w:rsid w:val="00FC2CED"/>
    <w:rsid w:val="00FC7F5F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53</cp:revision>
  <cp:lastPrinted>2021-11-05T11:06:00Z</cp:lastPrinted>
  <dcterms:created xsi:type="dcterms:W3CDTF">2020-08-24T11:45:00Z</dcterms:created>
  <dcterms:modified xsi:type="dcterms:W3CDTF">2021-11-05T11:40:00Z</dcterms:modified>
</cp:coreProperties>
</file>