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82" w:rsidRPr="00A05382" w:rsidRDefault="00A05382" w:rsidP="00A05382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A05382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A05382" w:rsidRPr="00A05382" w:rsidRDefault="00A05382" w:rsidP="00A05382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A0538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Rz.271.31.2024</w:t>
      </w:r>
    </w:p>
    <w:p w:rsidR="00A05382" w:rsidRPr="00A05382" w:rsidRDefault="00A05382" w:rsidP="00A05382">
      <w:pPr>
        <w:spacing w:before="113" w:after="113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A0538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A0538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A0538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A05382" w:rsidRPr="00A05382" w:rsidRDefault="00A05382" w:rsidP="00A05382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A05382">
        <w:rPr>
          <w:rFonts w:ascii="Arial" w:eastAsia="Times New Roman" w:hAnsi="Arial" w:cs="Times New Roman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A05382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</w:t>
      </w:r>
      <w:r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ającego zasoby do oddania mu do </w:t>
      </w:r>
      <w:bookmarkStart w:id="0" w:name="_GoBack"/>
      <w:bookmarkEnd w:id="0"/>
      <w:r w:rsidRPr="00A05382">
        <w:rPr>
          <w:rFonts w:ascii="Arial" w:eastAsia="MS Gothic" w:hAnsi="Arial" w:cs="Tahoma"/>
          <w:b/>
          <w:bCs/>
          <w:sz w:val="26"/>
          <w:szCs w:val="26"/>
        </w:rPr>
        <w:t>dyspozycji niezbędnych zasobów na potrzeby realizacji danego zamówienia</w:t>
      </w:r>
    </w:p>
    <w:p w:rsidR="00A05382" w:rsidRPr="00A05382" w:rsidRDefault="00A05382" w:rsidP="00A05382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A05382">
        <w:rPr>
          <w:rFonts w:ascii="Arial" w:hAnsi="Arial"/>
          <w:b/>
          <w:bCs/>
          <w:szCs w:val="22"/>
        </w:rPr>
        <w:t>Przedmiot zamówienia:</w:t>
      </w:r>
    </w:p>
    <w:p w:rsidR="00A05382" w:rsidRPr="00A05382" w:rsidRDefault="00A05382" w:rsidP="00A05382">
      <w:pPr>
        <w:spacing w:before="0" w:after="0" w:line="276" w:lineRule="auto"/>
        <w:rPr>
          <w:rFonts w:ascii="Arial" w:hAnsi="Arial"/>
          <w:szCs w:val="22"/>
        </w:rPr>
      </w:pPr>
      <w:r w:rsidRPr="00A05382">
        <w:rPr>
          <w:rFonts w:ascii="Arial" w:eastAsia="Calibri" w:hAnsi="Arial" w:cs="Calibri"/>
          <w:spacing w:val="-1"/>
          <w:szCs w:val="22"/>
          <w:lang w:eastAsia="pl-PL" w:bidi="ar-SA"/>
        </w:rPr>
        <w:t>Dostawa energii elektrycznej na potrzeby Gminy Miejskiej Legionowo</w:t>
      </w:r>
    </w:p>
    <w:p w:rsidR="00A05382" w:rsidRPr="00A05382" w:rsidRDefault="00A05382" w:rsidP="00A05382">
      <w:pPr>
        <w:spacing w:before="283" w:after="0" w:line="276" w:lineRule="auto"/>
        <w:rPr>
          <w:rFonts w:ascii="Arial" w:hAnsi="Arial"/>
        </w:rPr>
      </w:pPr>
      <w:r w:rsidRPr="00A05382">
        <w:rPr>
          <w:rFonts w:ascii="Arial" w:eastAsia="Calibri" w:hAnsi="Arial" w:cs="Calibri"/>
          <w:b/>
          <w:bCs/>
          <w:spacing w:val="-1"/>
          <w:lang w:eastAsia="pl-PL" w:bidi="ar-SA"/>
        </w:rPr>
        <w:t>Nazwa i adres podmiotu udostępniającego zasoby:</w:t>
      </w:r>
    </w:p>
    <w:p w:rsidR="00A05382" w:rsidRPr="00A05382" w:rsidRDefault="00A05382" w:rsidP="00A05382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A05382">
        <w:rPr>
          <w:rFonts w:ascii="Arial" w:eastAsia="Calibri" w:hAnsi="Arial" w:cs="Calibri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7" type="#_x0000_t75" style="width:482.25pt;height:40.1pt" o:ole="">
            <v:imagedata r:id="rId5" o:title=""/>
          </v:shape>
          <w:control r:id="rId6" w:name="unnamed5" w:shapeid="_x0000_i1337"/>
        </w:object>
      </w:r>
    </w:p>
    <w:p w:rsidR="00A05382" w:rsidRPr="00A05382" w:rsidRDefault="00A05382" w:rsidP="00A05382">
      <w:pPr>
        <w:spacing w:before="113" w:after="0" w:line="276" w:lineRule="auto"/>
        <w:rPr>
          <w:rFonts w:ascii="Arial" w:hAnsi="Arial"/>
        </w:rPr>
      </w:pPr>
      <w:r w:rsidRPr="00A05382">
        <w:rPr>
          <w:rFonts w:ascii="Arial" w:hAnsi="Arial"/>
          <w:b/>
          <w:bCs/>
        </w:rPr>
        <w:t>Oświadczam (y), że:</w:t>
      </w:r>
    </w:p>
    <w:p w:rsidR="00A05382" w:rsidRPr="00A05382" w:rsidRDefault="00A05382" w:rsidP="00A05382">
      <w:pPr>
        <w:spacing w:before="0" w:after="0" w:line="276" w:lineRule="auto"/>
        <w:rPr>
          <w:rFonts w:ascii="Arial" w:hAnsi="Arial"/>
        </w:rPr>
      </w:pPr>
      <w:r w:rsidRPr="00A05382">
        <w:rPr>
          <w:rFonts w:ascii="Arial" w:hAnsi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A05382" w:rsidRPr="00A05382" w:rsidRDefault="00A05382" w:rsidP="00A05382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A0538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336" type="#_x0000_t75" style="width:482.25pt;height:40.1pt" o:ole="">
            <v:imagedata r:id="rId5" o:title=""/>
          </v:shape>
          <w:control r:id="rId7" w:name="unnamed6" w:shapeid="_x0000_i1336"/>
        </w:object>
      </w:r>
    </w:p>
    <w:p w:rsidR="00A05382" w:rsidRPr="00A05382" w:rsidRDefault="00A05382" w:rsidP="00A05382">
      <w:pPr>
        <w:spacing w:before="57" w:after="0" w:line="276" w:lineRule="auto"/>
        <w:ind w:left="2665"/>
        <w:rPr>
          <w:rFonts w:ascii="Arial" w:eastAsia="Times New Roman" w:hAnsi="Arial" w:cs="Times New Roman"/>
          <w:b/>
          <w:bCs/>
          <w:sz w:val="20"/>
          <w:szCs w:val="20"/>
        </w:rPr>
      </w:pPr>
      <w:r w:rsidRPr="00A05382">
        <w:rPr>
          <w:rFonts w:ascii="Arial" w:eastAsia="Times New Roman" w:hAnsi="Arial" w:cs="Times New Roman"/>
          <w:sz w:val="20"/>
          <w:szCs w:val="20"/>
        </w:rPr>
        <w:t>(wpisać nazwę i adres wykonawcy/wykonawców)</w:t>
      </w:r>
    </w:p>
    <w:p w:rsidR="00A05382" w:rsidRPr="00A05382" w:rsidRDefault="00A05382" w:rsidP="00A05382">
      <w:pPr>
        <w:spacing w:before="113" w:after="0" w:line="276" w:lineRule="auto"/>
        <w:rPr>
          <w:rFonts w:ascii="Arial" w:hAnsi="Arial"/>
        </w:rPr>
      </w:pPr>
      <w:r w:rsidRPr="00A05382">
        <w:rPr>
          <w:rFonts w:ascii="Arial" w:hAnsi="Arial"/>
          <w:szCs w:val="22"/>
        </w:rPr>
        <w:t xml:space="preserve">w związku z postępowaniem o udzielenie zamówienia publicznego prowadzonego przez </w:t>
      </w:r>
      <w:r w:rsidRPr="00A05382">
        <w:rPr>
          <w:rFonts w:ascii="Arial" w:hAnsi="Arial"/>
          <w:b/>
          <w:bCs/>
          <w:szCs w:val="22"/>
        </w:rPr>
        <w:t>Gminę Miejską Legionowo Urząd Miasta Legionowo, ul. marsz. Józefa Piłsudskiego 41, 05-120 Legionowo</w:t>
      </w:r>
      <w:r w:rsidRPr="00A05382">
        <w:rPr>
          <w:rFonts w:ascii="Arial" w:hAnsi="Arial"/>
          <w:szCs w:val="22"/>
        </w:rPr>
        <w:t xml:space="preserve">, którego przedmiotem jest </w:t>
      </w:r>
      <w:r w:rsidRPr="00A05382">
        <w:rPr>
          <w:rFonts w:ascii="Arial" w:eastAsia="Calibri" w:hAnsi="Arial" w:cs="Calibri"/>
          <w:spacing w:val="-1"/>
          <w:szCs w:val="22"/>
          <w:lang w:eastAsia="pl-PL" w:bidi="ar-SA"/>
        </w:rPr>
        <w:t>Dostawa energii elektrycznej na potrzeby Gminy Miejskiej Legionowo</w:t>
      </w:r>
      <w:r w:rsidRPr="00A05382">
        <w:rPr>
          <w:rFonts w:ascii="Arial" w:hAnsi="Arial"/>
          <w:szCs w:val="22"/>
        </w:rPr>
        <w:t xml:space="preserve">, sygnatura nadana przez zamawiającego: </w:t>
      </w:r>
      <w:r w:rsidRPr="00A05382">
        <w:rPr>
          <w:rFonts w:ascii="Arial" w:hAnsi="Arial"/>
          <w:b/>
          <w:bCs/>
          <w:szCs w:val="22"/>
        </w:rPr>
        <w:t>Rz.271.31.2024,</w:t>
      </w:r>
      <w:r w:rsidRPr="00A05382">
        <w:rPr>
          <w:rFonts w:ascii="Arial" w:hAnsi="Arial"/>
          <w:b/>
          <w:bCs/>
          <w:szCs w:val="22"/>
        </w:rPr>
        <w:br/>
      </w:r>
      <w:r w:rsidRPr="00A05382"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A05382">
        <w:rPr>
          <w:rFonts w:ascii="Arial" w:hAnsi="Arial"/>
        </w:rPr>
        <w:br/>
        <w:t>w postaci:</w:t>
      </w:r>
    </w:p>
    <w:p w:rsidR="00A05382" w:rsidRPr="00A05382" w:rsidRDefault="00A05382" w:rsidP="00A05382">
      <w:pPr>
        <w:shd w:val="clear" w:color="auto" w:fill="000000"/>
        <w:spacing w:before="113" w:after="57" w:line="276" w:lineRule="auto"/>
        <w:rPr>
          <w:rFonts w:ascii="Arial" w:hAnsi="Arial"/>
          <w:b/>
          <w:bCs/>
          <w:szCs w:val="22"/>
        </w:rPr>
      </w:pPr>
      <w:r w:rsidRPr="00A05382">
        <w:rPr>
          <w:rFonts w:ascii="Arial" w:hAnsi="Arial"/>
          <w:b/>
          <w:bCs/>
          <w:color w:val="FFFFFF"/>
          <w:szCs w:val="22"/>
        </w:rPr>
        <w:t>zdolności zawodowej z zakresu dostaw wykonanych lub wykonywanych w okresie ostatnich 3 lat (jeżeli dotyczy)</w:t>
      </w:r>
    </w:p>
    <w:p w:rsidR="00A05382" w:rsidRPr="00A05382" w:rsidRDefault="00A05382" w:rsidP="00A05382">
      <w:pPr>
        <w:spacing w:before="0" w:after="0" w:line="276" w:lineRule="auto"/>
        <w:rPr>
          <w:rFonts w:ascii="Arial" w:hAnsi="Arial"/>
        </w:rPr>
      </w:pPr>
      <w:r w:rsidRPr="00A05382">
        <w:rPr>
          <w:rFonts w:ascii="Arial" w:hAnsi="Arial"/>
        </w:rPr>
        <w:t>a) sposób wykorzystania udostępnionych przeze mnie zasobów będzie następujący:</w:t>
      </w:r>
    </w:p>
    <w:p w:rsidR="00A05382" w:rsidRPr="00A05382" w:rsidRDefault="00A05382" w:rsidP="00A05382">
      <w:pPr>
        <w:spacing w:before="0" w:after="0" w:line="276" w:lineRule="auto"/>
        <w:rPr>
          <w:rFonts w:ascii="Arial" w:hAnsi="Arial"/>
        </w:rPr>
      </w:pPr>
      <w:r w:rsidRPr="00A05382">
        <w:rPr>
          <w:rFonts w:ascii="Arial" w:hAnsi="Arial"/>
        </w:rPr>
        <w:object w:dxaOrig="225" w:dyaOrig="225">
          <v:shape id="_x0000_i1335" type="#_x0000_t75" style="width:482.25pt;height:19.7pt" o:ole="">
            <v:imagedata r:id="rId8" o:title=""/>
          </v:shape>
          <w:control r:id="rId9" w:name="unnamed7" w:shapeid="_x0000_i1335"/>
        </w:object>
      </w:r>
    </w:p>
    <w:p w:rsidR="00A05382" w:rsidRPr="00A05382" w:rsidRDefault="00A05382" w:rsidP="00A05382">
      <w:pPr>
        <w:spacing w:before="0" w:after="0" w:line="276" w:lineRule="auto"/>
        <w:rPr>
          <w:rFonts w:ascii="Arial" w:hAnsi="Arial"/>
        </w:rPr>
      </w:pPr>
      <w:r w:rsidRPr="00A05382">
        <w:rPr>
          <w:rFonts w:ascii="Arial" w:hAnsi="Arial"/>
        </w:rPr>
        <w:t>b) zakres mojego udziału przy wykonywaniu zamówienia będzie następujący:</w:t>
      </w:r>
    </w:p>
    <w:p w:rsidR="00A05382" w:rsidRPr="00A05382" w:rsidRDefault="00A05382" w:rsidP="00A05382">
      <w:pPr>
        <w:spacing w:before="0" w:after="0" w:line="276" w:lineRule="auto"/>
        <w:rPr>
          <w:rFonts w:ascii="Arial" w:hAnsi="Arial"/>
        </w:rPr>
      </w:pPr>
      <w:r w:rsidRPr="00A05382">
        <w:rPr>
          <w:rFonts w:ascii="Arial" w:hAnsi="Arial"/>
        </w:rPr>
        <w:object w:dxaOrig="225" w:dyaOrig="225">
          <v:shape id="_x0000_i1334" type="#_x0000_t75" style="width:482.25pt;height:19.7pt" o:ole="">
            <v:imagedata r:id="rId8" o:title=""/>
          </v:shape>
          <w:control r:id="rId10" w:name="unnamed8" w:shapeid="_x0000_i1334"/>
        </w:object>
      </w:r>
    </w:p>
    <w:p w:rsidR="00A05382" w:rsidRPr="00A05382" w:rsidRDefault="00A05382" w:rsidP="00A05382">
      <w:pPr>
        <w:spacing w:before="0" w:after="0" w:line="276" w:lineRule="auto"/>
        <w:rPr>
          <w:rFonts w:ascii="Arial" w:hAnsi="Arial"/>
        </w:rPr>
      </w:pPr>
      <w:r w:rsidRPr="00A05382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A05382" w:rsidRPr="00A05382" w:rsidRDefault="00A05382" w:rsidP="00A05382">
      <w:pPr>
        <w:spacing w:before="0" w:after="0" w:line="276" w:lineRule="auto"/>
        <w:rPr>
          <w:rFonts w:ascii="Arial" w:hAnsi="Arial"/>
        </w:rPr>
      </w:pPr>
      <w:r w:rsidRPr="00A05382">
        <w:rPr>
          <w:rFonts w:ascii="Arial" w:hAnsi="Arial"/>
        </w:rPr>
        <w:object w:dxaOrig="225" w:dyaOrig="225">
          <v:shape id="_x0000_i1333" type="#_x0000_t75" style="width:482.25pt;height:19.7pt" o:ole="">
            <v:imagedata r:id="rId8" o:title=""/>
          </v:shape>
          <w:control r:id="rId11" w:name="unnamed9" w:shapeid="_x0000_i1333"/>
        </w:object>
      </w:r>
    </w:p>
    <w:p w:rsidR="00A05382" w:rsidRPr="00A05382" w:rsidRDefault="00A05382" w:rsidP="00A05382">
      <w:pPr>
        <w:spacing w:before="283" w:after="0" w:line="276" w:lineRule="auto"/>
        <w:rPr>
          <w:rFonts w:ascii="Arial" w:hAnsi="Arial"/>
        </w:rPr>
      </w:pPr>
      <w:r w:rsidRPr="00A05382">
        <w:rPr>
          <w:rFonts w:ascii="Arial" w:eastAsia="Arial Narrow" w:hAnsi="Arial" w:cs="Arial Narrow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A05382" w:rsidRPr="00A05382" w:rsidRDefault="00A05382" w:rsidP="00A05382">
      <w:pPr>
        <w:autoSpaceDE w:val="0"/>
        <w:spacing w:before="283" w:after="0" w:line="276" w:lineRule="auto"/>
        <w:jc w:val="both"/>
        <w:rPr>
          <w:rFonts w:ascii="Arial" w:eastAsia="Calibri" w:hAnsi="Arial" w:cs="Calibri"/>
          <w:b/>
          <w:bCs/>
          <w:sz w:val="20"/>
          <w:szCs w:val="20"/>
        </w:rPr>
      </w:pPr>
      <w:r w:rsidRPr="00A05382">
        <w:rPr>
          <w:rFonts w:ascii="Arial" w:eastAsia="Calibri" w:hAnsi="Arial" w:cs="Calibri"/>
          <w:b/>
          <w:bCs/>
          <w:sz w:val="20"/>
          <w:szCs w:val="20"/>
        </w:rPr>
        <w:t>Oświadczenie:</w:t>
      </w:r>
    </w:p>
    <w:p w:rsidR="00A05382" w:rsidRPr="00A05382" w:rsidRDefault="00A05382" w:rsidP="00A05382">
      <w:pPr>
        <w:autoSpaceDE w:val="0"/>
        <w:spacing w:before="0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A05382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A05382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A05382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A05382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A05382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A05382" w:rsidRPr="00A05382" w:rsidRDefault="00A05382" w:rsidP="00A05382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A05382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 podmiotu udostępniającego zasoby</w:t>
      </w:r>
    </w:p>
    <w:p w:rsidR="00A05382" w:rsidRPr="00A05382" w:rsidRDefault="00A05382" w:rsidP="00A05382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A05382">
        <w:rPr>
          <w:rFonts w:ascii="Arial" w:hAnsi="Arial"/>
          <w:b/>
          <w:bCs/>
          <w:sz w:val="20"/>
          <w:szCs w:val="20"/>
        </w:rPr>
        <w:t>Uwaga:</w:t>
      </w:r>
    </w:p>
    <w:p w:rsidR="00A05382" w:rsidRPr="00A05382" w:rsidRDefault="00A05382" w:rsidP="00A05382">
      <w:pPr>
        <w:numPr>
          <w:ilvl w:val="0"/>
          <w:numId w:val="6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A05382">
        <w:rPr>
          <w:rFonts w:ascii="Arial" w:eastAsia="Arial Narrow" w:hAnsi="Arial" w:cs="Arial Narrow"/>
          <w:spacing w:val="-1"/>
          <w:sz w:val="20"/>
          <w:szCs w:val="20"/>
          <w:lang w:eastAsia="pl-PL" w:bidi="ar-SA"/>
        </w:rPr>
        <w:t>W</w:t>
      </w:r>
      <w:r w:rsidRPr="00A05382">
        <w:rPr>
          <w:rFonts w:ascii="Arial" w:eastAsia="Calibri;Calibri" w:hAnsi="Arial" w:cs="Calibri;Calibri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A05382" w:rsidRPr="00A05382" w:rsidRDefault="00A05382" w:rsidP="00A05382">
      <w:pPr>
        <w:numPr>
          <w:ilvl w:val="0"/>
          <w:numId w:val="4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A05382"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A05382" w:rsidRDefault="00A05382" w:rsidP="00A05382">
      <w:pPr>
        <w:numPr>
          <w:ilvl w:val="0"/>
          <w:numId w:val="4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A05382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CB51BE" w:rsidRPr="00A05382" w:rsidRDefault="00A05382" w:rsidP="00A05382">
      <w:pPr>
        <w:numPr>
          <w:ilvl w:val="0"/>
          <w:numId w:val="4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A05382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Wykonawca, w przypadku polegania na zdolnościach podmiotów udostępniających zasoby, przedstawia, jednolity dokument podmiotu udostępniającego zasoby, potwierdzające brak podstaw wykluczenia tego podmiotu oraz odpowiednio spełnianie warunków udziału w postępowaniu oraz oświadczenie określone w załączniku nr 5 do SWZ, w zakresie, w jakim wykonawca powołuje się na jego zasoby. Takie formularze składa się, pod rygorem nieważności, w formie elektronicznej (opatrzonej kwalifikowanym podpisem elektronicznym podmiotu udostępniającego zasoby).</w:t>
      </w:r>
    </w:p>
    <w:sectPr w:rsidR="00CB51BE" w:rsidRPr="00A0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BEA0983"/>
    <w:multiLevelType w:val="multilevel"/>
    <w:tmpl w:val="175C941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03F29"/>
    <w:rsid w:val="00257AE7"/>
    <w:rsid w:val="00675564"/>
    <w:rsid w:val="00677764"/>
    <w:rsid w:val="006E46ED"/>
    <w:rsid w:val="00896ED9"/>
    <w:rsid w:val="00920FEB"/>
    <w:rsid w:val="00A05382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2024-08-23T06:17:00Z</dcterms:created>
  <dcterms:modified xsi:type="dcterms:W3CDTF">2024-08-23T06:17:00Z</dcterms:modified>
</cp:coreProperties>
</file>