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D057" w14:textId="319E774E" w:rsidR="005615A9" w:rsidRDefault="005615A9" w:rsidP="006874D2">
      <w:pPr>
        <w:jc w:val="center"/>
        <w:rPr>
          <w:b/>
          <w:u w:val="single"/>
          <w:lang w:eastAsia="pl-PL"/>
        </w:rPr>
      </w:pPr>
      <w:r w:rsidRPr="005615A9">
        <w:rPr>
          <w:b/>
          <w:u w:val="single"/>
          <w:lang w:eastAsia="pl-PL"/>
        </w:rPr>
        <w:t>FORMULARZ OFERTOWY</w:t>
      </w:r>
    </w:p>
    <w:p w14:paraId="2753B90A" w14:textId="77777777" w:rsidR="006874D2" w:rsidRPr="005615A9" w:rsidRDefault="006874D2" w:rsidP="006874D2">
      <w:pPr>
        <w:jc w:val="center"/>
        <w:rPr>
          <w:b/>
          <w:lang w:eastAsia="pl-PL"/>
        </w:rPr>
      </w:pPr>
    </w:p>
    <w:p w14:paraId="011B53C1" w14:textId="77777777" w:rsidR="005615A9" w:rsidRPr="005615A9" w:rsidRDefault="005615A9" w:rsidP="005615A9">
      <w:pPr>
        <w:jc w:val="center"/>
        <w:rPr>
          <w:b/>
          <w:u w:val="single"/>
        </w:rPr>
      </w:pPr>
    </w:p>
    <w:p w14:paraId="1068D04C" w14:textId="77777777" w:rsidR="005615A9" w:rsidRPr="005615A9" w:rsidRDefault="005615A9" w:rsidP="005615A9">
      <w:pPr>
        <w:spacing w:line="360" w:lineRule="auto"/>
        <w:jc w:val="both"/>
      </w:pPr>
      <w:r w:rsidRPr="005615A9">
        <w:t>Nazwa Wykonawcy......................................................................................................................</w:t>
      </w:r>
    </w:p>
    <w:p w14:paraId="200B9FC8" w14:textId="77777777" w:rsidR="005615A9" w:rsidRPr="005615A9" w:rsidRDefault="005615A9" w:rsidP="005615A9">
      <w:pPr>
        <w:spacing w:line="360" w:lineRule="auto"/>
        <w:jc w:val="both"/>
      </w:pPr>
      <w:r w:rsidRPr="005615A9">
        <w:t>Adres Wykonawcy........................................................................................................................</w:t>
      </w:r>
    </w:p>
    <w:p w14:paraId="78FD90C6" w14:textId="77777777" w:rsidR="005615A9" w:rsidRPr="005615A9" w:rsidRDefault="005615A9" w:rsidP="005615A9">
      <w:pPr>
        <w:spacing w:line="360" w:lineRule="auto"/>
      </w:pPr>
      <w:r w:rsidRPr="005615A9">
        <w:t>Telefon ........................................................................................................................................</w:t>
      </w:r>
    </w:p>
    <w:p w14:paraId="32A7E2F5" w14:textId="119A4C1F" w:rsidR="005615A9" w:rsidRPr="005615A9" w:rsidRDefault="005615A9" w:rsidP="005615A9">
      <w:pPr>
        <w:spacing w:line="360" w:lineRule="auto"/>
      </w:pPr>
      <w:r w:rsidRPr="005615A9">
        <w:t>E-mail…………………………………………………………………………………………..</w:t>
      </w:r>
    </w:p>
    <w:p w14:paraId="6DBAA18D" w14:textId="77777777" w:rsidR="005615A9" w:rsidRPr="005615A9" w:rsidRDefault="005615A9" w:rsidP="005615A9">
      <w:pPr>
        <w:spacing w:line="360" w:lineRule="auto"/>
      </w:pPr>
    </w:p>
    <w:p w14:paraId="0AED37C5" w14:textId="4858093F" w:rsidR="00F122CA" w:rsidRPr="00502A74" w:rsidRDefault="005615A9" w:rsidP="00502A7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5615A9">
        <w:rPr>
          <w:rFonts w:eastAsia="Calibri"/>
          <w:b/>
          <w:bCs/>
          <w:sz w:val="32"/>
          <w:szCs w:val="32"/>
          <w:lang w:eastAsia="en-US"/>
        </w:rPr>
        <w:t xml:space="preserve">ŁADOWARKA KOŁOWA </w:t>
      </w:r>
      <w:r w:rsidR="002A7CD5">
        <w:rPr>
          <w:rFonts w:eastAsia="Calibri"/>
          <w:b/>
          <w:bCs/>
          <w:sz w:val="32"/>
          <w:szCs w:val="32"/>
          <w:lang w:eastAsia="en-US"/>
        </w:rPr>
        <w:t>ŚREDNIA</w:t>
      </w:r>
      <w:r w:rsidR="006874D2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14:paraId="0AED37C7" w14:textId="77777777" w:rsidR="00F122CA" w:rsidRPr="005615A9" w:rsidRDefault="00F122CA" w:rsidP="00F122CA">
      <w:pPr>
        <w:pStyle w:val="Tekstpodstawowywcity"/>
        <w:spacing w:after="0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2A0D7F" w:rsidRPr="005615A9" w14:paraId="0AED37CF" w14:textId="77777777" w:rsidTr="00A63C0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F56" w14:textId="77777777" w:rsidR="002A0D7F" w:rsidRDefault="002A0D7F">
            <w:pPr>
              <w:rPr>
                <w:b/>
                <w:color w:val="000000"/>
                <w:lang w:eastAsia="pl-PL"/>
              </w:rPr>
            </w:pPr>
            <w:r w:rsidRPr="002A0D7F">
              <w:rPr>
                <w:b/>
                <w:color w:val="000000"/>
                <w:lang w:eastAsia="pl-PL"/>
              </w:rPr>
              <w:t>Podstawowe parametry maszyny</w:t>
            </w:r>
          </w:p>
          <w:p w14:paraId="0AED37CB" w14:textId="521F2968" w:rsidR="002A0D7F" w:rsidRPr="002A0D7F" w:rsidRDefault="002A0D7F">
            <w:pPr>
              <w:rPr>
                <w:b/>
                <w:color w:val="000000"/>
                <w:lang w:eastAsia="pl-PL"/>
              </w:rPr>
            </w:pPr>
          </w:p>
        </w:tc>
      </w:tr>
      <w:tr w:rsidR="002A0D7F" w:rsidRPr="005615A9" w14:paraId="0AED37D5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D0" w14:textId="2C99E90A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</w:t>
            </w:r>
            <w:r w:rsidRPr="005615A9">
              <w:rPr>
                <w:color w:val="000000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9346" w14:textId="7A3E3743" w:rsidR="002A0D7F" w:rsidRDefault="002A0D7F" w:rsidP="00502A7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Ładowarka czołowa, przegubowa, u</w:t>
            </w:r>
            <w:r w:rsidRPr="005615A9">
              <w:rPr>
                <w:color w:val="000000"/>
                <w:lang w:eastAsia="pl-PL"/>
              </w:rPr>
              <w:t>rządzenie fabrycznie nowe</w:t>
            </w:r>
            <w:r>
              <w:rPr>
                <w:color w:val="000000"/>
                <w:lang w:eastAsia="pl-PL"/>
              </w:rPr>
              <w:t>,</w:t>
            </w:r>
            <w:r w:rsidRPr="005615A9">
              <w:rPr>
                <w:color w:val="000000"/>
                <w:lang w:eastAsia="pl-PL"/>
              </w:rPr>
              <w:t xml:space="preserve"> rok produkcji 2021</w:t>
            </w:r>
          </w:p>
          <w:p w14:paraId="0AED37D1" w14:textId="6E3D013E" w:rsidR="002A0D7F" w:rsidRPr="005615A9" w:rsidRDefault="002A0D7F" w:rsidP="00502A74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470E0C5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3C5" w14:textId="4471801D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347" w14:textId="67126FA8" w:rsidR="002A0D7F" w:rsidRDefault="002A0D7F" w:rsidP="00502A74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 xml:space="preserve">Masa maszyny na oponach L5 bez wypełnienia z łyżką wysokiego wysypu  </w:t>
            </w:r>
            <w:r>
              <w:rPr>
                <w:color w:val="000000"/>
                <w:lang w:eastAsia="pl-PL"/>
              </w:rPr>
              <w:br/>
            </w:r>
            <w:r w:rsidRPr="005615A9">
              <w:rPr>
                <w:color w:val="000000"/>
                <w:lang w:eastAsia="pl-PL"/>
              </w:rPr>
              <w:t>2 – 3m</w:t>
            </w:r>
            <w:r>
              <w:rPr>
                <w:color w:val="000000"/>
                <w:vertAlign w:val="superscript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 xml:space="preserve"> min. </w:t>
            </w:r>
            <w:r w:rsidRPr="005615A9">
              <w:rPr>
                <w:color w:val="000000"/>
                <w:lang w:eastAsia="pl-PL"/>
              </w:rPr>
              <w:t>11</w:t>
            </w:r>
            <w:r>
              <w:rPr>
                <w:color w:val="000000"/>
                <w:lang w:eastAsia="pl-PL"/>
              </w:rPr>
              <w:t xml:space="preserve"> 000 kg </w:t>
            </w:r>
            <w:r w:rsidRPr="00A441C6">
              <w:rPr>
                <w:color w:val="FF0000"/>
                <w:lang w:eastAsia="pl-PL"/>
              </w:rPr>
              <w:t xml:space="preserve"> </w:t>
            </w:r>
          </w:p>
          <w:p w14:paraId="6C0A40ED" w14:textId="77777777" w:rsidR="002A0D7F" w:rsidRPr="005615A9" w:rsidRDefault="002A0D7F" w:rsidP="00502A74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7E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DC" w14:textId="036D00B1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91DF" w14:textId="27B065B1" w:rsidR="002A0D7F" w:rsidRDefault="002A0D7F" w:rsidP="00502A74">
            <w:pPr>
              <w:rPr>
                <w:rFonts w:eastAsia="Calibri"/>
                <w:lang w:eastAsia="en-US"/>
              </w:rPr>
            </w:pPr>
            <w:r w:rsidRPr="005615A9">
              <w:rPr>
                <w:rFonts w:eastAsia="Calibri"/>
                <w:lang w:eastAsia="en-US"/>
              </w:rPr>
              <w:t>Podzespoły takie jak silnik, skrzynia biegów, mosty napędowe oraz hydraulika pochodzące od tego producenta co ładowarka</w:t>
            </w:r>
          </w:p>
          <w:p w14:paraId="0AED37DD" w14:textId="5DB95382" w:rsidR="002A0D7F" w:rsidRPr="005615A9" w:rsidRDefault="002A0D7F" w:rsidP="00502A74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7E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E2" w14:textId="767501F1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E3" w14:textId="3CC67FB9" w:rsidR="002A0D7F" w:rsidRPr="005615A9" w:rsidRDefault="002A0D7F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615A9">
              <w:rPr>
                <w:rFonts w:eastAsia="Calibri"/>
                <w:lang w:eastAsia="en-US"/>
              </w:rPr>
              <w:t>Nie dopuszcza się rozwiązań wykraczających poza opcje katalogowe (np. przeciwwagi</w:t>
            </w:r>
            <w:r>
              <w:rPr>
                <w:rFonts w:eastAsia="Calibri"/>
                <w:lang w:eastAsia="en-US"/>
              </w:rPr>
              <w:t>)</w:t>
            </w:r>
            <w:r w:rsidRPr="005615A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0D7F" w:rsidRPr="005615A9" w14:paraId="0AED37ED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E8" w14:textId="070163D9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E9" w14:textId="5339801A" w:rsidR="002A0D7F" w:rsidRPr="005615A9" w:rsidRDefault="002A0D7F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166084">
              <w:t xml:space="preserve">Maszyna </w:t>
            </w:r>
            <w:r>
              <w:t>jak i elementy wyposażenia dodatkowego nie mogą</w:t>
            </w:r>
            <w:r w:rsidRPr="00166084">
              <w:t xml:space="preserve"> być prototypem</w:t>
            </w:r>
            <w:r>
              <w:t>, musza pochodzić z produkcji seryjnej</w:t>
            </w:r>
          </w:p>
        </w:tc>
      </w:tr>
      <w:tr w:rsidR="002A0D7F" w:rsidRPr="005615A9" w14:paraId="6E9A9AB0" w14:textId="77777777" w:rsidTr="00FD4153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E14" w14:textId="3C2D5655" w:rsidR="002A0D7F" w:rsidRPr="002A0D7F" w:rsidRDefault="002A0D7F">
            <w:pPr>
              <w:suppressAutoHyphens w:val="0"/>
              <w:spacing w:after="200" w:line="276" w:lineRule="auto"/>
              <w:rPr>
                <w:b/>
              </w:rPr>
            </w:pPr>
            <w:r w:rsidRPr="002A0D7F">
              <w:rPr>
                <w:b/>
              </w:rPr>
              <w:t>Silnik</w:t>
            </w:r>
          </w:p>
        </w:tc>
      </w:tr>
      <w:tr w:rsidR="002A0D7F" w:rsidRPr="005615A9" w14:paraId="0AED37FB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F6" w14:textId="0BC73305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D44A" w14:textId="20E36079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Wysokoprężny</w:t>
            </w:r>
            <w:r w:rsidRPr="005615A9">
              <w:rPr>
                <w:color w:val="000000"/>
                <w:lang w:eastAsia="pl-PL"/>
              </w:rPr>
              <w:t xml:space="preserve">, </w:t>
            </w:r>
            <w:r>
              <w:rPr>
                <w:color w:val="000000"/>
                <w:lang w:eastAsia="pl-PL"/>
              </w:rPr>
              <w:t>t</w:t>
            </w:r>
            <w:r w:rsidRPr="005615A9">
              <w:rPr>
                <w:color w:val="000000"/>
                <w:lang w:eastAsia="pl-PL"/>
              </w:rPr>
              <w:t>urbodoładowany</w:t>
            </w:r>
          </w:p>
          <w:p w14:paraId="0AED37F7" w14:textId="1B0B8E82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44B558E0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F0F" w14:textId="52BAAB1C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2A3" w14:textId="060A070D" w:rsidR="002A0D7F" w:rsidRPr="00C261D6" w:rsidRDefault="002A0D7F">
            <w:pPr>
              <w:rPr>
                <w:lang w:eastAsia="pl-PL"/>
              </w:rPr>
            </w:pPr>
            <w:r w:rsidRPr="00C261D6">
              <w:rPr>
                <w:lang w:eastAsia="pl-PL"/>
              </w:rPr>
              <w:t>Pojemność silnika od 4,0 l do 6,0 l</w:t>
            </w:r>
          </w:p>
          <w:p w14:paraId="48F648FE" w14:textId="73FCF006" w:rsidR="002A0D7F" w:rsidRPr="00AA5F4F" w:rsidRDefault="002A0D7F">
            <w:pPr>
              <w:rPr>
                <w:color w:val="000000" w:themeColor="text1"/>
                <w:lang w:eastAsia="pl-PL"/>
              </w:rPr>
            </w:pPr>
          </w:p>
        </w:tc>
      </w:tr>
      <w:tr w:rsidR="002A0D7F" w:rsidRPr="005615A9" w14:paraId="0AED380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7FC" w14:textId="7B2E7E1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AB28" w14:textId="4DF8C159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 xml:space="preserve">Moc silnika min. </w:t>
            </w:r>
            <w:r>
              <w:rPr>
                <w:color w:val="000000"/>
                <w:lang w:eastAsia="pl-PL"/>
              </w:rPr>
              <w:t>90</w:t>
            </w:r>
            <w:r w:rsidRPr="005615A9">
              <w:rPr>
                <w:color w:val="000000"/>
                <w:lang w:eastAsia="pl-PL"/>
              </w:rPr>
              <w:t xml:space="preserve"> kW (ISO 9249)</w:t>
            </w:r>
          </w:p>
          <w:p w14:paraId="0AED37FD" w14:textId="5D84C5D0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3DEFC70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4A8" w14:textId="1A8411E1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1BC" w14:textId="77777777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Moment obrotowy silnika (DIN) min</w:t>
            </w:r>
            <w:r>
              <w:rPr>
                <w:color w:val="000000"/>
                <w:lang w:eastAsia="pl-PL"/>
              </w:rPr>
              <w:t>.</w:t>
            </w:r>
            <w:r w:rsidRPr="005615A9">
              <w:rPr>
                <w:color w:val="000000"/>
                <w:lang w:eastAsia="pl-PL"/>
              </w:rPr>
              <w:t xml:space="preserve"> 545</w:t>
            </w:r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N</w:t>
            </w:r>
            <w:r w:rsidRPr="005615A9">
              <w:rPr>
                <w:color w:val="000000"/>
                <w:lang w:eastAsia="pl-PL"/>
              </w:rPr>
              <w:t>m</w:t>
            </w:r>
            <w:proofErr w:type="spellEnd"/>
          </w:p>
          <w:p w14:paraId="634143DB" w14:textId="3D895868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80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02" w14:textId="605FE429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77A9" w14:textId="48B3D13F" w:rsidR="002A0D7F" w:rsidRPr="00AA5F4F" w:rsidRDefault="002A0D7F">
            <w:pPr>
              <w:rPr>
                <w:color w:val="000000" w:themeColor="text1"/>
                <w:lang w:eastAsia="pl-PL"/>
              </w:rPr>
            </w:pPr>
            <w:r w:rsidRPr="00AA5F4F">
              <w:rPr>
                <w:color w:val="000000" w:themeColor="text1"/>
                <w:lang w:eastAsia="pl-PL"/>
              </w:rPr>
              <w:t xml:space="preserve">Norma emisji spalin </w:t>
            </w:r>
            <w:proofErr w:type="spellStart"/>
            <w:r w:rsidRPr="00AA5F4F">
              <w:rPr>
                <w:color w:val="000000" w:themeColor="text1"/>
                <w:lang w:eastAsia="pl-PL"/>
              </w:rPr>
              <w:t>Stage</w:t>
            </w:r>
            <w:proofErr w:type="spellEnd"/>
            <w:r w:rsidRPr="00AA5F4F">
              <w:rPr>
                <w:color w:val="000000" w:themeColor="text1"/>
                <w:lang w:eastAsia="pl-PL"/>
              </w:rPr>
              <w:t xml:space="preserve"> IV lub wyższa</w:t>
            </w:r>
          </w:p>
          <w:p w14:paraId="0AED3803" w14:textId="1938DD5E" w:rsidR="002A0D7F" w:rsidRPr="00AA5F4F" w:rsidRDefault="002A0D7F">
            <w:pPr>
              <w:rPr>
                <w:color w:val="000000" w:themeColor="text1"/>
                <w:lang w:eastAsia="pl-PL"/>
              </w:rPr>
            </w:pPr>
          </w:p>
        </w:tc>
      </w:tr>
      <w:tr w:rsidR="002A0D7F" w:rsidRPr="005615A9" w14:paraId="0AED380D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08" w14:textId="55E2A226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80B" w14:textId="68AE2998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Dodatkowy filtr cyklonowy powietrza</w:t>
            </w:r>
          </w:p>
          <w:p w14:paraId="0AED3809" w14:textId="1DABE5F3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42A0AD6B" w14:textId="77777777" w:rsidTr="006B031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145" w14:textId="77777777" w:rsidR="002A0D7F" w:rsidRDefault="002A0D7F">
            <w:pPr>
              <w:rPr>
                <w:b/>
                <w:color w:val="000000"/>
                <w:lang w:eastAsia="pl-PL"/>
              </w:rPr>
            </w:pPr>
            <w:r w:rsidRPr="002A0D7F">
              <w:rPr>
                <w:b/>
                <w:color w:val="000000"/>
                <w:lang w:eastAsia="pl-PL"/>
              </w:rPr>
              <w:t>Napęd</w:t>
            </w:r>
          </w:p>
          <w:p w14:paraId="63B8C66A" w14:textId="2929C4B4" w:rsidR="002A0D7F" w:rsidRPr="002A0D7F" w:rsidRDefault="002A0D7F">
            <w:pPr>
              <w:rPr>
                <w:b/>
                <w:color w:val="000000"/>
                <w:lang w:eastAsia="pl-PL"/>
              </w:rPr>
            </w:pPr>
          </w:p>
        </w:tc>
      </w:tr>
      <w:tr w:rsidR="002A0D7F" w:rsidRPr="005615A9" w14:paraId="0AED381B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16" w14:textId="1C17A56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</w:t>
            </w:r>
            <w:r w:rsidRPr="005615A9">
              <w:rPr>
                <w:color w:val="000000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27DB" w14:textId="356F2B24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Na 4 koła</w:t>
            </w:r>
          </w:p>
          <w:p w14:paraId="0AED3817" w14:textId="44D6C52B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82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1C" w14:textId="6F7F44D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</w:t>
            </w:r>
            <w:r w:rsidRPr="005615A9">
              <w:rPr>
                <w:color w:val="000000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60BC" w14:textId="7334C084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Automatyczna skrzynia biegów ze zmiennikiem momentu lub hydrostatyczna</w:t>
            </w:r>
          </w:p>
          <w:p w14:paraId="0AED381D" w14:textId="635D632B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F9D002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9D8" w14:textId="1ADA73F8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559" w14:textId="77777777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Układ amortyzacji łyżki ładowarkowej „pływająca łyżka”</w:t>
            </w:r>
          </w:p>
          <w:p w14:paraId="1DA3E076" w14:textId="2635C64B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82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22" w14:textId="340481A8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EC1D" w14:textId="78636908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 xml:space="preserve">Wzmocnione mosty napędowe o ograniczonym poślizgu </w:t>
            </w:r>
          </w:p>
          <w:p w14:paraId="0AED3823" w14:textId="714549D2" w:rsidR="002A0D7F" w:rsidRPr="005615A9" w:rsidRDefault="002A0D7F">
            <w:pPr>
              <w:rPr>
                <w:rFonts w:eastAsia="Calibri"/>
                <w:lang w:eastAsia="en-US"/>
              </w:rPr>
            </w:pPr>
          </w:p>
        </w:tc>
      </w:tr>
      <w:tr w:rsidR="002A0D7F" w:rsidRPr="005615A9" w14:paraId="0AED382E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28" w14:textId="0EF12F04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40A" w14:textId="4D918E28" w:rsidR="002A0D7F" w:rsidRDefault="002A0D7F">
            <w:pPr>
              <w:rPr>
                <w:color w:val="000000"/>
                <w:lang w:eastAsia="pl-PL"/>
              </w:rPr>
            </w:pPr>
            <w:r w:rsidRPr="005615A9">
              <w:rPr>
                <w:color w:val="000000"/>
                <w:lang w:eastAsia="pl-PL"/>
              </w:rPr>
              <w:t>Opony skalne L5, zawory (wentyle) zabezpieczone przed uszkodzeniem</w:t>
            </w:r>
          </w:p>
          <w:p w14:paraId="0AED3829" w14:textId="1EC7BA87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3E94F179" w14:textId="77777777" w:rsidTr="00965577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63B" w14:textId="77777777" w:rsidR="002A0D7F" w:rsidRPr="002A0D7F" w:rsidRDefault="002A0D7F" w:rsidP="002A0D7F">
            <w:pPr>
              <w:rPr>
                <w:b/>
                <w:color w:val="000000"/>
                <w:lang w:eastAsia="pl-PL"/>
              </w:rPr>
            </w:pPr>
            <w:r w:rsidRPr="002A0D7F">
              <w:rPr>
                <w:b/>
                <w:color w:val="000000"/>
                <w:lang w:eastAsia="pl-PL"/>
              </w:rPr>
              <w:t xml:space="preserve">Parametry robocze / Wymiary na Oponach L5 (z </w:t>
            </w:r>
            <w:r w:rsidRPr="002A0D7F">
              <w:rPr>
                <w:b/>
                <w:color w:val="000000" w:themeColor="text1"/>
                <w:lang w:eastAsia="pl-PL"/>
              </w:rPr>
              <w:t>łyżką 2 – 3 m</w:t>
            </w:r>
            <w:r w:rsidRPr="002A0D7F">
              <w:rPr>
                <w:b/>
                <w:color w:val="000000" w:themeColor="text1"/>
                <w:vertAlign w:val="superscript"/>
                <w:lang w:eastAsia="pl-PL"/>
              </w:rPr>
              <w:t>3</w:t>
            </w:r>
            <w:r w:rsidRPr="002A0D7F">
              <w:rPr>
                <w:b/>
                <w:color w:val="000000" w:themeColor="text1"/>
                <w:lang w:eastAsia="pl-PL"/>
              </w:rPr>
              <w:t xml:space="preserve"> </w:t>
            </w:r>
            <w:r w:rsidRPr="002A0D7F">
              <w:rPr>
                <w:b/>
                <w:color w:val="000000"/>
                <w:lang w:eastAsia="pl-PL"/>
              </w:rPr>
              <w:t>wybrana w celu miarodajnego porównania wartości katalogowych)</w:t>
            </w:r>
          </w:p>
          <w:p w14:paraId="7BBDE206" w14:textId="77777777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AED383D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88D" w14:textId="02A204BC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  <w:p w14:paraId="0AED3837" w14:textId="3133080A" w:rsidR="002A0D7F" w:rsidRPr="005615A9" w:rsidRDefault="002A0D7F" w:rsidP="005615A9">
            <w:pPr>
              <w:rPr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38" w14:textId="6BB42610" w:rsidR="002A0D7F" w:rsidRPr="005615A9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5615A9">
              <w:rPr>
                <w:rFonts w:eastAsia="Calibri"/>
              </w:rPr>
              <w:t>ysokość do sworznia przegubu łyżki min. 3750 mm</w:t>
            </w:r>
          </w:p>
          <w:p w14:paraId="0AED3839" w14:textId="77777777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1745635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C8D" w14:textId="56A42F35" w:rsidR="002A0D7F" w:rsidRPr="005615A9" w:rsidRDefault="002A0D7F" w:rsidP="009549ED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BA2" w14:textId="0CC948F6" w:rsidR="002A0D7F" w:rsidRPr="00A441C6" w:rsidRDefault="002A0D7F" w:rsidP="009549ED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</w:t>
            </w:r>
            <w:r w:rsidRPr="005615A9">
              <w:rPr>
                <w:rFonts w:eastAsia="Calibri"/>
              </w:rPr>
              <w:t>dźwig hydrauliczny na poziomie podłoża min</w:t>
            </w:r>
            <w:r>
              <w:rPr>
                <w:rFonts w:eastAsia="Calibri"/>
              </w:rPr>
              <w:t>. 80</w:t>
            </w:r>
            <w:r w:rsidRPr="005615A9">
              <w:rPr>
                <w:rFonts w:eastAsia="Calibri"/>
              </w:rPr>
              <w:t xml:space="preserve"> </w:t>
            </w:r>
            <w:proofErr w:type="spellStart"/>
            <w:r w:rsidRPr="005615A9">
              <w:rPr>
                <w:rFonts w:eastAsia="Calibri"/>
              </w:rPr>
              <w:t>k</w:t>
            </w:r>
            <w:r>
              <w:rPr>
                <w:rFonts w:eastAsia="Calibri"/>
              </w:rPr>
              <w:t>N</w:t>
            </w:r>
            <w:proofErr w:type="spellEnd"/>
          </w:p>
          <w:p w14:paraId="1FFDC51E" w14:textId="7B406D49" w:rsidR="002A0D7F" w:rsidRPr="005615A9" w:rsidRDefault="002A0D7F" w:rsidP="009549ED">
            <w:pPr>
              <w:jc w:val="both"/>
              <w:rPr>
                <w:rFonts w:eastAsia="Calibri"/>
              </w:rPr>
            </w:pPr>
          </w:p>
        </w:tc>
      </w:tr>
      <w:tr w:rsidR="002A0D7F" w:rsidRPr="005615A9" w14:paraId="0AED3844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3E" w14:textId="553F7D31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3F" w14:textId="575407AB" w:rsidR="002A0D7F" w:rsidRPr="00F1237D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5615A9">
              <w:rPr>
                <w:rFonts w:eastAsia="Calibri"/>
              </w:rPr>
              <w:t xml:space="preserve">tatyczne obciążenie destabilizujące na wprost </w:t>
            </w:r>
            <w:r w:rsidRPr="00AA5F4F">
              <w:rPr>
                <w:rFonts w:eastAsia="Calibri"/>
                <w:color w:val="000000" w:themeColor="text1"/>
              </w:rPr>
              <w:t xml:space="preserve">min. 8200 kg </w:t>
            </w:r>
            <w:r w:rsidRPr="005615A9">
              <w:rPr>
                <w:rFonts w:eastAsia="Calibri"/>
              </w:rPr>
              <w:t>dla łyżki 2 – 3</w:t>
            </w:r>
            <w:r>
              <w:rPr>
                <w:rFonts w:eastAsia="Calibri"/>
              </w:rPr>
              <w:t xml:space="preserve"> </w:t>
            </w:r>
            <w:r w:rsidRPr="005615A9">
              <w:rPr>
                <w:rFonts w:eastAsia="Calibri"/>
              </w:rPr>
              <w:t>m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color w:val="000000" w:themeColor="text1"/>
              </w:rPr>
              <w:t>ISO</w:t>
            </w:r>
            <w:r w:rsidRPr="00983726">
              <w:rPr>
                <w:rFonts w:eastAsia="Calibri"/>
                <w:color w:val="000000" w:themeColor="text1"/>
              </w:rPr>
              <w:t xml:space="preserve"> 14397-1)</w:t>
            </w:r>
          </w:p>
          <w:p w14:paraId="0AED3840" w14:textId="77777777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5A1EF210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110" w14:textId="057B2DD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0A2" w14:textId="7A05E7C8" w:rsidR="002A0D7F" w:rsidRPr="00983726" w:rsidRDefault="002A0D7F">
            <w:pPr>
              <w:rPr>
                <w:rFonts w:eastAsia="Calibri"/>
                <w:color w:val="000000" w:themeColor="text1"/>
              </w:rPr>
            </w:pPr>
            <w:r w:rsidRPr="00983726">
              <w:rPr>
                <w:rFonts w:eastAsia="Calibri"/>
                <w:color w:val="000000" w:themeColor="text1"/>
              </w:rPr>
              <w:t xml:space="preserve">Hałas na stanowisku operatora max. 68 </w:t>
            </w:r>
            <w:proofErr w:type="spellStart"/>
            <w:r w:rsidRPr="00983726">
              <w:rPr>
                <w:rFonts w:eastAsia="Calibri"/>
                <w:color w:val="000000" w:themeColor="text1"/>
              </w:rPr>
              <w:t>dB</w:t>
            </w:r>
            <w:proofErr w:type="spellEnd"/>
            <w:r w:rsidRPr="00983726">
              <w:rPr>
                <w:rFonts w:eastAsia="Calibri"/>
                <w:color w:val="000000" w:themeColor="text1"/>
              </w:rPr>
              <w:t xml:space="preserve">(A) (próba dynamiczna wg </w:t>
            </w:r>
            <w:proofErr w:type="spellStart"/>
            <w:r w:rsidRPr="00983726">
              <w:rPr>
                <w:rFonts w:eastAsia="Calibri"/>
                <w:color w:val="000000" w:themeColor="text1"/>
              </w:rPr>
              <w:t>iso</w:t>
            </w:r>
            <w:proofErr w:type="spellEnd"/>
            <w:r w:rsidRPr="00983726">
              <w:rPr>
                <w:rFonts w:eastAsia="Calibri"/>
                <w:color w:val="000000" w:themeColor="text1"/>
              </w:rPr>
              <w:t xml:space="preserve"> 6396)</w:t>
            </w:r>
          </w:p>
          <w:p w14:paraId="094706E4" w14:textId="276CE845" w:rsidR="002A0D7F" w:rsidRPr="00983726" w:rsidRDefault="002A0D7F">
            <w:pPr>
              <w:rPr>
                <w:rFonts w:eastAsia="Calibri"/>
                <w:color w:val="000000" w:themeColor="text1"/>
              </w:rPr>
            </w:pPr>
          </w:p>
        </w:tc>
      </w:tr>
      <w:tr w:rsidR="002A0D7F" w:rsidRPr="005615A9" w14:paraId="712EAB2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711" w14:textId="2210616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E75" w14:textId="5083BFDB" w:rsidR="002A0D7F" w:rsidRPr="00983726" w:rsidRDefault="002A0D7F">
            <w:pPr>
              <w:rPr>
                <w:rFonts w:eastAsia="Calibri"/>
                <w:color w:val="000000" w:themeColor="text1"/>
              </w:rPr>
            </w:pPr>
            <w:r w:rsidRPr="00983726">
              <w:rPr>
                <w:rFonts w:eastAsia="Calibri"/>
                <w:color w:val="000000" w:themeColor="text1"/>
              </w:rPr>
              <w:t>Pełny skręt w obu kierunkach min. 40 stopni</w:t>
            </w:r>
          </w:p>
          <w:p w14:paraId="7DF34D4D" w14:textId="53E2D7DB" w:rsidR="002A0D7F" w:rsidRPr="00983726" w:rsidRDefault="002A0D7F">
            <w:pPr>
              <w:rPr>
                <w:rFonts w:eastAsia="Calibri"/>
                <w:color w:val="000000" w:themeColor="text1"/>
              </w:rPr>
            </w:pPr>
          </w:p>
        </w:tc>
      </w:tr>
      <w:tr w:rsidR="002A0D7F" w:rsidRPr="005615A9" w14:paraId="0AED384E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45" w14:textId="0529D14E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318" w14:textId="77777777" w:rsidR="002A0D7F" w:rsidRDefault="002A0D7F">
            <w:pPr>
              <w:rPr>
                <w:rFonts w:eastAsia="Calibri"/>
                <w:color w:val="000000" w:themeColor="text1"/>
              </w:rPr>
            </w:pPr>
            <w:r w:rsidRPr="00983726">
              <w:rPr>
                <w:rFonts w:eastAsia="Calibri"/>
                <w:color w:val="000000" w:themeColor="text1"/>
              </w:rPr>
              <w:t xml:space="preserve">Statyczne obciążenie destabilizujące przy pełnym skręcie ramy (40 stopni, </w:t>
            </w:r>
            <w:r>
              <w:rPr>
                <w:rFonts w:eastAsia="Calibri"/>
                <w:color w:val="000000" w:themeColor="text1"/>
              </w:rPr>
              <w:t>ISO</w:t>
            </w:r>
            <w:r w:rsidRPr="00983726">
              <w:rPr>
                <w:rFonts w:eastAsia="Calibri"/>
                <w:color w:val="000000" w:themeColor="text1"/>
              </w:rPr>
              <w:t xml:space="preserve"> 14397-1) min</w:t>
            </w:r>
            <w:r w:rsidRPr="00AA5F4F">
              <w:rPr>
                <w:rFonts w:eastAsia="Calibri"/>
                <w:color w:val="000000" w:themeColor="text1"/>
              </w:rPr>
              <w:t xml:space="preserve">. 7000 kg </w:t>
            </w:r>
            <w:r w:rsidRPr="00983726">
              <w:rPr>
                <w:rFonts w:eastAsia="Calibri"/>
                <w:color w:val="000000" w:themeColor="text1"/>
              </w:rPr>
              <w:t>dla łyżki 2 – 3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983726">
              <w:rPr>
                <w:rFonts w:eastAsia="Calibri"/>
                <w:color w:val="000000" w:themeColor="text1"/>
              </w:rPr>
              <w:t>m</w:t>
            </w:r>
            <w:r w:rsidRPr="00983726">
              <w:rPr>
                <w:rFonts w:eastAsia="Calibri"/>
                <w:color w:val="000000" w:themeColor="text1"/>
                <w:vertAlign w:val="superscript"/>
              </w:rPr>
              <w:t>3</w:t>
            </w:r>
          </w:p>
          <w:p w14:paraId="0AED3846" w14:textId="152DBFE4" w:rsidR="00DA5C68" w:rsidRPr="00DA5C68" w:rsidRDefault="00DA5C68">
            <w:pPr>
              <w:rPr>
                <w:rFonts w:eastAsia="Calibri"/>
                <w:color w:val="000000" w:themeColor="text1"/>
              </w:rPr>
            </w:pPr>
          </w:p>
        </w:tc>
      </w:tr>
      <w:tr w:rsidR="002A0D7F" w:rsidRPr="005615A9" w14:paraId="62F54180" w14:textId="77777777" w:rsidTr="00F92C0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54D" w14:textId="6C5BF43C" w:rsidR="002A0D7F" w:rsidRDefault="002A0D7F">
            <w:pPr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Osprzęt</w:t>
            </w:r>
            <w:r w:rsidRPr="002A0D7F">
              <w:rPr>
                <w:rFonts w:eastAsia="Calibri"/>
                <w:b/>
                <w:color w:val="000000" w:themeColor="text1"/>
              </w:rPr>
              <w:t xml:space="preserve"> roboczy </w:t>
            </w:r>
          </w:p>
          <w:p w14:paraId="0FF27167" w14:textId="0F2EB2BA" w:rsidR="002A0D7F" w:rsidRPr="002A0D7F" w:rsidRDefault="002A0D7F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2A0D7F" w:rsidRPr="005615A9" w14:paraId="0AED385C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57" w14:textId="67047FB2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2102" w14:textId="4CA27154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Ł</w:t>
            </w:r>
            <w:r w:rsidRPr="005615A9">
              <w:rPr>
                <w:rFonts w:eastAsia="Calibri"/>
              </w:rPr>
              <w:t xml:space="preserve">yżka wysokiego wysypu </w:t>
            </w:r>
            <w:r>
              <w:rPr>
                <w:rFonts w:eastAsia="Calibri"/>
              </w:rPr>
              <w:t xml:space="preserve">z listwą tnącą </w:t>
            </w:r>
            <w:r w:rsidRPr="005615A9">
              <w:rPr>
                <w:rFonts w:eastAsia="Calibri"/>
              </w:rPr>
              <w:t xml:space="preserve">o pojemności </w:t>
            </w:r>
            <w:r>
              <w:rPr>
                <w:rFonts w:eastAsia="Calibri"/>
              </w:rPr>
              <w:br/>
            </w:r>
            <w:r w:rsidRPr="005615A9">
              <w:rPr>
                <w:rFonts w:eastAsia="Calibri"/>
              </w:rPr>
              <w:t xml:space="preserve">2 – </w:t>
            </w:r>
            <w:r w:rsidRPr="009557B7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</w:t>
            </w:r>
            <w:r w:rsidRPr="009557B7">
              <w:rPr>
                <w:rFonts w:eastAsia="Calibri"/>
              </w:rPr>
              <w:t>m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, </w:t>
            </w:r>
            <w:r w:rsidRPr="009557B7">
              <w:rPr>
                <w:rFonts w:eastAsia="Calibri"/>
              </w:rPr>
              <w:t>wysokość</w:t>
            </w:r>
            <w:r w:rsidRPr="005615A9">
              <w:rPr>
                <w:rFonts w:eastAsia="Calibri"/>
              </w:rPr>
              <w:t xml:space="preserve"> dolnej krawędzi łyżki </w:t>
            </w:r>
            <w:r>
              <w:rPr>
                <w:rFonts w:eastAsia="Calibri"/>
              </w:rPr>
              <w:br/>
            </w:r>
            <w:r w:rsidRPr="005615A9">
              <w:rPr>
                <w:rFonts w:eastAsia="Calibri"/>
              </w:rPr>
              <w:t>w pozycji wysypu min</w:t>
            </w:r>
            <w:r w:rsidRPr="00AA5F4F">
              <w:rPr>
                <w:rFonts w:eastAsia="Calibri"/>
                <w:color w:val="000000" w:themeColor="text1"/>
              </w:rPr>
              <w:t>. 4 100 mm</w:t>
            </w:r>
          </w:p>
          <w:p w14:paraId="0AED3858" w14:textId="263B59AE" w:rsidR="002A0D7F" w:rsidRPr="005615A9" w:rsidRDefault="002A0D7F">
            <w:pPr>
              <w:rPr>
                <w:rFonts w:eastAsia="Calibri"/>
                <w:vertAlign w:val="superscript"/>
              </w:rPr>
            </w:pPr>
          </w:p>
        </w:tc>
      </w:tr>
      <w:tr w:rsidR="002A0D7F" w:rsidRPr="005615A9" w14:paraId="3962A93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49B" w14:textId="4D5F77E1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84D" w14:textId="763FE49C" w:rsidR="002A0D7F" w:rsidRDefault="002A0D7F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W</w:t>
            </w:r>
            <w:r w:rsidRPr="005615A9">
              <w:rPr>
                <w:rFonts w:eastAsia="Calibri"/>
              </w:rPr>
              <w:t>idły do palet 1150</w:t>
            </w:r>
            <w:r>
              <w:rPr>
                <w:rFonts w:eastAsia="Calibri"/>
              </w:rPr>
              <w:t xml:space="preserve"> </w:t>
            </w:r>
            <w:r w:rsidRPr="005615A9">
              <w:rPr>
                <w:rFonts w:eastAsia="Calibri"/>
              </w:rPr>
              <w:t>mm</w:t>
            </w:r>
          </w:p>
          <w:p w14:paraId="7A24FD81" w14:textId="76BB176D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1B5AC4F5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747" w14:textId="666EF1F0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502" w14:textId="77777777" w:rsidR="002A0D7F" w:rsidRDefault="002A0D7F" w:rsidP="00AA5F4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Szybkozłącze hydrauliczne umożliwiająca szybką wymianę osprzętu i podłączenie przewodów hydraulicznych </w:t>
            </w:r>
          </w:p>
          <w:p w14:paraId="2C1C1EAB" w14:textId="4DA5846F" w:rsidR="002A0D7F" w:rsidRPr="00427EF4" w:rsidRDefault="002A0D7F">
            <w:pPr>
              <w:rPr>
                <w:rFonts w:eastAsia="Calibri"/>
                <w:color w:val="FF0000"/>
              </w:rPr>
            </w:pPr>
          </w:p>
        </w:tc>
      </w:tr>
      <w:tr w:rsidR="002A0D7F" w:rsidRPr="005615A9" w14:paraId="0AED3864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5D" w14:textId="62C05735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BB5" w14:textId="77777777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5615A9">
              <w:rPr>
                <w:rFonts w:eastAsia="Calibri"/>
              </w:rPr>
              <w:t>kład automatycznego centralnego smarowania</w:t>
            </w:r>
          </w:p>
          <w:p w14:paraId="0AED385E" w14:textId="01791901" w:rsidR="002A0D7F" w:rsidRPr="005615A9" w:rsidRDefault="002A0D7F">
            <w:pPr>
              <w:rPr>
                <w:color w:val="000000"/>
                <w:lang w:eastAsia="pl-PL"/>
              </w:rPr>
            </w:pPr>
          </w:p>
        </w:tc>
      </w:tr>
      <w:tr w:rsidR="002A0D7F" w:rsidRPr="005615A9" w14:paraId="0F8DD23C" w14:textId="77777777" w:rsidTr="003B54E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7B4" w14:textId="77777777" w:rsidR="002A0D7F" w:rsidRDefault="002A0D7F">
            <w:pPr>
              <w:rPr>
                <w:rFonts w:eastAsia="Calibri"/>
                <w:b/>
              </w:rPr>
            </w:pPr>
            <w:r w:rsidRPr="002A0D7F">
              <w:rPr>
                <w:rFonts w:eastAsia="Calibri"/>
                <w:b/>
              </w:rPr>
              <w:t>Kabina</w:t>
            </w:r>
          </w:p>
          <w:p w14:paraId="5D5135E7" w14:textId="4EC7102D" w:rsidR="002A0D7F" w:rsidRPr="002A0D7F" w:rsidRDefault="002A0D7F">
            <w:pPr>
              <w:rPr>
                <w:rFonts w:eastAsia="Calibri"/>
                <w:b/>
              </w:rPr>
            </w:pPr>
          </w:p>
        </w:tc>
      </w:tr>
      <w:tr w:rsidR="002A0D7F" w:rsidRPr="005615A9" w14:paraId="0AED387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6D" w14:textId="77BCABBC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503" w14:textId="085DB27C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5615A9">
              <w:rPr>
                <w:rFonts w:eastAsia="Calibri"/>
              </w:rPr>
              <w:t xml:space="preserve">pełniająca normy </w:t>
            </w:r>
            <w:proofErr w:type="spellStart"/>
            <w:r w:rsidRPr="005615A9">
              <w:rPr>
                <w:rFonts w:eastAsia="Calibri"/>
              </w:rPr>
              <w:t>rops</w:t>
            </w:r>
            <w:proofErr w:type="spellEnd"/>
            <w:r w:rsidRPr="005615A9">
              <w:rPr>
                <w:rFonts w:eastAsia="Calibri"/>
              </w:rPr>
              <w:t>/</w:t>
            </w:r>
            <w:proofErr w:type="spellStart"/>
            <w:r w:rsidRPr="005615A9">
              <w:rPr>
                <w:rFonts w:eastAsia="Calibri"/>
              </w:rPr>
              <w:t>fops</w:t>
            </w:r>
            <w:proofErr w:type="spellEnd"/>
          </w:p>
          <w:p w14:paraId="0AED386E" w14:textId="58084B49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78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73" w14:textId="7990AD23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B5B" w14:textId="04D6C1F9" w:rsidR="002A0D7F" w:rsidRDefault="002A0D7F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Klimatyzowana</w:t>
            </w:r>
          </w:p>
          <w:p w14:paraId="0AED3874" w14:textId="2CF62799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7E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79" w14:textId="7C15FB86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FD34" w14:textId="1AE7282F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5615A9">
              <w:rPr>
                <w:rFonts w:eastAsia="Calibri"/>
              </w:rPr>
              <w:t>abinowy filtr węglowy</w:t>
            </w:r>
          </w:p>
          <w:p w14:paraId="0AED387A" w14:textId="371FC658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84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7F" w14:textId="4C9F1CB5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B987" w14:textId="00575796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5615A9">
              <w:rPr>
                <w:rFonts w:eastAsia="Calibri"/>
              </w:rPr>
              <w:t>egulowana kolumna kierownicy</w:t>
            </w:r>
          </w:p>
          <w:p w14:paraId="0AED3880" w14:textId="48E6888F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8A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85" w14:textId="6B7492AF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A44" w14:textId="59EB52F4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5615A9">
              <w:rPr>
                <w:rFonts w:eastAsia="Calibri"/>
              </w:rPr>
              <w:t xml:space="preserve">omfortowy pneumatyczny fotel operatora z czteropunktowym pasem bezpieczeństwa i poduszką </w:t>
            </w:r>
            <w:r>
              <w:rPr>
                <w:rFonts w:eastAsia="Calibri"/>
              </w:rPr>
              <w:t>lędźwiową</w:t>
            </w:r>
          </w:p>
          <w:p w14:paraId="0AED3886" w14:textId="7607593D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90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8B" w14:textId="232069DC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225" w14:textId="3DDC2248" w:rsidR="002A0D7F" w:rsidRPr="00104281" w:rsidRDefault="002A0D7F">
            <w:pPr>
              <w:rPr>
                <w:rFonts w:eastAsia="Calibri"/>
                <w:color w:val="000000" w:themeColor="text1"/>
              </w:rPr>
            </w:pPr>
            <w:r w:rsidRPr="00104281">
              <w:rPr>
                <w:rFonts w:eastAsia="Calibri"/>
                <w:color w:val="000000" w:themeColor="text1"/>
              </w:rPr>
              <w:t xml:space="preserve">Radio </w:t>
            </w:r>
            <w:r>
              <w:rPr>
                <w:rFonts w:eastAsia="Calibri"/>
                <w:color w:val="000000" w:themeColor="text1"/>
              </w:rPr>
              <w:t>FM i CB</w:t>
            </w:r>
          </w:p>
          <w:p w14:paraId="0AED388C" w14:textId="05546EBF" w:rsidR="002A0D7F" w:rsidRPr="00104281" w:rsidRDefault="002A0D7F">
            <w:pPr>
              <w:rPr>
                <w:rFonts w:eastAsia="Calibri"/>
                <w:color w:val="000000" w:themeColor="text1"/>
              </w:rPr>
            </w:pPr>
          </w:p>
        </w:tc>
      </w:tr>
      <w:tr w:rsidR="002A0D7F" w:rsidRPr="005615A9" w14:paraId="0AED389C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97" w14:textId="1B62E6D9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g.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20FB" w14:textId="37A3FCBE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5615A9">
              <w:rPr>
                <w:rFonts w:eastAsia="Calibri"/>
              </w:rPr>
              <w:t>onitor połączony z kamerą cofania</w:t>
            </w:r>
          </w:p>
          <w:p w14:paraId="0AED3898" w14:textId="2F3C7638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A2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9D" w14:textId="53B163AD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h.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D9C8" w14:textId="1907ABCA" w:rsidR="002A0D7F" w:rsidRDefault="002A0D7F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S</w:t>
            </w:r>
            <w:r w:rsidRPr="005615A9">
              <w:rPr>
                <w:rFonts w:eastAsia="Calibri"/>
              </w:rPr>
              <w:t xml:space="preserve">terowanie osprzętem roboczym poprzez </w:t>
            </w:r>
            <w:r w:rsidRPr="005615A9">
              <w:rPr>
                <w:rFonts w:eastAsia="Calibri"/>
                <w:color w:val="000000" w:themeColor="text1"/>
              </w:rPr>
              <w:t>dźwignie lub joystick</w:t>
            </w:r>
          </w:p>
          <w:p w14:paraId="0AED389E" w14:textId="5D4E0078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754D3E3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470" w14:textId="7270CA7C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B32" w14:textId="77777777" w:rsidR="002A0D7F" w:rsidRDefault="002A0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  <w:r w:rsidRPr="005615A9">
              <w:rPr>
                <w:rFonts w:eastAsia="Calibri"/>
                <w:lang w:eastAsia="en-US"/>
              </w:rPr>
              <w:t>źwiękowy sygnał biegu wstecznego</w:t>
            </w:r>
          </w:p>
          <w:p w14:paraId="32E2D03A" w14:textId="12C409F2" w:rsidR="002A0D7F" w:rsidRDefault="002A0D7F">
            <w:pPr>
              <w:rPr>
                <w:rFonts w:eastAsia="Calibri"/>
              </w:rPr>
            </w:pPr>
          </w:p>
        </w:tc>
      </w:tr>
      <w:tr w:rsidR="002A0D7F" w:rsidRPr="005615A9" w14:paraId="3F2BF28E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2A4" w14:textId="2154BD9B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78D" w14:textId="77777777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  <w:r w:rsidRPr="00AA5F4F">
              <w:rPr>
                <w:rFonts w:eastAsia="Calibri"/>
                <w:color w:val="000000" w:themeColor="text1"/>
                <w:lang w:eastAsia="en-US"/>
              </w:rPr>
              <w:t>Instalacja do podłączenia radiotelefonu</w:t>
            </w:r>
          </w:p>
          <w:p w14:paraId="7DB3AA98" w14:textId="09FD9A14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A0D7F" w:rsidRPr="005615A9" w14:paraId="37737E55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DB2" w14:textId="10D3205A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F4C" w14:textId="77777777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  <w:r w:rsidRPr="00AA5F4F">
              <w:rPr>
                <w:rFonts w:eastAsia="Calibri"/>
                <w:color w:val="000000" w:themeColor="text1"/>
                <w:lang w:eastAsia="en-US"/>
              </w:rPr>
              <w:t>Podgrzewane lusterka boczne zewnętrzne</w:t>
            </w:r>
          </w:p>
          <w:p w14:paraId="5F8D622A" w14:textId="3B1EF575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A0D7F" w:rsidRPr="005615A9" w14:paraId="73F0BC79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50D" w14:textId="786196A6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EE0" w14:textId="77777777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  <w:r w:rsidRPr="00AA5F4F">
              <w:rPr>
                <w:rFonts w:eastAsia="Calibri"/>
                <w:color w:val="000000" w:themeColor="text1"/>
                <w:lang w:eastAsia="en-US"/>
              </w:rPr>
              <w:t>Podgrzewana tylna szyba</w:t>
            </w:r>
          </w:p>
          <w:p w14:paraId="17C94055" w14:textId="0843BFA1" w:rsidR="002A0D7F" w:rsidRPr="00AA5F4F" w:rsidRDefault="002A0D7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A0D7F" w:rsidRPr="005615A9" w14:paraId="0371B46F" w14:textId="77777777" w:rsidTr="00B04390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C3F" w14:textId="77777777" w:rsidR="002A0D7F" w:rsidRDefault="002A0D7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2A0D7F">
              <w:rPr>
                <w:rFonts w:eastAsia="Calibri"/>
                <w:b/>
                <w:color w:val="000000" w:themeColor="text1"/>
                <w:lang w:eastAsia="en-US"/>
              </w:rPr>
              <w:t>Oświetlenie</w:t>
            </w:r>
          </w:p>
          <w:p w14:paraId="35867CE2" w14:textId="42AFB2BB" w:rsidR="002A0D7F" w:rsidRPr="002A0D7F" w:rsidRDefault="002A0D7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2A0D7F" w:rsidRPr="005615A9" w14:paraId="0AED38B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AC" w14:textId="167F85C0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5656" w14:textId="42174AFD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5615A9">
              <w:rPr>
                <w:rFonts w:eastAsia="Calibri"/>
              </w:rPr>
              <w:t>eflektory drogowe</w:t>
            </w:r>
          </w:p>
          <w:p w14:paraId="0AED38AD" w14:textId="1C178A10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B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B2" w14:textId="3B167CA3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E05E" w14:textId="411C002B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Ś</w:t>
            </w:r>
            <w:r w:rsidRPr="005615A9">
              <w:rPr>
                <w:rFonts w:eastAsia="Calibri"/>
              </w:rPr>
              <w:t xml:space="preserve">wiatła cofania </w:t>
            </w:r>
            <w:r>
              <w:rPr>
                <w:rFonts w:eastAsia="Calibri"/>
              </w:rPr>
              <w:t>LED</w:t>
            </w:r>
          </w:p>
          <w:p w14:paraId="0AED38B3" w14:textId="16B508DF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0AED38BD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B8" w14:textId="7785F363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B4F" w14:textId="6A3F4D8E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5615A9">
              <w:rPr>
                <w:rFonts w:eastAsia="Calibri"/>
              </w:rPr>
              <w:t xml:space="preserve">świetlenie robocze </w:t>
            </w:r>
            <w:r>
              <w:rPr>
                <w:rFonts w:eastAsia="Calibri"/>
              </w:rPr>
              <w:t>LED</w:t>
            </w:r>
            <w:r w:rsidRPr="005615A9">
              <w:rPr>
                <w:rFonts w:eastAsia="Calibri"/>
              </w:rPr>
              <w:t xml:space="preserve"> 8szt  / ostrzegawcze </w:t>
            </w:r>
            <w:r>
              <w:rPr>
                <w:rFonts w:eastAsia="Calibri"/>
              </w:rPr>
              <w:t>LED</w:t>
            </w:r>
          </w:p>
          <w:p w14:paraId="0AED38B9" w14:textId="47934D3E" w:rsidR="002A0D7F" w:rsidRPr="005615A9" w:rsidRDefault="002A0D7F">
            <w:pPr>
              <w:rPr>
                <w:rFonts w:eastAsia="Calibri"/>
              </w:rPr>
            </w:pPr>
          </w:p>
        </w:tc>
      </w:tr>
      <w:tr w:rsidR="002A0D7F" w:rsidRPr="005615A9" w14:paraId="660AFAD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598" w14:textId="49072B85" w:rsidR="002A0D7F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B52" w14:textId="77777777" w:rsidR="002A0D7F" w:rsidRDefault="002A0D7F">
            <w:pPr>
              <w:rPr>
                <w:rFonts w:eastAsia="Calibri"/>
              </w:rPr>
            </w:pPr>
            <w:r>
              <w:rPr>
                <w:rFonts w:eastAsia="Calibri"/>
              </w:rPr>
              <w:t>Kogut ostrzegawczy</w:t>
            </w:r>
          </w:p>
          <w:p w14:paraId="3B5C5AAE" w14:textId="053CF472" w:rsidR="002A0D7F" w:rsidRDefault="002A0D7F">
            <w:pPr>
              <w:rPr>
                <w:rFonts w:eastAsia="Calibri"/>
              </w:rPr>
            </w:pPr>
          </w:p>
        </w:tc>
      </w:tr>
      <w:tr w:rsidR="002A0D7F" w:rsidRPr="005615A9" w14:paraId="5E3F1940" w14:textId="77777777" w:rsidTr="00707725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BCA" w14:textId="77777777" w:rsidR="002A0D7F" w:rsidRDefault="002A0D7F">
            <w:pPr>
              <w:rPr>
                <w:rFonts w:eastAsia="Calibri"/>
                <w:b/>
              </w:rPr>
            </w:pPr>
            <w:r w:rsidRPr="002A0D7F">
              <w:rPr>
                <w:rFonts w:eastAsia="Calibri"/>
                <w:b/>
              </w:rPr>
              <w:t>Gwarancja i serwis</w:t>
            </w:r>
          </w:p>
          <w:p w14:paraId="0DE32640" w14:textId="35B88856" w:rsidR="002A0D7F" w:rsidRPr="002A0D7F" w:rsidRDefault="002A0D7F">
            <w:pPr>
              <w:rPr>
                <w:rFonts w:eastAsia="Calibri"/>
                <w:b/>
              </w:rPr>
            </w:pPr>
          </w:p>
        </w:tc>
      </w:tr>
      <w:tr w:rsidR="002A0D7F" w:rsidRPr="005615A9" w14:paraId="0AED38D3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8CC" w14:textId="07DD6BE8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38CD" w14:textId="169CD3D2" w:rsidR="002A0D7F" w:rsidRPr="006C3AC2" w:rsidRDefault="002A0D7F">
            <w:pPr>
              <w:rPr>
                <w:rFonts w:eastAsia="Calibri"/>
                <w:color w:val="000000" w:themeColor="text1"/>
              </w:rPr>
            </w:pPr>
            <w:r w:rsidRPr="006C3AC2">
              <w:rPr>
                <w:rFonts w:eastAsia="Calibri"/>
                <w:color w:val="000000" w:themeColor="text1"/>
              </w:rPr>
              <w:t xml:space="preserve">Gwarancja 2 </w:t>
            </w:r>
            <w:r>
              <w:rPr>
                <w:rFonts w:eastAsia="Calibri"/>
                <w:color w:val="000000" w:themeColor="text1"/>
              </w:rPr>
              <w:t xml:space="preserve">lata </w:t>
            </w:r>
            <w:r w:rsidRPr="006C3AC2">
              <w:rPr>
                <w:rFonts w:eastAsia="Calibri"/>
                <w:color w:val="000000" w:themeColor="text1"/>
              </w:rPr>
              <w:t xml:space="preserve">lub 4500 </w:t>
            </w:r>
            <w:proofErr w:type="spellStart"/>
            <w:r w:rsidRPr="006C3AC2">
              <w:rPr>
                <w:rFonts w:eastAsia="Calibri"/>
                <w:color w:val="000000" w:themeColor="text1"/>
              </w:rPr>
              <w:t>mtg</w:t>
            </w:r>
            <w:proofErr w:type="spellEnd"/>
            <w:r w:rsidRPr="006C3AC2">
              <w:rPr>
                <w:rFonts w:eastAsia="Calibri"/>
                <w:color w:val="000000" w:themeColor="text1"/>
              </w:rPr>
              <w:t xml:space="preserve"> – w zależności co nastąpi szybciej</w:t>
            </w:r>
          </w:p>
          <w:p w14:paraId="469748CA" w14:textId="198F3BEC" w:rsidR="002A0D7F" w:rsidRPr="006C3AC2" w:rsidRDefault="002A0D7F" w:rsidP="001825A2">
            <w:pPr>
              <w:pStyle w:val="Default"/>
              <w:spacing w:after="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AC2">
              <w:rPr>
                <w:rFonts w:ascii="Times New Roman" w:hAnsi="Times New Roman" w:cs="Times New Roman"/>
                <w:color w:val="000000" w:themeColor="text1"/>
              </w:rPr>
              <w:t>- gwarancja obejmuje bezpłatny serwis (z materiałami eksploatacyjnymi koniecznymi do wykonania przeglądu), pełen zakres obsługi, przeglądów i napraw wynikających z książki gwarancyjnej/serwisowej (wraz z ewentualnym transportem, dojazdami, robocizną, wymianą części zamiennych wyłącznie na fabrycznie nowe)</w:t>
            </w:r>
          </w:p>
          <w:p w14:paraId="0AED38CF" w14:textId="77777777" w:rsidR="002A0D7F" w:rsidRPr="006C3AC2" w:rsidRDefault="002A0D7F">
            <w:pPr>
              <w:rPr>
                <w:color w:val="000000" w:themeColor="text1"/>
                <w:lang w:eastAsia="pl-PL"/>
              </w:rPr>
            </w:pPr>
          </w:p>
        </w:tc>
      </w:tr>
      <w:tr w:rsidR="002A0D7F" w:rsidRPr="005615A9" w14:paraId="0B5F32E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106" w14:textId="02E9CB22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074" w14:textId="77777777" w:rsidR="002A0D7F" w:rsidRPr="005615A9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Serwis na terenie Rzeczpospolitej Polskiej</w:t>
            </w:r>
          </w:p>
          <w:p w14:paraId="0C0693CD" w14:textId="03A010FA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6E8DAB6A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571" w14:textId="6D71417B" w:rsidR="002A0D7F" w:rsidRPr="005615A9" w:rsidRDefault="002A0D7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11C" w14:textId="77777777" w:rsidR="002A0D7F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Bieżąca dostępność części zamiennych</w:t>
            </w:r>
          </w:p>
          <w:p w14:paraId="5F06A3FF" w14:textId="2911A558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55831064" w14:textId="77777777" w:rsidTr="00A021C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049" w14:textId="77777777" w:rsidR="002A0D7F" w:rsidRDefault="002A0D7F" w:rsidP="005615A9">
            <w:pPr>
              <w:rPr>
                <w:rFonts w:eastAsia="Calibri"/>
                <w:b/>
              </w:rPr>
            </w:pPr>
            <w:r w:rsidRPr="002A0D7F">
              <w:rPr>
                <w:rFonts w:eastAsia="Calibri"/>
                <w:b/>
              </w:rPr>
              <w:t>Wymagania dodatkowe</w:t>
            </w:r>
          </w:p>
          <w:p w14:paraId="75C30426" w14:textId="2018A1D3" w:rsidR="002A0D7F" w:rsidRPr="002A0D7F" w:rsidRDefault="002A0D7F" w:rsidP="005615A9">
            <w:pPr>
              <w:rPr>
                <w:rFonts w:eastAsia="Calibri"/>
                <w:b/>
              </w:rPr>
            </w:pPr>
          </w:p>
        </w:tc>
      </w:tr>
      <w:tr w:rsidR="002A0D7F" w:rsidRPr="005615A9" w14:paraId="29D44FE8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7EF" w14:textId="2938BC40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8D2" w14:textId="32AE3C6B" w:rsidR="002A0D7F" w:rsidRDefault="002A0D7F" w:rsidP="002C062F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Zestaw podstawowych narzędzi serwisowych</w:t>
            </w:r>
          </w:p>
          <w:p w14:paraId="7FC7195F" w14:textId="7C09C7DC" w:rsidR="002A0D7F" w:rsidRPr="005615A9" w:rsidRDefault="002A0D7F" w:rsidP="002C062F">
            <w:pPr>
              <w:rPr>
                <w:rFonts w:eastAsia="Calibri"/>
              </w:rPr>
            </w:pPr>
          </w:p>
        </w:tc>
      </w:tr>
      <w:tr w:rsidR="002A0D7F" w:rsidRPr="005615A9" w14:paraId="3B006276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EE1" w14:textId="4ABC93E2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3090" w14:textId="34D04AE5" w:rsidR="002A0D7F" w:rsidRDefault="002A0D7F" w:rsidP="002C062F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 xml:space="preserve">Kompletne zapasowe koło w specyfikacji zgodnej z maszyną (opona L5, zabezpieczenie </w:t>
            </w:r>
            <w:r w:rsidRPr="002B0BBE">
              <w:rPr>
                <w:rFonts w:eastAsia="Calibri"/>
                <w:color w:val="000000" w:themeColor="text1"/>
              </w:rPr>
              <w:t>zaworów/wentyli</w:t>
            </w:r>
            <w:r w:rsidRPr="005615A9">
              <w:rPr>
                <w:rFonts w:eastAsia="Calibri"/>
              </w:rPr>
              <w:t>)</w:t>
            </w:r>
          </w:p>
          <w:p w14:paraId="0EB53F0A" w14:textId="63076A8B" w:rsidR="002A0D7F" w:rsidRPr="005615A9" w:rsidRDefault="002A0D7F" w:rsidP="002C062F">
            <w:pPr>
              <w:rPr>
                <w:rFonts w:eastAsia="Calibri"/>
              </w:rPr>
            </w:pPr>
          </w:p>
        </w:tc>
      </w:tr>
      <w:tr w:rsidR="002A0D7F" w:rsidRPr="005615A9" w14:paraId="4D3C4BDA" w14:textId="77777777" w:rsidTr="00744BE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54D" w14:textId="5DC362EC" w:rsidR="002A0D7F" w:rsidRDefault="002A0D7F" w:rsidP="002C062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Wymagane dokumenty w </w:t>
            </w:r>
            <w:r w:rsidRPr="002A0D7F">
              <w:rPr>
                <w:rFonts w:eastAsia="Calibri"/>
                <w:b/>
              </w:rPr>
              <w:t xml:space="preserve">języku polskim </w:t>
            </w:r>
          </w:p>
          <w:p w14:paraId="3C741AFE" w14:textId="1D36D246" w:rsidR="002A0D7F" w:rsidRPr="002A0D7F" w:rsidRDefault="002A0D7F" w:rsidP="002C062F">
            <w:pPr>
              <w:rPr>
                <w:rFonts w:eastAsia="Calibri"/>
                <w:b/>
              </w:rPr>
            </w:pPr>
          </w:p>
        </w:tc>
      </w:tr>
      <w:tr w:rsidR="002A0D7F" w:rsidRPr="005615A9" w14:paraId="456CA9E3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22C" w14:textId="7C1555C3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BD0" w14:textId="77777777" w:rsidR="002A0D7F" w:rsidRPr="005615A9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Świadectwo zgodności CE</w:t>
            </w:r>
          </w:p>
          <w:p w14:paraId="5E119D8D" w14:textId="631AAF7B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68D026D1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218" w14:textId="5705569A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8F9" w14:textId="77777777" w:rsidR="002A0D7F" w:rsidRPr="005615A9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Katalog części zamiennych,</w:t>
            </w:r>
          </w:p>
          <w:p w14:paraId="3A97A45A" w14:textId="4DE126D3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73755AB7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786" w14:textId="3BA41DB7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686" w14:textId="77777777" w:rsidR="002A0D7F" w:rsidRPr="005615A9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Karta gwarancyjna i serwisowa,</w:t>
            </w:r>
          </w:p>
          <w:p w14:paraId="67F82B83" w14:textId="1A90BC9A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28AFD57C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8A" w14:textId="77488351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d.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EF6" w14:textId="77777777" w:rsidR="002A0D7F" w:rsidRPr="005615A9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Instrukcja obsługi maszyny</w:t>
            </w:r>
          </w:p>
          <w:p w14:paraId="5905E721" w14:textId="786C57ED" w:rsidR="002A0D7F" w:rsidRPr="005615A9" w:rsidRDefault="002A0D7F" w:rsidP="005615A9">
            <w:pPr>
              <w:rPr>
                <w:rFonts w:eastAsia="Calibri"/>
              </w:rPr>
            </w:pPr>
          </w:p>
        </w:tc>
      </w:tr>
      <w:tr w:rsidR="002A0D7F" w:rsidRPr="005615A9" w14:paraId="0F044824" w14:textId="77777777" w:rsidTr="002A0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794" w14:textId="1CB3FD83" w:rsidR="002A0D7F" w:rsidRPr="005615A9" w:rsidRDefault="002A0D7F" w:rsidP="002C06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671" w14:textId="77777777" w:rsidR="002A0D7F" w:rsidRDefault="002A0D7F" w:rsidP="005615A9">
            <w:pPr>
              <w:rPr>
                <w:rFonts w:eastAsia="Calibri"/>
              </w:rPr>
            </w:pPr>
            <w:r w:rsidRPr="005615A9">
              <w:rPr>
                <w:rFonts w:eastAsia="Calibri"/>
              </w:rPr>
              <w:t>Harmonogram niezbędnych przeglądów maszyny</w:t>
            </w:r>
          </w:p>
          <w:p w14:paraId="0617C065" w14:textId="5DA5BBBC" w:rsidR="002A0D7F" w:rsidRPr="005615A9" w:rsidRDefault="002A0D7F" w:rsidP="005615A9">
            <w:pPr>
              <w:rPr>
                <w:rFonts w:eastAsia="Calibri"/>
              </w:rPr>
            </w:pPr>
          </w:p>
        </w:tc>
      </w:tr>
    </w:tbl>
    <w:p w14:paraId="0AED38D4" w14:textId="77777777" w:rsidR="00F122CA" w:rsidRPr="005615A9" w:rsidRDefault="00F122CA" w:rsidP="00F122CA">
      <w:pPr>
        <w:pStyle w:val="Default"/>
        <w:spacing w:after="74"/>
        <w:jc w:val="both"/>
        <w:rPr>
          <w:rFonts w:ascii="Times New Roman" w:hAnsi="Times New Roman" w:cs="Times New Roman"/>
          <w:b/>
        </w:rPr>
      </w:pPr>
    </w:p>
    <w:p w14:paraId="2CA7B078" w14:textId="77777777" w:rsidR="005615A9" w:rsidRPr="005615A9" w:rsidRDefault="005615A9" w:rsidP="005615A9">
      <w:pPr>
        <w:jc w:val="both"/>
        <w:rPr>
          <w:b/>
          <w:bCs/>
          <w:u w:val="single"/>
          <w:lang w:eastAsia="pl-PL"/>
        </w:rPr>
      </w:pPr>
      <w:r w:rsidRPr="005615A9">
        <w:rPr>
          <w:b/>
          <w:bCs/>
          <w:u w:val="single"/>
          <w:lang w:eastAsia="pl-PL"/>
        </w:rPr>
        <w:t>CENA MASZYNY UWZGLĘDNIAJĄCA POWYŻSZE PARAMETRY</w:t>
      </w:r>
    </w:p>
    <w:p w14:paraId="7DA55730" w14:textId="77777777" w:rsidR="005615A9" w:rsidRDefault="005615A9" w:rsidP="005615A9">
      <w:pPr>
        <w:jc w:val="both"/>
        <w:rPr>
          <w:lang w:eastAsia="pl-PL"/>
        </w:rPr>
      </w:pPr>
    </w:p>
    <w:p w14:paraId="3829AF8E" w14:textId="141B7D5F" w:rsidR="005615A9" w:rsidRPr="005615A9" w:rsidRDefault="005615A9" w:rsidP="005615A9">
      <w:pPr>
        <w:jc w:val="both"/>
        <w:rPr>
          <w:lang w:eastAsia="pl-PL"/>
        </w:rPr>
      </w:pPr>
      <w:r>
        <w:rPr>
          <w:lang w:eastAsia="pl-PL"/>
        </w:rPr>
        <w:t>Marka/</w:t>
      </w:r>
      <w:r w:rsidRPr="005615A9">
        <w:rPr>
          <w:lang w:eastAsia="pl-PL"/>
        </w:rPr>
        <w:t>Model i typ</w:t>
      </w:r>
      <w:r>
        <w:rPr>
          <w:lang w:eastAsia="pl-PL"/>
        </w:rPr>
        <w:t xml:space="preserve"> maszyny</w:t>
      </w:r>
      <w:r w:rsidRPr="005615A9">
        <w:rPr>
          <w:lang w:eastAsia="pl-PL"/>
        </w:rPr>
        <w:t xml:space="preserve"> : …………………………………………..</w:t>
      </w:r>
      <w:r w:rsidRPr="005615A9">
        <w:rPr>
          <w:u w:val="single"/>
          <w:lang w:eastAsia="pl-PL"/>
        </w:rPr>
        <w:t xml:space="preserve"> </w:t>
      </w:r>
    </w:p>
    <w:p w14:paraId="75E3BBF3" w14:textId="77777777" w:rsidR="005615A9" w:rsidRPr="005615A9" w:rsidRDefault="005615A9" w:rsidP="005615A9">
      <w:pPr>
        <w:spacing w:line="360" w:lineRule="auto"/>
      </w:pPr>
      <w:r w:rsidRPr="005615A9">
        <w:t xml:space="preserve">Cena netto ……………………………………. zł    </w:t>
      </w:r>
    </w:p>
    <w:p w14:paraId="3CAE5390" w14:textId="77777777" w:rsidR="005615A9" w:rsidRPr="005615A9" w:rsidRDefault="005615A9" w:rsidP="005615A9">
      <w:pPr>
        <w:spacing w:line="360" w:lineRule="auto"/>
      </w:pPr>
      <w:r w:rsidRPr="005615A9">
        <w:t xml:space="preserve">VAT ………..… % ,  tj.    .........…………… zł  </w:t>
      </w:r>
    </w:p>
    <w:p w14:paraId="06C87F93" w14:textId="77777777" w:rsidR="005615A9" w:rsidRPr="005615A9" w:rsidRDefault="005615A9" w:rsidP="005615A9">
      <w:pPr>
        <w:spacing w:line="360" w:lineRule="auto"/>
      </w:pPr>
      <w:r w:rsidRPr="005615A9">
        <w:t xml:space="preserve">Cena brutto ….……..…………………………. zł      </w:t>
      </w:r>
    </w:p>
    <w:p w14:paraId="54D2F016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9867A44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  <w:r w:rsidRPr="005615A9">
        <w:rPr>
          <w:rFonts w:eastAsia="Calibri"/>
          <w:color w:val="000000"/>
        </w:rPr>
        <w:t>………………………………………….                      ……………………………………….</w:t>
      </w:r>
    </w:p>
    <w:p w14:paraId="0AED38D5" w14:textId="26FA7F76" w:rsidR="00B70911" w:rsidRPr="00C261D6" w:rsidRDefault="005615A9" w:rsidP="00C261D6">
      <w:pPr>
        <w:jc w:val="both"/>
        <w:rPr>
          <w:b/>
          <w:bCs/>
        </w:rPr>
      </w:pPr>
      <w:r w:rsidRPr="005615A9">
        <w:t xml:space="preserve">           (miejscowość, data)                                                (podpis oraz pieczęć DOSTAWCY)</w:t>
      </w:r>
    </w:p>
    <w:sectPr w:rsidR="00B70911" w:rsidRPr="00C2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A"/>
    <w:rsid w:val="00066171"/>
    <w:rsid w:val="00095B69"/>
    <w:rsid w:val="000A5223"/>
    <w:rsid w:val="000A5F72"/>
    <w:rsid w:val="000C5784"/>
    <w:rsid w:val="000F48F1"/>
    <w:rsid w:val="000F4E9F"/>
    <w:rsid w:val="00104281"/>
    <w:rsid w:val="00134877"/>
    <w:rsid w:val="001505A1"/>
    <w:rsid w:val="00151A3E"/>
    <w:rsid w:val="00155057"/>
    <w:rsid w:val="001749F1"/>
    <w:rsid w:val="00180194"/>
    <w:rsid w:val="001825A2"/>
    <w:rsid w:val="00192DBB"/>
    <w:rsid w:val="001A506A"/>
    <w:rsid w:val="001D3997"/>
    <w:rsid w:val="001E2389"/>
    <w:rsid w:val="00207F02"/>
    <w:rsid w:val="002228A3"/>
    <w:rsid w:val="00234F6A"/>
    <w:rsid w:val="002441E0"/>
    <w:rsid w:val="00256F42"/>
    <w:rsid w:val="002A0D7F"/>
    <w:rsid w:val="002A7CD5"/>
    <w:rsid w:val="002B0BBE"/>
    <w:rsid w:val="002B1971"/>
    <w:rsid w:val="002D0D83"/>
    <w:rsid w:val="002E241C"/>
    <w:rsid w:val="0030059D"/>
    <w:rsid w:val="00310064"/>
    <w:rsid w:val="003D1626"/>
    <w:rsid w:val="00410307"/>
    <w:rsid w:val="00427EF4"/>
    <w:rsid w:val="00433382"/>
    <w:rsid w:val="00433529"/>
    <w:rsid w:val="00451657"/>
    <w:rsid w:val="00451F22"/>
    <w:rsid w:val="004560B4"/>
    <w:rsid w:val="00485BD4"/>
    <w:rsid w:val="004B1ADA"/>
    <w:rsid w:val="004C26E0"/>
    <w:rsid w:val="004D17E0"/>
    <w:rsid w:val="004D44C5"/>
    <w:rsid w:val="004E3CEA"/>
    <w:rsid w:val="004E506E"/>
    <w:rsid w:val="004E5DA5"/>
    <w:rsid w:val="00502A74"/>
    <w:rsid w:val="00505DBA"/>
    <w:rsid w:val="00527274"/>
    <w:rsid w:val="005327CE"/>
    <w:rsid w:val="00556B91"/>
    <w:rsid w:val="005615A9"/>
    <w:rsid w:val="0056530A"/>
    <w:rsid w:val="00567B29"/>
    <w:rsid w:val="00572A4B"/>
    <w:rsid w:val="0058400A"/>
    <w:rsid w:val="005A08E9"/>
    <w:rsid w:val="005E2968"/>
    <w:rsid w:val="005F58F5"/>
    <w:rsid w:val="006312CF"/>
    <w:rsid w:val="006874D2"/>
    <w:rsid w:val="00691A0B"/>
    <w:rsid w:val="006A1607"/>
    <w:rsid w:val="006A45ED"/>
    <w:rsid w:val="006C3AC2"/>
    <w:rsid w:val="006E4E9A"/>
    <w:rsid w:val="006E78BF"/>
    <w:rsid w:val="007031F6"/>
    <w:rsid w:val="00727BE4"/>
    <w:rsid w:val="00732928"/>
    <w:rsid w:val="00743276"/>
    <w:rsid w:val="007451D1"/>
    <w:rsid w:val="00777A6B"/>
    <w:rsid w:val="007A7639"/>
    <w:rsid w:val="007E05D8"/>
    <w:rsid w:val="008229BF"/>
    <w:rsid w:val="00841AEE"/>
    <w:rsid w:val="008476B1"/>
    <w:rsid w:val="008B1A20"/>
    <w:rsid w:val="008B7FA4"/>
    <w:rsid w:val="008C6666"/>
    <w:rsid w:val="008D1414"/>
    <w:rsid w:val="008E6186"/>
    <w:rsid w:val="008F177A"/>
    <w:rsid w:val="00920A57"/>
    <w:rsid w:val="009549ED"/>
    <w:rsid w:val="009557B7"/>
    <w:rsid w:val="009650ED"/>
    <w:rsid w:val="00967712"/>
    <w:rsid w:val="00983726"/>
    <w:rsid w:val="00992578"/>
    <w:rsid w:val="009A26DC"/>
    <w:rsid w:val="009A3934"/>
    <w:rsid w:val="009C601E"/>
    <w:rsid w:val="009E0206"/>
    <w:rsid w:val="009F2025"/>
    <w:rsid w:val="009F47E8"/>
    <w:rsid w:val="00A03667"/>
    <w:rsid w:val="00A441C6"/>
    <w:rsid w:val="00A46490"/>
    <w:rsid w:val="00A529CE"/>
    <w:rsid w:val="00A53099"/>
    <w:rsid w:val="00A62571"/>
    <w:rsid w:val="00A632EA"/>
    <w:rsid w:val="00A70DA3"/>
    <w:rsid w:val="00A861BB"/>
    <w:rsid w:val="00A9233F"/>
    <w:rsid w:val="00A95516"/>
    <w:rsid w:val="00AA534A"/>
    <w:rsid w:val="00AA5F4F"/>
    <w:rsid w:val="00AE1599"/>
    <w:rsid w:val="00AF51DD"/>
    <w:rsid w:val="00B21059"/>
    <w:rsid w:val="00B70911"/>
    <w:rsid w:val="00BB70CE"/>
    <w:rsid w:val="00BC2D6F"/>
    <w:rsid w:val="00BD23F4"/>
    <w:rsid w:val="00BD40C0"/>
    <w:rsid w:val="00BD79B2"/>
    <w:rsid w:val="00BE5A5A"/>
    <w:rsid w:val="00BF38AC"/>
    <w:rsid w:val="00C02BA1"/>
    <w:rsid w:val="00C261D6"/>
    <w:rsid w:val="00C35DE4"/>
    <w:rsid w:val="00C53A61"/>
    <w:rsid w:val="00C61C96"/>
    <w:rsid w:val="00C841B7"/>
    <w:rsid w:val="00C95B8F"/>
    <w:rsid w:val="00CA3298"/>
    <w:rsid w:val="00CB5033"/>
    <w:rsid w:val="00CC2C7C"/>
    <w:rsid w:val="00D177C9"/>
    <w:rsid w:val="00D3251A"/>
    <w:rsid w:val="00D46712"/>
    <w:rsid w:val="00D617DD"/>
    <w:rsid w:val="00DA5C68"/>
    <w:rsid w:val="00DD7A98"/>
    <w:rsid w:val="00DE7A94"/>
    <w:rsid w:val="00DF199C"/>
    <w:rsid w:val="00E35B9F"/>
    <w:rsid w:val="00E81999"/>
    <w:rsid w:val="00EA1787"/>
    <w:rsid w:val="00EE1A59"/>
    <w:rsid w:val="00EE212E"/>
    <w:rsid w:val="00EE3636"/>
    <w:rsid w:val="00EF1466"/>
    <w:rsid w:val="00F122CA"/>
    <w:rsid w:val="00F1237D"/>
    <w:rsid w:val="00F14583"/>
    <w:rsid w:val="00F16076"/>
    <w:rsid w:val="00F23958"/>
    <w:rsid w:val="00F4526A"/>
    <w:rsid w:val="00F61D55"/>
    <w:rsid w:val="00F73930"/>
    <w:rsid w:val="00F9527B"/>
    <w:rsid w:val="00FA5D6F"/>
    <w:rsid w:val="00FB09E1"/>
    <w:rsid w:val="00FC4D2B"/>
    <w:rsid w:val="00FF02E7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EB9-18D0-4FDE-91E4-15A7726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2021-01-28T19:54:00Z</dcterms:created>
  <dcterms:modified xsi:type="dcterms:W3CDTF">2021-02-08T12:55:00Z</dcterms:modified>
</cp:coreProperties>
</file>