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4AD" w:rsidRDefault="00D214AD">
      <w:pPr>
        <w:pStyle w:val="Nagwek1"/>
        <w:tabs>
          <w:tab w:val="left" w:pos="360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  <w:shd w:val="clear" w:color="auto" w:fill="FFFF00"/>
        </w:rPr>
      </w:pP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sz w:val="20"/>
          <w:szCs w:val="20"/>
          <w:shd w:val="clear" w:color="auto" w:fill="FFFF00"/>
        </w:rPr>
      </w:pP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D214AD">
      <w:pPr>
        <w:pStyle w:val="Tytu"/>
        <w:spacing w:before="120" w:after="120"/>
        <w:jc w:val="left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BE1EA0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SPECYFIKACJA WARUNKÓW ZAMÓWIENIA</w:t>
      </w:r>
    </w:p>
    <w:p w:rsidR="00D214AD" w:rsidRDefault="00BE1EA0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na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12"/>
          <w:szCs w:val="20"/>
        </w:rPr>
      </w:pPr>
    </w:p>
    <w:p w:rsidR="00D214AD" w:rsidRDefault="00BE1EA0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2"/>
          <w:szCs w:val="20"/>
        </w:rPr>
      </w:pPr>
      <w:r>
        <w:rPr>
          <w:rFonts w:asciiTheme="minorHAnsi" w:hAnsiTheme="minorHAnsi" w:cstheme="minorHAnsi"/>
          <w:b/>
          <w:bCs/>
          <w:sz w:val="22"/>
          <w:szCs w:val="20"/>
        </w:rPr>
        <w:t xml:space="preserve">Dostawa kamer cyfrowych do pomiaru parametrów wiązek laserowych wraz z akcesoriami </w:t>
      </w:r>
    </w:p>
    <w:p w:rsidR="00D214AD" w:rsidRDefault="00D214AD">
      <w:pPr>
        <w:pStyle w:val="Tekstpodstawowy"/>
        <w:spacing w:before="120" w:after="120"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BE1EA0">
      <w:pPr>
        <w:pStyle w:val="Tekstpodstawowy"/>
        <w:spacing w:before="120" w:after="120"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nr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 xml:space="preserve"> postępowania EZP.270.112.2023</w:t>
      </w:r>
    </w:p>
    <w:p w:rsidR="00D214AD" w:rsidRDefault="00BE1EA0">
      <w:pPr>
        <w:ind w:right="23"/>
        <w:jc w:val="center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Calibri" w:hAnsi="Calibri" w:cs="Calibri"/>
          <w:bCs/>
          <w:i/>
          <w:color w:val="000000"/>
          <w:sz w:val="18"/>
          <w:szCs w:val="20"/>
        </w:rPr>
        <w:t>realizowanego</w:t>
      </w:r>
      <w:proofErr w:type="gramEnd"/>
      <w:r>
        <w:rPr>
          <w:rFonts w:ascii="Calibri" w:hAnsi="Calibri" w:cs="Calibri"/>
          <w:bCs/>
          <w:i/>
          <w:color w:val="000000"/>
          <w:sz w:val="18"/>
          <w:szCs w:val="20"/>
        </w:rPr>
        <w:t xml:space="preserve"> w ramach projektu „</w:t>
      </w:r>
      <w:proofErr w:type="spellStart"/>
      <w:r>
        <w:rPr>
          <w:rFonts w:ascii="Calibri" w:hAnsi="Calibri" w:cs="Calibri"/>
          <w:bCs/>
          <w:i/>
          <w:color w:val="000000"/>
          <w:sz w:val="18"/>
          <w:szCs w:val="20"/>
        </w:rPr>
        <w:t>PolFEL</w:t>
      </w:r>
      <w:proofErr w:type="spellEnd"/>
      <w:r>
        <w:rPr>
          <w:rFonts w:ascii="Calibri" w:hAnsi="Calibri" w:cs="Calibri"/>
          <w:bCs/>
          <w:i/>
          <w:color w:val="000000"/>
          <w:sz w:val="18"/>
          <w:szCs w:val="20"/>
        </w:rPr>
        <w:t xml:space="preserve"> – Polski Laser na Swobodnych Elektronach” </w:t>
      </w:r>
    </w:p>
    <w:p w:rsidR="00D214AD" w:rsidRDefault="00D214AD">
      <w:pPr>
        <w:rPr>
          <w:rFonts w:ascii="Tahoma" w:hAnsi="Tahoma" w:cs="Tahoma"/>
          <w:color w:val="000000"/>
          <w:sz w:val="20"/>
          <w:szCs w:val="20"/>
        </w:rPr>
      </w:pPr>
    </w:p>
    <w:p w:rsidR="00D214AD" w:rsidRDefault="00BE1EA0">
      <w:pPr>
        <w:ind w:right="23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Calibri" w:hAnsi="Calibri" w:cs="Calibri"/>
          <w:bCs/>
          <w:i/>
          <w:color w:val="000000"/>
          <w:sz w:val="18"/>
          <w:szCs w:val="20"/>
        </w:rPr>
        <w:t xml:space="preserve"> </w:t>
      </w:r>
    </w:p>
    <w:p w:rsidR="00D214AD" w:rsidRDefault="00BE1EA0">
      <w:pPr>
        <w:spacing w:before="120" w:after="120"/>
        <w:jc w:val="center"/>
        <w:rPr>
          <w:rFonts w:asciiTheme="minorHAnsi" w:hAnsiTheme="minorHAnsi" w:cstheme="minorHAnsi"/>
          <w:color w:val="2F5496" w:themeColor="accent1" w:themeShade="BF"/>
          <w:sz w:val="20"/>
          <w:szCs w:val="20"/>
        </w:rPr>
      </w:pPr>
      <w:proofErr w:type="gramStart"/>
      <w:r>
        <w:rPr>
          <w:rFonts w:ascii="Calibri" w:hAnsi="Calibri" w:cs="Calibri"/>
          <w:bCs/>
          <w:i/>
          <w:color w:val="000000"/>
          <w:sz w:val="18"/>
          <w:szCs w:val="20"/>
        </w:rPr>
        <w:t>w</w:t>
      </w:r>
      <w:proofErr w:type="gramEnd"/>
      <w:r>
        <w:rPr>
          <w:rFonts w:ascii="Calibri" w:hAnsi="Calibri" w:cs="Calibri"/>
          <w:bCs/>
          <w:i/>
          <w:color w:val="000000"/>
          <w:sz w:val="18"/>
          <w:szCs w:val="20"/>
        </w:rPr>
        <w:t xml:space="preserve"> ramach Programu Operacyjnego Inteligentny Rozwój 2014-2020, Priorytet IV: Zwiększenie Potencjału Naukowo-Badawczego, Działanie 4.2: Rozwój Nowoczesnej Infrastruktury Badawczej Sektora Nauki</w:t>
      </w:r>
    </w:p>
    <w:p w:rsidR="00D214AD" w:rsidRDefault="00D214AD">
      <w:pPr>
        <w:pStyle w:val="Tekstpodstawowy"/>
        <w:spacing w:before="120" w:after="120"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BE1EA0">
      <w:pPr>
        <w:pStyle w:val="Tekstpodstawowy"/>
        <w:spacing w:before="120" w:after="120"/>
        <w:ind w:left="4248" w:firstLine="708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Zatwierdził:</w:t>
      </w:r>
    </w:p>
    <w:p w:rsidR="00D214AD" w:rsidRDefault="00D214AD">
      <w:pPr>
        <w:pStyle w:val="Tekstpodstawowy"/>
        <w:tabs>
          <w:tab w:val="left" w:pos="7920"/>
        </w:tabs>
        <w:spacing w:before="120" w:after="120"/>
        <w:ind w:left="7371" w:firstLine="856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ind w:left="2836" w:firstLine="709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ind w:left="2836" w:firstLine="709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ind w:left="2836" w:firstLine="709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Style w:val="Tekstpodstawowy"/>
        <w:spacing w:before="120" w:after="120" w:line="360" w:lineRule="auto"/>
        <w:ind w:left="2836" w:firstLine="709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BE1EA0">
      <w:pPr>
        <w:pStyle w:val="Tekstpodstawowy"/>
        <w:spacing w:before="120" w:after="120" w:line="360" w:lineRule="auto"/>
        <w:ind w:hanging="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Otwock, </w:t>
      </w:r>
      <w:r w:rsidR="00952EB4">
        <w:rPr>
          <w:rFonts w:asciiTheme="minorHAnsi" w:hAnsiTheme="minorHAnsi" w:cstheme="minorHAnsi"/>
          <w:b/>
          <w:bCs/>
          <w:sz w:val="20"/>
          <w:szCs w:val="20"/>
        </w:rPr>
        <w:t>08.12.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2023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r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D214AD">
      <w:pPr>
        <w:pStyle w:val="Tytu"/>
        <w:spacing w:before="120" w:after="120"/>
        <w:rPr>
          <w:rFonts w:asciiTheme="minorHAnsi" w:hAnsiTheme="minorHAnsi" w:cstheme="minorHAnsi"/>
          <w:b/>
          <w:bCs/>
          <w:smallCaps/>
          <w:sz w:val="20"/>
          <w:szCs w:val="20"/>
        </w:rPr>
      </w:pPr>
    </w:p>
    <w:p w:rsidR="00D214AD" w:rsidRDefault="00D214AD">
      <w:pPr>
        <w:pBdr>
          <w:bottom w:val="single" w:sz="6" w:space="1" w:color="000000"/>
        </w:pBd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D214AD">
      <w:pPr>
        <w:pBdr>
          <w:bottom w:val="single" w:sz="6" w:space="1" w:color="000000"/>
        </w:pBdr>
        <w:spacing w:before="120" w:after="120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:rsidR="00D214AD" w:rsidRDefault="00BE1EA0">
      <w:pPr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Specyfikacja Warunków Zamówienia </w:t>
      </w:r>
      <w:r>
        <w:rPr>
          <w:rFonts w:asciiTheme="minorHAnsi" w:hAnsiTheme="minorHAnsi" w:cstheme="minorHAnsi"/>
          <w:iCs/>
          <w:sz w:val="20"/>
          <w:szCs w:val="20"/>
        </w:rPr>
        <w:t>zwana jest dalej „SWZ” lub „Specyfikacją”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zawiera: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D214AD" w:rsidRDefault="00D214AD">
      <w:pPr>
        <w:spacing w:before="120" w:after="120"/>
        <w:jc w:val="center"/>
        <w:rPr>
          <w:rFonts w:asciiTheme="minorHAnsi" w:hAnsiTheme="minorHAnsi" w:cstheme="minorHAnsi"/>
          <w:sz w:val="20"/>
          <w:szCs w:val="20"/>
        </w:rPr>
      </w:pPr>
    </w:p>
    <w:p w:rsidR="00D214AD" w:rsidRDefault="00BE1EA0">
      <w:pPr>
        <w:spacing w:before="120" w:after="120"/>
        <w:ind w:left="993" w:hanging="993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Tom I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: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INSTRU</w:t>
      </w:r>
      <w:r>
        <w:rPr>
          <w:rFonts w:asciiTheme="minorHAnsi" w:hAnsiTheme="minorHAnsi" w:cstheme="minorHAnsi"/>
          <w:b/>
          <w:sz w:val="20"/>
          <w:szCs w:val="20"/>
        </w:rPr>
        <w:t>KCJA</w:t>
      </w:r>
      <w:proofErr w:type="gramEnd"/>
      <w:r>
        <w:rPr>
          <w:rFonts w:asciiTheme="minorHAnsi" w:hAnsiTheme="minorHAnsi" w:cstheme="minorHAnsi"/>
          <w:b/>
          <w:sz w:val="20"/>
          <w:szCs w:val="20"/>
        </w:rPr>
        <w:t xml:space="preserve"> DLA WYKONAWCÓW WRAZ Z FORMULARZAMI</w:t>
      </w: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Rozdział 1    Instrukcja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 xml:space="preserve"> dla Wykonawców (IDW):</w:t>
      </w:r>
    </w:p>
    <w:p w:rsidR="00D214AD" w:rsidRDefault="00BE1EA0">
      <w:pPr>
        <w:tabs>
          <w:tab w:val="left" w:pos="993"/>
        </w:tabs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Rozdział 2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Formularze dotyczące Oferty: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Formularz 2.1.1    Oferta, </w:t>
      </w:r>
      <w:r>
        <w:rPr>
          <w:rFonts w:asciiTheme="minorHAnsi" w:hAnsiTheme="minorHAnsi" w:cstheme="minorHAnsi"/>
          <w:bCs/>
          <w:sz w:val="20"/>
          <w:szCs w:val="20"/>
        </w:rPr>
        <w:t>część 1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Formularz 2.1.2    Oferta, część 2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Formularz 2.1.3    Oferta, część 3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Formularz 2.2.1   </w:t>
      </w:r>
      <w:r>
        <w:rPr>
          <w:rFonts w:asciiTheme="minorHAnsi" w:hAnsiTheme="minorHAnsi" w:cstheme="minorHAnsi"/>
          <w:bCs/>
          <w:sz w:val="20"/>
          <w:szCs w:val="20"/>
        </w:rPr>
        <w:t>Wykaz oferowanych urządzeń oraz parametrów technicznych, część 1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Formularz 2.2.2   Wykaz oferowanych urządzeń oraz parametrów technicznych, część 2</w:t>
      </w:r>
    </w:p>
    <w:p w:rsidR="00D214AD" w:rsidRDefault="00BE1EA0">
      <w:pPr>
        <w:tabs>
          <w:tab w:val="left" w:pos="993"/>
        </w:tabs>
        <w:spacing w:before="120" w:after="120"/>
        <w:ind w:left="709" w:firstLine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Formularz 2.2.3   </w:t>
      </w:r>
      <w:r>
        <w:rPr>
          <w:rFonts w:asciiTheme="minorHAnsi" w:hAnsiTheme="minorHAnsi" w:cstheme="minorHAnsi"/>
          <w:bCs/>
          <w:sz w:val="20"/>
          <w:szCs w:val="20"/>
        </w:rPr>
        <w:t>Wykaz oferowanych urządzeń oraz parametrów technicznych, część 3</w:t>
      </w:r>
    </w:p>
    <w:p w:rsidR="00D214AD" w:rsidRDefault="00BE1EA0">
      <w:pPr>
        <w:spacing w:before="120" w:after="120"/>
        <w:ind w:left="993" w:hanging="993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Rozdział 3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Formularze dotyczące wykazania braku podstaw do wykluczenia Wykonawcy z postępowania /spełniania przez Wykonawcę warunków udziału w postępowaniu:</w:t>
      </w:r>
    </w:p>
    <w:p w:rsidR="00D214AD" w:rsidRDefault="00BE1EA0">
      <w:pPr>
        <w:spacing w:before="120" w:after="120"/>
        <w:ind w:left="2410" w:hanging="141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Formularz 3.1.   </w:t>
      </w:r>
      <w:r>
        <w:rPr>
          <w:rFonts w:asciiTheme="minorHAnsi" w:hAnsiTheme="minorHAnsi" w:cstheme="minorHAnsi"/>
          <w:sz w:val="20"/>
          <w:szCs w:val="20"/>
        </w:rPr>
        <w:tab/>
        <w:t xml:space="preserve">Wzór oświadczenia Wykonawcy o niepodleganiu wykluczeniu; </w:t>
      </w:r>
    </w:p>
    <w:p w:rsidR="00D214AD" w:rsidRDefault="00BE1EA0">
      <w:pPr>
        <w:spacing w:before="120" w:after="120"/>
        <w:ind w:left="2410" w:hanging="1417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Formularz 3.2.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Propozycja treści oświadczenia Wykonawców wspólnie ubiegających się o udzielenie zamówienia w zakresie, o którym mowa w art. 117 ust. 4 ustawy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</w:p>
    <w:p w:rsidR="00D214AD" w:rsidRDefault="00D214AD">
      <w:pPr>
        <w:spacing w:before="120" w:after="120"/>
        <w:ind w:left="3062" w:hanging="1622"/>
        <w:jc w:val="both"/>
        <w:rPr>
          <w:rFonts w:asciiTheme="minorHAnsi" w:hAnsiTheme="minorHAnsi" w:cstheme="minorHAnsi"/>
          <w:sz w:val="20"/>
          <w:szCs w:val="20"/>
        </w:rPr>
      </w:pP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Tom II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>PROJEKTOWANE POSTANOWIENIA UMOWY (odrębny załącznik dla każdej Części)</w:t>
      </w:r>
    </w:p>
    <w:p w:rsidR="00D214AD" w:rsidRDefault="00D214AD">
      <w:pPr>
        <w:spacing w:before="120" w:after="120"/>
        <w:rPr>
          <w:rFonts w:asciiTheme="minorHAnsi" w:hAnsiTheme="minorHAnsi" w:cstheme="minorHAnsi"/>
          <w:b/>
          <w:bCs/>
          <w:sz w:val="14"/>
          <w:szCs w:val="20"/>
        </w:rPr>
      </w:pPr>
    </w:p>
    <w:p w:rsidR="00D214AD" w:rsidRDefault="00BE1EA0">
      <w:pPr>
        <w:spacing w:before="120" w:after="120"/>
        <w:ind w:left="2832" w:hanging="283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Tom </w:t>
      </w:r>
      <w:proofErr w:type="gramStart"/>
      <w:r>
        <w:rPr>
          <w:rFonts w:asciiTheme="minorHAnsi" w:hAnsiTheme="minorHAnsi" w:cstheme="minorHAnsi"/>
          <w:b/>
          <w:bCs/>
          <w:iCs/>
          <w:sz w:val="20"/>
          <w:szCs w:val="20"/>
        </w:rPr>
        <w:t>III: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OPIS</w:t>
      </w:r>
      <w:proofErr w:type="gramEnd"/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PRZEDMIOTU ZAMÓWIENIA </w:t>
      </w:r>
    </w:p>
    <w:p w:rsidR="00D214AD" w:rsidRDefault="00BE1EA0">
      <w:pPr>
        <w:pStyle w:val="Tekstpodstawowy"/>
        <w:tabs>
          <w:tab w:val="left" w:pos="1276"/>
        </w:tabs>
        <w:spacing w:before="120" w:after="120"/>
        <w:ind w:left="1418"/>
        <w:jc w:val="both"/>
        <w:rPr>
          <w:rFonts w:asciiTheme="minorHAnsi" w:hAnsiTheme="minorHAnsi" w:cstheme="minorHAnsi"/>
          <w:sz w:val="20"/>
          <w:szCs w:val="20"/>
        </w:rPr>
      </w:pPr>
      <w:r>
        <w:br w:type="page"/>
      </w:r>
    </w:p>
    <w:p w:rsidR="00D214AD" w:rsidRDefault="00D214AD">
      <w:pPr>
        <w:pStyle w:val="Tekstpodstawowy"/>
        <w:tabs>
          <w:tab w:val="left" w:pos="1276"/>
        </w:tabs>
        <w:spacing w:before="120" w:after="120"/>
        <w:ind w:left="1418"/>
        <w:jc w:val="both"/>
        <w:rPr>
          <w:rFonts w:asciiTheme="minorHAnsi" w:hAnsiTheme="minorHAnsi" w:cstheme="minorHAnsi"/>
          <w:sz w:val="20"/>
          <w:szCs w:val="20"/>
        </w:rPr>
      </w:pPr>
    </w:p>
    <w:p w:rsidR="00D214AD" w:rsidRDefault="00BE1EA0">
      <w:pPr>
        <w:pStyle w:val="Tekstpodstawowy"/>
        <w:tabs>
          <w:tab w:val="left" w:pos="1276"/>
        </w:tabs>
        <w:spacing w:before="120" w:after="120"/>
        <w:ind w:left="709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Tom I INSTRUKCJA DLA WYKONAWCÓW</w:t>
      </w:r>
    </w:p>
    <w:p w:rsidR="00D214AD" w:rsidRDefault="00BE1EA0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Rozdział 1</w:t>
      </w:r>
    </w:p>
    <w:p w:rsidR="00D214AD" w:rsidRDefault="00BE1EA0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Instrukcja dla Wykonawców (IDW)</w:t>
      </w:r>
    </w:p>
    <w:p w:rsidR="00D214AD" w:rsidRDefault="00D214AD">
      <w:pPr>
        <w:spacing w:before="120" w:after="120"/>
        <w:jc w:val="center"/>
        <w:rPr>
          <w:rFonts w:asciiTheme="minorHAnsi" w:hAnsiTheme="minorHAnsi" w:cstheme="minorHAnsi"/>
          <w:sz w:val="8"/>
          <w:szCs w:val="20"/>
        </w:rPr>
      </w:pPr>
    </w:p>
    <w:p w:rsidR="00D214AD" w:rsidRDefault="00BE1EA0">
      <w:pPr>
        <w:pStyle w:val="Tekstpodstawowy"/>
        <w:tabs>
          <w:tab w:val="left" w:pos="709"/>
        </w:tabs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1.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ZAMAWIAJĄCY</w:t>
      </w:r>
    </w:p>
    <w:p w:rsidR="00D214AD" w:rsidRDefault="00BE1EA0">
      <w:pPr>
        <w:ind w:left="709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Narodowe Centrum Badań Jądrowych</w:t>
      </w:r>
    </w:p>
    <w:p w:rsidR="00D214AD" w:rsidRDefault="00BE1EA0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t>ul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. Andrzeja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Sołtana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7, 05-400 Otwock</w:t>
      </w:r>
    </w:p>
    <w:p w:rsidR="00D214AD" w:rsidRDefault="00BE1EA0">
      <w:pPr>
        <w:ind w:left="709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 xml:space="preserve">tel. + 48 22 273 16 94; </w:t>
      </w:r>
    </w:p>
    <w:p w:rsidR="00D214AD" w:rsidRDefault="00BE1EA0">
      <w:pPr>
        <w:ind w:left="709"/>
        <w:rPr>
          <w:rFonts w:asciiTheme="minorHAnsi" w:hAnsiTheme="minorHAnsi" w:cstheme="minorHAnsi"/>
          <w:bCs/>
          <w:sz w:val="20"/>
          <w:szCs w:val="20"/>
          <w:lang w:val="en-GB"/>
        </w:rPr>
      </w:pPr>
      <w:proofErr w:type="gramStart"/>
      <w:r>
        <w:rPr>
          <w:rFonts w:asciiTheme="minorHAnsi" w:hAnsiTheme="minorHAnsi" w:cstheme="minorHAnsi"/>
          <w:sz w:val="20"/>
          <w:szCs w:val="20"/>
          <w:lang w:val="en-GB"/>
        </w:rPr>
        <w:t>e-mail</w:t>
      </w:r>
      <w:proofErr w:type="gramEnd"/>
      <w:r>
        <w:rPr>
          <w:rFonts w:asciiTheme="minorHAnsi" w:hAnsiTheme="minorHAnsi" w:cstheme="minorHAnsi"/>
          <w:sz w:val="20"/>
          <w:szCs w:val="20"/>
          <w:lang w:val="en-GB"/>
        </w:rPr>
        <w:t xml:space="preserve">: </w:t>
      </w:r>
      <w:hyperlink r:id="rId11">
        <w:r>
          <w:rPr>
            <w:rStyle w:val="czeinternetowe"/>
            <w:rFonts w:asciiTheme="minorHAnsi" w:hAnsiTheme="minorHAnsi" w:cstheme="minorHAnsi"/>
            <w:bCs/>
            <w:color w:val="auto"/>
            <w:sz w:val="20"/>
            <w:szCs w:val="20"/>
            <w:lang w:val="en-GB"/>
          </w:rPr>
          <w:t>zp@ncbj.gov.pl</w:t>
        </w:r>
      </w:hyperlink>
    </w:p>
    <w:p w:rsidR="00D214AD" w:rsidRDefault="00BE1EA0">
      <w:pPr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NIP: 532-010-01-25, REGON 001024043</w:t>
      </w:r>
    </w:p>
    <w:p w:rsidR="00D214AD" w:rsidRDefault="00BE1EA0">
      <w:pPr>
        <w:ind w:left="709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Płatnik </w:t>
      </w:r>
      <w:r>
        <w:rPr>
          <w:rFonts w:asciiTheme="minorHAnsi" w:hAnsiTheme="minorHAnsi" w:cstheme="minorHAnsi"/>
          <w:bCs/>
          <w:spacing w:val="2"/>
          <w:sz w:val="20"/>
          <w:szCs w:val="20"/>
        </w:rPr>
        <w:t>dla</w:t>
      </w:r>
      <w:r>
        <w:rPr>
          <w:rFonts w:asciiTheme="minorHAnsi" w:hAnsiTheme="minorHAnsi" w:cstheme="minorHAnsi"/>
          <w:sz w:val="20"/>
          <w:szCs w:val="20"/>
        </w:rPr>
        <w:t xml:space="preserve"> przedmiotowego zamówienia: </w:t>
      </w:r>
      <w:r>
        <w:rPr>
          <w:rFonts w:asciiTheme="minorHAnsi" w:hAnsiTheme="minorHAnsi" w:cstheme="minorHAnsi"/>
          <w:bCs/>
          <w:sz w:val="20"/>
          <w:szCs w:val="20"/>
        </w:rPr>
        <w:t>Narodowe Centrum Badań Jądrowych</w:t>
      </w: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2.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STRONA INTERNETOWA PROWADZONEGO POSTĘPOWANIA</w:t>
      </w:r>
    </w:p>
    <w:p w:rsidR="00D214AD" w:rsidRDefault="00BE1EA0">
      <w:pPr>
        <w:spacing w:before="120" w:after="120"/>
        <w:ind w:left="703" w:hanging="703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2.1.</w:t>
      </w:r>
      <w:r>
        <w:rPr>
          <w:rFonts w:asciiTheme="minorHAnsi" w:hAnsiTheme="minorHAnsi" w:cstheme="minorHAnsi"/>
          <w:bCs/>
          <w:sz w:val="20"/>
          <w:szCs w:val="20"/>
        </w:rPr>
        <w:tab/>
        <w:t xml:space="preserve">Postępowanie o udzielenie zamówienia prowadzone będzie przy użyciu Platformy zakupowej: </w:t>
      </w:r>
      <w:r>
        <w:rPr>
          <w:rFonts w:asciiTheme="minorHAnsi" w:hAnsiTheme="minorHAnsi" w:cstheme="minorHAnsi"/>
          <w:b/>
          <w:sz w:val="20"/>
          <w:szCs w:val="20"/>
        </w:rPr>
        <w:t>platformazakupowa.pl</w:t>
      </w:r>
      <w:r>
        <w:rPr>
          <w:rFonts w:asciiTheme="minorHAnsi" w:hAnsiTheme="minorHAnsi" w:cstheme="minorHAnsi"/>
          <w:sz w:val="20"/>
          <w:szCs w:val="20"/>
        </w:rPr>
        <w:t xml:space="preserve"> pod adresem </w:t>
      </w:r>
      <w:r>
        <w:rPr>
          <w:rFonts w:asciiTheme="minorHAnsi" w:hAnsiTheme="minorHAnsi" w:cstheme="minorHAnsi"/>
          <w:b/>
          <w:sz w:val="20"/>
          <w:szCs w:val="20"/>
        </w:rPr>
        <w:t>https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>://platformazakupowa</w:t>
      </w:r>
      <w:proofErr w:type="gramEnd"/>
      <w:r>
        <w:rPr>
          <w:rFonts w:asciiTheme="minorHAnsi" w:hAnsiTheme="minorHAnsi" w:cstheme="minorHAnsi"/>
          <w:b/>
          <w:sz w:val="20"/>
          <w:szCs w:val="20"/>
        </w:rPr>
        <w:t>.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>pl</w:t>
      </w:r>
      <w:proofErr w:type="gramEnd"/>
      <w:r>
        <w:rPr>
          <w:rFonts w:asciiTheme="minorHAnsi" w:hAnsiTheme="minorHAnsi" w:cstheme="minorHAnsi"/>
          <w:b/>
          <w:sz w:val="20"/>
          <w:szCs w:val="20"/>
        </w:rPr>
        <w:t>/pn/ncbj</w:t>
      </w:r>
      <w:r>
        <w:rPr>
          <w:rFonts w:asciiTheme="minorHAnsi" w:hAnsiTheme="minorHAnsi" w:cstheme="minorHAnsi"/>
          <w:bCs/>
          <w:sz w:val="20"/>
          <w:szCs w:val="20"/>
        </w:rPr>
        <w:t xml:space="preserve"> (dalej: Platforma). Ilekroć w Specyfikacji Warunków Zamówienia lub w przepisach o zamówieniach publicznych mowa jest o stronie internetowej prowadzonego postępowania należy przez to rozumieć także Platformę.</w:t>
      </w:r>
    </w:p>
    <w:p w:rsidR="00D214AD" w:rsidRDefault="00BE1EA0">
      <w:pPr>
        <w:spacing w:before="120" w:after="240"/>
        <w:ind w:left="703" w:hanging="703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2.2.</w:t>
      </w:r>
      <w:r>
        <w:rPr>
          <w:rFonts w:asciiTheme="minorHAnsi" w:hAnsiTheme="minorHAnsi" w:cstheme="minorHAnsi"/>
          <w:bCs/>
          <w:sz w:val="20"/>
          <w:szCs w:val="20"/>
        </w:rPr>
        <w:tab/>
        <w:t xml:space="preserve">Zmiany i wyjaśnienia treści SWZ oraz inne dokumenty zamówienia bezpośrednio związane z postępowaniem o udzielenie zamówienia dostępne będą na stronie: </w:t>
      </w:r>
      <w:r>
        <w:rPr>
          <w:rFonts w:asciiTheme="minorHAnsi" w:hAnsiTheme="minorHAnsi" w:cstheme="minorHAnsi"/>
          <w:b/>
          <w:sz w:val="20"/>
          <w:szCs w:val="20"/>
        </w:rPr>
        <w:t>https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>://platformazakupowa</w:t>
      </w:r>
      <w:proofErr w:type="gramEnd"/>
      <w:r>
        <w:rPr>
          <w:rFonts w:asciiTheme="minorHAnsi" w:hAnsiTheme="minorHAnsi" w:cstheme="minorHAnsi"/>
          <w:b/>
          <w:sz w:val="20"/>
          <w:szCs w:val="20"/>
        </w:rPr>
        <w:t>.</w:t>
      </w:r>
      <w:proofErr w:type="gramStart"/>
      <w:r>
        <w:rPr>
          <w:rFonts w:asciiTheme="minorHAnsi" w:hAnsiTheme="minorHAnsi" w:cstheme="minorHAnsi"/>
          <w:b/>
          <w:sz w:val="20"/>
          <w:szCs w:val="20"/>
        </w:rPr>
        <w:t>pl</w:t>
      </w:r>
      <w:proofErr w:type="gramEnd"/>
      <w:r>
        <w:rPr>
          <w:rFonts w:asciiTheme="minorHAnsi" w:hAnsiTheme="minorHAnsi" w:cstheme="minorHAnsi"/>
          <w:b/>
          <w:sz w:val="20"/>
          <w:szCs w:val="20"/>
        </w:rPr>
        <w:t>/pn/ncbj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D214AD" w:rsidRDefault="00BE1EA0">
      <w:pPr>
        <w:pStyle w:val="Tekstpodstawowy"/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3.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OZNACZENIE POSTĘPOWANIA</w:t>
      </w:r>
    </w:p>
    <w:p w:rsidR="00D214AD" w:rsidRDefault="00BE1EA0">
      <w:pPr>
        <w:spacing w:before="120" w:after="120"/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Postępowanie, którego dotyczy niniejszy dokument oznaczone jest znakiem (numerem </w:t>
      </w:r>
      <w:proofErr w:type="gramStart"/>
      <w:r>
        <w:rPr>
          <w:rFonts w:asciiTheme="minorHAnsi" w:hAnsiTheme="minorHAnsi" w:cstheme="minorHAnsi"/>
          <w:sz w:val="20"/>
          <w:szCs w:val="20"/>
        </w:rPr>
        <w:t xml:space="preserve">referencyjnym): 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>EZP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>.270.112.2023</w:t>
      </w:r>
    </w:p>
    <w:p w:rsidR="00D214AD" w:rsidRDefault="00BE1EA0">
      <w:pPr>
        <w:spacing w:before="120" w:after="240"/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Wykonawcy powinni we wszelkich kontaktach z Zamawiającym powoływać się </w:t>
      </w:r>
      <w:r>
        <w:rPr>
          <w:rFonts w:asciiTheme="minorHAnsi" w:hAnsiTheme="minorHAnsi" w:cstheme="minorHAnsi"/>
          <w:sz w:val="20"/>
          <w:szCs w:val="20"/>
        </w:rPr>
        <w:br/>
        <w:t>na wyżej podane oznaczenie.</w:t>
      </w:r>
    </w:p>
    <w:p w:rsidR="00D214AD" w:rsidRDefault="00BE1EA0">
      <w:pPr>
        <w:pStyle w:val="Tekstpodstawowy"/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4.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TRYB UDZIELENIA ZAMÓWIENIA</w:t>
      </w:r>
    </w:p>
    <w:p w:rsidR="00D214AD" w:rsidRDefault="00BE1EA0">
      <w:pPr>
        <w:spacing w:before="120" w:after="120"/>
        <w:ind w:left="705" w:hanging="70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4.1.</w:t>
      </w:r>
      <w:r>
        <w:rPr>
          <w:rFonts w:asciiTheme="minorHAnsi" w:hAnsiTheme="minorHAnsi" w:cstheme="minorHAnsi"/>
          <w:sz w:val="20"/>
          <w:szCs w:val="20"/>
        </w:rPr>
        <w:tab/>
        <w:t>Postępowanie o udzielenie zamówienia prowadzone jest w trybie podstawowym przewidzianym w art. 275 pkt 1 ustawy Prawo zamówień publicznych</w:t>
      </w:r>
      <w:r>
        <w:rPr>
          <w:rStyle w:val="Zakotwiczenieprzypisudolnego"/>
          <w:rFonts w:asciiTheme="minorHAnsi" w:hAnsiTheme="minorHAnsi" w:cstheme="minorHAnsi"/>
          <w:sz w:val="20"/>
          <w:szCs w:val="20"/>
        </w:rPr>
        <w:footnoteReference w:id="1"/>
      </w:r>
      <w:r>
        <w:rPr>
          <w:rFonts w:asciiTheme="minorHAnsi" w:hAnsiTheme="minorHAnsi" w:cstheme="minorHAnsi"/>
          <w:sz w:val="20"/>
          <w:szCs w:val="20"/>
        </w:rPr>
        <w:t xml:space="preserve"> zwanej dalej „ustawą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”. </w:t>
      </w:r>
    </w:p>
    <w:p w:rsidR="00D214AD" w:rsidRDefault="00BE1EA0">
      <w:pPr>
        <w:spacing w:before="120" w:after="120"/>
        <w:ind w:left="705" w:hanging="70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4.2</w:t>
      </w:r>
      <w:r>
        <w:rPr>
          <w:rFonts w:asciiTheme="minorHAnsi" w:hAnsiTheme="minorHAnsi" w:cstheme="minorHAnsi"/>
          <w:i/>
          <w:sz w:val="20"/>
          <w:szCs w:val="20"/>
        </w:rPr>
        <w:t>.</w:t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Zamawiający wybierze najkorzystniejszą ofertę bez przeprowadzenia negocjacji</w:t>
      </w:r>
    </w:p>
    <w:p w:rsidR="00D214AD" w:rsidRDefault="00D214AD">
      <w:pPr>
        <w:spacing w:before="120"/>
        <w:ind w:left="703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D214AD" w:rsidRDefault="00BE1EA0">
      <w:pPr>
        <w:pStyle w:val="Tekstpodstawowy"/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5.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ŹRÓDŁA FINANSOWANIA</w:t>
      </w:r>
    </w:p>
    <w:p w:rsidR="00D214AD" w:rsidRDefault="00BE1EA0">
      <w:pPr>
        <w:spacing w:before="120" w:after="24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5.1 </w:t>
      </w:r>
      <w:r>
        <w:rPr>
          <w:rFonts w:asciiTheme="minorHAnsi" w:hAnsiTheme="minorHAnsi" w:cstheme="minorHAnsi"/>
          <w:sz w:val="20"/>
          <w:szCs w:val="20"/>
        </w:rPr>
        <w:tab/>
        <w:t xml:space="preserve">Zamówienie jest częścią projektu </w:t>
      </w:r>
      <w:proofErr w:type="spellStart"/>
      <w:r>
        <w:rPr>
          <w:rFonts w:asciiTheme="minorHAnsi" w:hAnsiTheme="minorHAnsi" w:cstheme="minorHAnsi"/>
          <w:i/>
          <w:iCs/>
          <w:sz w:val="20"/>
          <w:szCs w:val="20"/>
        </w:rPr>
        <w:t>PolFEL</w:t>
      </w:r>
      <w:proofErr w:type="spellEnd"/>
      <w:r>
        <w:rPr>
          <w:rFonts w:asciiTheme="minorHAnsi" w:hAnsiTheme="minorHAnsi" w:cstheme="minorHAnsi"/>
          <w:i/>
          <w:iCs/>
          <w:sz w:val="20"/>
          <w:szCs w:val="20"/>
        </w:rPr>
        <w:t xml:space="preserve"> – Polski Laser na Swobodnych Elektronach</w:t>
      </w:r>
      <w:r>
        <w:rPr>
          <w:rFonts w:asciiTheme="minorHAnsi" w:hAnsiTheme="minorHAnsi" w:cstheme="minorHAnsi"/>
          <w:sz w:val="20"/>
          <w:szCs w:val="20"/>
        </w:rPr>
        <w:t xml:space="preserve"> realizowanego  w ramach Działania 4.2 Programu Operacyjnego Inteligentny Rozwój 2014-2020, współfinansowanego ze środków Europejskiego Funduszu Rozwoju Regionalnego, na podstawie Umowy dofinansowania POIR.04.02.00-00-B002/18-00.</w:t>
      </w:r>
    </w:p>
    <w:p w:rsidR="00D214AD" w:rsidRDefault="00BE1EA0">
      <w:pPr>
        <w:spacing w:before="120" w:after="24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5.2. </w:t>
      </w:r>
      <w:r>
        <w:rPr>
          <w:rFonts w:asciiTheme="minorHAnsi" w:hAnsiTheme="minorHAnsi" w:cstheme="minorHAnsi"/>
          <w:sz w:val="20"/>
          <w:szCs w:val="20"/>
        </w:rPr>
        <w:tab/>
        <w:t xml:space="preserve">Zamawiający przewiduje możliwość unieważnienia postępowania o udzielenie zamówienia na podstawie art. 257 ustawy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jeżeli środki, które Zamawiający zamierzał przeznaczyć na sfinansowanie całości lub części zamówienia, nie zostaną mu przyznane. </w:t>
      </w:r>
    </w:p>
    <w:p w:rsidR="00D214AD" w:rsidRDefault="00BE1EA0">
      <w:pPr>
        <w:pStyle w:val="Tekstpodstawowy"/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6.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PRZEDMIOT ZAMÓWIENIA</w:t>
      </w:r>
    </w:p>
    <w:p w:rsidR="00D214AD" w:rsidRDefault="00BE1EA0">
      <w:pPr>
        <w:pStyle w:val="Tekstpodstawowy3"/>
        <w:spacing w:after="120"/>
        <w:ind w:left="709" w:hanging="709"/>
        <w:rPr>
          <w:rFonts w:asciiTheme="minorHAnsi" w:hAnsiTheme="minorHAnsi" w:cstheme="minorHAnsi"/>
          <w:i w:val="0"/>
          <w:iCs w:val="0"/>
          <w:sz w:val="20"/>
          <w:szCs w:val="20"/>
        </w:rPr>
      </w:pPr>
      <w:r>
        <w:rPr>
          <w:rFonts w:asciiTheme="minorHAnsi" w:hAnsiTheme="minorHAnsi" w:cstheme="minorHAnsi"/>
          <w:i w:val="0"/>
          <w:iCs w:val="0"/>
          <w:sz w:val="20"/>
          <w:szCs w:val="20"/>
        </w:rPr>
        <w:t>6.1.</w:t>
      </w:r>
      <w:r>
        <w:rPr>
          <w:rFonts w:asciiTheme="minorHAnsi" w:hAnsiTheme="minorHAnsi" w:cstheme="minorHAnsi"/>
          <w:i w:val="0"/>
          <w:iCs w:val="0"/>
          <w:sz w:val="20"/>
          <w:szCs w:val="20"/>
        </w:rPr>
        <w:tab/>
        <w:t xml:space="preserve">Przedmiotem zamówienia jest: </w:t>
      </w:r>
      <w:r>
        <w:rPr>
          <w:rFonts w:asciiTheme="minorHAnsi" w:hAnsiTheme="minorHAnsi" w:cstheme="minorHAnsi"/>
          <w:b/>
          <w:bCs/>
          <w:i w:val="0"/>
          <w:sz w:val="20"/>
          <w:szCs w:val="20"/>
        </w:rPr>
        <w:t>Dostawa  kamer cyfrowych do pomiaru parametrów wiązek laserowych wraz z akcesoriami.</w:t>
      </w:r>
    </w:p>
    <w:p w:rsidR="00D214AD" w:rsidRDefault="00BE1EA0">
      <w:pPr>
        <w:pStyle w:val="Tekstpodstawowy3"/>
        <w:spacing w:before="0" w:after="60"/>
        <w:ind w:left="691" w:hanging="691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 xml:space="preserve">6.2. </w:t>
      </w:r>
      <w:r>
        <w:rPr>
          <w:rFonts w:asciiTheme="minorHAnsi" w:hAnsiTheme="minorHAnsi" w:cstheme="minorHAnsi"/>
          <w:i w:val="0"/>
          <w:sz w:val="20"/>
          <w:szCs w:val="20"/>
        </w:rPr>
        <w:tab/>
        <w:t>Przedmiot zamówienia jest podzielony na części:</w:t>
      </w:r>
    </w:p>
    <w:p w:rsidR="00D214AD" w:rsidRDefault="00BE1EA0">
      <w:pPr>
        <w:pStyle w:val="Tekstpodstawowy3"/>
        <w:spacing w:before="0" w:after="60"/>
        <w:ind w:left="993" w:hanging="284"/>
        <w:rPr>
          <w:rFonts w:asciiTheme="minorHAnsi" w:hAnsiTheme="minorHAnsi" w:cstheme="minorHAnsi"/>
          <w:i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i w:val="0"/>
          <w:sz w:val="20"/>
          <w:szCs w:val="20"/>
        </w:rPr>
        <w:lastRenderedPageBreak/>
        <w:t xml:space="preserve">1) </w:t>
      </w:r>
      <w:r>
        <w:rPr>
          <w:rFonts w:asciiTheme="minorHAnsi" w:hAnsiTheme="minorHAnsi" w:cstheme="minorHAnsi"/>
          <w:i w:val="0"/>
          <w:sz w:val="20"/>
          <w:szCs w:val="20"/>
        </w:rPr>
        <w:tab/>
        <w:t xml:space="preserve">   Część</w:t>
      </w:r>
      <w:proofErr w:type="gramEnd"/>
      <w:r>
        <w:rPr>
          <w:rFonts w:asciiTheme="minorHAnsi" w:hAnsiTheme="minorHAnsi" w:cstheme="minorHAnsi"/>
          <w:i w:val="0"/>
          <w:sz w:val="20"/>
          <w:szCs w:val="20"/>
        </w:rPr>
        <w:t xml:space="preserve"> nr 1 - pn. Dostawa kamery dla wi</w:t>
      </w:r>
      <w:r w:rsidR="00FF6BFA">
        <w:rPr>
          <w:rFonts w:asciiTheme="minorHAnsi" w:hAnsiTheme="minorHAnsi" w:cstheme="minorHAnsi"/>
          <w:i w:val="0"/>
          <w:sz w:val="20"/>
          <w:szCs w:val="20"/>
        </w:rPr>
        <w:t>ązek VUV/EUV i DUV z obiektywem;</w:t>
      </w:r>
    </w:p>
    <w:p w:rsidR="00D214AD" w:rsidRDefault="00BE1EA0">
      <w:pPr>
        <w:pStyle w:val="Tekstpodstawowy3"/>
        <w:spacing w:before="0" w:after="60"/>
        <w:ind w:left="1134" w:hanging="425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 xml:space="preserve">2) </w:t>
      </w:r>
      <w:r>
        <w:rPr>
          <w:rFonts w:asciiTheme="minorHAnsi" w:hAnsiTheme="minorHAnsi" w:cstheme="minorHAnsi"/>
          <w:i w:val="0"/>
          <w:sz w:val="20"/>
          <w:szCs w:val="20"/>
        </w:rPr>
        <w:tab/>
        <w:t xml:space="preserve">Część nr 2 </w:t>
      </w:r>
      <w:r>
        <w:rPr>
          <w:rFonts w:asciiTheme="minorHAnsi" w:hAnsiTheme="minorHAnsi" w:cstheme="minorHAnsi"/>
          <w:bCs/>
          <w:i w:val="0"/>
          <w:sz w:val="20"/>
          <w:szCs w:val="20"/>
        </w:rPr>
        <w:t xml:space="preserve">– pn. Dostawa układu pomiaru profilu wiązki laserowej UV i He-Ne wraz z niezbędnymi akcesoriami; </w:t>
      </w:r>
    </w:p>
    <w:p w:rsidR="00D214AD" w:rsidRDefault="00BE1EA0">
      <w:pPr>
        <w:pStyle w:val="Tekstpodstawowy3"/>
        <w:spacing w:before="0" w:after="120"/>
        <w:ind w:left="1134" w:hanging="425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 xml:space="preserve">3) </w:t>
      </w:r>
      <w:r>
        <w:rPr>
          <w:rFonts w:asciiTheme="minorHAnsi" w:hAnsiTheme="minorHAnsi" w:cstheme="minorHAnsi"/>
          <w:i w:val="0"/>
          <w:sz w:val="20"/>
          <w:szCs w:val="20"/>
        </w:rPr>
        <w:tab/>
        <w:t xml:space="preserve">Część nr 3 – pn. Dostawa wysokorozdzielczego układu pomiaru profilu wiązki oraz parametru jakości wiązki M2 wraz z niezbędnymi akcesoriami. </w:t>
      </w:r>
    </w:p>
    <w:p w:rsidR="00D214AD" w:rsidRDefault="00BE1EA0">
      <w:pPr>
        <w:pStyle w:val="Tekstpodstawowy3"/>
        <w:spacing w:before="0" w:after="60"/>
        <w:ind w:left="1134" w:hanging="425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>6.2.1. Przedmiot zamówienia dotyczący Części nr 1 obejmuje:</w:t>
      </w:r>
    </w:p>
    <w:p w:rsidR="00D214AD" w:rsidRDefault="00BE1EA0">
      <w:pPr>
        <w:widowControl w:val="0"/>
        <w:numPr>
          <w:ilvl w:val="0"/>
          <w:numId w:val="28"/>
        </w:numPr>
        <w:spacing w:line="276" w:lineRule="auto"/>
        <w:ind w:left="1559" w:right="284" w:hanging="357"/>
        <w:jc w:val="both"/>
        <w:rPr>
          <w:rFonts w:ascii="Calibri" w:hAnsi="Calibri" w:cs="Calibri"/>
          <w:bCs/>
          <w:iCs/>
          <w:sz w:val="20"/>
          <w:szCs w:val="20"/>
        </w:rPr>
      </w:pPr>
      <w:r>
        <w:rPr>
          <w:rFonts w:ascii="Calibri" w:hAnsi="Calibri" w:cs="Calibri"/>
          <w:bCs/>
          <w:iCs/>
          <w:sz w:val="20"/>
          <w:szCs w:val="20"/>
        </w:rPr>
        <w:t>Kamery do wizualizacji wiązki laserowej VUV/EUV w próżni (1szt);</w:t>
      </w:r>
    </w:p>
    <w:p w:rsidR="00D214AD" w:rsidRDefault="00BE1EA0">
      <w:pPr>
        <w:widowControl w:val="0"/>
        <w:numPr>
          <w:ilvl w:val="0"/>
          <w:numId w:val="28"/>
        </w:numPr>
        <w:spacing w:after="120" w:line="276" w:lineRule="auto"/>
        <w:ind w:left="1560" w:right="284"/>
        <w:jc w:val="both"/>
        <w:rPr>
          <w:rFonts w:ascii="Calibri" w:hAnsi="Calibri" w:cs="Calibri"/>
          <w:bCs/>
          <w:iCs/>
          <w:sz w:val="22"/>
          <w:szCs w:val="20"/>
        </w:rPr>
      </w:pPr>
      <w:r>
        <w:rPr>
          <w:rFonts w:ascii="Calibri" w:hAnsi="Calibri" w:cs="Calibri"/>
          <w:bCs/>
          <w:iCs/>
          <w:sz w:val="20"/>
          <w:szCs w:val="20"/>
        </w:rPr>
        <w:t>Kamery do wizualizacji wiązki laserowej DUV wraz z kompatybilnym obiektywem (1szt).</w:t>
      </w:r>
    </w:p>
    <w:p w:rsidR="00D214AD" w:rsidRDefault="00BE1EA0">
      <w:pPr>
        <w:pStyle w:val="Tekstpodstawowy3"/>
        <w:spacing w:before="0" w:after="60"/>
        <w:ind w:left="1134" w:hanging="425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>6.2.2. Przedmiot zamówienia dotyczący Części nr 2 obejmuje:</w:t>
      </w:r>
    </w:p>
    <w:p w:rsidR="00D214AD" w:rsidRDefault="00BE1EA0">
      <w:pPr>
        <w:numPr>
          <w:ilvl w:val="0"/>
          <w:numId w:val="29"/>
        </w:numPr>
        <w:spacing w:line="276" w:lineRule="auto"/>
        <w:ind w:left="1560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Kamery CMOS profilometru wraz z oprogramowaniem mierzącym profil wiązki (szt. 3);</w:t>
      </w:r>
    </w:p>
    <w:p w:rsidR="00D214AD" w:rsidRDefault="00BE1EA0">
      <w:pPr>
        <w:widowControl w:val="0"/>
        <w:numPr>
          <w:ilvl w:val="0"/>
          <w:numId w:val="29"/>
        </w:numPr>
        <w:spacing w:line="276" w:lineRule="auto"/>
        <w:ind w:left="1560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Akcesoria do kamery tj.:</w:t>
      </w:r>
    </w:p>
    <w:p w:rsidR="00D214AD" w:rsidRDefault="00BE1EA0">
      <w:pPr>
        <w:widowControl w:val="0"/>
        <w:numPr>
          <w:ilvl w:val="0"/>
          <w:numId w:val="30"/>
        </w:numPr>
        <w:spacing w:line="276" w:lineRule="auto"/>
        <w:ind w:left="1985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Układ wizualizujący wiązkę UV w stosunku</w:t>
      </w:r>
      <w:proofErr w:type="gramStart"/>
      <w:r>
        <w:rPr>
          <w:rFonts w:ascii="Calibri" w:eastAsia="Calibri" w:hAnsi="Calibri" w:cs="Calibri"/>
          <w:sz w:val="20"/>
          <w:szCs w:val="22"/>
        </w:rPr>
        <w:t xml:space="preserve"> 1:1 (1szt</w:t>
      </w:r>
      <w:proofErr w:type="gramEnd"/>
      <w:r>
        <w:rPr>
          <w:rFonts w:ascii="Calibri" w:eastAsia="Calibri" w:hAnsi="Calibri" w:cs="Calibri"/>
          <w:sz w:val="20"/>
          <w:szCs w:val="22"/>
        </w:rPr>
        <w:t>) wraz z opcjonalnym małym (1szt) i dużym (1szt) klinowym dzielnikiem wiązki;</w:t>
      </w:r>
    </w:p>
    <w:p w:rsidR="00D214AD" w:rsidRDefault="00BE1EA0">
      <w:pPr>
        <w:widowControl w:val="0"/>
        <w:numPr>
          <w:ilvl w:val="0"/>
          <w:numId w:val="30"/>
        </w:numPr>
        <w:spacing w:line="276" w:lineRule="auto"/>
        <w:ind w:left="1985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Układ wizualizujący wiązkę VIS/NIR z 4x redukcją obrazu (2szt);</w:t>
      </w:r>
    </w:p>
    <w:p w:rsidR="00D214AD" w:rsidRDefault="00BE1EA0">
      <w:pPr>
        <w:widowControl w:val="0"/>
        <w:numPr>
          <w:ilvl w:val="0"/>
          <w:numId w:val="30"/>
        </w:numPr>
        <w:spacing w:line="276" w:lineRule="auto"/>
        <w:ind w:left="1985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Kompaktowy system próbkowania wiązki (2 sztuki);</w:t>
      </w:r>
    </w:p>
    <w:p w:rsidR="00D214AD" w:rsidRDefault="00BE1EA0">
      <w:pPr>
        <w:pStyle w:val="Tekstpodstawowy3"/>
        <w:numPr>
          <w:ilvl w:val="0"/>
          <w:numId w:val="29"/>
        </w:numPr>
        <w:spacing w:before="0" w:after="120"/>
        <w:ind w:left="1559" w:hanging="357"/>
        <w:rPr>
          <w:rFonts w:asciiTheme="minorHAnsi" w:hAnsiTheme="minorHAnsi" w:cstheme="minorHAnsi"/>
          <w:i w:val="0"/>
          <w:sz w:val="18"/>
          <w:szCs w:val="20"/>
        </w:rPr>
      </w:pPr>
      <w:r>
        <w:rPr>
          <w:rFonts w:ascii="Calibri" w:eastAsia="Calibri" w:hAnsi="Calibri" w:cs="Calibri"/>
          <w:i w:val="0"/>
          <w:iCs w:val="0"/>
          <w:sz w:val="20"/>
          <w:szCs w:val="22"/>
        </w:rPr>
        <w:t>Szczelinowy, skanujący profilometr laserowy do pomiaru szerokości wiązki gaussowskiej w ognisku (szt. 1).</w:t>
      </w:r>
    </w:p>
    <w:p w:rsidR="00D214AD" w:rsidRDefault="00BE1EA0">
      <w:pPr>
        <w:pStyle w:val="Tekstpodstawowy3"/>
        <w:spacing w:before="0" w:after="60"/>
        <w:ind w:left="1134" w:hanging="425"/>
        <w:rPr>
          <w:rFonts w:asciiTheme="minorHAnsi" w:hAnsiTheme="minorHAnsi" w:cstheme="minorHAnsi"/>
          <w:i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>6.2.3. Przedmiot zamówienia dotyczący Części nr 3 obejmuje:</w:t>
      </w:r>
    </w:p>
    <w:p w:rsidR="00D214AD" w:rsidRDefault="00BE1EA0">
      <w:pPr>
        <w:widowControl w:val="0"/>
        <w:numPr>
          <w:ilvl w:val="0"/>
          <w:numId w:val="31"/>
        </w:numPr>
        <w:spacing w:line="276" w:lineRule="auto"/>
        <w:ind w:left="1560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Układ kamery CMOS profilometru wraz z kołem filtrów ND i oprogramowaniem mierzącym profil wiązki (szt. 1)</w:t>
      </w:r>
    </w:p>
    <w:p w:rsidR="00D214AD" w:rsidRDefault="00BE1EA0">
      <w:pPr>
        <w:widowControl w:val="0"/>
        <w:numPr>
          <w:ilvl w:val="0"/>
          <w:numId w:val="31"/>
        </w:numPr>
        <w:spacing w:line="276" w:lineRule="auto"/>
        <w:ind w:left="1560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Szczelinowy, skanujący profilometr laserowy do pomiaru szerokości wiązki gaussowskiej w ognisku (szt. 1)</w:t>
      </w:r>
    </w:p>
    <w:p w:rsidR="00D214AD" w:rsidRDefault="00BE1EA0">
      <w:pPr>
        <w:widowControl w:val="0"/>
        <w:numPr>
          <w:ilvl w:val="0"/>
          <w:numId w:val="31"/>
        </w:numPr>
        <w:spacing w:line="276" w:lineRule="auto"/>
        <w:ind w:left="1560" w:right="284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 xml:space="preserve">Akcesoria do </w:t>
      </w:r>
      <w:proofErr w:type="spellStart"/>
      <w:r>
        <w:rPr>
          <w:rFonts w:ascii="Calibri" w:eastAsia="Calibri" w:hAnsi="Calibri" w:cs="Calibri"/>
          <w:sz w:val="20"/>
          <w:szCs w:val="22"/>
        </w:rPr>
        <w:t>ppkt</w:t>
      </w:r>
      <w:proofErr w:type="spellEnd"/>
      <w:r>
        <w:rPr>
          <w:rFonts w:ascii="Calibri" w:eastAsia="Calibri" w:hAnsi="Calibri" w:cs="Calibri"/>
          <w:sz w:val="20"/>
          <w:szCs w:val="22"/>
        </w:rPr>
        <w:t xml:space="preserve">. 1 </w:t>
      </w:r>
      <w:proofErr w:type="gramStart"/>
      <w:r>
        <w:rPr>
          <w:rFonts w:ascii="Calibri" w:eastAsia="Calibri" w:hAnsi="Calibri" w:cs="Calibri"/>
          <w:sz w:val="20"/>
          <w:szCs w:val="22"/>
        </w:rPr>
        <w:t>i</w:t>
      </w:r>
      <w:proofErr w:type="gramEnd"/>
      <w:r>
        <w:rPr>
          <w:rFonts w:ascii="Calibri" w:eastAsia="Calibri" w:hAnsi="Calibri" w:cs="Calibri"/>
          <w:sz w:val="20"/>
          <w:szCs w:val="22"/>
        </w:rPr>
        <w:t xml:space="preserve"> 2 (powyżej):</w:t>
      </w:r>
    </w:p>
    <w:p w:rsidR="00D214AD" w:rsidRDefault="00BE1EA0">
      <w:pPr>
        <w:widowControl w:val="0"/>
        <w:numPr>
          <w:ilvl w:val="0"/>
          <w:numId w:val="32"/>
        </w:numPr>
        <w:spacing w:line="276" w:lineRule="auto"/>
        <w:ind w:left="2127" w:right="284" w:hanging="426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Układ do pomiaru parametru jakości wiązki M2</w:t>
      </w:r>
    </w:p>
    <w:p w:rsidR="00D214AD" w:rsidRDefault="00BE1EA0">
      <w:pPr>
        <w:widowControl w:val="0"/>
        <w:numPr>
          <w:ilvl w:val="0"/>
          <w:numId w:val="32"/>
        </w:numPr>
        <w:spacing w:line="276" w:lineRule="auto"/>
        <w:ind w:left="2127" w:right="284" w:hanging="426"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sz w:val="20"/>
          <w:szCs w:val="22"/>
        </w:rPr>
        <w:t>Kompaktowy system próbkowania wiązki (4 sztuki)</w:t>
      </w:r>
    </w:p>
    <w:p w:rsidR="00D214AD" w:rsidRDefault="00BE1EA0">
      <w:pPr>
        <w:pStyle w:val="Tekstpodstawowy3"/>
        <w:numPr>
          <w:ilvl w:val="0"/>
          <w:numId w:val="32"/>
        </w:numPr>
        <w:spacing w:before="0" w:after="60"/>
        <w:ind w:left="2127" w:hanging="426"/>
        <w:rPr>
          <w:rFonts w:asciiTheme="minorHAnsi" w:hAnsiTheme="minorHAnsi" w:cstheme="minorHAnsi"/>
          <w:i w:val="0"/>
          <w:sz w:val="18"/>
          <w:szCs w:val="20"/>
        </w:rPr>
      </w:pPr>
      <w:r>
        <w:rPr>
          <w:rFonts w:ascii="Calibri" w:eastAsia="Calibri" w:hAnsi="Calibri" w:cs="Calibri"/>
          <w:i w:val="0"/>
          <w:iCs w:val="0"/>
          <w:sz w:val="20"/>
          <w:szCs w:val="22"/>
        </w:rPr>
        <w:t>Laser He-Ne wizualizujący niewidzialne wiązki laserowe UV i IR (2 sztuki)</w:t>
      </w:r>
    </w:p>
    <w:p w:rsidR="00D214AD" w:rsidRDefault="00BE1EA0">
      <w:pPr>
        <w:pStyle w:val="Tekstpodstawowy3"/>
        <w:ind w:left="703" w:hanging="703"/>
        <w:rPr>
          <w:rFonts w:asciiTheme="minorHAnsi" w:hAnsiTheme="minorHAnsi" w:cstheme="minorHAnsi"/>
          <w:i w:val="0"/>
          <w:iCs w:val="0"/>
          <w:sz w:val="20"/>
          <w:szCs w:val="20"/>
        </w:rPr>
      </w:pPr>
      <w:r>
        <w:rPr>
          <w:rFonts w:asciiTheme="minorHAnsi" w:hAnsiTheme="minorHAnsi" w:cstheme="minorHAnsi"/>
          <w:i w:val="0"/>
          <w:sz w:val="20"/>
          <w:szCs w:val="20"/>
        </w:rPr>
        <w:t xml:space="preserve">6.3. </w:t>
      </w:r>
      <w:r>
        <w:rPr>
          <w:rFonts w:asciiTheme="minorHAnsi" w:hAnsiTheme="minorHAnsi" w:cstheme="minorHAnsi"/>
          <w:i w:val="0"/>
          <w:sz w:val="20"/>
          <w:szCs w:val="20"/>
        </w:rPr>
        <w:tab/>
        <w:t xml:space="preserve">Szczegółowo przedmiot zamówienia został opisany w </w:t>
      </w:r>
      <w:r>
        <w:rPr>
          <w:rFonts w:asciiTheme="minorHAnsi" w:hAnsiTheme="minorHAnsi" w:cstheme="minorHAnsi"/>
          <w:b/>
          <w:i w:val="0"/>
          <w:sz w:val="20"/>
          <w:szCs w:val="20"/>
        </w:rPr>
        <w:t>Tomie III SWZ (dla</w:t>
      </w:r>
      <w:r w:rsidR="00FF6BFA">
        <w:rPr>
          <w:rFonts w:asciiTheme="minorHAnsi" w:hAnsiTheme="minorHAnsi" w:cstheme="minorHAnsi"/>
          <w:b/>
          <w:i w:val="0"/>
          <w:sz w:val="20"/>
          <w:szCs w:val="20"/>
        </w:rPr>
        <w:t xml:space="preserve"> wszystkich</w:t>
      </w:r>
      <w:r>
        <w:rPr>
          <w:rFonts w:asciiTheme="minorHAnsi" w:hAnsiTheme="minorHAnsi" w:cstheme="minorHAnsi"/>
          <w:b/>
          <w:i w:val="0"/>
          <w:sz w:val="20"/>
          <w:szCs w:val="20"/>
        </w:rPr>
        <w:t xml:space="preserve"> części).</w:t>
      </w:r>
    </w:p>
    <w:p w:rsidR="00D214AD" w:rsidRDefault="00D214AD">
      <w:pPr>
        <w:pStyle w:val="Tekstpodstawowy"/>
        <w:spacing w:before="120"/>
        <w:ind w:left="709"/>
        <w:jc w:val="both"/>
        <w:rPr>
          <w:rFonts w:asciiTheme="minorHAnsi" w:hAnsiTheme="minorHAnsi" w:cstheme="minorHAnsi"/>
          <w:b/>
          <w:bCs/>
          <w:sz w:val="8"/>
          <w:szCs w:val="20"/>
        </w:rPr>
      </w:pPr>
    </w:p>
    <w:p w:rsidR="00D214AD" w:rsidRDefault="00BE1EA0">
      <w:pPr>
        <w:pStyle w:val="Tekstpodstawowy"/>
        <w:spacing w:after="120"/>
        <w:ind w:left="709" w:hanging="709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6.4.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 xml:space="preserve">Minimalny wymagany okres gwarancji na przedmiot zamówienia wynosi </w:t>
      </w:r>
      <w:r>
        <w:rPr>
          <w:rFonts w:asciiTheme="minorHAnsi" w:hAnsiTheme="minorHAnsi" w:cstheme="minorHAnsi"/>
          <w:b/>
          <w:bCs/>
          <w:sz w:val="20"/>
          <w:szCs w:val="20"/>
        </w:rPr>
        <w:t>12 miesięcy</w:t>
      </w:r>
      <w:r>
        <w:rPr>
          <w:rFonts w:asciiTheme="minorHAnsi" w:hAnsiTheme="minorHAnsi" w:cstheme="minorHAnsi"/>
          <w:bCs/>
          <w:sz w:val="20"/>
          <w:szCs w:val="20"/>
        </w:rPr>
        <w:t xml:space="preserve"> licząc od dnia odbioru końcowego.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–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dotyczy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 xml:space="preserve"> wszystkich części</w:t>
      </w:r>
    </w:p>
    <w:p w:rsidR="00D214AD" w:rsidRDefault="00BE1EA0">
      <w:pPr>
        <w:pStyle w:val="Tekstpodstawowy"/>
        <w:spacing w:after="120"/>
        <w:ind w:left="709" w:hanging="709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6.5.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CPV (Wspólny </w:t>
      </w:r>
      <w:r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Słownik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Zamówień): </w:t>
      </w:r>
    </w:p>
    <w:p w:rsidR="00D214AD" w:rsidRDefault="00BE1EA0">
      <w:pPr>
        <w:pStyle w:val="Tekstpodstawowy"/>
        <w:spacing w:before="120" w:after="120"/>
        <w:ind w:left="709"/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Główny przedmiot:</w:t>
      </w:r>
    </w:p>
    <w:p w:rsidR="00D214AD" w:rsidRDefault="00BE1EA0">
      <w:pPr>
        <w:pStyle w:val="Tekstpodstawowy"/>
        <w:spacing w:before="120" w:after="120"/>
        <w:ind w:left="709"/>
        <w:rPr>
          <w:rFonts w:asciiTheme="minorHAnsi" w:hAnsiTheme="minorHAnsi" w:cstheme="minorHAnsi"/>
          <w:bCs/>
          <w:sz w:val="20"/>
          <w:szCs w:val="20"/>
          <w:lang w:eastAsia="en-US"/>
        </w:rPr>
      </w:pPr>
      <w:r>
        <w:rPr>
          <w:rFonts w:asciiTheme="minorHAnsi" w:hAnsiTheme="minorHAnsi" w:cstheme="minorHAnsi"/>
          <w:bCs/>
          <w:sz w:val="20"/>
          <w:szCs w:val="20"/>
          <w:lang w:eastAsia="en-US"/>
        </w:rPr>
        <w:t>38651600-9: Kamery cyfrowe</w:t>
      </w:r>
    </w:p>
    <w:p w:rsidR="00D214AD" w:rsidRDefault="00BE1EA0">
      <w:pPr>
        <w:pStyle w:val="Tekstpodstawowy3"/>
        <w:spacing w:after="120"/>
        <w:ind w:left="709" w:hanging="709"/>
        <w:rPr>
          <w:rFonts w:asciiTheme="minorHAnsi" w:hAnsiTheme="minorHAnsi" w:cstheme="minorHAnsi"/>
          <w:i w:val="0"/>
          <w:iCs w:val="0"/>
          <w:sz w:val="20"/>
          <w:szCs w:val="20"/>
        </w:rPr>
      </w:pPr>
      <w:r>
        <w:rPr>
          <w:rFonts w:asciiTheme="minorHAnsi" w:hAnsiTheme="minorHAnsi" w:cstheme="minorHAnsi"/>
          <w:i w:val="0"/>
          <w:iCs w:val="0"/>
          <w:sz w:val="20"/>
          <w:szCs w:val="20"/>
        </w:rPr>
        <w:t xml:space="preserve">6.6. </w:t>
      </w:r>
      <w:r>
        <w:rPr>
          <w:rFonts w:asciiTheme="minorHAnsi" w:hAnsiTheme="minorHAnsi" w:cstheme="minorHAnsi"/>
          <w:i w:val="0"/>
          <w:iCs w:val="0"/>
          <w:sz w:val="20"/>
          <w:szCs w:val="20"/>
        </w:rPr>
        <w:tab/>
        <w:t>Realizacja zamówienia podlega prawu polskiemu, w tym w szczególności ustawie Kodeks cywilny</w:t>
      </w:r>
      <w:r>
        <w:rPr>
          <w:rStyle w:val="Zakotwiczenieprzypisudolnego"/>
          <w:rFonts w:asciiTheme="minorHAnsi" w:hAnsiTheme="minorHAnsi" w:cstheme="minorHAnsi"/>
          <w:i w:val="0"/>
          <w:iCs w:val="0"/>
          <w:sz w:val="20"/>
          <w:szCs w:val="20"/>
        </w:rPr>
        <w:footnoteReference w:id="2"/>
      </w:r>
      <w:r>
        <w:rPr>
          <w:rFonts w:asciiTheme="minorHAnsi" w:hAnsiTheme="minorHAnsi" w:cstheme="minorHAnsi"/>
          <w:i w:val="0"/>
          <w:iCs w:val="0"/>
          <w:sz w:val="20"/>
          <w:szCs w:val="20"/>
        </w:rPr>
        <w:t xml:space="preserve"> i ustawie Prawo zamówień publicznych</w:t>
      </w:r>
      <w:r>
        <w:rPr>
          <w:rStyle w:val="Zakotwiczenieprzypisudolnego"/>
          <w:rFonts w:asciiTheme="minorHAnsi" w:hAnsiTheme="minorHAnsi" w:cstheme="minorHAnsi"/>
          <w:i w:val="0"/>
          <w:iCs w:val="0"/>
          <w:sz w:val="20"/>
          <w:szCs w:val="20"/>
        </w:rPr>
        <w:footnoteReference w:id="3"/>
      </w:r>
      <w:r>
        <w:rPr>
          <w:rFonts w:asciiTheme="minorHAnsi" w:hAnsiTheme="minorHAnsi" w:cstheme="minorHAnsi"/>
          <w:i w:val="0"/>
          <w:iCs w:val="0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D214AD" w:rsidRDefault="00BE1EA0">
      <w:pPr>
        <w:tabs>
          <w:tab w:val="left" w:pos="709"/>
        </w:tabs>
        <w:spacing w:before="120" w:after="120"/>
        <w:ind w:left="709" w:hanging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6.7.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 xml:space="preserve">Zamawiający nie określa wymagań w zakresie zatrudnienia osób, o których mowa w art. 95 oraz w art. 96 ust. 2 pkt. 2 ustawy </w:t>
      </w:r>
      <w:proofErr w:type="spellStart"/>
      <w:r>
        <w:rPr>
          <w:rFonts w:ascii="Calibri" w:hAnsi="Calibri" w:cs="Calibri"/>
          <w:iCs/>
          <w:sz w:val="20"/>
          <w:szCs w:val="20"/>
        </w:rPr>
        <w:t>Pzp</w:t>
      </w:r>
      <w:proofErr w:type="spellEnd"/>
      <w:r>
        <w:rPr>
          <w:rFonts w:ascii="Calibri" w:hAnsi="Calibri" w:cs="Calibri"/>
          <w:iCs/>
          <w:sz w:val="20"/>
          <w:szCs w:val="20"/>
        </w:rPr>
        <w:t>.</w:t>
      </w:r>
    </w:p>
    <w:p w:rsidR="00D214AD" w:rsidRDefault="00BE1EA0">
      <w:pPr>
        <w:tabs>
          <w:tab w:val="left" w:pos="709"/>
        </w:tabs>
        <w:spacing w:before="120" w:after="120"/>
        <w:ind w:left="709" w:hanging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6.8. </w:t>
      </w:r>
      <w:r>
        <w:rPr>
          <w:rFonts w:ascii="Calibri" w:hAnsi="Calibri" w:cs="Calibri"/>
          <w:sz w:val="20"/>
          <w:szCs w:val="20"/>
        </w:rPr>
        <w:tab/>
        <w:t xml:space="preserve"> Zamawiający </w:t>
      </w:r>
      <w:r>
        <w:rPr>
          <w:rFonts w:ascii="Calibri" w:hAnsi="Calibri" w:cs="Calibri"/>
          <w:b/>
          <w:sz w:val="20"/>
          <w:szCs w:val="20"/>
        </w:rPr>
        <w:t>nie zastrzega</w:t>
      </w:r>
      <w:r>
        <w:rPr>
          <w:rFonts w:ascii="Calibri" w:hAnsi="Calibri" w:cs="Calibri"/>
          <w:sz w:val="20"/>
          <w:szCs w:val="20"/>
        </w:rPr>
        <w:t xml:space="preserve"> obowiązku osobistego wykonania przez Wykonawcę kluczowych zadań.</w:t>
      </w:r>
    </w:p>
    <w:p w:rsidR="00D214AD" w:rsidRDefault="00BE1EA0">
      <w:pPr>
        <w:tabs>
          <w:tab w:val="left" w:pos="709"/>
        </w:tabs>
        <w:spacing w:before="120" w:after="8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6.9.</w:t>
      </w:r>
      <w:r>
        <w:rPr>
          <w:rFonts w:ascii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i/>
          <w:iCs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Zamawiający nie przewiduje:</w:t>
      </w:r>
    </w:p>
    <w:p w:rsidR="00D214AD" w:rsidRDefault="00BE1EA0">
      <w:pPr>
        <w:numPr>
          <w:ilvl w:val="0"/>
          <w:numId w:val="41"/>
        </w:numPr>
        <w:tabs>
          <w:tab w:val="left" w:pos="1134"/>
        </w:tabs>
        <w:spacing w:before="80" w:after="80"/>
        <w:ind w:left="1134" w:hanging="425"/>
        <w:jc w:val="both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odbycia</w:t>
      </w:r>
      <w:proofErr w:type="gramEnd"/>
      <w:r>
        <w:rPr>
          <w:rFonts w:ascii="Calibri" w:hAnsi="Calibri" w:cs="Calibri"/>
          <w:sz w:val="20"/>
          <w:szCs w:val="20"/>
        </w:rPr>
        <w:t xml:space="preserve"> przez Wykonawcę wizji lokalnej lub</w:t>
      </w:r>
    </w:p>
    <w:p w:rsidR="00D214AD" w:rsidRDefault="00BE1EA0">
      <w:pPr>
        <w:numPr>
          <w:ilvl w:val="0"/>
          <w:numId w:val="22"/>
        </w:numPr>
        <w:tabs>
          <w:tab w:val="left" w:pos="1134"/>
        </w:tabs>
        <w:spacing w:before="80" w:after="80"/>
        <w:ind w:left="1134" w:hanging="425"/>
        <w:jc w:val="both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sprawdzenia</w:t>
      </w:r>
      <w:proofErr w:type="gramEnd"/>
      <w:r>
        <w:rPr>
          <w:rFonts w:ascii="Calibri" w:hAnsi="Calibri" w:cs="Calibri"/>
          <w:sz w:val="20"/>
          <w:szCs w:val="20"/>
        </w:rPr>
        <w:t xml:space="preserve"> przez Wykonawcę dokumentów niezbędnych do realizacji zamówienia dostępnych na miejscu u Zamawiającego. </w:t>
      </w:r>
      <w:r>
        <w:rPr>
          <w:rFonts w:ascii="Calibri" w:hAnsi="Calibri" w:cs="Calibri"/>
          <w:sz w:val="20"/>
          <w:szCs w:val="20"/>
          <w:u w:val="single"/>
        </w:rPr>
        <w:t xml:space="preserve"> </w:t>
      </w:r>
    </w:p>
    <w:p w:rsidR="00D214AD" w:rsidRDefault="00BE1EA0">
      <w:pPr>
        <w:tabs>
          <w:tab w:val="left" w:pos="709"/>
        </w:tabs>
        <w:spacing w:before="120" w:after="120"/>
        <w:ind w:left="709" w:hanging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>6.10.</w:t>
      </w:r>
      <w:r>
        <w:rPr>
          <w:rFonts w:ascii="Calibri" w:hAnsi="Calibri" w:cs="Calibri"/>
          <w:i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Zamawiający nie przewiduje udzielenia dotychczasowemu wykonawcy zamówienia podstawowego, zamówienia na dodatkowe dostawy, o których mowa w art. 214 ust. 1 pkt 8 ustawy </w:t>
      </w:r>
      <w:proofErr w:type="spellStart"/>
      <w:r>
        <w:rPr>
          <w:rFonts w:ascii="Calibri" w:hAnsi="Calibri" w:cs="Calibri"/>
          <w:sz w:val="20"/>
          <w:szCs w:val="20"/>
        </w:rPr>
        <w:t>Pzp</w:t>
      </w:r>
      <w:proofErr w:type="spellEnd"/>
      <w:r>
        <w:rPr>
          <w:rFonts w:ascii="Calibri" w:hAnsi="Calibri" w:cs="Calibri"/>
          <w:sz w:val="20"/>
          <w:szCs w:val="20"/>
        </w:rPr>
        <w:t>.</w:t>
      </w:r>
    </w:p>
    <w:p w:rsidR="00D214AD" w:rsidRDefault="00BE1EA0">
      <w:pPr>
        <w:tabs>
          <w:tab w:val="left" w:pos="709"/>
        </w:tabs>
        <w:spacing w:before="120" w:after="120"/>
        <w:ind w:left="709" w:hanging="709"/>
        <w:jc w:val="both"/>
        <w:rPr>
          <w:rStyle w:val="Wyrnieniedelikatne"/>
          <w:rFonts w:ascii="Calibri" w:hAnsi="Calibri" w:cs="Calibri"/>
          <w:i w:val="0"/>
          <w:iCs w:val="0"/>
          <w:color w:val="auto"/>
          <w:sz w:val="12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7.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TERMIN WYKONANIA ZAMÓWIENIA</w:t>
      </w:r>
    </w:p>
    <w:p w:rsidR="00D214AD" w:rsidRDefault="00BE1EA0">
      <w:pPr>
        <w:pStyle w:val="Tekstpodstawowy2"/>
        <w:ind w:left="709"/>
        <w:rPr>
          <w:rFonts w:asciiTheme="minorHAnsi" w:hAnsiTheme="minorHAnsi" w:cstheme="minorHAnsi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Termin realizacji zamówienia z podziałem na Części:</w:t>
      </w:r>
      <w:r>
        <w:rPr>
          <w:rFonts w:asciiTheme="minorHAnsi" w:hAnsiTheme="minorHAnsi" w:cstheme="minorHAnsi"/>
          <w:bCs w:val="0"/>
          <w:sz w:val="20"/>
          <w:szCs w:val="20"/>
        </w:rPr>
        <w:t xml:space="preserve"> </w:t>
      </w:r>
    </w:p>
    <w:p w:rsidR="00D214AD" w:rsidRDefault="00BE1EA0">
      <w:pPr>
        <w:pStyle w:val="Tekstpodstawowy2"/>
        <w:spacing w:after="120"/>
        <w:ind w:left="709"/>
        <w:rPr>
          <w:rFonts w:asciiTheme="minorHAnsi" w:hAnsiTheme="minorHAnsi" w:cstheme="minorHAnsi"/>
          <w:bCs w:val="0"/>
          <w:sz w:val="20"/>
          <w:szCs w:val="20"/>
        </w:rPr>
      </w:pPr>
      <w:r>
        <w:rPr>
          <w:rFonts w:asciiTheme="minorHAnsi" w:hAnsiTheme="minorHAnsi" w:cstheme="minorHAnsi"/>
          <w:bCs w:val="0"/>
          <w:sz w:val="20"/>
          <w:szCs w:val="20"/>
        </w:rPr>
        <w:t>Część nr 1 - do 4 miesięcy od daty zawarcia umowy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;</w:t>
      </w:r>
    </w:p>
    <w:p w:rsidR="00D214AD" w:rsidRDefault="00BE1EA0">
      <w:pPr>
        <w:pStyle w:val="Tekstpodstawowy2"/>
        <w:spacing w:after="120"/>
        <w:ind w:left="709"/>
        <w:rPr>
          <w:rFonts w:asciiTheme="minorHAnsi" w:hAnsiTheme="minorHAnsi" w:cstheme="minorHAnsi"/>
          <w:bCs w:val="0"/>
          <w:sz w:val="20"/>
          <w:szCs w:val="20"/>
        </w:rPr>
      </w:pPr>
      <w:r>
        <w:rPr>
          <w:rFonts w:asciiTheme="minorHAnsi" w:hAnsiTheme="minorHAnsi" w:cstheme="minorHAnsi"/>
          <w:bCs w:val="0"/>
          <w:sz w:val="20"/>
          <w:szCs w:val="20"/>
        </w:rPr>
        <w:t>Część nr 2 - do 4 miesięcy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Cs w:val="0"/>
          <w:sz w:val="20"/>
          <w:szCs w:val="20"/>
        </w:rPr>
        <w:t>od daty zawarcia umowy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;</w:t>
      </w:r>
    </w:p>
    <w:p w:rsidR="00D214AD" w:rsidRDefault="00BE1EA0" w:rsidP="00352E5B">
      <w:pPr>
        <w:pStyle w:val="Tekstpodstawowy2"/>
        <w:spacing w:after="240"/>
        <w:ind w:left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Cs w:val="0"/>
          <w:sz w:val="20"/>
          <w:szCs w:val="20"/>
        </w:rPr>
        <w:t>Część nr 3 - do 4 miesięcy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Cs w:val="0"/>
          <w:sz w:val="20"/>
          <w:szCs w:val="20"/>
        </w:rPr>
        <w:t>od daty zawarcia umowy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;</w:t>
      </w: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8.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WARUNKI UDZIAŁU W POSTĘPOWANIU – DOTYCZY WSZYSTKICH CZĘŚCI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sz w:val="20"/>
          <w:szCs w:val="20"/>
        </w:rPr>
      </w:pPr>
      <w:r>
        <w:rPr>
          <w:rStyle w:val="tekstdokbold"/>
          <w:rFonts w:asciiTheme="minorHAnsi" w:hAnsiTheme="minorHAnsi" w:cstheme="minorHAnsi"/>
          <w:b/>
          <w:sz w:val="20"/>
          <w:szCs w:val="20"/>
        </w:rPr>
        <w:t>8.1.</w:t>
      </w:r>
      <w:r>
        <w:rPr>
          <w:rStyle w:val="tekstdokbold"/>
          <w:rFonts w:asciiTheme="minorHAnsi" w:hAnsiTheme="minorHAnsi" w:cstheme="minorHAnsi"/>
          <w:b/>
          <w:sz w:val="20"/>
          <w:szCs w:val="20"/>
        </w:rPr>
        <w:tab/>
        <w:t>O udzielenie zamówienia mogą ubiegać się Wykonawcy, którzy nie podlegają wykluczeniu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oraz spełniają określone przez zamawiającego warunki udziału w postępowaniu.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Style w:val="tekstdokbold"/>
          <w:rFonts w:asciiTheme="minorHAnsi" w:hAnsiTheme="minorHAnsi" w:cstheme="minorHAnsi"/>
          <w:b/>
          <w:sz w:val="20"/>
          <w:szCs w:val="20"/>
        </w:rPr>
        <w:t>8.2.</w:t>
      </w:r>
      <w:r>
        <w:rPr>
          <w:rStyle w:val="tekstdokbold"/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>O udzielenie zamówienia mogą ubiegać się Wykonawcy, którzy spełniają warunki dotyczące:</w:t>
      </w:r>
    </w:p>
    <w:p w:rsidR="00D214AD" w:rsidRDefault="00BE1EA0">
      <w:pPr>
        <w:pStyle w:val="Tekstpodstawowy2"/>
        <w:spacing w:after="120"/>
        <w:ind w:left="1134" w:hanging="425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zdolności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do występowania w obrocie gospodarczym - Nie dotyczy </w:t>
      </w:r>
    </w:p>
    <w:p w:rsidR="00D214AD" w:rsidRDefault="00BE1EA0">
      <w:pPr>
        <w:pStyle w:val="Tekstpodstawowy2"/>
        <w:spacing w:after="120"/>
        <w:ind w:left="1134" w:hanging="425"/>
        <w:rPr>
          <w:rStyle w:val="Wyrnieniedelikatne"/>
          <w:rFonts w:asciiTheme="minorHAnsi" w:hAnsiTheme="minorHAnsi" w:cstheme="minorHAnsi"/>
          <w:b w:val="0"/>
          <w:i w:val="0"/>
          <w:iCs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2.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uprawnień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do prowadzenia określonej działalności gospodarczej lub zawodowej, o ile wynika to z odrębnych przepisów - Nie dotyczy</w:t>
      </w:r>
    </w:p>
    <w:p w:rsidR="00D214AD" w:rsidRDefault="00BE1EA0">
      <w:pPr>
        <w:pStyle w:val="Tekstpodstawowy2"/>
        <w:spacing w:after="120"/>
        <w:ind w:left="1134" w:hanging="425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3.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sytuacji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ekonomicznej lub finansowej -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Nie dotyczy </w:t>
      </w:r>
    </w:p>
    <w:p w:rsidR="00D214AD" w:rsidRDefault="00BE1EA0">
      <w:pPr>
        <w:pStyle w:val="Tekstpodstawowy2"/>
        <w:spacing w:after="120"/>
        <w:ind w:left="1134" w:hanging="425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4.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zdolności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technicznej lub zawodowej – Nie dotyczy</w:t>
      </w:r>
    </w:p>
    <w:p w:rsidR="00D214AD" w:rsidRDefault="00D214AD">
      <w:pPr>
        <w:spacing w:before="120" w:after="120"/>
        <w:ind w:left="1134"/>
        <w:jc w:val="both"/>
        <w:rPr>
          <w:rStyle w:val="Wyrnieniedelikatne"/>
          <w:rFonts w:asciiTheme="minorHAnsi" w:hAnsiTheme="minorHAnsi" w:cstheme="minorHAnsi"/>
          <w:color w:val="0070C0"/>
          <w:sz w:val="8"/>
          <w:szCs w:val="8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9. </w:t>
      </w:r>
      <w:r>
        <w:rPr>
          <w:rFonts w:asciiTheme="minorHAnsi" w:hAnsiTheme="minorHAnsi" w:cstheme="minorHAnsi"/>
          <w:b/>
          <w:sz w:val="20"/>
          <w:szCs w:val="20"/>
        </w:rPr>
        <w:tab/>
        <w:t>PRZESŁANKI WYKLUCZENIA WYKONAWCÓW</w:t>
      </w:r>
    </w:p>
    <w:p w:rsidR="00D214AD" w:rsidRDefault="00BE1EA0">
      <w:pPr>
        <w:pStyle w:val="Tekstpodstawowy2"/>
        <w:spacing w:after="120"/>
        <w:ind w:left="709" w:hanging="709"/>
        <w:rPr>
          <w:rStyle w:val="Wyrnieniedelikatne"/>
          <w:rFonts w:asciiTheme="minorHAnsi" w:hAnsiTheme="minorHAnsi" w:cstheme="minorHAnsi"/>
          <w:b w:val="0"/>
          <w:i w:val="0"/>
          <w:iCs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9.1.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Z postępowania o udzielenie zamówienia wyklucza się Wykonawcę, w stosunku do którego zachodzi którakolwiek z okoliczności, o których mowa w art. 108 ust. 1 ustawy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 oraz w art. 7 ust. 1 ustawy o szczególnych rozwiązaniach w zakresie przeciwdziałania wspieraniu agresji na Ukrainę oraz służących ochronie bezpieczeństwa narodowego</w:t>
      </w:r>
      <w:r>
        <w:rPr>
          <w:rStyle w:val="Zakotwiczenieprzypisudolnego"/>
          <w:rFonts w:asciiTheme="minorHAnsi" w:hAnsiTheme="minorHAnsi" w:cstheme="minorHAnsi"/>
          <w:b w:val="0"/>
          <w:sz w:val="20"/>
          <w:szCs w:val="20"/>
        </w:rPr>
        <w:footnoteReference w:id="4"/>
      </w:r>
      <w:r>
        <w:rPr>
          <w:rFonts w:asciiTheme="minorHAnsi" w:hAnsiTheme="minorHAnsi" w:cstheme="minorHAnsi"/>
          <w:b w:val="0"/>
          <w:sz w:val="20"/>
          <w:szCs w:val="20"/>
        </w:rPr>
        <w:t>.</w:t>
      </w:r>
    </w:p>
    <w:p w:rsidR="00D214AD" w:rsidRDefault="00BE1EA0">
      <w:pPr>
        <w:pStyle w:val="Tekstpodstawowy2"/>
        <w:spacing w:after="120"/>
        <w:ind w:left="708" w:hanging="708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9.2.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Zamawiający nie przewiduje wykluczenia Wykonawcy na żadnej z podstaw wskazanych w art.109 ust 1 ustawy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>.</w:t>
      </w:r>
    </w:p>
    <w:p w:rsidR="00D214AD" w:rsidRDefault="00BE1EA0">
      <w:pPr>
        <w:pStyle w:val="Tekstpodstawowy2"/>
        <w:spacing w:after="120"/>
        <w:ind w:left="708" w:hanging="708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 xml:space="preserve">9.3. 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Wykluczenie Wykonawcy następuje na odpowiedni okres wskazany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  art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. 111 ustawy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 lub w art. 7 ust. 2 ustawy o szczególnych rozwiązaniach w zakresie przeciwdziałania wspieraniu agresji na Ukrainę oraz służących ochronie bezpieczeństwa narodowego.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  <w:u w:val="single"/>
        </w:rPr>
      </w:pPr>
      <w:r>
        <w:rPr>
          <w:rFonts w:asciiTheme="minorHAnsi" w:hAnsiTheme="minorHAnsi" w:cstheme="minorHAnsi"/>
          <w:b w:val="0"/>
          <w:sz w:val="20"/>
          <w:szCs w:val="20"/>
        </w:rPr>
        <w:t>9.4.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Wykonawca </w:t>
      </w:r>
      <w:r>
        <w:rPr>
          <w:rFonts w:asciiTheme="minorHAnsi" w:hAnsiTheme="minorHAnsi" w:cstheme="minorHAnsi"/>
          <w:b w:val="0"/>
          <w:sz w:val="20"/>
          <w:szCs w:val="20"/>
          <w:u w:val="single"/>
        </w:rPr>
        <w:t>nie podlega wykluczeniu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w okolicznościach określonych w art. 108 ust. 1 pkt 1, 2 i 5 ustawy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, jeżeli udowodni zamawiającemu, że spełnił </w:t>
      </w:r>
      <w:r>
        <w:rPr>
          <w:rFonts w:asciiTheme="minorHAnsi" w:hAnsiTheme="minorHAnsi" w:cstheme="minorHAnsi"/>
          <w:sz w:val="20"/>
          <w:szCs w:val="20"/>
        </w:rPr>
        <w:t>łącznie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następujące przesłanki:</w:t>
      </w:r>
    </w:p>
    <w:p w:rsidR="00D214AD" w:rsidRDefault="00BE1EA0">
      <w:pPr>
        <w:pStyle w:val="Tekstpodstawowy2"/>
        <w:numPr>
          <w:ilvl w:val="0"/>
          <w:numId w:val="7"/>
        </w:numPr>
        <w:spacing w:after="120"/>
        <w:ind w:left="1134" w:hanging="429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naprawił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lub zobowiązał się do naprawiania szkody wyrządzonej przestępstwem, wykroczeniem lub swoim nieprawidłowym postępowaniem, w tym poprzez zadośćuczynienie pieniężne;</w:t>
      </w:r>
    </w:p>
    <w:p w:rsidR="00D214AD" w:rsidRDefault="00BE1EA0">
      <w:pPr>
        <w:pStyle w:val="Tekstpodstawowy2"/>
        <w:numPr>
          <w:ilvl w:val="0"/>
          <w:numId w:val="7"/>
        </w:numPr>
        <w:spacing w:after="120"/>
        <w:ind w:left="1134" w:hanging="429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wyczerpująco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wyjaśnił fakty i okoliczności związane z przestępstwem, wykroczeniem lub swoim nieprawidłowym postępowaniem oraz spowodowanymi przez nie szkodami, aktywnie współpracując odpowiednio z właściwymi organami, w tym organami ścigania lub Zamawiającym;</w:t>
      </w:r>
    </w:p>
    <w:p w:rsidR="00D214AD" w:rsidRDefault="00BE1EA0">
      <w:pPr>
        <w:pStyle w:val="Tekstpodstawowy2"/>
        <w:numPr>
          <w:ilvl w:val="0"/>
          <w:numId w:val="7"/>
        </w:numPr>
        <w:spacing w:after="120"/>
        <w:ind w:left="1134" w:hanging="429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podjął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konkretne środki techniczne, organizacyjne i kadrowe, odpowiednie dla zapobiegania dalszym przestępstwom, wykroczeniom lub nieprawidłowemu postępowaniu, w szczególności:</w:t>
      </w:r>
    </w:p>
    <w:p w:rsidR="00D214AD" w:rsidRDefault="00BE1EA0">
      <w:pPr>
        <w:pStyle w:val="Tekstpodstawowy2"/>
        <w:numPr>
          <w:ilvl w:val="0"/>
          <w:numId w:val="8"/>
        </w:numPr>
        <w:tabs>
          <w:tab w:val="left" w:pos="1560"/>
        </w:tabs>
        <w:spacing w:after="120"/>
        <w:ind w:left="1560" w:hanging="357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zerwał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wszelkie powiązania z osobami lub podmiotami odpowiedzialnymi za nieprawidłowe postępowanie Wykonawcy,</w:t>
      </w:r>
    </w:p>
    <w:p w:rsidR="00D214AD" w:rsidRDefault="00BE1EA0">
      <w:pPr>
        <w:pStyle w:val="Tekstpodstawowy2"/>
        <w:numPr>
          <w:ilvl w:val="0"/>
          <w:numId w:val="8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zreorganizował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personel,</w:t>
      </w:r>
    </w:p>
    <w:p w:rsidR="00D214AD" w:rsidRDefault="00BE1EA0">
      <w:pPr>
        <w:pStyle w:val="Tekstpodstawowy2"/>
        <w:numPr>
          <w:ilvl w:val="0"/>
          <w:numId w:val="8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wdrożył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system sprawozdawczości i kontroli,</w:t>
      </w:r>
    </w:p>
    <w:p w:rsidR="00D214AD" w:rsidRDefault="00BE1EA0">
      <w:pPr>
        <w:pStyle w:val="Tekstpodstawowy2"/>
        <w:numPr>
          <w:ilvl w:val="0"/>
          <w:numId w:val="8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lastRenderedPageBreak/>
        <w:t>utworzył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struktury audytu wewnętrznego do monitorowania przestrzegania przepisów, wewnętrznych regulacji lub standardów,</w:t>
      </w:r>
    </w:p>
    <w:p w:rsidR="00D214AD" w:rsidRDefault="00BE1EA0">
      <w:pPr>
        <w:pStyle w:val="Tekstpodstawowy2"/>
        <w:numPr>
          <w:ilvl w:val="0"/>
          <w:numId w:val="8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wprowadził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wewnętrzne regulacje dotyczące odpowiedzialności i odszkodowań za nieprzestrzeganie przepisów, wewnętrznych regulacji lub standardów.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9.5.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Zamawiający ocenia, czy podjęte przez Wykonawcę czynności, o których mowa w </w:t>
      </w:r>
      <w:r>
        <w:rPr>
          <w:rFonts w:asciiTheme="minorHAnsi" w:hAnsiTheme="minorHAnsi" w:cstheme="minorHAnsi"/>
          <w:b w:val="0"/>
          <w:sz w:val="20"/>
          <w:szCs w:val="20"/>
          <w:u w:val="single"/>
        </w:rPr>
        <w:t>pkt. 9.4. IDW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, są wystarczające do wykazania jego rzetelności, uwzględniając wagę i szczególne okoliczności czynu Wykonawcy. Jeżeli podjęte przez Wykonawcę czynności, o których mowa w </w:t>
      </w:r>
      <w:r>
        <w:rPr>
          <w:rFonts w:asciiTheme="minorHAnsi" w:hAnsiTheme="minorHAnsi" w:cstheme="minorHAnsi"/>
          <w:b w:val="0"/>
          <w:sz w:val="20"/>
          <w:szCs w:val="20"/>
          <w:u w:val="single"/>
        </w:rPr>
        <w:t>pkt. 9.4. IDW</w:t>
      </w:r>
      <w:r>
        <w:rPr>
          <w:rFonts w:asciiTheme="minorHAnsi" w:hAnsiTheme="minorHAnsi" w:cstheme="minorHAnsi"/>
          <w:b w:val="0"/>
          <w:sz w:val="20"/>
          <w:szCs w:val="20"/>
        </w:rPr>
        <w:t>, nie są wystarczające do wykazania jego rzetelności, Zamawiający wyklucza Wykonawcę.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9.6.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Zamawiający może wykluczyć Wykonawcę na każdym etapie postępowania o udzielenie zamówienia.</w:t>
      </w:r>
    </w:p>
    <w:p w:rsidR="00D214AD" w:rsidRDefault="00D214AD">
      <w:pPr>
        <w:spacing w:before="120" w:after="120"/>
        <w:ind w:left="709"/>
        <w:jc w:val="both"/>
        <w:rPr>
          <w:rFonts w:asciiTheme="minorHAnsi" w:hAnsiTheme="minorHAnsi" w:cstheme="minorHAnsi"/>
          <w:sz w:val="6"/>
          <w:szCs w:val="6"/>
        </w:rPr>
      </w:pPr>
    </w:p>
    <w:p w:rsidR="00D214AD" w:rsidRDefault="00BE1EA0">
      <w:pPr>
        <w:spacing w:before="120" w:after="120"/>
        <w:ind w:left="720" w:hanging="720"/>
        <w:jc w:val="both"/>
        <w:rPr>
          <w:rStyle w:val="tekstdokbold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10.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Style w:val="tekstdokbold"/>
          <w:rFonts w:asciiTheme="minorHAnsi" w:hAnsiTheme="minorHAnsi" w:cstheme="minorHAnsi"/>
          <w:sz w:val="20"/>
          <w:szCs w:val="20"/>
        </w:rPr>
        <w:t>PODMIOTOWE ŚRODKI DOWODOWE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10.1.</w:t>
      </w:r>
      <w:r>
        <w:rPr>
          <w:rFonts w:asciiTheme="minorHAnsi" w:hAnsiTheme="minorHAnsi" w:cstheme="minorHAnsi"/>
          <w:b w:val="0"/>
          <w:i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 xml:space="preserve">Zamawiający </w:t>
      </w:r>
      <w:r>
        <w:rPr>
          <w:rFonts w:asciiTheme="minorHAnsi" w:hAnsiTheme="minorHAnsi" w:cstheme="minorHAnsi"/>
          <w:sz w:val="20"/>
          <w:szCs w:val="20"/>
        </w:rPr>
        <w:t>nie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będzie żądał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podmiotowych środków dowodowych na potwierdzenie spełniania warunków udziału w postępowaniu. Zamawiający </w:t>
      </w:r>
      <w:r>
        <w:rPr>
          <w:rFonts w:asciiTheme="minorHAnsi" w:hAnsiTheme="minorHAnsi" w:cstheme="minorHAnsi"/>
          <w:sz w:val="20"/>
          <w:szCs w:val="20"/>
        </w:rPr>
        <w:t>nie będzie żądał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podmiotowych środków dowodowych na potwierdzenie braku podstaw wykluczenia.</w:t>
      </w:r>
    </w:p>
    <w:p w:rsidR="00D214AD" w:rsidRDefault="00BE1EA0">
      <w:pPr>
        <w:pStyle w:val="Tekstpodstawowy2"/>
        <w:spacing w:after="120"/>
        <w:ind w:left="709" w:hanging="709"/>
        <w:rPr>
          <w:rStyle w:val="Wyrnieniedelikatne"/>
          <w:rFonts w:asciiTheme="minorHAnsi" w:hAnsiTheme="minorHAnsi" w:cstheme="minorHAnsi"/>
          <w:i w:val="0"/>
          <w:iCs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10.2.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Oświadczenie, o którym mowa w art. 125 ust. 1 ustawy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 nie jest podmiotowym środkiem dowodowym i stanowi dowód potwierdzający brak podstaw wykluczenia i spełnianie warunków udziału w postępowaniu na dzień składania ofert tymczasowo zastępujący wymagane przez Zamawiającego podmiotowe środki dowodowe.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10.3.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Oświadczenie, o którym mowa w pkt 10.2. IDW Wykonawca zobowiązany jest złożyć, zgodnie ze wzorem, który stanowi Formularz 3.1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na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zasadach określonych w pkt. 14 IDW. 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 xml:space="preserve">10.4.    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Jeżeli złożone przez Wykonawcę oświadczenie, o którym mowa w pkt. 10.2. IDW budzą wątpliwości Zamawiającego, może on zwrócić się bezpośrednio do podmiotu, który jest w posiadaniu informacji lub dokumentów istotnych w tym zakresie dla oceny spełniania przez Wykonawcę warunków udziału w postępowaniu lub braku podstaw wykluczenia, o przedstawienie takich informacji lub dokumentów. </w:t>
      </w:r>
    </w:p>
    <w:p w:rsidR="00D214AD" w:rsidRDefault="00BE1EA0">
      <w:pPr>
        <w:pStyle w:val="Akapitzlist"/>
        <w:numPr>
          <w:ilvl w:val="1"/>
          <w:numId w:val="9"/>
        </w:numPr>
        <w:tabs>
          <w:tab w:val="left" w:pos="709"/>
        </w:tabs>
        <w:spacing w:before="120" w:after="120"/>
        <w:ind w:right="-2"/>
        <w:jc w:val="both"/>
        <w:rPr>
          <w:rStyle w:val="Wyrnieniedelikatne"/>
          <w:rFonts w:asciiTheme="minorHAnsi" w:hAnsiTheme="minorHAnsi" w:cstheme="minorHAnsi"/>
          <w:i w:val="0"/>
          <w:color w:val="auto"/>
          <w:sz w:val="20"/>
          <w:szCs w:val="20"/>
        </w:rPr>
      </w:pPr>
      <w:r>
        <w:rPr>
          <w:rStyle w:val="Wyrnieniedelikatne"/>
          <w:rFonts w:asciiTheme="minorHAnsi" w:hAnsiTheme="minorHAnsi" w:cstheme="minorHAnsi"/>
          <w:i w:val="0"/>
          <w:color w:val="auto"/>
          <w:sz w:val="20"/>
          <w:szCs w:val="20"/>
        </w:rPr>
        <w:t>Zamawiający nie wzywa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w oświadczeniu, o którym mowa w pkt 10.2. IDW, dane umożliwiające dostęp do tych środków. W przypadku wskazania przez Wykonawcę dostępności podmiotowych środków dowodowych pod określonymi adresami internetowymi ogólnodostępnych i bezpłatnych baz danych, Zamawiający może żądać od wykonawcy przedstawienia tłumaczenia na język polski pobranych samodzielnie przez Zamawiającego podmiotowych środków dowodowych.</w:t>
      </w:r>
    </w:p>
    <w:p w:rsidR="00D214AD" w:rsidRDefault="00D214AD">
      <w:pPr>
        <w:pStyle w:val="Tekstpodstawowy2"/>
        <w:spacing w:after="120"/>
        <w:rPr>
          <w:rFonts w:asciiTheme="minorHAnsi" w:hAnsiTheme="minorHAnsi" w:cstheme="minorHAnsi"/>
          <w:b w:val="0"/>
          <w:sz w:val="8"/>
          <w:szCs w:val="20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11. </w:t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UDOSTĘPNIENIE ZASOBÓW - </w:t>
      </w:r>
      <w:r>
        <w:rPr>
          <w:rFonts w:asciiTheme="minorHAnsi" w:hAnsiTheme="minorHAnsi" w:cstheme="minorHAnsi"/>
          <w:b/>
          <w:iCs/>
          <w:sz w:val="20"/>
          <w:szCs w:val="20"/>
        </w:rPr>
        <w:t>NIE DOTYCZY</w:t>
      </w:r>
    </w:p>
    <w:p w:rsidR="00D214AD" w:rsidRDefault="00D214AD">
      <w:pPr>
        <w:pStyle w:val="Tekstpodstawowy2"/>
        <w:spacing w:after="240"/>
        <w:ind w:left="709"/>
        <w:rPr>
          <w:rStyle w:val="Wyrnieniedelikatne"/>
          <w:rFonts w:asciiTheme="minorHAnsi" w:hAnsiTheme="minorHAnsi" w:cstheme="minorHAnsi"/>
          <w:b w:val="0"/>
          <w:bCs w:val="0"/>
          <w:i w:val="0"/>
          <w:color w:val="auto"/>
          <w:sz w:val="6"/>
          <w:szCs w:val="20"/>
        </w:rPr>
      </w:pPr>
    </w:p>
    <w:p w:rsidR="00D214AD" w:rsidRDefault="00BE1EA0">
      <w:pPr>
        <w:pStyle w:val="Tekstpodstawowy2"/>
        <w:spacing w:after="120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 xml:space="preserve">12. </w:t>
      </w:r>
      <w:r>
        <w:rPr>
          <w:rFonts w:asciiTheme="minorHAnsi" w:hAnsiTheme="minorHAnsi" w:cstheme="minorHAnsi"/>
          <w:iCs/>
          <w:sz w:val="20"/>
          <w:szCs w:val="20"/>
        </w:rPr>
        <w:tab/>
        <w:t xml:space="preserve">PODWYKONAWSTWO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12.1.</w:t>
      </w:r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Wykonawca może powierzyć wykonanie części przedmiotu zamówienia podwykonawcy.</w:t>
      </w:r>
    </w:p>
    <w:p w:rsidR="00D214AD" w:rsidRDefault="00BE1EA0">
      <w:pPr>
        <w:spacing w:before="120" w:after="120"/>
        <w:ind w:left="70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Zamawiający </w:t>
      </w:r>
      <w:r>
        <w:rPr>
          <w:rFonts w:asciiTheme="minorHAnsi" w:hAnsiTheme="minorHAnsi" w:cstheme="minorHAnsi"/>
          <w:b/>
          <w:sz w:val="20"/>
          <w:szCs w:val="20"/>
        </w:rPr>
        <w:t>żąda</w:t>
      </w:r>
      <w:r>
        <w:rPr>
          <w:rFonts w:asciiTheme="minorHAnsi" w:hAnsiTheme="minorHAnsi" w:cstheme="minorHAnsi"/>
          <w:sz w:val="20"/>
          <w:szCs w:val="20"/>
        </w:rPr>
        <w:t xml:space="preserve"> wskazania przez Wykonawcę części zamówienia, których wykonanie zamierza powierzyć podwykonawcom, oraz podania nazw ewentualnych podwykonawców, jeżeli są już znani.</w:t>
      </w:r>
    </w:p>
    <w:p w:rsidR="00D214AD" w:rsidRDefault="00D214AD">
      <w:pPr>
        <w:pStyle w:val="Tekstpodstawowy2"/>
        <w:spacing w:after="120"/>
        <w:rPr>
          <w:rFonts w:asciiTheme="minorHAnsi" w:hAnsiTheme="minorHAnsi" w:cstheme="minorHAnsi"/>
          <w:iCs/>
          <w:sz w:val="6"/>
          <w:szCs w:val="6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13. </w:t>
      </w:r>
      <w:r>
        <w:rPr>
          <w:rFonts w:asciiTheme="minorHAnsi" w:hAnsiTheme="minorHAnsi" w:cstheme="minorHAnsi"/>
          <w:b/>
          <w:sz w:val="20"/>
          <w:szCs w:val="20"/>
        </w:rPr>
        <w:tab/>
        <w:t>INFORMACJA DLA WYKONAWCÓW WSPÓLNIE UBIEGAJĄCYCH SIĘ O UDZIELENIE ZAMÓWIENIA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13.1.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Wykonawcy mogą wspólnie ubiegać się o udzielenie zamówienia. W takim przypadku Wykonawcy ustanawiają pełnomocnika do reprezentowania ich w postępowaniu o udzielenie zamówienia albo reprezentowania w postępowaniu i zawarcia umowy w sprawie zamówienia publicznego.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13.2.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W przypadku Wykonawców wspólnie ubiegających się o udzielenie zamówienia, żaden z nich nie może podlegać wykluczeniu na podstawie art. 108 ust. 1 ustawy 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oraz w art. 7 ust. 1 ustawy o szczególnych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lastRenderedPageBreak/>
        <w:t>rozwiązaniach w zakresie przeciwdziałania wspieraniu agresji na Ukrainę oraz służących ochronie bezpieczeństwa narodowego</w:t>
      </w:r>
      <w:r>
        <w:rPr>
          <w:rStyle w:val="Zakotwiczenieprzypisudolnego"/>
          <w:rFonts w:asciiTheme="minorHAnsi" w:hAnsiTheme="minorHAnsi" w:cstheme="minorHAnsi"/>
          <w:b w:val="0"/>
          <w:bCs w:val="0"/>
          <w:sz w:val="20"/>
          <w:szCs w:val="20"/>
        </w:rPr>
        <w:footnoteReference w:id="5"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.</w:t>
      </w:r>
    </w:p>
    <w:p w:rsidR="00D214AD" w:rsidRDefault="00BE1EA0">
      <w:pPr>
        <w:pStyle w:val="Tekstpodstawowy2"/>
        <w:spacing w:after="24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13.3.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W przypadku wspólnego ubiegania się o zamówienie przez Wykonawców, </w:t>
      </w:r>
      <w:r>
        <w:rPr>
          <w:rFonts w:asciiTheme="minorHAnsi" w:hAnsiTheme="minorHAnsi" w:cstheme="minorHAnsi"/>
          <w:sz w:val="20"/>
          <w:szCs w:val="20"/>
        </w:rPr>
        <w:t xml:space="preserve">oświadczenie, o którym mowa w pkt. 10.2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IDW składa każdy z Wykonawców wspólnie ubiegających się o zamówienie. Oświadczenia te potwierdzają brak podstaw wykluczenia.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13.4.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>Zamawiający nie określił odmiennych wymagań związanych z realizacją zamówienia w odniesieniu do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Wykonawców wspólnie ubiegających się o udzielenie zamówienia.</w:t>
      </w:r>
    </w:p>
    <w:p w:rsidR="00D214AD" w:rsidRDefault="00D214AD">
      <w:pPr>
        <w:pStyle w:val="Tekstpodstawowy2"/>
        <w:spacing w:after="240"/>
        <w:ind w:left="709" w:hanging="709"/>
        <w:rPr>
          <w:rFonts w:asciiTheme="minorHAnsi" w:hAnsiTheme="minorHAnsi" w:cstheme="minorHAnsi"/>
          <w:b w:val="0"/>
          <w:bCs w:val="0"/>
          <w:sz w:val="6"/>
          <w:szCs w:val="12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14. </w:t>
      </w:r>
      <w:r>
        <w:rPr>
          <w:rFonts w:asciiTheme="minorHAnsi" w:hAnsiTheme="minorHAnsi" w:cstheme="minorHAnsi"/>
          <w:b/>
          <w:sz w:val="20"/>
          <w:szCs w:val="20"/>
        </w:rPr>
        <w:tab/>
        <w:t>SPOSÓB KOMUNIKACJI ORAZ WYMAGANIA FORMALNE DOTYCZĄCE SKŁADANYCH OŚWIADCZEŃ I DOKUMENTÓW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14.1.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Postępowanie prowadzone jest w języku polskim przy użyciu środków komunikacji elektronicznej za pośrednictwem </w:t>
      </w:r>
      <w:r>
        <w:rPr>
          <w:rFonts w:asciiTheme="minorHAnsi" w:hAnsiTheme="minorHAnsi" w:cstheme="minorHAnsi"/>
          <w:iCs/>
          <w:sz w:val="20"/>
          <w:szCs w:val="20"/>
        </w:rPr>
        <w:t xml:space="preserve">Platformy </w:t>
      </w:r>
      <w:proofErr w:type="gramStart"/>
      <w:r>
        <w:rPr>
          <w:rFonts w:asciiTheme="minorHAnsi" w:hAnsiTheme="minorHAnsi" w:cstheme="minorHAnsi"/>
          <w:iCs/>
          <w:sz w:val="20"/>
          <w:szCs w:val="20"/>
        </w:rPr>
        <w:t xml:space="preserve">zakupowej 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 xml:space="preserve"> </w:t>
      </w:r>
      <w:r>
        <w:rPr>
          <w:rFonts w:asciiTheme="minorHAnsi" w:hAnsiTheme="minorHAnsi" w:cstheme="minorHAnsi"/>
          <w:iCs/>
          <w:sz w:val="20"/>
          <w:szCs w:val="20"/>
        </w:rPr>
        <w:t>pod</w:t>
      </w:r>
      <w:proofErr w:type="gramEnd"/>
      <w:r>
        <w:rPr>
          <w:rFonts w:asciiTheme="minorHAnsi" w:hAnsiTheme="minorHAnsi" w:cstheme="minorHAnsi"/>
          <w:iCs/>
          <w:sz w:val="20"/>
          <w:szCs w:val="20"/>
        </w:rPr>
        <w:t xml:space="preserve"> adresem: </w:t>
      </w:r>
      <w:r>
        <w:rPr>
          <w:rFonts w:asciiTheme="minorHAnsi" w:hAnsiTheme="minorHAnsi" w:cstheme="minorHAnsi"/>
          <w:sz w:val="20"/>
          <w:szCs w:val="20"/>
        </w:rPr>
        <w:t>https://platformazakupowa.</w:t>
      </w:r>
      <w:proofErr w:type="gramStart"/>
      <w:r>
        <w:rPr>
          <w:rFonts w:asciiTheme="minorHAnsi" w:hAnsiTheme="minorHAnsi" w:cstheme="minorHAnsi"/>
          <w:sz w:val="20"/>
          <w:szCs w:val="20"/>
        </w:rPr>
        <w:t>pl</w:t>
      </w:r>
      <w:proofErr w:type="gramEnd"/>
      <w:r>
        <w:rPr>
          <w:rFonts w:asciiTheme="minorHAnsi" w:hAnsiTheme="minorHAnsi" w:cstheme="minorHAnsi"/>
          <w:sz w:val="20"/>
          <w:szCs w:val="20"/>
        </w:rPr>
        <w:t>/pn/ncbj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ab/>
        <w:t>Wykonawca zamierzający wziąć udział w postępowaniu o udzielenie zamówienia, powinien posiadać konto na Platformie zakupowej. Zarejestrowanie i utrzymywanie konta na Platformie zakupowej oraz korzystanie z Platformy przez Wykonawcę jest bezpłatne.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b w:val="0"/>
          <w:iCs/>
          <w:sz w:val="20"/>
          <w:szCs w:val="20"/>
        </w:rPr>
        <w:t>14.2.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ab/>
        <w:t>W postępowaniu komunikacja między Zamawiającym a Wykonawcami, w szczególności składanie ofert oraz wszelkich oświadczeń odbywa się przy użyciu Platformy. Za datę wpływu oświadczeń, wniosków, zawiadomień oraz informacji przyjmuje się datę ich wczytania do Platformy.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b w:val="0"/>
          <w:iCs/>
          <w:sz w:val="20"/>
          <w:szCs w:val="20"/>
        </w:rPr>
        <w:t>14.3.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ab/>
        <w:t>Zamawiający wyznacza Panią Katarzynę Kwiatkowską do kontaktowania się z Wykonawcami.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Cs w:val="0"/>
          <w:i/>
          <w:iCs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14.4.</w:t>
      </w:r>
      <w:r>
        <w:rPr>
          <w:rFonts w:asciiTheme="minorHAnsi" w:hAnsiTheme="minorHAnsi" w:cstheme="minorHAnsi"/>
          <w:b w:val="0"/>
          <w:i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>Instrukcja korzystania z Platformy została zamieszczona na https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://platformazakupowa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>.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pl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>/pn/ncbj (w przedmiotowym postępowaniu)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14.5.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Zalecenia Zamawiającego dotyczące podpisów. 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14.5.1. Zalecenia Zamawiającego odnośnie kwalifikowanego podpisu elektronicznego: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dla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dokumentów w formacie „pdf” zaleca się podpis formatem 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PAdES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(PDF Advanced 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Electronic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Signature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>),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dla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dokumentów</w:t>
      </w:r>
      <w:r>
        <w:rPr>
          <w:rFonts w:asciiTheme="minorHAnsi" w:hAnsiTheme="minorHAnsi" w:cstheme="minorHAnsi"/>
          <w:bCs/>
          <w:sz w:val="20"/>
          <w:szCs w:val="20"/>
        </w:rPr>
        <w:t xml:space="preserve"> w formacie innym niż „pdf” zaleca się podpis formatem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XAdES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(XML Advanced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Electronic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Signature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>).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14.5.2. Zalecenia Zamawiającego odnośnie podpisu osobistego</w:t>
      </w:r>
      <w:r>
        <w:rPr>
          <w:rStyle w:val="Zakotwiczenieprzypisudolnego"/>
          <w:rFonts w:asciiTheme="minorHAnsi" w:hAnsiTheme="minorHAnsi" w:cstheme="minorHAnsi"/>
          <w:bCs/>
          <w:sz w:val="20"/>
          <w:szCs w:val="20"/>
        </w:rPr>
        <w:footnoteReference w:id="6"/>
      </w:r>
      <w:r>
        <w:rPr>
          <w:rFonts w:asciiTheme="minorHAnsi" w:hAnsiTheme="minorHAnsi" w:cstheme="minorHAnsi"/>
          <w:bCs/>
          <w:sz w:val="20"/>
          <w:szCs w:val="20"/>
        </w:rPr>
        <w:t>: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przypadku wykorzystywania aplikacji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eDO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App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(obsługuje tylko dokumenty w formacie .</w:t>
      </w:r>
      <w:proofErr w:type="gramStart"/>
      <w:r>
        <w:rPr>
          <w:rFonts w:asciiTheme="minorHAnsi" w:hAnsiTheme="minorHAnsi" w:cstheme="minorHAnsi"/>
          <w:bCs/>
          <w:sz w:val="20"/>
          <w:szCs w:val="20"/>
        </w:rPr>
        <w:t>pdf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>) na telefonach z obsługą technologii NFC wielkość dokumentów nie może przekraczać 5 MB,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t>dla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dokumentów w formacie „pdf” zaleca się podpis wewnętrzny (otoczony),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t>dokumenty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w formacie innym niż „pdf” zaleca się podpisywać podpisem zewnętrznym lub otaczającym.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14.5.3. Zalecenia Zamawiającego odnośnie podpisu zaufanego</w:t>
      </w:r>
      <w:r>
        <w:rPr>
          <w:rStyle w:val="Zakotwiczenieprzypisudolnego"/>
          <w:rFonts w:asciiTheme="minorHAnsi" w:hAnsiTheme="minorHAnsi" w:cstheme="minorHAnsi"/>
          <w:bCs/>
          <w:sz w:val="20"/>
          <w:szCs w:val="20"/>
        </w:rPr>
        <w:footnoteReference w:id="7"/>
      </w:r>
      <w:r>
        <w:rPr>
          <w:rFonts w:asciiTheme="minorHAnsi" w:hAnsiTheme="minorHAnsi" w:cstheme="minorHAnsi"/>
          <w:bCs/>
          <w:sz w:val="20"/>
          <w:szCs w:val="20"/>
        </w:rPr>
        <w:t>: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t>wielkość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plików nie może przekraczać 10 MB,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dla dokumentów w formacie „pdf” zaleca się podpis formatem </w:t>
      </w:r>
      <w:proofErr w:type="spellStart"/>
      <w:proofErr w:type="gramStart"/>
      <w:r>
        <w:rPr>
          <w:rFonts w:asciiTheme="minorHAnsi" w:hAnsiTheme="minorHAnsi" w:cstheme="minorHAnsi"/>
          <w:bCs/>
          <w:sz w:val="20"/>
          <w:szCs w:val="20"/>
        </w:rPr>
        <w:t>PAdES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 (podpisany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plik ma rozszerzenie .</w:t>
      </w:r>
      <w:proofErr w:type="gramStart"/>
      <w:r>
        <w:rPr>
          <w:rFonts w:asciiTheme="minorHAnsi" w:hAnsiTheme="minorHAnsi" w:cstheme="minorHAnsi"/>
          <w:bCs/>
          <w:sz w:val="20"/>
          <w:szCs w:val="20"/>
        </w:rPr>
        <w:t>pdf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>),</w:t>
      </w:r>
    </w:p>
    <w:p w:rsidR="00D214AD" w:rsidRDefault="00BE1EA0">
      <w:pPr>
        <w:numPr>
          <w:ilvl w:val="0"/>
          <w:numId w:val="5"/>
        </w:numPr>
        <w:spacing w:before="120" w:after="120"/>
        <w:ind w:hanging="214"/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sz w:val="20"/>
          <w:szCs w:val="20"/>
        </w:rPr>
        <w:lastRenderedPageBreak/>
        <w:t>dokumenty</w:t>
      </w:r>
      <w:proofErr w:type="gramEnd"/>
      <w:r>
        <w:rPr>
          <w:rFonts w:asciiTheme="minorHAnsi" w:hAnsiTheme="minorHAnsi" w:cstheme="minorHAnsi"/>
          <w:bCs/>
          <w:sz w:val="20"/>
          <w:szCs w:val="20"/>
        </w:rPr>
        <w:t xml:space="preserve"> w formacie innym niż „pdf” zaleca się podpisywać formatem </w:t>
      </w:r>
      <w:proofErr w:type="spellStart"/>
      <w:r>
        <w:rPr>
          <w:rFonts w:asciiTheme="minorHAnsi" w:hAnsiTheme="minorHAnsi" w:cstheme="minorHAnsi"/>
          <w:bCs/>
          <w:sz w:val="20"/>
          <w:szCs w:val="20"/>
        </w:rPr>
        <w:t>XAdES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(podpisany plik ma rozszerzenie .</w:t>
      </w:r>
      <w:proofErr w:type="spellStart"/>
      <w:proofErr w:type="gramStart"/>
      <w:r>
        <w:rPr>
          <w:rFonts w:asciiTheme="minorHAnsi" w:hAnsiTheme="minorHAnsi" w:cstheme="minorHAnsi"/>
          <w:bCs/>
          <w:sz w:val="20"/>
          <w:szCs w:val="20"/>
        </w:rPr>
        <w:t>xml</w:t>
      </w:r>
      <w:proofErr w:type="spellEnd"/>
      <w:proofErr w:type="gramEnd"/>
      <w:r>
        <w:rPr>
          <w:rFonts w:asciiTheme="minorHAnsi" w:hAnsiTheme="minorHAnsi" w:cstheme="minorHAnsi"/>
          <w:bCs/>
          <w:sz w:val="20"/>
          <w:szCs w:val="20"/>
        </w:rPr>
        <w:t>).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14.5.4. Po podpisaniu plików, a przed ich załączeniem na Platformę zaleca się dokonanie weryfikacji kompletności i poprawności wszystkich złożonych podpisów (w szczególności gdy dokument był podpisywany przez kilku reprezentantów lub przy wykorzystaniu różnych podpisów). W przypadku korzystania z wariantu składania podpisów zewnętrznych konieczne jest załączenie na Platformę odpowiedniej pary plików, tj. pliku podpisywanego oraz pliku zawierającego podpis.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14.6.</w:t>
      </w:r>
      <w:r>
        <w:rPr>
          <w:rFonts w:asciiTheme="minorHAnsi" w:hAnsiTheme="minorHAnsi" w:cstheme="minorHAnsi"/>
          <w:b w:val="0"/>
          <w:i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>Niezbędne wymagania sprzętowo-aplikacyjne umożliwiające pracę na Platformie:</w:t>
      </w:r>
    </w:p>
    <w:p w:rsidR="00D214AD" w:rsidRDefault="00BE1EA0">
      <w:pPr>
        <w:numPr>
          <w:ilvl w:val="0"/>
          <w:numId w:val="5"/>
        </w:numPr>
        <w:spacing w:before="120" w:after="120"/>
        <w:ind w:left="1068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stały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dostęp do sieci Internet o gwarantowanej przepustowości nie mniejszej niż 20/4 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Mb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>/s;</w:t>
      </w:r>
    </w:p>
    <w:p w:rsidR="00D214AD" w:rsidRDefault="00BE1EA0">
      <w:pPr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komputer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klasy PC lub MAC, o następującej konfiguracji: pamięć min 4GB RAM, Procesor Intel IV 4GHZ, jeden z systemów operacyjnych- MS Windows 7, Mac OS x 10.4, Linux lub ich nowsze wersje;</w:t>
      </w:r>
    </w:p>
    <w:p w:rsidR="00D214AD" w:rsidRDefault="00BE1EA0">
      <w:pPr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zainstalowana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dowolna przeglądarka internetowa obsługująca TLS 1.2, </w:t>
      </w: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najnowszej wersji, w przypadku Internet Explorer minimalnie wersja 11.0;</w:t>
      </w:r>
    </w:p>
    <w:p w:rsidR="00D214AD" w:rsidRDefault="00BE1EA0">
      <w:pPr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włączona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obsługa JavaScript;</w:t>
      </w:r>
    </w:p>
    <w:p w:rsidR="00D214AD" w:rsidRDefault="00BE1EA0">
      <w:pPr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zainstalowany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program 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Acrobat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Reader lub inny obsługujący pliki w formacie „pdf”.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bCs w:val="0"/>
          <w:i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14.7.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Zamawiający dopuszcza przesyłanie danych w formatach dopuszczonych odpowiednimi przepisami prawa tj. m.in.: .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doc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docx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txt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xls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xlsx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ppt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csv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pdf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jpg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git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png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tif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dwg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ath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spellStart"/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kst</w:t>
      </w:r>
      <w:proofErr w:type="spellEnd"/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zip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, przy czym Zamawiający zaleca wykorzystywanie plików w formacie .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pdf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>.</w:t>
      </w:r>
      <w:r>
        <w:rPr>
          <w:rFonts w:asciiTheme="minorHAnsi" w:hAnsiTheme="minorHAnsi" w:cstheme="minorHAnsi"/>
          <w:b w:val="0"/>
          <w:bCs w:val="0"/>
          <w:i/>
          <w:sz w:val="20"/>
          <w:szCs w:val="20"/>
        </w:rPr>
        <w:t xml:space="preserve"> 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14.8.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Informacja na temat kodowania i czasu odbioru danych:</w:t>
      </w:r>
    </w:p>
    <w:p w:rsidR="00D214AD" w:rsidRDefault="00BE1EA0">
      <w:pPr>
        <w:numPr>
          <w:ilvl w:val="0"/>
          <w:numId w:val="6"/>
        </w:numPr>
        <w:spacing w:before="120" w:after="120"/>
        <w:ind w:left="1069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pliki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 xml:space="preserve"> Oferty załączone przez Wykonawcę na Platformie i zapisane, widoczne są w Platformie jako zaszyfrowane. Możliwość otworzenia pliku dostępna jest dopiero po odszyfrowaniu przez Zamawiającego po upływie terminu otwarcia ofert;</w:t>
      </w:r>
    </w:p>
    <w:p w:rsidR="00D214AD" w:rsidRDefault="00BE1EA0">
      <w:pPr>
        <w:numPr>
          <w:ilvl w:val="0"/>
          <w:numId w:val="6"/>
        </w:numPr>
        <w:spacing w:before="120" w:after="120"/>
        <w:ind w:left="1069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>
        <w:rPr>
          <w:rFonts w:asciiTheme="minorHAnsi" w:hAnsiTheme="minorHAnsi" w:cstheme="minorHAnsi"/>
          <w:bCs/>
          <w:iCs/>
          <w:sz w:val="20"/>
          <w:szCs w:val="20"/>
        </w:rPr>
        <w:t>oznaczenie czasu odbioru danych przez Platformę stanowi przypiętą do dokumentu elektronicznego datę oraz dokładny czas (</w:t>
      </w:r>
      <w:proofErr w:type="spellStart"/>
      <w:r>
        <w:rPr>
          <w:rFonts w:asciiTheme="minorHAnsi" w:hAnsiTheme="minorHAnsi" w:cstheme="minorHAnsi"/>
          <w:bCs/>
          <w:iCs/>
          <w:sz w:val="20"/>
          <w:szCs w:val="20"/>
        </w:rPr>
        <w:t>hh</w:t>
      </w:r>
      <w:proofErr w:type="gramStart"/>
      <w:r>
        <w:rPr>
          <w:rFonts w:asciiTheme="minorHAnsi" w:hAnsiTheme="minorHAnsi" w:cstheme="minorHAnsi"/>
          <w:bCs/>
          <w:iCs/>
          <w:sz w:val="20"/>
          <w:szCs w:val="20"/>
        </w:rPr>
        <w:t>:mm</w:t>
      </w:r>
      <w:proofErr w:type="gramEnd"/>
      <w:r>
        <w:rPr>
          <w:rFonts w:asciiTheme="minorHAnsi" w:hAnsiTheme="minorHAnsi" w:cstheme="minorHAnsi"/>
          <w:bCs/>
          <w:iCs/>
          <w:sz w:val="20"/>
          <w:szCs w:val="20"/>
        </w:rPr>
        <w:t>:ss</w:t>
      </w:r>
      <w:proofErr w:type="spellEnd"/>
      <w:r>
        <w:rPr>
          <w:rFonts w:asciiTheme="minorHAnsi" w:hAnsiTheme="minorHAnsi" w:cstheme="minorHAnsi"/>
          <w:bCs/>
          <w:iCs/>
          <w:sz w:val="20"/>
          <w:szCs w:val="20"/>
        </w:rPr>
        <w:t>), znajdującą się po lewej stronie dokumentu w kolumnie „Data przesłania”.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14.9.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iCs/>
          <w:sz w:val="20"/>
          <w:szCs w:val="20"/>
        </w:rPr>
        <w:t>W przypadku przekazywania w postępowaniu dokumentu elektronicznego w formacie poddającym dane kompresji, opatrzenie pliku zawierającego skompresowane dokumenty kwalifikowanym podpisem elektronicznym, podpisem zaufanym lub podpisem osobistym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 xml:space="preserve"> jest równoznaczne z opatrzeniem wszystkich dokumentów zawartych w tym pliku podpisem kwalifikowanym, podpisem zaufanym lub podpisem osobistym.</w:t>
      </w:r>
    </w:p>
    <w:p w:rsidR="00D214AD" w:rsidRDefault="00D214AD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8"/>
          <w:szCs w:val="20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15.</w:t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UDZIELANIE WYJAŚNIEŃ TREŚCI SWZ </w:t>
      </w:r>
    </w:p>
    <w:p w:rsidR="00D214AD" w:rsidRDefault="00BE1EA0">
      <w:pPr>
        <w:pStyle w:val="Tekstpodstawowywcity"/>
        <w:tabs>
          <w:tab w:val="left" w:pos="709"/>
        </w:tabs>
        <w:spacing w:before="120" w:after="120"/>
        <w:ind w:left="709" w:hanging="709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15.1.</w:t>
      </w:r>
      <w:r>
        <w:rPr>
          <w:rFonts w:asciiTheme="minorHAnsi" w:hAnsiTheme="minorHAnsi" w:cstheme="minorHAnsi"/>
          <w:sz w:val="20"/>
          <w:szCs w:val="20"/>
        </w:rPr>
        <w:tab/>
        <w:t>Wykonawca może zwrócić się do Zamawiającego z wnioskiem o wyjaśnienie treści SWZ. Wniosek należy przesłać za pośrednictwem Platformy i formularza „</w:t>
      </w:r>
      <w:r>
        <w:rPr>
          <w:rFonts w:asciiTheme="minorHAnsi" w:hAnsiTheme="minorHAnsi" w:cstheme="minorHAnsi"/>
          <w:b/>
          <w:bCs/>
          <w:sz w:val="20"/>
          <w:szCs w:val="20"/>
        </w:rPr>
        <w:t>Wyślij wiadomość do zamawiającego</w:t>
      </w:r>
      <w:r>
        <w:rPr>
          <w:rFonts w:asciiTheme="minorHAnsi" w:hAnsiTheme="minorHAnsi" w:cstheme="minorHAnsi"/>
          <w:sz w:val="20"/>
          <w:szCs w:val="20"/>
        </w:rPr>
        <w:t>”.</w:t>
      </w:r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p w:rsidR="00D214AD" w:rsidRDefault="00BE1EA0">
      <w:pPr>
        <w:pStyle w:val="Tekstpodstawowywcity"/>
        <w:spacing w:before="120" w:after="120"/>
        <w:ind w:left="709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Zamawiający prosi o przekazanie pytań również w formie edytowalnej, gdyż skróci to czas na udzielenie wyjaśnień.</w:t>
      </w:r>
    </w:p>
    <w:p w:rsidR="00D214AD" w:rsidRDefault="00BE1EA0">
      <w:pPr>
        <w:pStyle w:val="Tekstpodstawowywcity"/>
        <w:tabs>
          <w:tab w:val="left" w:pos="709"/>
        </w:tabs>
        <w:spacing w:before="120" w:after="120"/>
        <w:ind w:left="709" w:hanging="709"/>
        <w:jc w:val="both"/>
        <w:rPr>
          <w:rFonts w:asciiTheme="minorHAnsi" w:hAnsiTheme="minorHAnsi" w:cstheme="minorHAnsi"/>
          <w:i/>
          <w:color w:val="2F5496" w:themeColor="accent1" w:themeShade="BF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15.2.  </w:t>
      </w:r>
      <w:r>
        <w:rPr>
          <w:rFonts w:asciiTheme="minorHAnsi" w:hAnsiTheme="minorHAnsi" w:cstheme="minorHAnsi"/>
          <w:sz w:val="20"/>
          <w:szCs w:val="20"/>
        </w:rPr>
        <w:tab/>
        <w:t>Zamawiający jest obowiązany udzielić wyjaśnień niezwłocznie, jednak nie później niż na 2 dni przed upływem terminu składania ofert – pod warunkiem, że wniosek o wyjaśnienie treści SWZ wpłynął do Zamawiającego nie później niż na 4 dni przed upływem terminu składania ofert.</w:t>
      </w:r>
    </w:p>
    <w:p w:rsidR="00D214AD" w:rsidRDefault="00BE1EA0">
      <w:pPr>
        <w:pStyle w:val="Tekstpodstawowywcity"/>
        <w:spacing w:before="120" w:after="120"/>
        <w:ind w:left="709" w:hanging="709"/>
        <w:jc w:val="both"/>
        <w:rPr>
          <w:rFonts w:asciiTheme="minorHAnsi" w:eastAsia="Verdana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15.3.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eastAsia="Verdana" w:hAnsiTheme="minorHAnsi" w:cstheme="minorHAnsi"/>
          <w:sz w:val="20"/>
          <w:szCs w:val="20"/>
        </w:rPr>
        <w:t>Jeżeli Zamawiający nie udzieli wyjaśnień w terminie, o którym mowa w pkt. 15.2. przedłuża termin składania ofert o czas niezbędny do zapoznania się wszystkich zainteresowanych Wykonawców z wyjaśnieniami niezbędnymi do należytego przygotowania i złożenia ofert.</w:t>
      </w:r>
    </w:p>
    <w:p w:rsidR="00D214AD" w:rsidRDefault="00BE1EA0">
      <w:pPr>
        <w:pStyle w:val="Tekstpodstawowywcity"/>
        <w:spacing w:before="120" w:after="120"/>
        <w:ind w:left="709" w:hanging="709"/>
        <w:jc w:val="both"/>
        <w:rPr>
          <w:rFonts w:asciiTheme="minorHAnsi" w:eastAsia="Verdana" w:hAnsiTheme="minorHAnsi" w:cstheme="minorHAnsi"/>
          <w:sz w:val="20"/>
          <w:szCs w:val="20"/>
        </w:rPr>
      </w:pPr>
      <w:r>
        <w:rPr>
          <w:rFonts w:asciiTheme="minorHAnsi" w:eastAsia="Verdana" w:hAnsiTheme="minorHAnsi" w:cstheme="minorHAnsi"/>
          <w:sz w:val="20"/>
          <w:szCs w:val="20"/>
        </w:rPr>
        <w:t xml:space="preserve">15.4. </w:t>
      </w:r>
      <w:r>
        <w:rPr>
          <w:rFonts w:asciiTheme="minorHAnsi" w:eastAsia="Verdana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Przedłużenie terminu składania ofert nie wpływa na bieg terminu składania wniosku, o którym mowa w pkt 15.2.</w:t>
      </w:r>
    </w:p>
    <w:p w:rsidR="00D214AD" w:rsidRDefault="00BE1EA0">
      <w:pPr>
        <w:pStyle w:val="Tekstpodstawowy"/>
        <w:tabs>
          <w:tab w:val="left" w:pos="851"/>
        </w:tabs>
        <w:spacing w:before="120" w:after="120"/>
        <w:ind w:left="708" w:hanging="70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15.5. </w:t>
      </w:r>
      <w:r>
        <w:rPr>
          <w:rFonts w:asciiTheme="minorHAnsi" w:hAnsiTheme="minorHAnsi" w:cstheme="minorHAnsi"/>
          <w:sz w:val="20"/>
          <w:szCs w:val="20"/>
        </w:rPr>
        <w:tab/>
        <w:t xml:space="preserve">W przypadku gdy wniosek o wyjaśnienie treści SWZ nie </w:t>
      </w:r>
      <w:proofErr w:type="gramStart"/>
      <w:r>
        <w:rPr>
          <w:rFonts w:asciiTheme="minorHAnsi" w:hAnsiTheme="minorHAnsi" w:cstheme="minorHAnsi"/>
          <w:sz w:val="20"/>
          <w:szCs w:val="20"/>
        </w:rPr>
        <w:t>wpłynął  w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terminie , o którym mowa w pkt 15.2,  Zamawiający nie ma obowiązku udzielania wyjaśnień SWZ oraz obowiązku przedłużenia terminu składania ofert. </w:t>
      </w:r>
    </w:p>
    <w:p w:rsidR="00D214AD" w:rsidRDefault="00BE1EA0">
      <w:pPr>
        <w:pStyle w:val="Tekstpodstawowywcity"/>
        <w:tabs>
          <w:tab w:val="left" w:pos="709"/>
        </w:tabs>
        <w:spacing w:before="120" w:after="120"/>
        <w:ind w:left="705" w:hanging="70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15.6.</w:t>
      </w:r>
      <w:r>
        <w:rPr>
          <w:rFonts w:asciiTheme="minorHAnsi" w:hAnsiTheme="minorHAnsi" w:cstheme="minorHAnsi"/>
          <w:sz w:val="20"/>
          <w:szCs w:val="20"/>
        </w:rPr>
        <w:tab/>
        <w:t>Tre</w:t>
      </w:r>
      <w:r>
        <w:rPr>
          <w:rFonts w:asciiTheme="minorHAnsi" w:eastAsia="TimesNewRoman" w:hAnsiTheme="minorHAnsi" w:cstheme="minorHAnsi"/>
          <w:sz w:val="20"/>
          <w:szCs w:val="20"/>
        </w:rPr>
        <w:t xml:space="preserve">ść </w:t>
      </w:r>
      <w:r>
        <w:rPr>
          <w:rFonts w:asciiTheme="minorHAnsi" w:hAnsiTheme="minorHAnsi" w:cstheme="minorHAnsi"/>
          <w:sz w:val="20"/>
          <w:szCs w:val="20"/>
        </w:rPr>
        <w:t>zapyta</w:t>
      </w:r>
      <w:r>
        <w:rPr>
          <w:rFonts w:asciiTheme="minorHAnsi" w:eastAsia="TimesNewRoman" w:hAnsiTheme="minorHAnsi" w:cstheme="minorHAnsi"/>
          <w:sz w:val="20"/>
          <w:szCs w:val="20"/>
        </w:rPr>
        <w:t xml:space="preserve">ń, bez ujawniania źródła zapytania, </w:t>
      </w:r>
      <w:r>
        <w:rPr>
          <w:rFonts w:asciiTheme="minorHAnsi" w:hAnsiTheme="minorHAnsi" w:cstheme="minorHAnsi"/>
          <w:sz w:val="20"/>
          <w:szCs w:val="20"/>
        </w:rPr>
        <w:t>wraz z wyja</w:t>
      </w:r>
      <w:r>
        <w:rPr>
          <w:rFonts w:asciiTheme="minorHAnsi" w:eastAsia="TimesNewRoman" w:hAnsiTheme="minorHAnsi" w:cstheme="minorHAnsi"/>
          <w:sz w:val="20"/>
          <w:szCs w:val="20"/>
        </w:rPr>
        <w:t>ś</w:t>
      </w:r>
      <w:r>
        <w:rPr>
          <w:rFonts w:asciiTheme="minorHAnsi" w:hAnsiTheme="minorHAnsi" w:cstheme="minorHAnsi"/>
          <w:sz w:val="20"/>
          <w:szCs w:val="20"/>
        </w:rPr>
        <w:t>nieniami Zamawiaj</w:t>
      </w:r>
      <w:r>
        <w:rPr>
          <w:rFonts w:asciiTheme="minorHAnsi" w:eastAsia="TimesNewRoman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>cy przekaże Wykonawcom, za pośrednictwem Platformy.</w:t>
      </w:r>
    </w:p>
    <w:p w:rsidR="00D214AD" w:rsidRDefault="00BE1EA0">
      <w:pPr>
        <w:pStyle w:val="Tekstpodstawowywcity"/>
        <w:tabs>
          <w:tab w:val="left" w:pos="709"/>
        </w:tabs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15.7.</w:t>
      </w:r>
      <w:r>
        <w:rPr>
          <w:rFonts w:asciiTheme="minorHAnsi" w:hAnsiTheme="minorHAnsi" w:cstheme="minorHAnsi"/>
          <w:sz w:val="20"/>
          <w:szCs w:val="20"/>
        </w:rPr>
        <w:tab/>
        <w:t>W uzasadnionych przypadkach Zamawiający może przed upływem terminu składania ofert zmienić treść SWZ. Dokonan</w:t>
      </w:r>
      <w:r>
        <w:rPr>
          <w:rFonts w:asciiTheme="minorHAnsi" w:eastAsia="TimesNewRoman" w:hAnsiTheme="minorHAnsi" w:cstheme="minorHAnsi"/>
          <w:sz w:val="20"/>
          <w:szCs w:val="20"/>
        </w:rPr>
        <w:t xml:space="preserve">ą </w:t>
      </w:r>
      <w:r>
        <w:rPr>
          <w:rFonts w:asciiTheme="minorHAnsi" w:hAnsiTheme="minorHAnsi" w:cstheme="minorHAnsi"/>
          <w:sz w:val="20"/>
          <w:szCs w:val="20"/>
        </w:rPr>
        <w:t>zmian</w:t>
      </w:r>
      <w:r>
        <w:rPr>
          <w:rFonts w:asciiTheme="minorHAnsi" w:eastAsia="TimesNewRoman" w:hAnsiTheme="minorHAnsi" w:cstheme="minorHAnsi"/>
          <w:sz w:val="20"/>
          <w:szCs w:val="20"/>
        </w:rPr>
        <w:t>ę SWZ</w:t>
      </w:r>
      <w:r>
        <w:rPr>
          <w:rFonts w:asciiTheme="minorHAnsi" w:hAnsiTheme="minorHAnsi" w:cstheme="minorHAnsi"/>
          <w:sz w:val="20"/>
          <w:szCs w:val="20"/>
        </w:rPr>
        <w:t xml:space="preserve"> Zamawiaj</w:t>
      </w:r>
      <w:r>
        <w:rPr>
          <w:rFonts w:asciiTheme="minorHAnsi" w:eastAsia="TimesNewRoman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cy udostępni na Platformie. </w:t>
      </w:r>
    </w:p>
    <w:p w:rsidR="00D214AD" w:rsidRDefault="00BE1EA0">
      <w:pPr>
        <w:pStyle w:val="Tekstpodstawowywcity"/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15.8.     W przypadku gdy zmiana treści SWZ prowadzi do zmiany treści ogłoszenia o zamówieniu, Zamawiający zamieszcza w Biuletynie Zamówień Publicznych ogłoszenie o zmianie ogłoszenia. </w:t>
      </w:r>
    </w:p>
    <w:p w:rsidR="00D214AD" w:rsidRDefault="00BE1EA0">
      <w:pPr>
        <w:pStyle w:val="Tekstpodstawowywcity"/>
        <w:tabs>
          <w:tab w:val="left" w:pos="709"/>
        </w:tabs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15.9.</w:t>
      </w:r>
      <w:r>
        <w:rPr>
          <w:rFonts w:asciiTheme="minorHAnsi" w:hAnsiTheme="minorHAnsi" w:cstheme="minorHAnsi"/>
          <w:sz w:val="20"/>
          <w:szCs w:val="20"/>
        </w:rPr>
        <w:tab/>
        <w:t>W przypadku rozbieżności pomiędzy treścią niniejszej SWZ a treścią udzielonych wyjaśnień lub zmian SWZ, jako obowiązującą należy przyjąć treść późniejszego oświadczenia Zamawiającego.</w:t>
      </w:r>
    </w:p>
    <w:p w:rsidR="00D214AD" w:rsidRDefault="00BE1EA0">
      <w:pPr>
        <w:pStyle w:val="Tekstpodstawowywcity"/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15.10.   W przypadku gdy zmiana treści SWZ jest istotna dla sporządzenia oferty lub wymaga od wykonawców dodatkowego czasu na zapoznanie się ze zmianą treści SWZ i przygotowanie ofert, Zamawiający przedłuża termin składania ofert o czas niezbędny na ich przygotowanie.</w:t>
      </w:r>
    </w:p>
    <w:p w:rsidR="00D214AD" w:rsidRDefault="00BE1EA0">
      <w:pPr>
        <w:pStyle w:val="Tekstpodstawowywcity"/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15.11.  Zamawiający informuje wykonawców o przedłużonym terminie składania ofert przez zamieszczenie informacji na Platformie oraz zamieszcza w ogłoszeniu o zmianie ogłoszenia. </w:t>
      </w:r>
    </w:p>
    <w:p w:rsidR="00D214AD" w:rsidRDefault="00BE1EA0">
      <w:pPr>
        <w:pStyle w:val="Tekstpodstawowywcity"/>
        <w:numPr>
          <w:ilvl w:val="1"/>
          <w:numId w:val="10"/>
        </w:numPr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Zamawiający </w:t>
      </w:r>
      <w:r>
        <w:rPr>
          <w:rFonts w:asciiTheme="minorHAnsi" w:hAnsiTheme="minorHAnsi" w:cstheme="minorHAnsi"/>
          <w:b/>
          <w:bCs/>
          <w:sz w:val="20"/>
          <w:szCs w:val="20"/>
        </w:rPr>
        <w:t>nie zamierza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zwoływać zebrania Wykonawców w celu wyjaśnienia treści SWZ. 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z w:val="6"/>
          <w:szCs w:val="6"/>
        </w:rPr>
      </w:pP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16.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Style w:val="tekstdokbold"/>
          <w:rFonts w:asciiTheme="minorHAnsi" w:hAnsiTheme="minorHAnsi" w:cstheme="minorHAnsi"/>
          <w:sz w:val="20"/>
          <w:szCs w:val="20"/>
        </w:rPr>
        <w:t xml:space="preserve">OPIS SPOSOBU PRZYGOTOWANIA OFERT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– dotyczy wszystkich części 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16.1.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Wykonawca może złożyć tylko jedną ofertę na daną Część.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16.2.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Zamawiający </w:t>
      </w:r>
      <w:r>
        <w:rPr>
          <w:rFonts w:asciiTheme="minorHAnsi" w:hAnsiTheme="minorHAnsi" w:cstheme="minorHAnsi"/>
          <w:bCs w:val="0"/>
          <w:sz w:val="20"/>
          <w:szCs w:val="20"/>
        </w:rPr>
        <w:t>dopuszcza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składanie ofert częściowych. </w:t>
      </w:r>
      <w:r>
        <w:rPr>
          <w:rFonts w:asciiTheme="minorHAnsi" w:hAnsiTheme="minorHAnsi" w:cstheme="minorHAnsi"/>
          <w:bCs w:val="0"/>
          <w:sz w:val="20"/>
          <w:szCs w:val="20"/>
        </w:rPr>
        <w:t>Wykonawca może złożyć ofertę w odniesieniu do jednej, kilku lub wszystkich części zamówienia.</w:t>
      </w:r>
    </w:p>
    <w:p w:rsidR="00D214AD" w:rsidRDefault="00BE1EA0">
      <w:pPr>
        <w:pStyle w:val="Tekstpodstawowy2"/>
        <w:spacing w:after="120"/>
        <w:ind w:left="709" w:hanging="709"/>
        <w:rPr>
          <w:rStyle w:val="Wyrnieniedelikatne"/>
          <w:rFonts w:asciiTheme="minorHAnsi" w:hAnsiTheme="minorHAnsi" w:cstheme="minorHAnsi"/>
          <w:b w:val="0"/>
          <w:bCs w:val="0"/>
          <w:iCs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16.3.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Zamawiający nie dopuszcza składania ofert wariantowych</w:t>
      </w:r>
      <w:r>
        <w:rPr>
          <w:rFonts w:asciiTheme="minorHAnsi" w:hAnsiTheme="minorHAnsi" w:cstheme="minorHAnsi"/>
          <w:b w:val="0"/>
          <w:sz w:val="20"/>
          <w:szCs w:val="20"/>
        </w:rPr>
        <w:t>.</w:t>
      </w:r>
    </w:p>
    <w:p w:rsidR="00D214AD" w:rsidRDefault="00BE1EA0">
      <w:pPr>
        <w:spacing w:before="120"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16.4.</w:t>
      </w:r>
      <w:r>
        <w:rPr>
          <w:rFonts w:asciiTheme="minorHAnsi" w:hAnsiTheme="minorHAnsi" w:cstheme="minorHAnsi"/>
          <w:sz w:val="20"/>
          <w:szCs w:val="20"/>
        </w:rPr>
        <w:tab/>
        <w:t xml:space="preserve">Zamawiający </w:t>
      </w:r>
      <w:r>
        <w:rPr>
          <w:rFonts w:asciiTheme="minorHAnsi" w:hAnsiTheme="minorHAnsi" w:cstheme="minorHAnsi"/>
          <w:b/>
          <w:sz w:val="20"/>
          <w:szCs w:val="20"/>
        </w:rPr>
        <w:t>nie wymaga wniesienia wadium</w:t>
      </w:r>
      <w:r>
        <w:rPr>
          <w:rFonts w:asciiTheme="minorHAnsi" w:hAnsiTheme="minorHAnsi" w:cstheme="minorHAnsi"/>
          <w:sz w:val="20"/>
          <w:szCs w:val="20"/>
        </w:rPr>
        <w:t xml:space="preserve"> – dotyczy wszystkich części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16.5.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>Ofertę stanowi:</w:t>
      </w:r>
    </w:p>
    <w:p w:rsidR="00D214AD" w:rsidRDefault="00BE1EA0">
      <w:pPr>
        <w:pStyle w:val="Tekstpodstawowy2"/>
        <w:spacing w:after="120"/>
        <w:ind w:left="709"/>
        <w:rPr>
          <w:rFonts w:asciiTheme="minorHAnsi" w:hAnsiTheme="minorHAnsi" w:cstheme="minorHAnsi"/>
          <w:b w:val="0"/>
          <w:bCs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a)   Formularz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„Oferta” – wypełnione odrębnie dla każdej z Części,</w:t>
      </w:r>
    </w:p>
    <w:p w:rsidR="00D214AD" w:rsidRDefault="00BE1EA0">
      <w:pPr>
        <w:pStyle w:val="Tekstpodstawowy2"/>
        <w:spacing w:after="120"/>
        <w:ind w:left="993" w:hanging="284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b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)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Formularz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„Wykaz oferowanych urządzeń oraz parametrów technicznych” – wypełnione odrębnie dla każdej z Części.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16.6.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Wraz z Ofertą Wykonawca zobowiązany jest złożyć za pośrednictwem Platformy:</w:t>
      </w:r>
    </w:p>
    <w:p w:rsidR="00D214AD" w:rsidRDefault="00BE1EA0">
      <w:pPr>
        <w:pStyle w:val="Tekstpodstawowy2"/>
        <w:tabs>
          <w:tab w:val="left" w:pos="1134"/>
        </w:tabs>
        <w:spacing w:after="120"/>
        <w:ind w:left="1144" w:hanging="435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1)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 xml:space="preserve">odpis lub informację z Krajowego Rejestru Sądowego, Centralnej Ewidencji i Informacji o Działalności Gospodarczej lub innego właściwego rejestru, chyba że Zamawiający może je uzyskać za pomocą bezpłatnych i ogólnodostępnych baz danych a Wykonawca w Formularzu Oferty wskazał dane umożliwiające dostęp do tych dokumentów </w:t>
      </w:r>
      <w:r>
        <w:rPr>
          <w:rFonts w:asciiTheme="minorHAnsi" w:hAnsiTheme="minorHAnsi" w:cstheme="minorHAnsi"/>
          <w:bCs w:val="0"/>
          <w:sz w:val="20"/>
          <w:szCs w:val="20"/>
        </w:rPr>
        <w:t>w odniesieniu do Wykonawcy, Wykonawcy wspólnie ubiegającego się o zamówienie, jak również w odniesieniu do podmiotów udostępniających zasoby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; </w:t>
      </w:r>
      <w:r>
        <w:rPr>
          <w:rStyle w:val="Wyrnieniedelikatne"/>
          <w:rFonts w:asciiTheme="minorHAnsi" w:hAnsiTheme="minorHAnsi" w:cstheme="minorHAnsi"/>
          <w:b w:val="0"/>
          <w:i w:val="0"/>
          <w:color w:val="auto"/>
          <w:sz w:val="20"/>
          <w:szCs w:val="20"/>
        </w:rPr>
        <w:t>w przypadku wskazania przez Wykonawcę dostępności ww. dokumentów pod określonymi adresami internetowymi ogólnodostępnych i bezpłatnych baz danych, Zamawiający może żądać od Wykonawcy przedstawienia tłumaczenia na język polski pobranych samodzielnie przez Zamawiającego dokumentów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</w:p>
    <w:p w:rsidR="00D214AD" w:rsidRDefault="00BE1EA0">
      <w:pPr>
        <w:pStyle w:val="Tekstpodstawowy2"/>
        <w:tabs>
          <w:tab w:val="left" w:pos="1134"/>
        </w:tabs>
        <w:spacing w:after="120"/>
        <w:ind w:left="1134" w:hanging="425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2)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 xml:space="preserve">pełnomocnictwo lub inny dokument potwierdzający umocowanie do reprezentowania Wykonawcy lub podmiotu udostępniającego zasoby chyba, że umocowanie do reprezentacji wynika z dokumentów, o których mowa w pkt. 16.6. 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ppkt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1) IDW; </w:t>
      </w:r>
    </w:p>
    <w:p w:rsidR="00D214AD" w:rsidRDefault="00BE1EA0">
      <w:pPr>
        <w:pStyle w:val="Tekstpodstawowy2"/>
        <w:numPr>
          <w:ilvl w:val="0"/>
          <w:numId w:val="21"/>
        </w:numPr>
        <w:tabs>
          <w:tab w:val="left" w:pos="1134"/>
        </w:tabs>
        <w:spacing w:after="120"/>
        <w:ind w:left="1134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pełnomocnictwo lub inny dokument potwierdzający umocowanie do reprezentowania wszystkich Wykonawców wspólnie ubiegających się o udzielenie </w:t>
      </w: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zamówienia  (np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. umowa o współdziałaniu). Pełnomocnik może być ustanowiony do reprezentowania Wykonawców w postępowaniu albo do reprezentowania w postępowaniu i zawarcia umowy;  </w:t>
      </w:r>
    </w:p>
    <w:p w:rsidR="00D214AD" w:rsidRDefault="00BE1EA0">
      <w:pPr>
        <w:pStyle w:val="Tekstpodstawowy2"/>
        <w:numPr>
          <w:ilvl w:val="0"/>
          <w:numId w:val="21"/>
        </w:numPr>
        <w:tabs>
          <w:tab w:val="left" w:pos="1134"/>
        </w:tabs>
        <w:spacing w:after="120"/>
        <w:ind w:left="1134"/>
        <w:rPr>
          <w:rFonts w:asciiTheme="minorHAnsi" w:hAnsiTheme="minorHAnsi" w:cstheme="minorHAnsi"/>
          <w:b w:val="0"/>
          <w:bCs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oświadczenie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Wykonawców wspólnie ubiegających się o udzielenie zamówienia, o którym mowa w art. 117 ust. 4 ustawy 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>;</w:t>
      </w:r>
    </w:p>
    <w:p w:rsidR="00D214AD" w:rsidRDefault="00BE1EA0">
      <w:pPr>
        <w:pStyle w:val="Tekstpodstawowy2"/>
        <w:numPr>
          <w:ilvl w:val="0"/>
          <w:numId w:val="21"/>
        </w:numPr>
        <w:tabs>
          <w:tab w:val="left" w:pos="1134"/>
        </w:tabs>
        <w:spacing w:after="120"/>
        <w:ind w:left="1134"/>
        <w:rPr>
          <w:rFonts w:asciiTheme="minorHAnsi" w:hAnsiTheme="minorHAnsi" w:cstheme="minorHAnsi"/>
          <w:b w:val="0"/>
          <w:bCs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oświadczenie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wymagane postanowieniami pkt. 10.2. i 13.3. IDW.</w:t>
      </w:r>
    </w:p>
    <w:p w:rsidR="00D214AD" w:rsidRDefault="00BE1EA0">
      <w:pPr>
        <w:spacing w:before="120" w:after="120"/>
        <w:ind w:left="709" w:hanging="709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16.7</w:t>
      </w:r>
      <w:r>
        <w:rPr>
          <w:rFonts w:asciiTheme="minorHAnsi" w:hAnsiTheme="minorHAnsi" w:cstheme="minorHAnsi"/>
          <w:i/>
          <w:sz w:val="20"/>
          <w:szCs w:val="20"/>
        </w:rPr>
        <w:t>.</w:t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Zamawiający </w:t>
      </w:r>
      <w:r>
        <w:rPr>
          <w:rFonts w:ascii="Calibri" w:hAnsi="Calibri" w:cs="Calibri"/>
          <w:b/>
          <w:sz w:val="20"/>
          <w:szCs w:val="20"/>
        </w:rPr>
        <w:t>żąda złożenia</w:t>
      </w:r>
      <w:r>
        <w:rPr>
          <w:rFonts w:ascii="Calibri" w:hAnsi="Calibri" w:cs="Calibri"/>
          <w:sz w:val="20"/>
          <w:szCs w:val="20"/>
        </w:rPr>
        <w:t xml:space="preserve"> wraz z Ofertą następujących przedmiotowych środków dowodowych:</w:t>
      </w:r>
    </w:p>
    <w:p w:rsidR="00D214AD" w:rsidRDefault="00BE1EA0">
      <w:pPr>
        <w:spacing w:before="120" w:after="120"/>
        <w:ind w:left="709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Formularz 2.2.1   </w:t>
      </w:r>
      <w:r>
        <w:rPr>
          <w:rFonts w:asciiTheme="minorHAnsi" w:hAnsiTheme="minorHAnsi" w:cstheme="minorHAnsi"/>
          <w:bCs/>
          <w:sz w:val="20"/>
          <w:szCs w:val="20"/>
        </w:rPr>
        <w:t>Wykaz oferowanych urządzeń oraz parametrów technicznych, część 1</w:t>
      </w:r>
    </w:p>
    <w:p w:rsidR="00D214AD" w:rsidRDefault="00BE1EA0">
      <w:pPr>
        <w:spacing w:before="120" w:after="120"/>
        <w:ind w:left="709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Formularz 2.2.2   Wykaz oferowanych urządzeń oraz parametrów technicznych, część 2</w:t>
      </w:r>
    </w:p>
    <w:p w:rsidR="00D214AD" w:rsidRDefault="00BE1EA0">
      <w:pPr>
        <w:spacing w:before="120" w:after="120"/>
        <w:ind w:left="709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Formularz 2.2.3   </w:t>
      </w:r>
      <w:r>
        <w:rPr>
          <w:rFonts w:asciiTheme="minorHAnsi" w:hAnsiTheme="minorHAnsi" w:cstheme="minorHAnsi"/>
          <w:bCs/>
          <w:sz w:val="20"/>
          <w:szCs w:val="20"/>
        </w:rPr>
        <w:t>Wykaz oferowanych urządzeń oraz parametrów technicznych, część 3</w:t>
      </w:r>
    </w:p>
    <w:p w:rsidR="00D214AD" w:rsidRDefault="00BE1EA0">
      <w:pPr>
        <w:spacing w:before="120" w:after="120"/>
        <w:ind w:left="709" w:hanging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Jeżeli Wykonawca nie złoży przedmiotowych środków dowodowych lub złożone przedmiotowe środki dowodowe będą niekompletne Zamawiający </w:t>
      </w:r>
      <w:r>
        <w:rPr>
          <w:rFonts w:ascii="Calibri" w:hAnsi="Calibri" w:cs="Calibri"/>
          <w:b/>
          <w:sz w:val="20"/>
          <w:szCs w:val="20"/>
        </w:rPr>
        <w:t>wezwie</w:t>
      </w:r>
      <w:r>
        <w:rPr>
          <w:rFonts w:ascii="Calibri" w:hAnsi="Calibri" w:cs="Calibri"/>
          <w:sz w:val="20"/>
          <w:szCs w:val="20"/>
        </w:rPr>
        <w:t xml:space="preserve"> Wykonawcę do ich złożenia lub uzupełnienia w wyznaczonym terminie.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16.8.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Wymagania formalne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dotyczące składanych w postępowaniu podmiotowych środków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 xml:space="preserve">dowodowych,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sz w:val="20"/>
          <w:szCs w:val="20"/>
        </w:rPr>
        <w:t>przedmiotowych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środków dowodowych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sz w:val="20"/>
          <w:szCs w:val="20"/>
        </w:rPr>
        <w:t>oraz innych dokumentów lub oświadczeń: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16.8.1.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Ofertę oraz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oświadczenie składa się, pod rygorem nieważności, w formie elektronicznej (tj. opatrzonej kwalifikowanym podpisem elektronicznym) lub w postaci elektronicznej opatrzonej podpisem zaufanym lub podpisem osobistym.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Dokumenty te powinny być podpisane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16.8.2.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W przypadku, gdy przedmiotowe środki dowodowe, inne dokumenty lub dokumenty potwierdzające umocowanie do reprezentowania zostały wystawione przez upoważnione podmioty:</w:t>
      </w:r>
    </w:p>
    <w:p w:rsidR="00D214AD" w:rsidRDefault="00BE1EA0">
      <w:pPr>
        <w:pStyle w:val="Tekstpodstawowy2"/>
        <w:numPr>
          <w:ilvl w:val="0"/>
          <w:numId w:val="11"/>
        </w:numPr>
        <w:spacing w:after="120"/>
        <w:ind w:left="1134" w:hanging="283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jako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dokument elektroniczny – </w:t>
      </w:r>
      <w:r>
        <w:rPr>
          <w:rFonts w:asciiTheme="minorHAnsi" w:hAnsiTheme="minorHAnsi" w:cstheme="minorHAnsi"/>
          <w:b w:val="0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przekazuje ten dokument</w:t>
      </w:r>
      <w:r>
        <w:rPr>
          <w:rFonts w:asciiTheme="minorHAnsi" w:hAnsiTheme="minorHAnsi" w:cstheme="minorHAnsi"/>
          <w:b w:val="0"/>
          <w:sz w:val="20"/>
          <w:szCs w:val="20"/>
        </w:rPr>
        <w:t>;</w:t>
      </w:r>
    </w:p>
    <w:p w:rsidR="00D214AD" w:rsidRDefault="00BE1EA0">
      <w:pPr>
        <w:pStyle w:val="Tekstpodstawowy2"/>
        <w:numPr>
          <w:ilvl w:val="0"/>
          <w:numId w:val="11"/>
        </w:numPr>
        <w:spacing w:after="120"/>
        <w:ind w:left="1134" w:hanging="283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jako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dokument w postaci papierowej – Wykonawca </w:t>
      </w:r>
      <w:r>
        <w:rPr>
          <w:rFonts w:asciiTheme="minorHAnsi" w:hAnsiTheme="minorHAnsi" w:cstheme="minorHAnsi"/>
          <w:sz w:val="20"/>
          <w:szCs w:val="20"/>
        </w:rPr>
        <w:t>przekazuje cyfrowe odwzorowanie tego dokumentu opatrzone podpisem kwalifikowanym, podpisem zaufanym lub podpisem osobistym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poświadczającym zgodność cyfrowego odwzorowania z dokumentem w postaci papierowej;</w:t>
      </w:r>
    </w:p>
    <w:p w:rsidR="00D214AD" w:rsidRDefault="00BE1EA0">
      <w:pPr>
        <w:pStyle w:val="Tekstpodstawowy2"/>
        <w:spacing w:after="120"/>
        <w:ind w:left="1134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 xml:space="preserve">Poświadczenia zgodności cyfrowego odwzorowania z dokumentem w postaci papierowej, o którym mowa w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ppkt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. 2)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powyżej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>, dokonuje notariusz lub:</w:t>
      </w:r>
    </w:p>
    <w:p w:rsidR="00D214AD" w:rsidRDefault="00BE1EA0">
      <w:pPr>
        <w:pStyle w:val="Tekstpodstawowy2"/>
        <w:numPr>
          <w:ilvl w:val="0"/>
          <w:numId w:val="12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przypadku dokumentów potwierdzających umocowanie do reprezentowania – odpowiednio Wykonawca, Wykonawca wspólnie ubiegający się o udzielenie zamówienia, podmiot udostępniający zasoby, każdy w zakresie dokumentu, który go dotyczy;</w:t>
      </w:r>
    </w:p>
    <w:p w:rsidR="00D214AD" w:rsidRDefault="00BE1EA0">
      <w:pPr>
        <w:pStyle w:val="Tekstpodstawowy2"/>
        <w:numPr>
          <w:ilvl w:val="0"/>
          <w:numId w:val="12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przypadku innych dokumentów – odpowiednio Wykonawca lub Wykonawca wspólnie ubiegający się o udzielenie zamówienia, każdy w zakresie dokumentu, który go dotyczy;</w:t>
      </w:r>
    </w:p>
    <w:p w:rsidR="00D214AD" w:rsidRDefault="00BE1EA0">
      <w:pPr>
        <w:pStyle w:val="Tekstpodstawowy2"/>
        <w:numPr>
          <w:ilvl w:val="0"/>
          <w:numId w:val="12"/>
        </w:numPr>
        <w:tabs>
          <w:tab w:val="left" w:pos="1560"/>
        </w:tabs>
        <w:spacing w:after="120"/>
        <w:ind w:left="1560" w:hanging="426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przypadku przedmiotowych środków dowodowych – odpowiednio Wykonawca lub Wykonawca wspólnie ubiegający się o udzielenie zamówienia.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16.8.3.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Przedmiotowe środki dowodowe,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 w:val="0"/>
          <w:sz w:val="20"/>
          <w:szCs w:val="20"/>
        </w:rPr>
        <w:t>które nie zostały wystawione przez upoważnione podmioty oraz wymagane pełnomocnictwa:</w:t>
      </w:r>
    </w:p>
    <w:p w:rsidR="00D214AD" w:rsidRDefault="00BE1EA0">
      <w:pPr>
        <w:pStyle w:val="Tekstpodstawowy2"/>
        <w:tabs>
          <w:tab w:val="left" w:pos="1134"/>
        </w:tabs>
        <w:spacing w:after="120"/>
        <w:ind w:left="1134" w:hanging="283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1)</w:t>
      </w:r>
      <w:r>
        <w:rPr>
          <w:rFonts w:asciiTheme="minorHAnsi" w:hAnsiTheme="minorHAnsi" w:cstheme="minorHAnsi"/>
          <w:b w:val="0"/>
          <w:sz w:val="20"/>
          <w:szCs w:val="20"/>
        </w:rPr>
        <w:tab/>
        <w:t>Wykonawca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przekazuje w postaci elektronicznej i opatruje kwalifikowanym podpisem elektronicznym, podpisem zaufanym lub podpisem osobistym</w:t>
      </w:r>
      <w:r>
        <w:rPr>
          <w:rFonts w:asciiTheme="minorHAnsi" w:hAnsiTheme="minorHAnsi" w:cstheme="minorHAnsi"/>
          <w:b w:val="0"/>
          <w:sz w:val="20"/>
          <w:szCs w:val="20"/>
        </w:rPr>
        <w:t>;</w:t>
      </w:r>
    </w:p>
    <w:p w:rsidR="00D214AD" w:rsidRDefault="00BE1EA0">
      <w:pPr>
        <w:pStyle w:val="Tekstpodstawowy2"/>
        <w:tabs>
          <w:tab w:val="left" w:pos="1134"/>
        </w:tabs>
        <w:spacing w:after="120"/>
        <w:ind w:left="1134" w:hanging="283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2)</w:t>
      </w:r>
      <w:r>
        <w:rPr>
          <w:rFonts w:asciiTheme="minorHAnsi" w:hAnsiTheme="minorHAnsi" w:cstheme="minorHAnsi"/>
          <w:b w:val="0"/>
          <w:sz w:val="20"/>
          <w:szCs w:val="20"/>
        </w:rPr>
        <w:tab/>
        <w:t xml:space="preserve">gdy zostały sporządzone jako dokument w postaci papierowej i opatrzone własnoręcznym podpisem, Wykonawca </w:t>
      </w:r>
      <w:r>
        <w:rPr>
          <w:rFonts w:asciiTheme="minorHAnsi" w:hAnsiTheme="minorHAnsi" w:cstheme="minorHAnsi"/>
          <w:sz w:val="20"/>
          <w:szCs w:val="20"/>
        </w:rPr>
        <w:t>przekazuje cyfrowe odwzorowanie tych dokumentów opatrzone kwalifikowanym podpisem elektronicznym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podpisem zaufanym lub podpisem </w:t>
      </w:r>
      <w:proofErr w:type="gramStart"/>
      <w:r>
        <w:rPr>
          <w:rFonts w:asciiTheme="minorHAnsi" w:hAnsiTheme="minorHAnsi" w:cstheme="minorHAnsi"/>
          <w:sz w:val="20"/>
          <w:szCs w:val="20"/>
        </w:rPr>
        <w:t>osobistym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 poświadczającym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zgodność cyfrowego odwzorowania z dokumentem w postaci papierowej.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 xml:space="preserve">Poświadczenia zgodności cyfrowego odwzorowania z dokumentem w postaci papierowej, o którym mowa w </w:t>
      </w:r>
      <w:proofErr w:type="spellStart"/>
      <w:r>
        <w:rPr>
          <w:rFonts w:asciiTheme="minorHAnsi" w:hAnsiTheme="minorHAnsi" w:cstheme="minorHAnsi"/>
          <w:b w:val="0"/>
          <w:sz w:val="20"/>
          <w:szCs w:val="20"/>
        </w:rPr>
        <w:t>ppkt</w:t>
      </w:r>
      <w:proofErr w:type="spellEnd"/>
      <w:r>
        <w:rPr>
          <w:rFonts w:asciiTheme="minorHAnsi" w:hAnsiTheme="minorHAnsi" w:cstheme="minorHAnsi"/>
          <w:b w:val="0"/>
          <w:sz w:val="20"/>
          <w:szCs w:val="20"/>
        </w:rPr>
        <w:t xml:space="preserve">. 2)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powyżej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>, dokonuje notariusz lub:</w:t>
      </w:r>
    </w:p>
    <w:p w:rsidR="00D214AD" w:rsidRDefault="00BE1EA0">
      <w:pPr>
        <w:pStyle w:val="Tekstpodstawowy2"/>
        <w:numPr>
          <w:ilvl w:val="0"/>
          <w:numId w:val="13"/>
        </w:numPr>
        <w:tabs>
          <w:tab w:val="left" w:pos="851"/>
        </w:tabs>
        <w:spacing w:after="120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 xml:space="preserve">w przypadku przedmiotowego środka dowodowego – odpowiednio Wykonawca lub Wykonawca wspólnie ubiegający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się  o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udzielenie zamówienia;</w:t>
      </w:r>
    </w:p>
    <w:p w:rsidR="00D214AD" w:rsidRDefault="00BE1EA0">
      <w:pPr>
        <w:pStyle w:val="Tekstpodstawowy2"/>
        <w:numPr>
          <w:ilvl w:val="0"/>
          <w:numId w:val="13"/>
        </w:numPr>
        <w:tabs>
          <w:tab w:val="left" w:pos="851"/>
        </w:tabs>
        <w:spacing w:after="120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przypadku pełnomocnictwa – mocodawca.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16.8.4.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Oferta powinna być sporządzona w języku polskim.</w:t>
      </w:r>
      <w:r>
        <w:rPr>
          <w:rFonts w:asciiTheme="minorHAnsi" w:eastAsia="Calibri" w:hAnsiTheme="minorHAnsi" w:cstheme="minorHAnsi"/>
          <w:b w:val="0"/>
          <w:bCs w:val="0"/>
          <w:color w:val="000000"/>
          <w:sz w:val="20"/>
          <w:szCs w:val="20"/>
        </w:rPr>
        <w:t xml:space="preserve"> 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16.8.5.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Przedmiotowe środki dowodowe lub inne dokumenty lub oświadczenia sporządzone w języku obcym Wykonawca przekazuje</w:t>
      </w:r>
      <w:r>
        <w:rPr>
          <w:rFonts w:asciiTheme="minorHAnsi" w:hAnsiTheme="minorHAnsi" w:cstheme="minorHAnsi"/>
          <w:b w:val="0"/>
          <w:bCs w:val="0"/>
          <w:sz w:val="20"/>
          <w:szCs w:val="20"/>
          <w:u w:val="single"/>
        </w:rPr>
        <w:t xml:space="preserve"> wraz z tłumaczeniem na język polski.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lastRenderedPageBreak/>
        <w:t>16.8.6.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Oferta oraz pozostałe oświadczenia i dokumenty, dla których Zamawiający określił wzory w formie formularzy zamieszczonych w Rozdziale 2 i w Rozdziale 3 Tomu I SWZ, powinny być sporządzone zgodnie z tymi wzorami, co do treści oraz opisu kolumn i wierszy.</w:t>
      </w:r>
    </w:p>
    <w:p w:rsidR="00D214AD" w:rsidRDefault="00BE1EA0">
      <w:pPr>
        <w:pStyle w:val="Tekstpodstawowy2"/>
        <w:tabs>
          <w:tab w:val="left" w:pos="851"/>
        </w:tabs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16.8.7.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 xml:space="preserve">Zamawiający informuje, iż zgodnie z art. 18 ust. 3 ustawy 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, nie ujawnia się informacji stanowiących tajemnicę przedsiębiorstwa, w rozumieniu przepisów o zwalczaniu nieuczciwej konkurencji, jeżeli Wykonawca, wraz z przekazaniem takich informacji, zastrzegł, że nie mogą być one udostępniane oraz </w:t>
      </w:r>
      <w:r>
        <w:rPr>
          <w:rFonts w:asciiTheme="minorHAnsi" w:hAnsiTheme="minorHAnsi" w:cstheme="minorHAnsi"/>
          <w:bCs w:val="0"/>
          <w:sz w:val="20"/>
          <w:szCs w:val="20"/>
        </w:rPr>
        <w:t>wykazał, że zastrzeżone informacje stanowią tajemnicę przedsiębiorstwa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. Wykonawca nie może zastrzec informacji, o których mowa w art. 222 ust. 5.ustawy </w:t>
      </w:r>
      <w:proofErr w:type="spell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b w:val="0"/>
          <w:bCs w:val="0"/>
          <w:sz w:val="20"/>
          <w:szCs w:val="20"/>
        </w:rPr>
        <w:t>. Wszelkie informacje stanowiące tajemnicę przedsiębiorstwa w rozumieniu ustawy o zwalczaniu nieuczciwej konkurencji</w:t>
      </w:r>
      <w:r>
        <w:rPr>
          <w:rStyle w:val="Zakotwiczenieprzypisudolnego"/>
          <w:rFonts w:asciiTheme="minorHAnsi" w:hAnsiTheme="minorHAnsi" w:cstheme="minorHAnsi"/>
          <w:b w:val="0"/>
          <w:bCs w:val="0"/>
          <w:sz w:val="20"/>
          <w:szCs w:val="20"/>
        </w:rPr>
        <w:footnoteReference w:id="8"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, które Wykonawca zastrzega, jako tajemnicę przedsiębiorstwa, winny być załączone na Platformie w </w:t>
      </w:r>
      <w:r>
        <w:rPr>
          <w:rFonts w:asciiTheme="minorHAnsi" w:hAnsiTheme="minorHAnsi" w:cstheme="minorHAnsi"/>
          <w:sz w:val="20"/>
          <w:szCs w:val="20"/>
        </w:rPr>
        <w:t xml:space="preserve">osobnym pliku z oznaczeniem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„Tajemnica przedsiębiorstwa</w:t>
      </w:r>
      <w:r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>.</w:t>
      </w:r>
    </w:p>
    <w:p w:rsidR="00D214AD" w:rsidRDefault="00BE1EA0">
      <w:pPr>
        <w:pStyle w:val="Tekstpodstawowy2"/>
        <w:spacing w:after="120"/>
        <w:ind w:left="851" w:hanging="851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16.9.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Przed upływem terminu składania ofert, Wykonawca za pośrednictwem Platformy może wprowadzić zmiany do złożonej oferty lub wycofać ofertę.</w:t>
      </w:r>
    </w:p>
    <w:p w:rsidR="00D214AD" w:rsidRDefault="00BE1EA0">
      <w:pPr>
        <w:pStyle w:val="Tekstpodstawowy2"/>
        <w:spacing w:after="120"/>
        <w:ind w:left="851" w:hanging="851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16.10.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Wykonawca po upływie terminu do składania ofert nie może skutecznie dokonać zmiany ani wycofać złożonej oferty (załączników).</w:t>
      </w:r>
    </w:p>
    <w:p w:rsidR="00D214AD" w:rsidRDefault="00D214AD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iCs/>
          <w:sz w:val="10"/>
          <w:szCs w:val="20"/>
        </w:rPr>
      </w:pP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17. </w:t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OPIS SPOSOBU OBLICZENIA CENY OFERTY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b/>
          <w:bCs/>
          <w:i/>
          <w:color w:val="2F5496" w:themeColor="accent1" w:themeShade="BF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17.1.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iCs/>
          <w:sz w:val="20"/>
          <w:szCs w:val="20"/>
        </w:rPr>
        <w:t>Wykonawca określi cenę Oferty w Formularzu Oferty -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wypełnione odrębnie dla każdej z Części.</w:t>
      </w:r>
    </w:p>
    <w:p w:rsidR="00D214AD" w:rsidRDefault="00BE1EA0">
      <w:pPr>
        <w:pStyle w:val="Tekstpodstawowy2"/>
        <w:ind w:left="709" w:hanging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17.2.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Wykonawca powinien wyliczyć cenę oferty brutto, tj. wraz z należnym podatkiem VAT w wysokości przewidzianej ustawowo.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17.3.</w:t>
      </w:r>
      <w:r>
        <w:rPr>
          <w:rFonts w:asciiTheme="minorHAnsi" w:hAnsiTheme="minorHAnsi" w:cstheme="minorHAnsi"/>
          <w:b w:val="0"/>
          <w:sz w:val="20"/>
          <w:szCs w:val="20"/>
        </w:rPr>
        <w:tab/>
        <w:t>Cena oferty powinna być wyrażona w złotych polskich (PLN) z dokładnością do dwóch miejsc po przecinku i obejmować całkowity koszt wykonania zamówienia.</w:t>
      </w:r>
    </w:p>
    <w:p w:rsidR="00D214AD" w:rsidRDefault="00BE1EA0">
      <w:pPr>
        <w:ind w:left="709"/>
        <w:rPr>
          <w:rFonts w:ascii="Calibri" w:eastAsia="Calibri" w:hAnsi="Calibri" w:cs="Calibri"/>
          <w:color w:val="000000"/>
          <w:sz w:val="20"/>
          <w:szCs w:val="20"/>
          <w:lang w:eastAsia="ja-JP"/>
        </w:rPr>
      </w:pPr>
      <w:r>
        <w:rPr>
          <w:rFonts w:ascii="Calibri" w:eastAsia="Calibri" w:hAnsi="Calibri" w:cs="Calibri"/>
          <w:color w:val="000000"/>
          <w:sz w:val="20"/>
          <w:szCs w:val="20"/>
          <w:lang w:eastAsia="ja-JP"/>
        </w:rPr>
        <w:t xml:space="preserve">Zamawiający dopuszcza złożenia oferty (wyrażenie ceny oferty oraz wyrażenia ceny w Formularzu cenowym) w walucie innej niż PLN. </w:t>
      </w:r>
    </w:p>
    <w:p w:rsidR="00D214AD" w:rsidRDefault="00BE1EA0">
      <w:pPr>
        <w:pStyle w:val="Tekstpodstawowy2"/>
        <w:spacing w:after="120"/>
        <w:ind w:left="709" w:hanging="1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bCs w:val="0"/>
          <w:color w:val="000000"/>
          <w:sz w:val="20"/>
          <w:szCs w:val="20"/>
          <w:lang w:eastAsia="ja-JP"/>
        </w:rPr>
        <w:t>W przypadku złożenia oferty w walucie innej niż PLN Zamawiający dla porównania ofert dokona przeliczenia tej waluty na PLN wg średniego kursu Narodowego Banku Polskiego z dnia, w którym opublikowano ogłoszenie w Biuletynie Zamówień Publicznych.</w:t>
      </w:r>
    </w:p>
    <w:p w:rsidR="00D214AD" w:rsidRDefault="00BE1EA0">
      <w:pPr>
        <w:pStyle w:val="Tekstpodstawowy2"/>
        <w:spacing w:after="12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17.4.</w:t>
      </w:r>
      <w:r>
        <w:rPr>
          <w:rFonts w:asciiTheme="minorHAnsi" w:hAnsiTheme="minorHAnsi" w:cstheme="minorHAnsi"/>
          <w:b w:val="0"/>
          <w:sz w:val="20"/>
          <w:szCs w:val="20"/>
        </w:rPr>
        <w:tab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Cena oferty powinna obejmować całkowity koszt wykonania przedmiotu zamówienia w tym również wszelkie koszty towarzyszące wykonaniu, o których mowa w </w:t>
      </w:r>
      <w:r>
        <w:rPr>
          <w:rFonts w:asciiTheme="minorHAnsi" w:hAnsiTheme="minorHAnsi" w:cstheme="minorHAnsi"/>
          <w:b w:val="0"/>
          <w:bCs w:val="0"/>
          <w:iCs/>
          <w:sz w:val="20"/>
          <w:szCs w:val="20"/>
        </w:rPr>
        <w:t>Tomach II-III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niniejszej SWZ. </w:t>
      </w:r>
    </w:p>
    <w:p w:rsidR="00D214AD" w:rsidRDefault="00BE1EA0">
      <w:pPr>
        <w:pStyle w:val="Tekstpodstawowy2"/>
        <w:spacing w:before="0"/>
        <w:ind w:left="709" w:hanging="709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17.5.    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ab/>
        <w:t>Jeżeli złożona zostanie oferta, której wybór prowadzić będzie do powstania u Zamawiającego obowiązku podatkowego zgodnie z przepisami o podatku od towarów i usług</w:t>
      </w:r>
      <w:r>
        <w:rPr>
          <w:rStyle w:val="Zakotwiczenieprzypisudolnego"/>
          <w:rFonts w:asciiTheme="minorHAnsi" w:hAnsiTheme="minorHAnsi" w:cstheme="minorHAnsi"/>
          <w:b w:val="0"/>
          <w:bCs w:val="0"/>
          <w:sz w:val="20"/>
          <w:szCs w:val="20"/>
        </w:rPr>
        <w:footnoteReference w:id="9"/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, Zamawiający w celu oceny takiej oferty doliczy do przedstawionej w niej ceny podatek od towarów i usług, który miałby obowiązek rozliczyć zgodnie z tymi przepisami. Wykonawca, składając ofertę, </w:t>
      </w:r>
      <w:r>
        <w:rPr>
          <w:rFonts w:asciiTheme="minorHAnsi" w:hAnsiTheme="minorHAnsi" w:cstheme="minorHAnsi"/>
          <w:b w:val="0"/>
          <w:sz w:val="20"/>
          <w:szCs w:val="20"/>
        </w:rPr>
        <w:t>ma obowiązek:</w:t>
      </w:r>
    </w:p>
    <w:p w:rsidR="00D214AD" w:rsidRDefault="00BE1EA0">
      <w:pPr>
        <w:pStyle w:val="Tekstpodstawowy2"/>
        <w:numPr>
          <w:ilvl w:val="0"/>
          <w:numId w:val="23"/>
        </w:numPr>
        <w:spacing w:before="0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poinformowania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Zamawiającego, że wybór jego oferty będzie prowadzić do powstania u Zamawiającego obowiązku podatkowego, </w:t>
      </w:r>
    </w:p>
    <w:p w:rsidR="00D214AD" w:rsidRDefault="00BE1EA0">
      <w:pPr>
        <w:pStyle w:val="Tekstpodstawowy2"/>
        <w:numPr>
          <w:ilvl w:val="0"/>
          <w:numId w:val="23"/>
        </w:numPr>
        <w:spacing w:before="0"/>
        <w:rPr>
          <w:rFonts w:asciiTheme="minorHAnsi" w:hAnsiTheme="minorHAnsi" w:cstheme="minorHAnsi"/>
          <w:b w:val="0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wskazania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nazwy (rodzaju) towaru lub usługi, których dostawa lub świadczenie będą prowadziły do powstania obowiązku podatkowego, </w:t>
      </w:r>
    </w:p>
    <w:p w:rsidR="00D214AD" w:rsidRDefault="00BE1EA0">
      <w:pPr>
        <w:pStyle w:val="Tekstpodstawowy2"/>
        <w:numPr>
          <w:ilvl w:val="0"/>
          <w:numId w:val="23"/>
        </w:numPr>
        <w:spacing w:before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wskazania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wartości towaru lub usługi objętych obowiązkiem podatkowym Zamawiającego, bez </w:t>
      </w: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kwoty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podatku,</w:t>
      </w:r>
    </w:p>
    <w:p w:rsidR="00D214AD" w:rsidRDefault="00BE1EA0">
      <w:pPr>
        <w:pStyle w:val="Tekstpodstawowy2"/>
        <w:numPr>
          <w:ilvl w:val="0"/>
          <w:numId w:val="23"/>
        </w:numPr>
        <w:spacing w:before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b w:val="0"/>
          <w:bCs w:val="0"/>
          <w:sz w:val="20"/>
          <w:szCs w:val="20"/>
        </w:rPr>
        <w:t>wskazania</w:t>
      </w:r>
      <w:proofErr w:type="gramEnd"/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stawki podatku od towarów i usług, która zgodnie z wiedzą Wykonawcy będzie miała zastosowanie.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z w:val="10"/>
          <w:szCs w:val="20"/>
        </w:rPr>
      </w:pPr>
    </w:p>
    <w:p w:rsidR="00D214AD" w:rsidRDefault="00BE1EA0">
      <w:pPr>
        <w:spacing w:before="120" w:after="120"/>
        <w:rPr>
          <w:rFonts w:asciiTheme="minorHAnsi" w:hAnsiTheme="minorHAnsi" w:cstheme="minorHAnsi"/>
          <w:b/>
          <w:sz w:val="20"/>
          <w:szCs w:val="20"/>
          <w:lang w:eastAsia="ar-SA"/>
        </w:rPr>
      </w:pPr>
      <w:r>
        <w:rPr>
          <w:rFonts w:asciiTheme="minorHAnsi" w:hAnsiTheme="minorHAnsi" w:cstheme="minorHAnsi"/>
          <w:b/>
          <w:sz w:val="20"/>
          <w:szCs w:val="20"/>
          <w:lang w:eastAsia="ar-SA"/>
        </w:rPr>
        <w:t>18.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  <w:t xml:space="preserve">WYMAGANIA DOTYCZĄCE WADIUM </w:t>
      </w:r>
    </w:p>
    <w:p w:rsidR="00D214AD" w:rsidRDefault="00BE1EA0">
      <w:pPr>
        <w:tabs>
          <w:tab w:val="left" w:pos="851"/>
        </w:tabs>
        <w:spacing w:before="120" w:after="120"/>
        <w:ind w:left="708" w:hanging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18.1.</w:t>
      </w:r>
      <w:r>
        <w:rPr>
          <w:rFonts w:ascii="Calibri" w:hAnsi="Calibri" w:cs="Calibri"/>
          <w:sz w:val="20"/>
          <w:szCs w:val="20"/>
        </w:rPr>
        <w:tab/>
        <w:t xml:space="preserve"> Zamawiający nie wymaga wniesienia wadium.</w:t>
      </w:r>
    </w:p>
    <w:p w:rsidR="00D214AD" w:rsidRDefault="00D214AD">
      <w:pPr>
        <w:spacing w:before="120" w:after="120"/>
        <w:ind w:left="709" w:hanging="709"/>
        <w:jc w:val="both"/>
        <w:rPr>
          <w:rFonts w:asciiTheme="minorHAnsi" w:hAnsiTheme="minorHAnsi" w:cstheme="minorHAnsi"/>
          <w:b/>
          <w:sz w:val="6"/>
          <w:szCs w:val="20"/>
          <w:lang w:eastAsia="ar-SA"/>
        </w:rPr>
      </w:pP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  <w:lang w:eastAsia="ar-SA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ar-SA"/>
        </w:rPr>
        <w:t>19.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pacing w:val="4"/>
          <w:sz w:val="20"/>
          <w:szCs w:val="20"/>
        </w:rPr>
        <w:t xml:space="preserve">MIEJSCE ORAZ TERMIN SKŁADANIA I OTWARCIA OFERT – dotyczy wszystkich części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lastRenderedPageBreak/>
        <w:t>19.1.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Oferty powinny być złożone za pośrednictwem Platformy w terminie do dnia 18.12.2023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r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>. do godz. 10:00</w:t>
      </w:r>
    </w:p>
    <w:p w:rsidR="00D214AD" w:rsidRDefault="00BE1EA0">
      <w:pPr>
        <w:pStyle w:val="Tekstpodstawowy23"/>
        <w:spacing w:after="120"/>
        <w:ind w:left="709" w:hanging="709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color w:val="000000"/>
          <w:spacing w:val="4"/>
          <w:sz w:val="20"/>
          <w:szCs w:val="20"/>
        </w:rPr>
        <w:t>19.2.</w:t>
      </w:r>
      <w:r>
        <w:rPr>
          <w:rFonts w:asciiTheme="minorHAnsi" w:hAnsiTheme="minorHAnsi" w:cstheme="minorHAnsi"/>
          <w:b w:val="0"/>
          <w:color w:val="000000"/>
          <w:spacing w:val="4"/>
          <w:sz w:val="20"/>
          <w:szCs w:val="20"/>
        </w:rPr>
        <w:tab/>
      </w:r>
      <w:r>
        <w:rPr>
          <w:rFonts w:asciiTheme="minorHAnsi" w:hAnsiTheme="minorHAnsi" w:cstheme="minorHAnsi"/>
          <w:b w:val="0"/>
          <w:sz w:val="20"/>
          <w:szCs w:val="20"/>
        </w:rPr>
        <w:t>Wykonawca składa ofertę na Platformie w następujący sposób:</w:t>
      </w:r>
    </w:p>
    <w:p w:rsidR="00D214AD" w:rsidRDefault="00BE1EA0">
      <w:pPr>
        <w:pStyle w:val="Akapitzlist"/>
        <w:numPr>
          <w:ilvl w:val="0"/>
          <w:numId w:val="14"/>
        </w:numPr>
        <w:spacing w:before="120" w:after="120"/>
        <w:ind w:left="993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  <w:proofErr w:type="gramStart"/>
      <w:r>
        <w:rPr>
          <w:rFonts w:asciiTheme="minorHAnsi" w:hAnsiTheme="minorHAnsi" w:cstheme="minorHAnsi"/>
          <w:sz w:val="20"/>
          <w:szCs w:val="20"/>
          <w:lang w:eastAsia="ar-SA"/>
        </w:rPr>
        <w:t>w</w:t>
      </w:r>
      <w:proofErr w:type="gramEnd"/>
      <w:r>
        <w:rPr>
          <w:rFonts w:asciiTheme="minorHAnsi" w:hAnsiTheme="minorHAnsi" w:cstheme="minorHAnsi"/>
          <w:sz w:val="20"/>
          <w:szCs w:val="20"/>
          <w:lang w:eastAsia="ar-SA"/>
        </w:rPr>
        <w:t xml:space="preserve"> Formularzu składania oferty lub wniosku dodaje załączniki określone w pkt 16.5, 16.6. i 16.7 IDW z nazwą identyfikującą załącznik, w formie elektronicznej (tj. podpisane kwalifikowanym podpisem elektronicznym) lub w postaci elektronicznej opatrzonej podpisem zaufanym lub podpisem osobistym a następnie klika </w:t>
      </w:r>
      <w:proofErr w:type="gramStart"/>
      <w:r>
        <w:rPr>
          <w:rFonts w:asciiTheme="minorHAnsi" w:hAnsiTheme="minorHAnsi" w:cstheme="minorHAnsi"/>
          <w:sz w:val="20"/>
          <w:szCs w:val="20"/>
          <w:lang w:eastAsia="ar-SA"/>
        </w:rPr>
        <w:t>przycisk  „Przejdź</w:t>
      </w:r>
      <w:proofErr w:type="gramEnd"/>
      <w:r>
        <w:rPr>
          <w:rFonts w:asciiTheme="minorHAnsi" w:hAnsiTheme="minorHAnsi" w:cstheme="minorHAnsi"/>
          <w:sz w:val="20"/>
          <w:szCs w:val="20"/>
          <w:lang w:eastAsia="ar-SA"/>
        </w:rPr>
        <w:t xml:space="preserve"> do podsumowania”.</w:t>
      </w:r>
      <w:r>
        <w:t xml:space="preserve"> </w:t>
      </w:r>
      <w:r>
        <w:rPr>
          <w:rFonts w:asciiTheme="minorHAnsi" w:hAnsiTheme="minorHAnsi" w:cstheme="minorHAnsi"/>
          <w:sz w:val="20"/>
          <w:szCs w:val="20"/>
          <w:lang w:eastAsia="ar-SA"/>
        </w:rPr>
        <w:t xml:space="preserve">Następnie w drugim kroku składania oferty lub wniosku należy sprawdzić poprawność złożonej oferty, załączonych plików oraz ich ilości. Aby zakończyć etap składania oferty należy kliknąć przycisk Złóż ofertę; </w:t>
      </w:r>
    </w:p>
    <w:p w:rsidR="00D214AD" w:rsidRDefault="00BE1EA0">
      <w:pPr>
        <w:pStyle w:val="Akapitzlist"/>
        <w:numPr>
          <w:ilvl w:val="0"/>
          <w:numId w:val="14"/>
        </w:numPr>
        <w:spacing w:before="120" w:after="120"/>
        <w:ind w:left="993"/>
        <w:jc w:val="both"/>
        <w:rPr>
          <w:rFonts w:asciiTheme="minorHAnsi" w:hAnsiTheme="minorHAnsi" w:cstheme="minorHAnsi"/>
          <w:b/>
          <w:bCs/>
          <w:sz w:val="20"/>
          <w:szCs w:val="20"/>
          <w:lang w:eastAsia="ar-SA"/>
        </w:rPr>
      </w:pPr>
      <w:proofErr w:type="gramStart"/>
      <w:r>
        <w:rPr>
          <w:rFonts w:asciiTheme="minorHAnsi" w:hAnsiTheme="minorHAnsi" w:cstheme="minorHAnsi"/>
          <w:sz w:val="20"/>
          <w:szCs w:val="20"/>
          <w:lang w:eastAsia="ar-SA"/>
        </w:rPr>
        <w:t>następnie</w:t>
      </w:r>
      <w:proofErr w:type="gramEnd"/>
      <w:r>
        <w:rPr>
          <w:rFonts w:asciiTheme="minorHAnsi" w:hAnsiTheme="minorHAnsi" w:cstheme="minorHAnsi"/>
          <w:sz w:val="20"/>
          <w:szCs w:val="20"/>
          <w:lang w:eastAsia="ar-SA"/>
        </w:rPr>
        <w:t xml:space="preserve"> system zaszyfruje ofertę lub wniosek wykonawcy, tak by ta była niedostępna dla zamawiającego do terminu otwarcia ofert lub złożenia wniosków o dopuszczenie do udziału w postępowaniu zgodnie z art. 221 Ustawy Prawo Zamówień Publicznych. Ostatnim krokiem jest wyświetlenie się komunikatu i przesłanie wiadomości email z platformazakupowa.</w:t>
      </w:r>
      <w:proofErr w:type="gramStart"/>
      <w:r>
        <w:rPr>
          <w:rFonts w:asciiTheme="minorHAnsi" w:hAnsiTheme="minorHAnsi" w:cstheme="minorHAnsi"/>
          <w:sz w:val="20"/>
          <w:szCs w:val="20"/>
          <w:lang w:eastAsia="ar-SA"/>
        </w:rPr>
        <w:t>pl</w:t>
      </w:r>
      <w:proofErr w:type="gramEnd"/>
      <w:r>
        <w:rPr>
          <w:rFonts w:asciiTheme="minorHAnsi" w:hAnsiTheme="minorHAnsi" w:cstheme="minorHAnsi"/>
          <w:sz w:val="20"/>
          <w:szCs w:val="20"/>
          <w:lang w:eastAsia="ar-SA"/>
        </w:rPr>
        <w:t xml:space="preserve"> z informacją na temat złożonej oferty lub wniosku.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b/>
          <w:bCs/>
          <w:color w:val="000000"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19.3.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  <w:t xml:space="preserve">O terminie złożenia oferty decyduje </w:t>
      </w:r>
      <w:r>
        <w:rPr>
          <w:rFonts w:asciiTheme="minorHAnsi" w:hAnsiTheme="minorHAnsi" w:cstheme="minorHAnsi"/>
          <w:bCs/>
          <w:sz w:val="20"/>
          <w:szCs w:val="20"/>
          <w:lang w:eastAsia="ar-SA"/>
        </w:rPr>
        <w:t>czas pełnego przeprocesowania transakcji na Platformie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19.4.</w:t>
      </w:r>
      <w:r>
        <w:rPr>
          <w:rFonts w:asciiTheme="minorHAnsi" w:hAnsiTheme="minorHAnsi" w:cstheme="minorHAnsi"/>
          <w:bCs/>
          <w:spacing w:val="4"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pacing w:val="4"/>
          <w:sz w:val="20"/>
          <w:szCs w:val="20"/>
        </w:rPr>
        <w:t>Otwarcie ofert nastąpi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pacing w:val="4"/>
          <w:sz w:val="20"/>
          <w:szCs w:val="20"/>
        </w:rPr>
        <w:t>18.12.2023 r.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pacing w:val="4"/>
          <w:sz w:val="20"/>
          <w:szCs w:val="20"/>
        </w:rPr>
        <w:t>o godz</w:t>
      </w:r>
      <w:proofErr w:type="gramStart"/>
      <w:r>
        <w:rPr>
          <w:rFonts w:asciiTheme="minorHAnsi" w:hAnsiTheme="minorHAnsi" w:cstheme="minorHAnsi"/>
          <w:b/>
          <w:spacing w:val="4"/>
          <w:sz w:val="20"/>
          <w:szCs w:val="20"/>
        </w:rPr>
        <w:t>. 11:00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za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pośrednictwem Platformy. W przypadku awarii Platformy, która spowoduje brak możliwości otwarcia ofert w powyższym terminie, otwarcie ofert nastąpi niezwłocznie po usunięciu awarii.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19.5.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Otwarcie ofert jest na Platformie dokonywane poprzez odszyfrowanie i otwarcie ofert. Informacja z otwarcia ofert opublikowana będzie na Platformie w formie Komunikatu publicznego i zawierać będzie dane określone w art. 222 ust. 5 ustawy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:rsidR="00D214AD" w:rsidRDefault="00D214AD">
      <w:pPr>
        <w:spacing w:before="120" w:after="120"/>
        <w:ind w:left="1134"/>
        <w:jc w:val="both"/>
        <w:rPr>
          <w:rStyle w:val="Wyrnieniedelikatne"/>
          <w:rFonts w:asciiTheme="minorHAnsi" w:hAnsiTheme="minorHAnsi" w:cstheme="minorHAnsi"/>
          <w:color w:val="0070C0"/>
          <w:sz w:val="8"/>
          <w:szCs w:val="20"/>
        </w:rPr>
      </w:pP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  <w:lang w:eastAsia="ar-SA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ar-SA"/>
        </w:rPr>
        <w:t>20.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>TERMIN ZWIĄZANIA OFERTĄ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20.1.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pacing w:val="4"/>
          <w:sz w:val="20"/>
          <w:szCs w:val="20"/>
        </w:rPr>
        <w:t>Wykonawca jest związany ofertą od dnia terminu składania ofert</w:t>
      </w:r>
      <w:r>
        <w:rPr>
          <w:rFonts w:asciiTheme="minorHAnsi" w:hAnsiTheme="minorHAnsi" w:cstheme="minorHAnsi"/>
          <w:b/>
          <w:bCs/>
          <w:i/>
          <w:iCs/>
          <w:spacing w:val="4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iCs/>
          <w:spacing w:val="4"/>
          <w:sz w:val="20"/>
          <w:szCs w:val="20"/>
        </w:rPr>
        <w:t xml:space="preserve">do dnia 16.01.2024 </w:t>
      </w:r>
      <w:proofErr w:type="gramStart"/>
      <w:r>
        <w:rPr>
          <w:rFonts w:asciiTheme="minorHAnsi" w:hAnsiTheme="minorHAnsi" w:cstheme="minorHAnsi"/>
          <w:b/>
          <w:bCs/>
          <w:iCs/>
          <w:spacing w:val="4"/>
          <w:sz w:val="20"/>
          <w:szCs w:val="20"/>
        </w:rPr>
        <w:t>r</w:t>
      </w:r>
      <w:proofErr w:type="gramEnd"/>
      <w:r>
        <w:rPr>
          <w:rFonts w:asciiTheme="minorHAnsi" w:hAnsiTheme="minorHAnsi" w:cstheme="minorHAnsi"/>
          <w:b/>
          <w:bCs/>
          <w:iCs/>
          <w:spacing w:val="4"/>
          <w:sz w:val="20"/>
          <w:szCs w:val="20"/>
        </w:rPr>
        <w:t xml:space="preserve">.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20.2.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  <w:t xml:space="preserve">W przypadku, gdy wybór najkorzystniejszej oferty nie nastąpi przed upływem terminu związania ofertą określonego w pkt 20.1., Zamawiający przed upływem terminu związania ofertą zwraca się jednokrotnie do wykonawców o wyrażenie zgody na przedłużenie tego terminu o wskazywany przez niego okres, nie dłuższy niż 30 dni. 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eastAsia="ar-SA"/>
        </w:rPr>
        <w:t>20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 xml:space="preserve">.3.   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  <w:t>Przedłużenie terminu związania ofertą wymaga złożenia przez Wykonawcę pisemnego oświadczenia o wyrażeniu zgody na przedłużenie terminu związania ofertą.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1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</w:p>
    <w:p w:rsidR="00D214AD" w:rsidRDefault="00BE1EA0">
      <w:pPr>
        <w:spacing w:before="120" w:after="12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  <w:lang w:eastAsia="ar-SA"/>
        </w:rPr>
        <w:t>21.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>KRYTERIA OCENY OFERT – dotyczy wszystkich części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21.1.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z w:val="20"/>
          <w:szCs w:val="20"/>
        </w:rPr>
        <w:t>Przy dokonywaniu wyboru najkorzystniejszej oferty Zamawiający stosować będzie następujące kryteria oceny ofert:</w:t>
      </w:r>
    </w:p>
    <w:p w:rsidR="00D214AD" w:rsidRDefault="00BE1EA0">
      <w:pPr>
        <w:pStyle w:val="Akapitzlist"/>
        <w:tabs>
          <w:tab w:val="left" w:pos="993"/>
          <w:tab w:val="left" w:pos="1985"/>
          <w:tab w:val="left" w:pos="2410"/>
          <w:tab w:val="left" w:pos="3261"/>
        </w:tabs>
        <w:spacing w:before="120" w:after="120"/>
        <w:ind w:left="709"/>
        <w:rPr>
          <w:rFonts w:ascii="Calibri" w:hAnsi="Calibri" w:cs="Calibri"/>
          <w:b/>
          <w:sz w:val="20"/>
          <w:szCs w:val="20"/>
        </w:rPr>
      </w:pPr>
      <w:proofErr w:type="gramStart"/>
      <w:r>
        <w:rPr>
          <w:rFonts w:ascii="Calibri" w:hAnsi="Calibri" w:cs="Calibri"/>
          <w:b/>
          <w:sz w:val="20"/>
          <w:szCs w:val="20"/>
        </w:rPr>
        <w:t>Cena   – 90%  =  90 pkt</w:t>
      </w:r>
      <w:proofErr w:type="gramEnd"/>
    </w:p>
    <w:p w:rsidR="00D214AD" w:rsidRDefault="00BE1EA0">
      <w:pPr>
        <w:pStyle w:val="Akapitzlist"/>
        <w:tabs>
          <w:tab w:val="left" w:pos="993"/>
          <w:tab w:val="left" w:pos="1985"/>
          <w:tab w:val="left" w:pos="2410"/>
          <w:tab w:val="left" w:pos="3261"/>
        </w:tabs>
        <w:spacing w:before="120" w:after="120"/>
        <w:ind w:left="709"/>
        <w:rPr>
          <w:rFonts w:ascii="Calibri" w:hAnsi="Calibri" w:cs="Calibri"/>
          <w:b/>
          <w:sz w:val="14"/>
          <w:szCs w:val="20"/>
        </w:rPr>
      </w:pPr>
      <w:proofErr w:type="gramStart"/>
      <w:r>
        <w:rPr>
          <w:rFonts w:ascii="Calibri" w:hAnsi="Calibri" w:cs="Calibri"/>
          <w:b/>
          <w:sz w:val="20"/>
          <w:szCs w:val="20"/>
        </w:rPr>
        <w:t>Okres  gwarancji</w:t>
      </w:r>
      <w:proofErr w:type="gramEnd"/>
      <w:r>
        <w:rPr>
          <w:rFonts w:ascii="Calibri" w:hAnsi="Calibri" w:cs="Calibri"/>
          <w:b/>
          <w:sz w:val="20"/>
          <w:szCs w:val="20"/>
        </w:rPr>
        <w:t xml:space="preserve">   – 10 %     =   10 pkt.  </w:t>
      </w:r>
      <w:r>
        <w:rPr>
          <w:rFonts w:ascii="Calibri" w:hAnsi="Calibri" w:cs="Calibri"/>
          <w:b/>
          <w:sz w:val="20"/>
          <w:szCs w:val="20"/>
        </w:rPr>
        <w:br/>
      </w:r>
    </w:p>
    <w:p w:rsidR="00D214AD" w:rsidRDefault="00BE1EA0">
      <w:pPr>
        <w:tabs>
          <w:tab w:val="left" w:pos="993"/>
        </w:tabs>
        <w:spacing w:before="120" w:after="120"/>
        <w:ind w:left="709" w:hanging="709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21.1.1.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sz w:val="20"/>
          <w:szCs w:val="20"/>
          <w:u w:val="single"/>
        </w:rPr>
        <w:t>Kryterium Cena „C” (dotyczy wszystkich części):</w:t>
      </w:r>
    </w:p>
    <w:p w:rsidR="00D214AD" w:rsidRDefault="00BE1EA0">
      <w:pPr>
        <w:pStyle w:val="Tekstpodstawowy"/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Kryterium „Cena” będzie rozpatrywana na podstawie ceny brutto za wykonanie przedmiotu zamówienia, podanej przez Wykonawcę na Formularzu Oferty (odpowiednio dla danej części). </w:t>
      </w:r>
    </w:p>
    <w:p w:rsidR="00D214AD" w:rsidRDefault="00BE1EA0">
      <w:pPr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Zamawiający ofercie z najniższą ceną, spośród ofert ocenianych, przyzna </w:t>
      </w:r>
      <w:r>
        <w:rPr>
          <w:rFonts w:asciiTheme="minorHAnsi" w:hAnsiTheme="minorHAnsi" w:cstheme="minorHAnsi"/>
          <w:b/>
          <w:sz w:val="20"/>
          <w:szCs w:val="20"/>
        </w:rPr>
        <w:t>90 punktów,</w:t>
      </w:r>
      <w:r>
        <w:rPr>
          <w:rFonts w:asciiTheme="minorHAnsi" w:hAnsiTheme="minorHAnsi" w:cstheme="minorHAnsi"/>
          <w:sz w:val="20"/>
          <w:szCs w:val="20"/>
        </w:rPr>
        <w:t xml:space="preserve"> a każdej następnej zostanie przyporządkowana liczba punktów proporcjonalnie mniejsza, według wzoru:</w:t>
      </w:r>
    </w:p>
    <w:tbl>
      <w:tblPr>
        <w:tblW w:w="864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D214AD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677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57"/>
              <w:gridCol w:w="657"/>
              <w:gridCol w:w="1528"/>
              <w:gridCol w:w="3032"/>
            </w:tblGrid>
            <w:tr w:rsidR="00D214AD">
              <w:trPr>
                <w:cantSplit/>
                <w:trHeight w:val="223"/>
                <w:jc w:val="center"/>
              </w:trPr>
              <w:tc>
                <w:tcPr>
                  <w:tcW w:w="1556" w:type="dxa"/>
                </w:tcPr>
                <w:p w:rsidR="00D214AD" w:rsidRDefault="00D214AD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57" w:type="dxa"/>
                  <w:vMerge w:val="restart"/>
                  <w:vAlign w:val="center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C =</w:t>
                  </w:r>
                </w:p>
              </w:tc>
              <w:tc>
                <w:tcPr>
                  <w:tcW w:w="1528" w:type="dxa"/>
                  <w:tcBorders>
                    <w:bottom w:val="single" w:sz="4" w:space="0" w:color="000000"/>
                  </w:tcBorders>
                  <w:vAlign w:val="center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C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  <w:vertAlign w:val="subscript"/>
                    </w:rPr>
                    <w:t>min</w:t>
                  </w:r>
                </w:p>
              </w:tc>
              <w:tc>
                <w:tcPr>
                  <w:tcW w:w="3032" w:type="dxa"/>
                  <w:vMerge w:val="restart"/>
                  <w:vAlign w:val="center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x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 90 pkt</w:t>
                  </w:r>
                </w:p>
              </w:tc>
            </w:tr>
            <w:tr w:rsidR="00D214AD">
              <w:trPr>
                <w:cantSplit/>
                <w:trHeight w:val="223"/>
                <w:jc w:val="center"/>
              </w:trPr>
              <w:tc>
                <w:tcPr>
                  <w:tcW w:w="1556" w:type="dxa"/>
                </w:tcPr>
                <w:p w:rsidR="00D214AD" w:rsidRDefault="00D214AD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57" w:type="dxa"/>
                  <w:vMerge/>
                  <w:vAlign w:val="center"/>
                </w:tcPr>
                <w:p w:rsidR="00D214AD" w:rsidRDefault="00D214AD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528" w:type="dxa"/>
                  <w:tcBorders>
                    <w:top w:val="single" w:sz="4" w:space="0" w:color="000000"/>
                  </w:tcBorders>
                  <w:vAlign w:val="center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C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  <w:vertAlign w:val="subscript"/>
                    </w:rPr>
                    <w:t>o</w:t>
                  </w:r>
                </w:p>
              </w:tc>
              <w:tc>
                <w:tcPr>
                  <w:tcW w:w="3032" w:type="dxa"/>
                  <w:vMerge/>
                  <w:vAlign w:val="center"/>
                </w:tcPr>
                <w:p w:rsidR="00D214AD" w:rsidRDefault="00D214AD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</w:p>
              </w:tc>
            </w:tr>
            <w:tr w:rsidR="00D214AD">
              <w:trPr>
                <w:cantSplit/>
                <w:trHeight w:val="438"/>
                <w:jc w:val="center"/>
              </w:trPr>
              <w:tc>
                <w:tcPr>
                  <w:tcW w:w="1556" w:type="dxa"/>
                  <w:vAlign w:val="bottom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lastRenderedPageBreak/>
                    <w:t>gdzie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57" w:type="dxa"/>
                  <w:vAlign w:val="bottom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C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  <w:vertAlign w:val="subscript"/>
                    </w:rPr>
                    <w:t>min</w:t>
                  </w:r>
                </w:p>
              </w:tc>
              <w:tc>
                <w:tcPr>
                  <w:tcW w:w="4560" w:type="dxa"/>
                  <w:gridSpan w:val="2"/>
                  <w:vAlign w:val="bottom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– najniższa cena brutto z ocenianych ofert (zł)</w:t>
                  </w:r>
                </w:p>
              </w:tc>
            </w:tr>
            <w:tr w:rsidR="00D214AD">
              <w:trPr>
                <w:cantSplit/>
                <w:trHeight w:val="199"/>
                <w:jc w:val="center"/>
              </w:trPr>
              <w:tc>
                <w:tcPr>
                  <w:tcW w:w="1556" w:type="dxa"/>
                  <w:vAlign w:val="center"/>
                </w:tcPr>
                <w:p w:rsidR="00D214AD" w:rsidRDefault="00D214AD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57" w:type="dxa"/>
                  <w:vAlign w:val="bottom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C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  <w:vertAlign w:val="subscript"/>
                    </w:rPr>
                    <w:t>o</w:t>
                  </w:r>
                </w:p>
              </w:tc>
              <w:tc>
                <w:tcPr>
                  <w:tcW w:w="4560" w:type="dxa"/>
                  <w:gridSpan w:val="2"/>
                  <w:vAlign w:val="bottom"/>
                </w:tcPr>
                <w:p w:rsidR="00D214AD" w:rsidRDefault="00BE1EA0">
                  <w:pPr>
                    <w:pStyle w:val="Tekstpodstawowy"/>
                    <w:widowControl w:val="0"/>
                    <w:spacing w:before="120" w:after="120"/>
                    <w:ind w:left="705" w:hanging="705"/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– cena brutto badanej oferty (zł)</w:t>
                  </w:r>
                </w:p>
              </w:tc>
            </w:tr>
          </w:tbl>
          <w:p w:rsidR="00D214AD" w:rsidRDefault="00D214AD">
            <w:pPr>
              <w:widowControl w:val="0"/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D214AD" w:rsidRDefault="00BE1EA0">
      <w:pPr>
        <w:tabs>
          <w:tab w:val="left" w:pos="993"/>
        </w:tabs>
        <w:spacing w:before="120" w:after="120"/>
        <w:ind w:left="709" w:hanging="709"/>
        <w:jc w:val="both"/>
        <w:rPr>
          <w:rFonts w:asciiTheme="minorHAnsi" w:hAnsiTheme="minorHAnsi" w:cstheme="minorHAnsi"/>
          <w:b/>
          <w:spacing w:val="4"/>
          <w:sz w:val="20"/>
          <w:szCs w:val="20"/>
          <w:u w:val="single"/>
          <w:lang w:eastAsia="ar-SA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lastRenderedPageBreak/>
        <w:t>21.1.2.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spacing w:val="4"/>
          <w:sz w:val="20"/>
          <w:szCs w:val="20"/>
          <w:u w:val="single"/>
          <w:lang w:eastAsia="ar-SA"/>
        </w:rPr>
        <w:t>Kryterium Okres gwarancji „G”</w:t>
      </w:r>
      <w:r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b/>
          <w:spacing w:val="4"/>
          <w:sz w:val="20"/>
          <w:szCs w:val="20"/>
          <w:u w:val="single"/>
          <w:lang w:eastAsia="ar-SA"/>
        </w:rPr>
        <w:t>(dotyczy wszystkich części):</w:t>
      </w:r>
    </w:p>
    <w:p w:rsidR="00D214AD" w:rsidRDefault="00BE1EA0">
      <w:pPr>
        <w:tabs>
          <w:tab w:val="left" w:pos="993"/>
        </w:tabs>
        <w:spacing w:before="120" w:after="120"/>
        <w:ind w:left="709"/>
        <w:jc w:val="both"/>
        <w:rPr>
          <w:rFonts w:asciiTheme="minorHAnsi" w:hAnsiTheme="minorHAnsi" w:cstheme="minorHAnsi"/>
          <w:bCs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>Kryterium „</w:t>
      </w:r>
      <w:r>
        <w:rPr>
          <w:rFonts w:asciiTheme="minorHAnsi" w:hAnsiTheme="minorHAnsi" w:cstheme="minorHAnsi"/>
          <w:b/>
          <w:spacing w:val="4"/>
          <w:sz w:val="20"/>
          <w:szCs w:val="20"/>
          <w:u w:val="single"/>
          <w:lang w:eastAsia="ar-SA"/>
        </w:rPr>
        <w:t>Okres gwarancji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 xml:space="preserve">” będzie rozpatrywane na podstawie zaoferowanego okresu gwarancji na przedmiotu zamówienia, podanego przez Wykonawcę w Formularzu Oferty (odpowiednio dla danej części). </w:t>
      </w:r>
      <w:r>
        <w:rPr>
          <w:rFonts w:asciiTheme="minorHAnsi" w:hAnsiTheme="minorHAnsi" w:cstheme="minorHAnsi"/>
          <w:bCs/>
          <w:spacing w:val="4"/>
          <w:sz w:val="20"/>
          <w:szCs w:val="20"/>
          <w:lang w:eastAsia="ar-SA"/>
        </w:rPr>
        <w:t xml:space="preserve"> </w:t>
      </w:r>
    </w:p>
    <w:p w:rsidR="00D214AD" w:rsidRDefault="00BE1EA0">
      <w:pPr>
        <w:tabs>
          <w:tab w:val="left" w:pos="993"/>
        </w:tabs>
        <w:spacing w:before="120" w:after="120"/>
        <w:ind w:left="709"/>
        <w:jc w:val="both"/>
        <w:rPr>
          <w:rFonts w:asciiTheme="minorHAnsi" w:hAnsiTheme="minorHAnsi" w:cstheme="minorHAnsi"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 xml:space="preserve">Liczba punktów dla oferty badanej będzie przyznawana wg punktacji przedstawionej w poniższej </w:t>
      </w:r>
      <w:r>
        <w:rPr>
          <w:rFonts w:asciiTheme="minorHAnsi" w:hAnsiTheme="minorHAnsi" w:cstheme="minorHAnsi"/>
          <w:bCs/>
          <w:spacing w:val="4"/>
          <w:sz w:val="20"/>
          <w:szCs w:val="20"/>
          <w:lang w:eastAsia="ar-SA"/>
        </w:rPr>
        <w:t>tabeli:</w:t>
      </w:r>
    </w:p>
    <w:tbl>
      <w:tblPr>
        <w:tblW w:w="5400" w:type="dxa"/>
        <w:tblInd w:w="829" w:type="dxa"/>
        <w:tblLayout w:type="fixed"/>
        <w:tblLook w:val="01E0" w:firstRow="1" w:lastRow="1" w:firstColumn="1" w:lastColumn="1" w:noHBand="0" w:noVBand="0"/>
      </w:tblPr>
      <w:tblGrid>
        <w:gridCol w:w="3601"/>
        <w:gridCol w:w="1799"/>
      </w:tblGrid>
      <w:tr w:rsidR="00D214AD">
        <w:trPr>
          <w:trHeight w:val="32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59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u w:val="single"/>
              </w:rPr>
              <w:t>Oferowany okres gwarancji – w miesiącach od daty zawarcia umowy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u w:val="single"/>
              </w:rPr>
              <w:t>Liczba punktów</w:t>
            </w:r>
          </w:p>
        </w:tc>
      </w:tr>
      <w:tr w:rsidR="00D214AD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12 miesięcy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</w:t>
            </w:r>
          </w:p>
        </w:tc>
      </w:tr>
      <w:tr w:rsidR="00D214AD"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13-18 miesięcy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</w:tr>
      <w:tr w:rsidR="00D214AD"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19-24 miesiące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</w:tr>
      <w:tr w:rsidR="00D214AD"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25-29 miesięcy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</w:t>
            </w:r>
          </w:p>
        </w:tc>
      </w:tr>
      <w:tr w:rsidR="00D214AD"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30-35 miesięcy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8</w:t>
            </w:r>
          </w:p>
        </w:tc>
      </w:tr>
      <w:tr w:rsidR="00D214AD">
        <w:tc>
          <w:tcPr>
            <w:tcW w:w="3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36 miesięcy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 powyżej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tabs>
                <w:tab w:val="left" w:pos="993"/>
              </w:tabs>
              <w:spacing w:before="120" w:after="120"/>
              <w:ind w:left="709" w:hanging="709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10</w:t>
            </w:r>
          </w:p>
        </w:tc>
      </w:tr>
    </w:tbl>
    <w:p w:rsidR="00D214AD" w:rsidRDefault="00D214AD">
      <w:pPr>
        <w:tabs>
          <w:tab w:val="left" w:pos="993"/>
        </w:tabs>
        <w:spacing w:before="120" w:after="120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D214AD" w:rsidRDefault="00BE1EA0">
      <w:pPr>
        <w:tabs>
          <w:tab w:val="left" w:pos="993"/>
        </w:tabs>
        <w:spacing w:before="120" w:after="120"/>
        <w:ind w:left="851"/>
        <w:jc w:val="both"/>
        <w:rPr>
          <w:rFonts w:asciiTheme="minorHAnsi" w:hAnsiTheme="minorHAnsi" w:cstheme="minorHAnsi"/>
          <w:i/>
          <w:color w:val="000000"/>
          <w:sz w:val="20"/>
          <w:szCs w:val="20"/>
          <w:u w:val="single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  <w:u w:val="single"/>
        </w:rPr>
        <w:t>W przypadku braku wskazania w Formularzu 2.1 - Oferta okresu gwarancji Zamawiający uzna, iż Wykonawca oferuje 12 miesięczny</w:t>
      </w:r>
      <w:r>
        <w:rPr>
          <w:rFonts w:asciiTheme="minorHAnsi" w:hAnsiTheme="minorHAnsi" w:cstheme="minorHAnsi"/>
          <w:i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i/>
          <w:color w:val="000000"/>
          <w:sz w:val="20"/>
          <w:szCs w:val="20"/>
          <w:u w:val="single"/>
        </w:rPr>
        <w:t>okres gwarancji, tym samym przyzna 0 pkt w tym kryterium.</w:t>
      </w:r>
    </w:p>
    <w:p w:rsidR="00D214AD" w:rsidRDefault="00BE1EA0">
      <w:pPr>
        <w:tabs>
          <w:tab w:val="left" w:pos="993"/>
        </w:tabs>
        <w:spacing w:before="240" w:after="120"/>
        <w:ind w:left="851" w:hanging="709"/>
        <w:jc w:val="both"/>
        <w:rPr>
          <w:rFonts w:asciiTheme="minorHAnsi" w:hAnsiTheme="minorHAnsi" w:cstheme="minorHAnsi"/>
          <w:spacing w:val="4"/>
          <w:sz w:val="20"/>
          <w:szCs w:val="20"/>
          <w:lang w:eastAsia="ar-SA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>
        <w:rPr>
          <w:rFonts w:asciiTheme="minorHAnsi" w:hAnsiTheme="minorHAnsi" w:cstheme="minorHAnsi"/>
          <w:i/>
          <w:color w:val="000000"/>
          <w:sz w:val="20"/>
          <w:szCs w:val="20"/>
          <w:u w:val="single"/>
        </w:rPr>
        <w:t>W przypadku zaoferowania w Formularzu 2.1 - Oferta okresu gwarancji mniejszego niż 12 miesięcy,</w:t>
      </w:r>
      <w:r>
        <w:rPr>
          <w:rFonts w:asciiTheme="minorHAnsi" w:hAnsiTheme="minorHAnsi" w:cstheme="minorHAnsi"/>
          <w:i/>
          <w:sz w:val="20"/>
          <w:szCs w:val="20"/>
          <w:u w:val="single"/>
        </w:rPr>
        <w:t xml:space="preserve"> </w:t>
      </w:r>
      <w:r>
        <w:rPr>
          <w:rFonts w:asciiTheme="minorHAnsi" w:hAnsiTheme="minorHAnsi" w:cstheme="minorHAnsi"/>
          <w:i/>
          <w:color w:val="000000"/>
          <w:sz w:val="20"/>
          <w:szCs w:val="20"/>
          <w:u w:val="single"/>
        </w:rPr>
        <w:t>Zamawiający odrzuci ofertę.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>21.2.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ab/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Za najkorzystniejszą zostanie uznana oferta Wykonawcy, który spełni wszystkie postawione w niniejszej SWZ warunki oraz uzyska łącznie największą liczbę punktów (P) stanowiących sumę punktów przyznanych w ramach każdego z podanych kryteriów, wyliczoną zgodnie z poniższym wzorem:</w:t>
      </w:r>
    </w:p>
    <w:p w:rsidR="00D214AD" w:rsidRDefault="00BE1EA0">
      <w:pPr>
        <w:spacing w:before="120" w:after="120" w:line="300" w:lineRule="auto"/>
        <w:ind w:left="-142" w:hanging="426"/>
        <w:jc w:val="center"/>
        <w:rPr>
          <w:rFonts w:asciiTheme="minorHAnsi" w:eastAsia="Calibri" w:hAnsiTheme="minorHAnsi" w:cstheme="minorHAnsi"/>
          <w:b/>
          <w:sz w:val="20"/>
          <w:szCs w:val="20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szCs w:val="20"/>
          <w:u w:val="single"/>
          <w:lang w:eastAsia="en-US"/>
        </w:rPr>
        <w:t>Dla wszystkich Części:</w:t>
      </w:r>
    </w:p>
    <w:p w:rsidR="00D214AD" w:rsidRDefault="00BE1EA0">
      <w:pPr>
        <w:spacing w:before="120" w:after="120" w:line="300" w:lineRule="auto"/>
        <w:ind w:left="-142" w:hanging="426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P = C + G</w:t>
      </w:r>
    </w:p>
    <w:p w:rsidR="00D214AD" w:rsidRDefault="00BE1EA0">
      <w:pPr>
        <w:spacing w:before="120" w:after="120" w:line="300" w:lineRule="auto"/>
        <w:ind w:left="-142" w:hanging="426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gdzie: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 C - liczba punktów przyznana ofercie ocenianej </w:t>
      </w:r>
      <w:proofErr w:type="gramStart"/>
      <w:r>
        <w:rPr>
          <w:rFonts w:asciiTheme="minorHAnsi" w:eastAsia="Calibri" w:hAnsiTheme="minorHAnsi" w:cstheme="minorHAnsi"/>
          <w:sz w:val="20"/>
          <w:szCs w:val="20"/>
          <w:lang w:eastAsia="en-US"/>
        </w:rPr>
        <w:t>w  kryterium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„Cena”</w:t>
      </w:r>
    </w:p>
    <w:p w:rsidR="00D214AD" w:rsidRDefault="00BE1EA0">
      <w:pPr>
        <w:spacing w:before="120" w:after="120" w:line="300" w:lineRule="auto"/>
        <w:ind w:left="-142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    G - liczba punktów przyznana ofercie ocenianej </w:t>
      </w:r>
      <w:proofErr w:type="gramStart"/>
      <w:r>
        <w:rPr>
          <w:rFonts w:asciiTheme="minorHAnsi" w:eastAsia="Calibri" w:hAnsiTheme="minorHAnsi" w:cstheme="minorHAnsi"/>
          <w:sz w:val="20"/>
          <w:szCs w:val="20"/>
          <w:lang w:eastAsia="en-US"/>
        </w:rPr>
        <w:t>w  kryterium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„Okres gwarancji”</w:t>
      </w:r>
    </w:p>
    <w:p w:rsidR="00D214AD" w:rsidRDefault="00BE1EA0">
      <w:pPr>
        <w:spacing w:before="120" w:after="120" w:line="30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>21.3.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Zamawiający </w:t>
      </w:r>
      <w:r>
        <w:rPr>
          <w:rFonts w:asciiTheme="minorHAnsi" w:hAnsiTheme="minorHAnsi" w:cstheme="minorHAnsi"/>
          <w:b/>
          <w:sz w:val="20"/>
          <w:szCs w:val="20"/>
        </w:rPr>
        <w:t>nie przewiduje</w:t>
      </w:r>
      <w:r>
        <w:rPr>
          <w:rFonts w:asciiTheme="minorHAnsi" w:hAnsiTheme="minorHAnsi" w:cstheme="minorHAnsi"/>
          <w:sz w:val="20"/>
          <w:szCs w:val="20"/>
        </w:rPr>
        <w:t xml:space="preserve"> aukcji elektronicznej.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>21.4.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ab/>
        <w:t xml:space="preserve">Niezwłocznie po wyborze najkorzystniejszej oferty </w:t>
      </w:r>
      <w:r>
        <w:rPr>
          <w:rFonts w:asciiTheme="minorHAnsi" w:hAnsiTheme="minorHAnsi" w:cstheme="minorHAnsi"/>
          <w:sz w:val="20"/>
          <w:szCs w:val="20"/>
        </w:rPr>
        <w:t>Zamawiający poinformuje równocześnie wszystkich Wykonawców, którzy złożyli oferty o:</w:t>
      </w:r>
    </w:p>
    <w:p w:rsidR="00D214AD" w:rsidRDefault="00BE1EA0">
      <w:pPr>
        <w:pStyle w:val="Tekstpodstawowy2"/>
        <w:numPr>
          <w:ilvl w:val="0"/>
          <w:numId w:val="15"/>
        </w:numPr>
        <w:tabs>
          <w:tab w:val="left" w:pos="1134"/>
        </w:tabs>
        <w:spacing w:after="120"/>
        <w:ind w:left="1134" w:hanging="425"/>
        <w:rPr>
          <w:rFonts w:asciiTheme="minorHAnsi" w:hAnsiTheme="minorHAnsi" w:cstheme="minorHAnsi"/>
          <w:b w:val="0"/>
          <w:sz w:val="20"/>
          <w:szCs w:val="20"/>
          <w:lang w:eastAsia="ar-SA"/>
        </w:rPr>
      </w:pPr>
      <w:proofErr w:type="gramStart"/>
      <w:r>
        <w:rPr>
          <w:rFonts w:asciiTheme="minorHAnsi" w:hAnsiTheme="minorHAnsi" w:cstheme="minorHAnsi"/>
          <w:b w:val="0"/>
          <w:sz w:val="20"/>
          <w:szCs w:val="20"/>
        </w:rPr>
        <w:t>wyborze</w:t>
      </w:r>
      <w:proofErr w:type="gramEnd"/>
      <w:r>
        <w:rPr>
          <w:rFonts w:asciiTheme="minorHAnsi" w:hAnsiTheme="minorHAnsi" w:cstheme="minorHAnsi"/>
          <w:b w:val="0"/>
          <w:sz w:val="20"/>
          <w:szCs w:val="20"/>
        </w:rPr>
        <w:t xml:space="preserve"> najkorzystniejszej oferty, podając nazwę albo imię i nazwisko, siedzibę albo miejsce zamieszkania, jeżeli jest miejscem wykonywania działalności Wykonawcy, którego ofertę wybrano, oraz nazwy albo imiona i nazwiska, siedziby albo miejsca zamieszkania, jeżeli są miejscami wykonywania działalności Wykonawców, którzy złożyli oferty, a także punktację przyznaną ofertom w każdym kryterium oceny ofert i łączną punktację,</w:t>
      </w:r>
    </w:p>
    <w:p w:rsidR="00D214AD" w:rsidRDefault="00BE1EA0">
      <w:pPr>
        <w:pStyle w:val="Tekstpodstawowy2"/>
        <w:numPr>
          <w:ilvl w:val="0"/>
          <w:numId w:val="15"/>
        </w:numPr>
        <w:tabs>
          <w:tab w:val="left" w:pos="1134"/>
        </w:tabs>
        <w:spacing w:after="120"/>
        <w:ind w:left="1134" w:hanging="425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>W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ykonawcach, których oferty zostały odrzucone, </w:t>
      </w:r>
    </w:p>
    <w:p w:rsidR="00D214AD" w:rsidRDefault="00BE1EA0">
      <w:pPr>
        <w:pStyle w:val="Tekstpodstawowy2"/>
        <w:tabs>
          <w:tab w:val="left" w:pos="1134"/>
        </w:tabs>
        <w:spacing w:after="120"/>
        <w:ind w:left="1134" w:hanging="425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lastRenderedPageBreak/>
        <w:t>– podając uzasadnienie faktyczne i prawne.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>21.5.</w:t>
      </w:r>
      <w:r>
        <w:rPr>
          <w:rFonts w:asciiTheme="minorHAnsi" w:hAnsiTheme="minorHAnsi" w:cstheme="minorHAnsi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Zamawiający udostępni informacje, o których mowa w pkt 21.4. </w:t>
      </w:r>
      <w:proofErr w:type="spellStart"/>
      <w:r>
        <w:rPr>
          <w:rFonts w:asciiTheme="minorHAnsi" w:hAnsiTheme="minorHAnsi" w:cstheme="minorHAnsi"/>
          <w:sz w:val="20"/>
          <w:szCs w:val="20"/>
        </w:rPr>
        <w:t>ppkt</w:t>
      </w:r>
      <w:proofErr w:type="spellEnd"/>
      <w:r>
        <w:rPr>
          <w:rFonts w:asciiTheme="minorHAnsi" w:hAnsiTheme="minorHAnsi" w:cstheme="minorHAnsi"/>
          <w:sz w:val="20"/>
          <w:szCs w:val="20"/>
        </w:rPr>
        <w:t>. 1) IDW, na Platformie.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21.6</w:t>
      </w:r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Cs/>
          <w:sz w:val="20"/>
          <w:szCs w:val="20"/>
        </w:rPr>
        <w:t>Zamawiający wybierze najkorzystniejszą ofertę bez przeprowadzania negocjacji.</w:t>
      </w:r>
    </w:p>
    <w:p w:rsidR="00D214AD" w:rsidRDefault="00D214AD">
      <w:pPr>
        <w:spacing w:before="120" w:after="120"/>
        <w:ind w:left="709"/>
        <w:jc w:val="both"/>
        <w:rPr>
          <w:rFonts w:asciiTheme="minorHAnsi" w:hAnsiTheme="minorHAnsi" w:cstheme="minorHAnsi"/>
          <w:i/>
          <w:iCs/>
          <w:color w:val="2F5496" w:themeColor="accent1" w:themeShade="BF"/>
          <w:sz w:val="8"/>
          <w:szCs w:val="20"/>
        </w:rPr>
      </w:pP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b/>
          <w:sz w:val="20"/>
          <w:szCs w:val="20"/>
          <w:lang w:eastAsia="ar-SA"/>
        </w:rPr>
      </w:pPr>
      <w:r>
        <w:rPr>
          <w:rFonts w:asciiTheme="minorHAnsi" w:hAnsiTheme="minorHAnsi" w:cstheme="minorHAnsi"/>
          <w:bCs/>
          <w:sz w:val="20"/>
          <w:szCs w:val="20"/>
        </w:rPr>
        <w:t>22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>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pacing w:val="2"/>
          <w:position w:val="2"/>
          <w:sz w:val="20"/>
          <w:szCs w:val="20"/>
        </w:rPr>
        <w:t>INFORMACJE O FORMALNOŚCIACH, JAKICH NALEŻY DOPEŁNIĆ PO WYBORZE OFERTY W CELU ZAWARCIA UMOWY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22.1.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W przypadku, gdy zostanie wybrana jako najkorzystniejsza oferta Wykonawców wspólnie ubiegających się o udzielenie zamówienia, Wykonawca przed podpisaniem umowy na wezwanie Zamawiającego przedłoży kopię umowy regulującej współpracę tych Wykonawców, w której m.in. zostanie określony pełnomocnik uprawniony do kontaktów z Zamawiającym oraz do wystawiania dokumentów związanych z płatnościami. 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22.</w:t>
      </w:r>
      <w:r>
        <w:rPr>
          <w:rFonts w:asciiTheme="minorHAnsi" w:hAnsiTheme="minorHAnsi" w:cstheme="minorHAnsi"/>
          <w:sz w:val="20"/>
          <w:szCs w:val="20"/>
        </w:rPr>
        <w:t>2.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 xml:space="preserve">Przed podpisaniem Umowy, wybrany Wykonawca przekaże Zamawiającemu informacje niezbędne do wpisania do treści Umowy, np. </w:t>
      </w:r>
      <w:r>
        <w:rPr>
          <w:rFonts w:asciiTheme="minorHAnsi" w:hAnsiTheme="minorHAnsi" w:cstheme="minorHAnsi"/>
          <w:bCs/>
          <w:iCs/>
          <w:sz w:val="20"/>
          <w:szCs w:val="20"/>
        </w:rPr>
        <w:t>imiona i nazwiska uprawnionych osób, które będą reprezentować Wykonawcę przy podpisaniu umowy</w:t>
      </w:r>
      <w:r>
        <w:rPr>
          <w:rFonts w:asciiTheme="minorHAnsi" w:hAnsiTheme="minorHAnsi" w:cstheme="minorHAnsi"/>
          <w:bCs/>
          <w:sz w:val="20"/>
          <w:szCs w:val="20"/>
        </w:rPr>
        <w:t>, koordynacji itp.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i/>
          <w:iCs/>
          <w:color w:val="2F5496" w:themeColor="accent1" w:themeShade="BF"/>
          <w:sz w:val="10"/>
          <w:szCs w:val="20"/>
        </w:rPr>
      </w:pPr>
    </w:p>
    <w:p w:rsidR="00D214AD" w:rsidRDefault="00BE1EA0">
      <w:pPr>
        <w:spacing w:before="120" w:after="120"/>
        <w:ind w:left="709" w:hanging="709"/>
        <w:rPr>
          <w:rStyle w:val="tekstdokbold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ar-SA"/>
        </w:rPr>
        <w:t>23.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Style w:val="tekstdokbold"/>
          <w:rFonts w:asciiTheme="minorHAnsi" w:hAnsiTheme="minorHAnsi" w:cstheme="minorHAnsi"/>
          <w:sz w:val="20"/>
          <w:szCs w:val="20"/>
        </w:rPr>
        <w:t>ZABEZPIECZENIE NALEŻYTEGO WYKONANIA UMOWY</w:t>
      </w:r>
    </w:p>
    <w:p w:rsidR="00D214AD" w:rsidRDefault="00BE1EA0">
      <w:pPr>
        <w:spacing w:before="120" w:after="120"/>
        <w:ind w:left="709" w:hanging="709"/>
        <w:jc w:val="both"/>
        <w:rPr>
          <w:rFonts w:asciiTheme="minorHAnsi" w:hAnsiTheme="minorHAnsi" w:cstheme="minorHAnsi"/>
          <w:color w:val="2F5496" w:themeColor="accent1" w:themeShade="BF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>23.1.</w:t>
      </w:r>
      <w:r>
        <w:rPr>
          <w:rFonts w:asciiTheme="minorHAnsi" w:hAnsiTheme="minorHAnsi" w:cstheme="minorHAnsi"/>
          <w:color w:val="000000"/>
          <w:spacing w:val="4"/>
          <w:sz w:val="20"/>
          <w:szCs w:val="20"/>
          <w:lang w:eastAsia="ar-SA"/>
        </w:rPr>
        <w:tab/>
        <w:t xml:space="preserve"> Zamawiający nie wymaga wniesienia zabezpieczenia należytego wykonania umowy.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z w:val="10"/>
          <w:szCs w:val="20"/>
        </w:rPr>
      </w:pPr>
    </w:p>
    <w:p w:rsidR="00D214AD" w:rsidRDefault="00BE1EA0">
      <w:pPr>
        <w:spacing w:before="120" w:after="120"/>
        <w:ind w:left="709" w:hanging="709"/>
        <w:rPr>
          <w:rFonts w:asciiTheme="minorHAnsi" w:hAnsiTheme="minorHAnsi" w:cstheme="minorHAnsi"/>
          <w:b/>
          <w:sz w:val="20"/>
          <w:szCs w:val="20"/>
          <w:lang w:eastAsia="ar-SA"/>
        </w:rPr>
      </w:pPr>
      <w:r>
        <w:rPr>
          <w:rFonts w:asciiTheme="minorHAnsi" w:hAnsiTheme="minorHAnsi" w:cstheme="minorHAnsi"/>
          <w:b/>
          <w:sz w:val="20"/>
          <w:szCs w:val="20"/>
          <w:lang w:eastAsia="ar-SA"/>
        </w:rPr>
        <w:t>24.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Fonts w:asciiTheme="minorHAnsi" w:hAnsiTheme="minorHAnsi" w:cstheme="minorHAnsi"/>
          <w:b/>
          <w:bCs/>
          <w:spacing w:val="4"/>
          <w:sz w:val="20"/>
          <w:szCs w:val="20"/>
        </w:rPr>
        <w:t>POUCZENIE O ŚRODKACH OCHRONY PRAWNEJ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24.1. 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Wykonawcy, a także innemu podmiotowi, jeżeli ma lub miał interes w uzyskaniu zamówienia oraz poniósł lub może ponieść szkodę w wyniku naruszenia przez Zamawiającego przepisów ustawy </w:t>
      </w:r>
      <w:proofErr w:type="spellStart"/>
      <w:r>
        <w:rPr>
          <w:rFonts w:asciiTheme="minorHAnsi" w:hAnsiTheme="minorHAnsi" w:cstheme="minorHAnsi"/>
          <w:spacing w:val="4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pacing w:val="4"/>
          <w:sz w:val="20"/>
          <w:szCs w:val="20"/>
        </w:rPr>
        <w:t xml:space="preserve">, przysługują środki ochrony prawnej określone w Dziale </w:t>
      </w:r>
      <w:r>
        <w:rPr>
          <w:rFonts w:asciiTheme="minorHAnsi" w:hAnsiTheme="minorHAnsi" w:cstheme="minorHAnsi"/>
          <w:sz w:val="20"/>
          <w:szCs w:val="20"/>
        </w:rPr>
        <w:t>IX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ustawy </w:t>
      </w:r>
      <w:proofErr w:type="spellStart"/>
      <w:r>
        <w:rPr>
          <w:rFonts w:asciiTheme="minorHAnsi" w:hAnsiTheme="minorHAnsi" w:cstheme="minorHAnsi"/>
          <w:spacing w:val="4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pacing w:val="4"/>
          <w:sz w:val="20"/>
          <w:szCs w:val="20"/>
        </w:rPr>
        <w:t xml:space="preserve">. Środki ochrony prawnej wobec ogłoszenia </w:t>
      </w:r>
      <w:r>
        <w:rPr>
          <w:rFonts w:asciiTheme="minorHAnsi" w:hAnsiTheme="minorHAnsi" w:cstheme="minorHAnsi"/>
          <w:sz w:val="20"/>
          <w:szCs w:val="20"/>
        </w:rPr>
        <w:t xml:space="preserve">wszczynającego postępowanie o udzielenie zamówienia oraz dokumentów </w:t>
      </w:r>
      <w:proofErr w:type="gramStart"/>
      <w:r>
        <w:rPr>
          <w:rFonts w:asciiTheme="minorHAnsi" w:hAnsiTheme="minorHAnsi" w:cstheme="minorHAnsi"/>
          <w:sz w:val="20"/>
          <w:szCs w:val="20"/>
        </w:rPr>
        <w:t xml:space="preserve">zamówienia 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przysługują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również organizacjom wpisanym na listę, o której mowa w art. </w:t>
      </w:r>
      <w:r>
        <w:rPr>
          <w:rFonts w:asciiTheme="minorHAnsi" w:hAnsiTheme="minorHAnsi" w:cstheme="minorHAnsi"/>
          <w:sz w:val="20"/>
          <w:szCs w:val="20"/>
        </w:rPr>
        <w:t>469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pkt </w:t>
      </w: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5 ustawy </w:t>
      </w:r>
      <w:proofErr w:type="spellStart"/>
      <w:r>
        <w:rPr>
          <w:rFonts w:asciiTheme="minorHAnsi" w:hAnsiTheme="minorHAnsi" w:cstheme="minorHAnsi"/>
          <w:spacing w:val="4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oraz Rzecznikowi Małych i Średnich Przedsiębiorców.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24.2. 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Odwołanie przysługuje na:</w:t>
      </w:r>
    </w:p>
    <w:p w:rsidR="00D214AD" w:rsidRDefault="00BE1EA0">
      <w:pPr>
        <w:pStyle w:val="Akapitzlist"/>
        <w:numPr>
          <w:ilvl w:val="0"/>
          <w:numId w:val="18"/>
        </w:numPr>
        <w:spacing w:before="120" w:after="120"/>
        <w:ind w:left="1134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niezgodną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z przepisami ustawy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czynność Zamawiającego, podjętą w postępowaniu o udzielenie zamówienia w tym na projektowane postanowienie umowy;</w:t>
      </w:r>
    </w:p>
    <w:p w:rsidR="00D214AD" w:rsidRDefault="00BE1EA0">
      <w:pPr>
        <w:pStyle w:val="Akapitzlist"/>
        <w:numPr>
          <w:ilvl w:val="0"/>
          <w:numId w:val="18"/>
        </w:numPr>
        <w:spacing w:before="120" w:after="120"/>
        <w:ind w:left="1134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zaniechanie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czynności w postępowaniu o udzielenie zamówienia, do której Zamawiający był obowiązany na podstawie ustawy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>;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24.3.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Odwołanie zawiera:</w:t>
      </w:r>
    </w:p>
    <w:p w:rsidR="00D214AD" w:rsidRDefault="00BE1EA0">
      <w:pPr>
        <w:pStyle w:val="Akapitzlist"/>
        <w:numPr>
          <w:ilvl w:val="0"/>
          <w:numId w:val="16"/>
        </w:numPr>
        <w:tabs>
          <w:tab w:val="left" w:pos="1134"/>
        </w:tabs>
        <w:spacing w:before="120" w:after="120"/>
        <w:ind w:left="1134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imię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i nazwisko albo nazwę, miejsce zamieszkania albo siedzibę, numer telefonu oraz adres poczty elektronicznej Odwołującego oraz imię i nazwisko przedstawiciela (przedstawicieli);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nazwę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i siedzibę Zamawiającego, numer telefonu oraz adres poczty elektronicznej Zamawiającego;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numer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PESEL lub NIP odwołującego będącego osobą fizyczną, jeżeli jest on obowiązany do jego posiadania albo posiada go nie mając takiego obowiązku;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numer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w Krajowym Rejestrze Sądowym, a w przypadku jego braku – numer w innym właściwym rejestrze, ewidencji lub NIP Odwołującego nie będącą osobą fizyczną, który nie ma obowiązku wpisu we właściwym rejestrze lub ewidencji, jeżeli jest on obowiązany do jego posiadania;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określenie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przedmiotu zamówienia;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wskazanie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numeru publikacji w Biuletynie Zamówień Publicznych;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wskazanie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czynności lub zaniechania czynności Zamawiającego, której zarzuca się niezgodność z przepisami ustawy;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lastRenderedPageBreak/>
        <w:t>zwięzłe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przedstawienie zarzutów;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żądanie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co do sposobu rozstrzygnięcia odwołania;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wskazanie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okoliczności faktycznych i prawnych uzasadniających wniesienie odwołania oraz dowodów na poparcie przytoczonych okoliczności; 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podpis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Odwołującego albo jego przedstawiciela lub przedstawicieli;</w:t>
      </w:r>
    </w:p>
    <w:p w:rsidR="00D214AD" w:rsidRDefault="00BE1EA0">
      <w:pPr>
        <w:numPr>
          <w:ilvl w:val="0"/>
          <w:numId w:val="16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wykaz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załączników.</w:t>
      </w:r>
    </w:p>
    <w:p w:rsidR="00D214AD" w:rsidRDefault="00BE1EA0">
      <w:pPr>
        <w:tabs>
          <w:tab w:val="left" w:pos="709"/>
        </w:tabs>
        <w:spacing w:before="120" w:after="120"/>
        <w:ind w:left="709" w:hanging="709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24.4.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Do odwołania dołącza się:</w:t>
      </w:r>
    </w:p>
    <w:p w:rsidR="00D214AD" w:rsidRDefault="00BE1EA0">
      <w:pPr>
        <w:pStyle w:val="Akapitzlist"/>
        <w:numPr>
          <w:ilvl w:val="0"/>
          <w:numId w:val="17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dowód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uiszczenia wpisu od odwołania w wymaganej wysokości;</w:t>
      </w:r>
    </w:p>
    <w:p w:rsidR="00D214AD" w:rsidRDefault="00BE1EA0">
      <w:pPr>
        <w:numPr>
          <w:ilvl w:val="0"/>
          <w:numId w:val="17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dowód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przekazania odpowiednio odwołania albo jego kopii Zamawiającemu;</w:t>
      </w:r>
    </w:p>
    <w:p w:rsidR="00D214AD" w:rsidRDefault="00BE1EA0">
      <w:pPr>
        <w:numPr>
          <w:ilvl w:val="0"/>
          <w:numId w:val="17"/>
        </w:numPr>
        <w:tabs>
          <w:tab w:val="left" w:pos="1134"/>
        </w:tabs>
        <w:spacing w:before="120" w:after="120"/>
        <w:ind w:left="1134" w:hanging="42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dokument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potwierdzający umocowanie do reprezentowania Odwołującego.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24.5.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Odwołanie wnosi się do Prezesa Izby w formie pisemnej albo w formie elektronicznej albo w postaci elektronicznej opatrzonej podpisem zaufanym. </w:t>
      </w:r>
    </w:p>
    <w:p w:rsidR="00D214AD" w:rsidRDefault="00BE1EA0">
      <w:pPr>
        <w:spacing w:before="120" w:after="120"/>
        <w:ind w:left="708" w:hanging="708"/>
        <w:jc w:val="both"/>
        <w:rPr>
          <w:rFonts w:asciiTheme="minorHAnsi" w:hAnsiTheme="minorHAnsi" w:cstheme="minorHAnsi"/>
          <w:i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24.6. </w:t>
      </w:r>
      <w:r>
        <w:rPr>
          <w:rFonts w:asciiTheme="minorHAnsi" w:hAnsiTheme="minorHAnsi" w:cstheme="minorHAnsi"/>
          <w:spacing w:val="4"/>
          <w:sz w:val="20"/>
          <w:szCs w:val="20"/>
        </w:rPr>
        <w:tab/>
      </w:r>
      <w:r>
        <w:rPr>
          <w:rFonts w:ascii="Calibri" w:hAnsi="Calibri" w:cs="Calibri"/>
          <w:spacing w:val="4"/>
          <w:sz w:val="20"/>
          <w:szCs w:val="20"/>
        </w:rPr>
        <w:t>Odwołujący przekazuje Zamawiającemu odwołanie wniesione w formie elektronicznej albo w postaci elektronicznej albo kopię tego odwołania, jeżeli zostało ono wniesione w formie pisemnej, przed upływem terminu do wniesienia odwołania w taki sposób, aby mógł on zapoznać się z jego treścią przed upływem tego terminu. Domniemywa się, że Zamawiający mógł zapoznać się z treścią odwołania przed upływem terminu do jego wniesienia, jeżeli przekazanie odpowiednio odwołania albo jego kopii nastąpiło przed upływem terminu do jego wniesienia przy użyciu środków komunikacji elektronicznej.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pacing w:val="4"/>
          <w:sz w:val="20"/>
          <w:szCs w:val="20"/>
        </w:rPr>
        <w:t>Kopię odwołania Zamawiającemu należy przesłać za pośrednictwem Platformy i formularza Wyślij wiadomość.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24.7.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Terminy wniesienia odwołania:</w:t>
      </w:r>
    </w:p>
    <w:p w:rsidR="00D214AD" w:rsidRDefault="00BE1EA0">
      <w:pPr>
        <w:tabs>
          <w:tab w:val="left" w:pos="851"/>
        </w:tabs>
        <w:spacing w:before="120" w:after="120"/>
        <w:ind w:left="851" w:hanging="851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24.7.1.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Odwołanie wnosi się w terminie </w:t>
      </w: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dni od dnia prze</w:t>
      </w:r>
      <w:r>
        <w:rPr>
          <w:rFonts w:asciiTheme="minorHAnsi" w:hAnsiTheme="minorHAnsi" w:cstheme="minorHAnsi"/>
          <w:sz w:val="20"/>
          <w:szCs w:val="20"/>
        </w:rPr>
        <w:t>kazania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informacji o czynności </w:t>
      </w:r>
      <w:r>
        <w:rPr>
          <w:rFonts w:asciiTheme="minorHAnsi" w:hAnsiTheme="minorHAnsi" w:cstheme="minorHAnsi"/>
          <w:sz w:val="20"/>
          <w:szCs w:val="20"/>
        </w:rPr>
        <w:t>Z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amawiającego stanowiącej podstawę jego wniesienia – jeżeli </w:t>
      </w:r>
      <w:r>
        <w:rPr>
          <w:rFonts w:asciiTheme="minorHAnsi" w:hAnsiTheme="minorHAnsi" w:cstheme="minorHAnsi"/>
          <w:sz w:val="20"/>
          <w:szCs w:val="20"/>
        </w:rPr>
        <w:t xml:space="preserve">informacja została przekazana przy użyciu środków komunikacji </w:t>
      </w:r>
      <w:proofErr w:type="gramStart"/>
      <w:r>
        <w:rPr>
          <w:rFonts w:asciiTheme="minorHAnsi" w:hAnsiTheme="minorHAnsi" w:cstheme="minorHAnsi"/>
          <w:sz w:val="20"/>
          <w:szCs w:val="20"/>
        </w:rPr>
        <w:t xml:space="preserve">elektronicznej; 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albo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w terminie 1</w:t>
      </w:r>
      <w:r>
        <w:rPr>
          <w:rFonts w:asciiTheme="minorHAnsi" w:hAnsiTheme="minorHAnsi" w:cstheme="minorHAnsi"/>
          <w:sz w:val="20"/>
          <w:szCs w:val="20"/>
        </w:rPr>
        <w:t>0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dni – jeżeli zostały przesłane w inny sposób.</w:t>
      </w:r>
    </w:p>
    <w:p w:rsidR="00D214AD" w:rsidRDefault="00BE1EA0">
      <w:pPr>
        <w:tabs>
          <w:tab w:val="left" w:pos="851"/>
        </w:tabs>
        <w:spacing w:before="120" w:after="120"/>
        <w:ind w:left="851" w:hanging="851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24.7.2.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Odwołanie wobec treści ogłoszenia wszczynającego postępowanie o udzielenie zamówienia lub wobec treści dokumentów zamówienia , wnosi się w terminie 5 dni od dnia </w:t>
      </w: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zamieszczenia  ogłoszenia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w Biuletynie Zamówień Publicznych  lub dokumentów zamówienia  na stronie internetowej.</w:t>
      </w:r>
    </w:p>
    <w:p w:rsidR="00D214AD" w:rsidRDefault="00BE1EA0">
      <w:pPr>
        <w:tabs>
          <w:tab w:val="left" w:pos="851"/>
        </w:tabs>
        <w:spacing w:before="120" w:after="120"/>
        <w:ind w:left="851" w:hanging="851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24.7.3.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Odwołanie wobec czynności innych niż określone w pkt. 24.7.1. i 24.7.2. IDW wnosi się w terminie 5 dni od dnia, w którym powzięto lub przy zachowaniu należytej staranności można było powziąć wiadomość o okolicznościach stanowiących podstawę jego wniesienia.</w:t>
      </w:r>
    </w:p>
    <w:p w:rsidR="00D214AD" w:rsidRDefault="00BE1EA0">
      <w:pPr>
        <w:tabs>
          <w:tab w:val="left" w:pos="851"/>
        </w:tabs>
        <w:spacing w:before="120" w:after="120"/>
        <w:ind w:left="851" w:hanging="851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24.7.4.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Jeżeli Zamawiający nie przesłał Wykonawcy zawiadomienia o wyborze oferty najkorzystniejszej odwołanie wnosi się nie później niż w terminie:</w:t>
      </w:r>
    </w:p>
    <w:p w:rsidR="00D214AD" w:rsidRDefault="00BE1EA0">
      <w:pPr>
        <w:spacing w:before="120" w:after="120"/>
        <w:ind w:left="1134" w:hanging="29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1) 15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 dni od dnia zamieszczenia w Biuletynie Zamówień Publicznych ogłoszenia o wyniku postępowania </w:t>
      </w:r>
    </w:p>
    <w:p w:rsidR="00D214AD" w:rsidRDefault="00BE1EA0">
      <w:pPr>
        <w:spacing w:before="120" w:after="120"/>
        <w:ind w:left="1134" w:hanging="295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pacing w:val="4"/>
          <w:sz w:val="20"/>
          <w:szCs w:val="20"/>
        </w:rPr>
        <w:t>miesiąc</w:t>
      </w:r>
      <w:r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od dnia zawarcia umowy, jeżeli Zamawiający nie </w:t>
      </w:r>
      <w:r>
        <w:rPr>
          <w:rFonts w:asciiTheme="minorHAnsi" w:hAnsiTheme="minorHAnsi" w:cstheme="minorHAnsi"/>
          <w:sz w:val="20"/>
          <w:szCs w:val="20"/>
        </w:rPr>
        <w:t xml:space="preserve">zamieścił </w:t>
      </w:r>
      <w:r>
        <w:rPr>
          <w:rFonts w:asciiTheme="minorHAnsi" w:hAnsiTheme="minorHAnsi" w:cstheme="minorHAnsi"/>
          <w:spacing w:val="4"/>
          <w:sz w:val="20"/>
          <w:szCs w:val="20"/>
        </w:rPr>
        <w:br/>
        <w:t xml:space="preserve">w </w:t>
      </w:r>
      <w:r>
        <w:rPr>
          <w:rFonts w:asciiTheme="minorHAnsi" w:hAnsiTheme="minorHAnsi" w:cstheme="minorHAnsi"/>
          <w:sz w:val="20"/>
          <w:szCs w:val="20"/>
        </w:rPr>
        <w:t xml:space="preserve">Biuletynie Zamówień Publicznych ogłoszenia o wyniku postępowania </w:t>
      </w:r>
      <w:r>
        <w:rPr>
          <w:rFonts w:asciiTheme="minorHAnsi" w:hAnsiTheme="minorHAnsi" w:cstheme="minorHAnsi"/>
          <w:spacing w:val="4"/>
          <w:sz w:val="20"/>
          <w:szCs w:val="20"/>
        </w:rPr>
        <w:t>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24.8.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Szczegółowe zasady postępowania po wniesieniu odwołania, określają stosowne przepisy Działu IX ustawy </w:t>
      </w:r>
      <w:proofErr w:type="spellStart"/>
      <w:r>
        <w:rPr>
          <w:rFonts w:asciiTheme="minorHAnsi" w:hAnsiTheme="minorHAnsi" w:cstheme="minorHAnsi"/>
          <w:spacing w:val="4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pacing w:val="4"/>
          <w:sz w:val="20"/>
          <w:szCs w:val="20"/>
        </w:rPr>
        <w:t>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24.9.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>Na orzeczenie Krajowej Izby Odwoławczej oraz postanowienie Prezesa Izby, stronom oraz uczestnikom postępowania odwoławczego przysługuje skarga do sądu.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24.10.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Skargę wnosi się do </w:t>
      </w:r>
      <w:r>
        <w:rPr>
          <w:rFonts w:asciiTheme="minorHAnsi" w:hAnsiTheme="minorHAnsi" w:cstheme="minorHAnsi"/>
          <w:sz w:val="20"/>
          <w:szCs w:val="20"/>
        </w:rPr>
        <w:t>S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ądu </w:t>
      </w:r>
      <w:r>
        <w:rPr>
          <w:rFonts w:asciiTheme="minorHAnsi" w:hAnsiTheme="minorHAnsi" w:cstheme="minorHAnsi"/>
          <w:sz w:val="20"/>
          <w:szCs w:val="20"/>
        </w:rPr>
        <w:t>O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kręgowego </w:t>
      </w:r>
      <w:r>
        <w:rPr>
          <w:rFonts w:asciiTheme="minorHAnsi" w:hAnsiTheme="minorHAnsi" w:cstheme="minorHAnsi"/>
          <w:sz w:val="20"/>
          <w:szCs w:val="20"/>
        </w:rPr>
        <w:t>w Warszawie - sądu zamówień publicznych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, za pośrednictwem Prezesa Krajowej Izby </w:t>
      </w:r>
      <w:proofErr w:type="gramStart"/>
      <w:r>
        <w:rPr>
          <w:rFonts w:asciiTheme="minorHAnsi" w:hAnsiTheme="minorHAnsi" w:cstheme="minorHAnsi"/>
          <w:spacing w:val="4"/>
          <w:sz w:val="20"/>
          <w:szCs w:val="20"/>
        </w:rPr>
        <w:t>Odwoławczej  w</w:t>
      </w:r>
      <w:proofErr w:type="gramEnd"/>
      <w:r>
        <w:rPr>
          <w:rFonts w:asciiTheme="minorHAnsi" w:hAnsiTheme="minorHAnsi" w:cstheme="minorHAnsi"/>
          <w:spacing w:val="4"/>
          <w:sz w:val="20"/>
          <w:szCs w:val="20"/>
        </w:rPr>
        <w:t xml:space="preserve"> terminie </w:t>
      </w:r>
      <w:r>
        <w:rPr>
          <w:rFonts w:asciiTheme="minorHAnsi" w:hAnsiTheme="minorHAnsi" w:cstheme="minorHAnsi"/>
          <w:sz w:val="20"/>
          <w:szCs w:val="20"/>
        </w:rPr>
        <w:t>14</w:t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dni od dnia doręczenia orzeczenia Krajowej Izby Odwoławczej, przesyłając jednocześnie jej odpis przeciwnikowi skargi. Złożenie skargi w placówce </w:t>
      </w:r>
      <w:r>
        <w:rPr>
          <w:rFonts w:asciiTheme="minorHAnsi" w:hAnsiTheme="minorHAnsi" w:cstheme="minorHAnsi"/>
          <w:spacing w:val="4"/>
          <w:sz w:val="20"/>
          <w:szCs w:val="20"/>
        </w:rPr>
        <w:lastRenderedPageBreak/>
        <w:t>pocztowej operatora wyznaczonego w rozumieniu ustawy Prawo pocztowe</w:t>
      </w:r>
      <w:r>
        <w:rPr>
          <w:rStyle w:val="Zakotwiczenieprzypisudolnego"/>
          <w:rFonts w:asciiTheme="minorHAnsi" w:hAnsiTheme="minorHAnsi" w:cstheme="minorHAnsi"/>
          <w:spacing w:val="4"/>
          <w:sz w:val="20"/>
          <w:szCs w:val="20"/>
        </w:rPr>
        <w:footnoteReference w:id="10"/>
      </w:r>
      <w:r>
        <w:rPr>
          <w:rFonts w:asciiTheme="minorHAnsi" w:hAnsiTheme="minorHAnsi" w:cstheme="minorHAnsi"/>
          <w:spacing w:val="4"/>
          <w:sz w:val="20"/>
          <w:szCs w:val="20"/>
        </w:rPr>
        <w:t xml:space="preserve"> jest równoznaczne z jej wniesieniem.</w:t>
      </w:r>
    </w:p>
    <w:p w:rsidR="00D214AD" w:rsidRDefault="00BE1EA0">
      <w:pPr>
        <w:spacing w:before="120" w:after="120"/>
        <w:ind w:left="720" w:hanging="7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>24.11.</w:t>
      </w:r>
      <w:r>
        <w:rPr>
          <w:rFonts w:asciiTheme="minorHAnsi" w:hAnsiTheme="minorHAnsi" w:cstheme="minorHAnsi"/>
          <w:spacing w:val="4"/>
          <w:sz w:val="20"/>
          <w:szCs w:val="20"/>
        </w:rPr>
        <w:tab/>
        <w:t xml:space="preserve">Na zasadach określonych w art. 590 ustawy </w:t>
      </w:r>
      <w:proofErr w:type="spellStart"/>
      <w:r>
        <w:rPr>
          <w:rFonts w:asciiTheme="minorHAnsi" w:hAnsiTheme="minorHAnsi" w:cstheme="minorHAnsi"/>
          <w:spacing w:val="4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pacing w:val="4"/>
          <w:sz w:val="20"/>
          <w:szCs w:val="20"/>
        </w:rPr>
        <w:t xml:space="preserve"> od wyroku sądu lub postanowienia kończącego postępowanie w sprawie przysługuje skarga kasacyjna do Sądu Najwyższego</w:t>
      </w:r>
    </w:p>
    <w:p w:rsidR="00D214AD" w:rsidRDefault="00D214AD">
      <w:pPr>
        <w:spacing w:before="120" w:after="120"/>
        <w:ind w:left="709" w:hanging="709"/>
        <w:rPr>
          <w:rFonts w:asciiTheme="minorHAnsi" w:hAnsiTheme="minorHAnsi" w:cstheme="minorHAnsi"/>
          <w:b/>
          <w:sz w:val="20"/>
          <w:szCs w:val="20"/>
          <w:lang w:eastAsia="ar-SA"/>
        </w:rPr>
      </w:pPr>
    </w:p>
    <w:p w:rsidR="00D214AD" w:rsidRDefault="00BE1EA0">
      <w:pPr>
        <w:spacing w:before="120" w:after="120"/>
        <w:ind w:left="709" w:hanging="709"/>
        <w:rPr>
          <w:rStyle w:val="tekstdokbold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  <w:lang w:eastAsia="ar-SA"/>
        </w:rPr>
        <w:t>25.</w:t>
      </w:r>
      <w:r>
        <w:rPr>
          <w:rFonts w:asciiTheme="minorHAnsi" w:hAnsiTheme="minorHAnsi" w:cstheme="minorHAnsi"/>
          <w:b/>
          <w:sz w:val="20"/>
          <w:szCs w:val="20"/>
          <w:lang w:eastAsia="ar-SA"/>
        </w:rPr>
        <w:tab/>
      </w:r>
      <w:r>
        <w:rPr>
          <w:rStyle w:val="tekstdokbold"/>
          <w:rFonts w:asciiTheme="minorHAnsi" w:hAnsiTheme="minorHAnsi" w:cstheme="minorHAnsi"/>
          <w:sz w:val="20"/>
          <w:szCs w:val="20"/>
        </w:rPr>
        <w:t>OCHRONA DANYCH OSOBOWYCH</w:t>
      </w:r>
    </w:p>
    <w:p w:rsidR="00D214AD" w:rsidRDefault="00BE1EA0">
      <w:pPr>
        <w:spacing w:before="120" w:after="120"/>
        <w:ind w:left="709" w:hanging="709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25.1</w:t>
      </w:r>
      <w:r>
        <w:rPr>
          <w:rFonts w:ascii="Calibri" w:hAnsi="Calibri" w:cs="Calibri"/>
          <w:i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 xml:space="preserve">Zgodnie z art. 13 i 14 Rozporządzenia Parlamentu Europejskiego i Rady (UE) 2016/679 z dnia 27.04. 2016 </w:t>
      </w:r>
      <w:proofErr w:type="gramStart"/>
      <w:r>
        <w:rPr>
          <w:rFonts w:ascii="Calibri" w:hAnsi="Calibri" w:cs="Calibri"/>
          <w:iCs/>
          <w:sz w:val="20"/>
          <w:szCs w:val="20"/>
        </w:rPr>
        <w:t>r</w:t>
      </w:r>
      <w:proofErr w:type="gramEnd"/>
      <w:r>
        <w:rPr>
          <w:rFonts w:ascii="Calibri" w:hAnsi="Calibri" w:cs="Calibri"/>
          <w:iCs/>
          <w:sz w:val="20"/>
          <w:szCs w:val="20"/>
        </w:rPr>
        <w:t xml:space="preserve">. w sprawie ochrony osób fizycznych w związku z przetwarzaniem danych osobowych i w sprawie swobodnego przepływu takich danych oraz uchylenia dyrektywy 95/46/WE (RODO), informujemy że: </w:t>
      </w:r>
    </w:p>
    <w:p w:rsidR="00D214AD" w:rsidRDefault="00BE1EA0">
      <w:pPr>
        <w:spacing w:before="120" w:after="120"/>
        <w:ind w:left="993" w:hanging="284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1. </w:t>
      </w:r>
      <w:r>
        <w:rPr>
          <w:rFonts w:ascii="Calibri" w:hAnsi="Calibri" w:cs="Calibri"/>
          <w:iCs/>
          <w:sz w:val="20"/>
          <w:szCs w:val="20"/>
        </w:rPr>
        <w:tab/>
        <w:t xml:space="preserve">Administratorem Państwa danych osobowych jest Narodowe Centrum Badań Jądrowych (dalej jako NCBJ) z siedzibą w Otwocku, ul. Andrzeja </w:t>
      </w:r>
      <w:proofErr w:type="spellStart"/>
      <w:r>
        <w:rPr>
          <w:rFonts w:ascii="Calibri" w:hAnsi="Calibri" w:cs="Calibri"/>
          <w:iCs/>
          <w:sz w:val="20"/>
          <w:szCs w:val="20"/>
        </w:rPr>
        <w:t>Sołtana</w:t>
      </w:r>
      <w:proofErr w:type="spellEnd"/>
      <w:r>
        <w:rPr>
          <w:rFonts w:ascii="Calibri" w:hAnsi="Calibri" w:cs="Calibri"/>
          <w:iCs/>
          <w:sz w:val="20"/>
          <w:szCs w:val="20"/>
        </w:rPr>
        <w:t xml:space="preserve"> 7, 05-400 Otwock. </w:t>
      </w:r>
    </w:p>
    <w:p w:rsidR="00D214AD" w:rsidRDefault="00BE1EA0">
      <w:pPr>
        <w:spacing w:before="120" w:after="120"/>
        <w:ind w:left="993" w:hanging="284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2. </w:t>
      </w:r>
      <w:r>
        <w:rPr>
          <w:rFonts w:ascii="Calibri" w:hAnsi="Calibri" w:cs="Calibri"/>
          <w:iCs/>
          <w:sz w:val="20"/>
          <w:szCs w:val="20"/>
        </w:rPr>
        <w:tab/>
        <w:t xml:space="preserve">Może się Pani/Pan skontaktować z Inspektorem Ochrony Danych w NCBJ, na adres podany powyżej lub pod adresem </w:t>
      </w:r>
      <w:hyperlink r:id="rId12">
        <w:r>
          <w:rPr>
            <w:rFonts w:ascii="Calibri" w:hAnsi="Calibri" w:cs="Calibri"/>
            <w:iCs/>
            <w:color w:val="0000FF"/>
            <w:sz w:val="20"/>
            <w:szCs w:val="20"/>
            <w:u w:val="single"/>
          </w:rPr>
          <w:t>iod@ncbj.gov.pl</w:t>
        </w:r>
      </w:hyperlink>
      <w:r>
        <w:rPr>
          <w:rFonts w:ascii="Calibri" w:hAnsi="Calibri" w:cs="Calibri"/>
          <w:iCs/>
          <w:sz w:val="20"/>
          <w:szCs w:val="20"/>
        </w:rPr>
        <w:t xml:space="preserve">. </w:t>
      </w:r>
    </w:p>
    <w:p w:rsidR="00D214AD" w:rsidRDefault="00BE1EA0">
      <w:pPr>
        <w:spacing w:before="120" w:after="120"/>
        <w:ind w:left="993" w:hanging="284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3. </w:t>
      </w:r>
      <w:r>
        <w:rPr>
          <w:rFonts w:ascii="Calibri" w:hAnsi="Calibri" w:cs="Calibri"/>
          <w:iCs/>
          <w:sz w:val="20"/>
          <w:szCs w:val="20"/>
        </w:rPr>
        <w:tab/>
        <w:t xml:space="preserve">Administrator danych osobowych przetwarza Pani/Pana dane osobowe na podstawie obowiązujących przepisów prawa, w tym: </w:t>
      </w:r>
    </w:p>
    <w:p w:rsidR="00D214AD" w:rsidRDefault="00BE1EA0">
      <w:pPr>
        <w:spacing w:before="120" w:after="120"/>
        <w:ind w:left="1843" w:hanging="705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1) ustawy z 11 września 2019 r. </w:t>
      </w:r>
      <w:proofErr w:type="spellStart"/>
      <w:r>
        <w:rPr>
          <w:rFonts w:ascii="Calibri" w:hAnsi="Calibri" w:cs="Calibri"/>
          <w:iCs/>
          <w:sz w:val="20"/>
          <w:szCs w:val="20"/>
        </w:rPr>
        <w:t>pzp</w:t>
      </w:r>
      <w:proofErr w:type="spellEnd"/>
      <w:r>
        <w:rPr>
          <w:rFonts w:ascii="Calibri" w:hAnsi="Calibri" w:cs="Calibri"/>
          <w:iCs/>
          <w:sz w:val="20"/>
          <w:szCs w:val="20"/>
        </w:rPr>
        <w:t xml:space="preserve"> oraz przepisów wykonawczych do tej ustawy </w:t>
      </w:r>
    </w:p>
    <w:p w:rsidR="00D214AD" w:rsidRDefault="00BE1EA0">
      <w:pPr>
        <w:spacing w:before="120" w:after="120"/>
        <w:ind w:left="1843" w:hanging="705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2) ustawy z 14 lipca 1983r. o narodowym zasobie archiwalnym i archiwach </w:t>
      </w:r>
    </w:p>
    <w:p w:rsidR="00D214AD" w:rsidRDefault="00BE1EA0">
      <w:pPr>
        <w:spacing w:before="120" w:after="120"/>
        <w:ind w:left="1134" w:hanging="425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4. Pani/Pana dane osobowe przetwarzane są w celu: </w:t>
      </w:r>
    </w:p>
    <w:tbl>
      <w:tblPr>
        <w:tblStyle w:val="Tabela-Siatka6"/>
        <w:tblW w:w="9060" w:type="dxa"/>
        <w:tblLayout w:type="fixed"/>
        <w:tblLook w:val="04A0" w:firstRow="1" w:lastRow="0" w:firstColumn="1" w:lastColumn="0" w:noHBand="0" w:noVBand="1"/>
      </w:tblPr>
      <w:tblGrid>
        <w:gridCol w:w="4531"/>
        <w:gridCol w:w="4529"/>
      </w:tblGrid>
      <w:tr w:rsidR="00D214AD">
        <w:tc>
          <w:tcPr>
            <w:tcW w:w="4530" w:type="dxa"/>
          </w:tcPr>
          <w:p w:rsidR="00D214AD" w:rsidRDefault="00BE1EA0">
            <w:pPr>
              <w:ind w:left="709" w:hanging="709"/>
              <w:textAlignment w:val="baselin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Cel przetwarzania</w:t>
            </w:r>
          </w:p>
        </w:tc>
        <w:tc>
          <w:tcPr>
            <w:tcW w:w="4529" w:type="dxa"/>
          </w:tcPr>
          <w:p w:rsidR="00D214AD" w:rsidRDefault="00BE1EA0">
            <w:pPr>
              <w:ind w:left="709" w:hanging="709"/>
              <w:textAlignment w:val="baselin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Podstawa prawna przetwarzania</w:t>
            </w:r>
          </w:p>
        </w:tc>
      </w:tr>
      <w:tr w:rsidR="00D214AD">
        <w:tc>
          <w:tcPr>
            <w:tcW w:w="4530" w:type="dxa"/>
          </w:tcPr>
          <w:p w:rsidR="00D214AD" w:rsidRDefault="00BE1EA0">
            <w:pPr>
              <w:ind w:left="22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Prowadzenie postępowania o udzielenie zamówienia publicznego</w:t>
            </w:r>
          </w:p>
        </w:tc>
        <w:tc>
          <w:tcPr>
            <w:tcW w:w="4529" w:type="dxa"/>
          </w:tcPr>
          <w:p w:rsidR="00D214AD" w:rsidRDefault="00BE1EA0">
            <w:pPr>
              <w:ind w:firstLine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Niezbędność przetwarzania do wypełnienia obowiązku prawnego ciążącego na administratorze (art. 6 ust. 1 lit. c RODO)</w:t>
            </w:r>
          </w:p>
        </w:tc>
      </w:tr>
      <w:tr w:rsidR="00D214AD">
        <w:tc>
          <w:tcPr>
            <w:tcW w:w="4530" w:type="dxa"/>
          </w:tcPr>
          <w:p w:rsidR="00D214AD" w:rsidRDefault="00BE1EA0">
            <w:pPr>
              <w:ind w:left="22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Realizacja umów zawartych z kontrahentami</w:t>
            </w:r>
          </w:p>
        </w:tc>
        <w:tc>
          <w:tcPr>
            <w:tcW w:w="4529" w:type="dxa"/>
          </w:tcPr>
          <w:p w:rsidR="00D214AD" w:rsidRDefault="00BE1EA0">
            <w:pPr>
              <w:ind w:firstLine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Niezbędność przetwarzania do wykonania umowy (art. 6 ust. 1 lit. b RODO)</w:t>
            </w:r>
          </w:p>
        </w:tc>
      </w:tr>
      <w:tr w:rsidR="00D214AD">
        <w:tc>
          <w:tcPr>
            <w:tcW w:w="4530" w:type="dxa"/>
          </w:tcPr>
          <w:p w:rsidR="00D214AD" w:rsidRDefault="00BE1EA0">
            <w:pPr>
              <w:ind w:left="22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Obsługa działań związanych z prowadzonym zamówieniem</w:t>
            </w:r>
          </w:p>
        </w:tc>
        <w:tc>
          <w:tcPr>
            <w:tcW w:w="4529" w:type="dxa"/>
          </w:tcPr>
          <w:p w:rsidR="00D214AD" w:rsidRDefault="00BE1EA0">
            <w:pPr>
              <w:ind w:firstLine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Niezbędność przetwarzania do wykonania umowy (art. 6 ust. 1 lit. b RODO)</w:t>
            </w:r>
          </w:p>
          <w:p w:rsidR="00D214AD" w:rsidRDefault="00BE1EA0">
            <w:pPr>
              <w:ind w:firstLine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celu wypełnienia obowiązku prawnego (art. 6 ust. 1 lit. c RODO)</w:t>
            </w:r>
          </w:p>
        </w:tc>
      </w:tr>
      <w:tr w:rsidR="00D214AD">
        <w:tc>
          <w:tcPr>
            <w:tcW w:w="4530" w:type="dxa"/>
          </w:tcPr>
          <w:p w:rsidR="00D214AD" w:rsidRDefault="00BE1EA0">
            <w:pPr>
              <w:ind w:left="709" w:hanging="70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Podczas pobytu na terenie NCBJ:</w:t>
            </w:r>
          </w:p>
          <w:p w:rsidR="00D214AD" w:rsidRDefault="00BE1EA0">
            <w:pPr>
              <w:numPr>
                <w:ilvl w:val="0"/>
                <w:numId w:val="26"/>
              </w:num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Zapewnienie bezpieczeństwa osób i mienia oraz przeciwdziałanie naruszeniom prawa,</w:t>
            </w:r>
          </w:p>
          <w:p w:rsidR="00D214AD" w:rsidRDefault="00BE1EA0">
            <w:pPr>
              <w:numPr>
                <w:ilvl w:val="0"/>
                <w:numId w:val="26"/>
              </w:num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Kontrola wstępu na teren NCBJ,</w:t>
            </w:r>
          </w:p>
          <w:p w:rsidR="00D214AD" w:rsidRDefault="00BE1EA0">
            <w:pPr>
              <w:numPr>
                <w:ilvl w:val="0"/>
                <w:numId w:val="26"/>
              </w:numPr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Kontrola materiałów i składników majątkowych wnoszonych i wynoszonych z terenu NCBJ</w:t>
            </w:r>
          </w:p>
        </w:tc>
        <w:tc>
          <w:tcPr>
            <w:tcW w:w="4529" w:type="dxa"/>
          </w:tcPr>
          <w:p w:rsidR="00D214AD" w:rsidRDefault="00BE1EA0">
            <w:pPr>
              <w:ind w:left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Niezbędność przetwarzania do wykonania zadania realizowanego w interesie publicznym (art. 6 ust. 1 lit. e i art. 9 ust. 2 lit. g RODO)</w:t>
            </w:r>
          </w:p>
        </w:tc>
      </w:tr>
      <w:tr w:rsidR="00D214AD">
        <w:tc>
          <w:tcPr>
            <w:tcW w:w="4530" w:type="dxa"/>
          </w:tcPr>
          <w:p w:rsidR="00D214AD" w:rsidRDefault="00BE1EA0">
            <w:pPr>
              <w:ind w:left="709" w:hanging="70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Przetwarzanie danych na podstawie zgody</w:t>
            </w:r>
          </w:p>
        </w:tc>
        <w:tc>
          <w:tcPr>
            <w:tcW w:w="4529" w:type="dxa"/>
          </w:tcPr>
          <w:p w:rsidR="00D214AD" w:rsidRDefault="00BE1EA0">
            <w:pPr>
              <w:ind w:left="29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Przesłanką legalizującą przetwarzanie jest zgoda wyrażona poprzez akt uczestnictwa w postępowaniu o zamówienie publiczne (art. 6 ust. 1 lit a RODO)</w:t>
            </w:r>
          </w:p>
        </w:tc>
      </w:tr>
    </w:tbl>
    <w:p w:rsidR="00D214AD" w:rsidRDefault="00D214AD">
      <w:pPr>
        <w:spacing w:before="120" w:after="120"/>
        <w:ind w:left="705" w:hanging="705"/>
        <w:jc w:val="both"/>
        <w:rPr>
          <w:rFonts w:ascii="Calibri" w:hAnsi="Calibri" w:cs="Calibri"/>
          <w:i/>
          <w:iCs/>
          <w:color w:val="2F5496"/>
          <w:sz w:val="8"/>
          <w:szCs w:val="20"/>
        </w:rPr>
      </w:pPr>
    </w:p>
    <w:p w:rsidR="00D214AD" w:rsidRDefault="00BE1EA0">
      <w:pPr>
        <w:numPr>
          <w:ilvl w:val="0"/>
          <w:numId w:val="27"/>
        </w:numPr>
        <w:spacing w:line="276" w:lineRule="auto"/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W związku z przetwarzaniem danych osobowych w celach, o których mowa w pkt 4, Pani/Pana dane osobowe przekazywane są zainteresowanym podmiotom i osobom, gdyż co do zasady postępowanie o udzielenie zamówienia publicznego jest jawne. Ponadto odbiorcami danych osobowych mogą być inne podmioty i osoby, które na podstawie stosownych umów podpisanych z NCBJ przetwarzają dane osobowe, dla których Administratorem jest NCBJ, bądź wobec których NCBJ zobowiązany jest do wykazania rozliczalności projektu/umowy.</w:t>
      </w:r>
    </w:p>
    <w:p w:rsidR="00D214AD" w:rsidRDefault="00BE1EA0">
      <w:pPr>
        <w:numPr>
          <w:ilvl w:val="0"/>
          <w:numId w:val="27"/>
        </w:numPr>
        <w:tabs>
          <w:tab w:val="left" w:pos="720"/>
        </w:tabs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Pani/Pana dane osobowe będą przechowywane na podstawie art. 78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tj. przez okres 4 lat od dnia zakończenia postępowania o udzielenie zamówienia, a w przypadku zawarcia umowy o zamówienie </w:t>
      </w:r>
      <w:r>
        <w:rPr>
          <w:rFonts w:asciiTheme="minorHAnsi" w:hAnsiTheme="minorHAnsi" w:cstheme="minorHAnsi"/>
          <w:sz w:val="20"/>
          <w:szCs w:val="20"/>
        </w:rPr>
        <w:lastRenderedPageBreak/>
        <w:t xml:space="preserve">publiczne, której okres obowiązywania przekracza 4 lata, czas </w:t>
      </w:r>
      <w:bookmarkStart w:id="0" w:name="highlightHit_9"/>
      <w:bookmarkEnd w:id="0"/>
      <w:r>
        <w:rPr>
          <w:rFonts w:asciiTheme="minorHAnsi" w:hAnsiTheme="minorHAnsi" w:cstheme="minorHAnsi"/>
          <w:sz w:val="20"/>
          <w:szCs w:val="20"/>
        </w:rPr>
        <w:t>przechowywania będzie zgodny z okresem jej obowiązywania oraz zgodny z realizacją celów określonych w pkt 4 powyżej.</w:t>
      </w:r>
    </w:p>
    <w:p w:rsidR="00D214AD" w:rsidRDefault="00BE1EA0">
      <w:pPr>
        <w:numPr>
          <w:ilvl w:val="0"/>
          <w:numId w:val="27"/>
        </w:numPr>
        <w:tabs>
          <w:tab w:val="left" w:pos="720"/>
        </w:tabs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związku z przetwarzaniem Pani/Pana danych osobowych przysługują Pani/Panu następujące uprawnienia: </w:t>
      </w:r>
    </w:p>
    <w:p w:rsidR="00D214AD" w:rsidRDefault="00BE1EA0">
      <w:pPr>
        <w:numPr>
          <w:ilvl w:val="1"/>
          <w:numId w:val="19"/>
        </w:numPr>
        <w:tabs>
          <w:tab w:val="left" w:pos="1134"/>
        </w:tabs>
        <w:ind w:left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Art. 15 RODO - prawo dostępu do danych osobowych oraz otrzymania ich kopii, </w:t>
      </w:r>
    </w:p>
    <w:p w:rsidR="00D214AD" w:rsidRDefault="00BE1EA0">
      <w:pPr>
        <w:numPr>
          <w:ilvl w:val="1"/>
          <w:numId w:val="19"/>
        </w:numPr>
        <w:tabs>
          <w:tab w:val="left" w:pos="1134"/>
        </w:tabs>
        <w:ind w:left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Art. 16 RODO - prawo do żądania sprostowania lub uzupełnienia danych osobowych, przy czym żądanie to nie może skutkować zmianą wyniku postępowania o udzielenie zamówienia ani zmianą postanowień umowy w sprawie zamówienia publicznego w zakresie niezgodnym z ustawą (art. 19 ust. 2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>).</w:t>
      </w:r>
    </w:p>
    <w:p w:rsidR="00D214AD" w:rsidRDefault="00BE1EA0">
      <w:pPr>
        <w:numPr>
          <w:ilvl w:val="1"/>
          <w:numId w:val="19"/>
        </w:numPr>
        <w:tabs>
          <w:tab w:val="left" w:pos="1134"/>
        </w:tabs>
        <w:ind w:left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Art. 17 RODO - prawo do żądania usunięcia danych osobowych (tzw. prawo do bycia zapomnianym), chyba że usunięcie danych osobowych nie jest możliwe stosownie do art. 17 ust. 3 b), d) lub e) RODO.</w:t>
      </w:r>
    </w:p>
    <w:p w:rsidR="00D214AD" w:rsidRDefault="00BE1EA0">
      <w:pPr>
        <w:numPr>
          <w:ilvl w:val="1"/>
          <w:numId w:val="19"/>
        </w:numPr>
        <w:tabs>
          <w:tab w:val="left" w:pos="1134"/>
        </w:tabs>
        <w:ind w:left="56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Art. 18 RODO - prawo do żądania ograniczenia przetwarzania danych osobowych, o ile ograniczenie przetwarzania nie będzie skutkowało ograniczeniem przetwarzania danych osobowych do czasu zakończenia tego postępowania (art. 19 ust. 3 </w:t>
      </w:r>
      <w:proofErr w:type="spellStart"/>
      <w:r>
        <w:rPr>
          <w:rFonts w:asciiTheme="minorHAnsi" w:hAnsiTheme="minorHAnsi" w:cstheme="minorHAnsi"/>
          <w:sz w:val="20"/>
          <w:szCs w:val="20"/>
        </w:rPr>
        <w:t>pzp</w:t>
      </w:r>
      <w:proofErr w:type="spellEnd"/>
      <w:r>
        <w:rPr>
          <w:rFonts w:asciiTheme="minorHAnsi" w:hAnsiTheme="minorHAnsi" w:cstheme="minorHAnsi"/>
          <w:sz w:val="20"/>
          <w:szCs w:val="20"/>
        </w:rPr>
        <w:t>)</w:t>
      </w:r>
    </w:p>
    <w:p w:rsidR="00D214AD" w:rsidRDefault="00BE1EA0">
      <w:pPr>
        <w:numPr>
          <w:ilvl w:val="0"/>
          <w:numId w:val="27"/>
        </w:numPr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przypadku powzięcia informacji o niezgodnym z prawem przetwarzaniu w NCBJ Pani/Pana danych osobowych, przysługuje Pani/Panu prawo wniesienia skargi do organu nadzorczego właściwego w sprawach ochrony danych osobowych.</w:t>
      </w:r>
    </w:p>
    <w:p w:rsidR="00D214AD" w:rsidRDefault="00BE1EA0">
      <w:pPr>
        <w:numPr>
          <w:ilvl w:val="0"/>
          <w:numId w:val="27"/>
        </w:numPr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Pani/Pana dane osobowe nie będą transferowane do państw trzecich ani organizacji międzynarodowych. </w:t>
      </w:r>
    </w:p>
    <w:p w:rsidR="00D214AD" w:rsidRDefault="00BE1EA0">
      <w:pPr>
        <w:numPr>
          <w:ilvl w:val="0"/>
          <w:numId w:val="27"/>
        </w:numPr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Nie będzie Pani/Pan podlegać zautomatyzowanemu podejmowaniu decyzji, w tym profilowaniu.</w:t>
      </w:r>
    </w:p>
    <w:p w:rsidR="00D214AD" w:rsidRDefault="00BE1EA0">
      <w:pPr>
        <w:numPr>
          <w:ilvl w:val="0"/>
          <w:numId w:val="27"/>
        </w:numPr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Pani/Pana dane osobowe otrzymujemy od Pani/Pana bezpośrednio albo od Pani/Pana Pracodawcy/podmiotu, którego Pani/Pan reprezentuje albo w którego imieniu Pani/Pan realizuje zawartą umowę.</w:t>
      </w:r>
    </w:p>
    <w:p w:rsidR="00D214AD" w:rsidRDefault="00BE1EA0">
      <w:pPr>
        <w:numPr>
          <w:ilvl w:val="0"/>
          <w:numId w:val="27"/>
        </w:numPr>
        <w:ind w:left="28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Przetwarzanie Pani/Pana danych osobowych przez NCBJ obejmuje dane osobowe niezbędne do realizacji umowy, tj.: imię, nazwisko, adres służbowy do kontaktu, e-mail, nr telefonu, a także dane osobowe niezbędne dla umożliwienia wstępu na teren NCBJ, tj.: numer dokumentu tożsamości i obywatelstwo cudzoziemca, nr rejestracyjny pojazdu, wizerunek, zawartość paczek i pakunków wwożonych/ wywożonych z terenu NCBJ.</w:t>
      </w:r>
    </w:p>
    <w:p w:rsidR="00D214AD" w:rsidRDefault="00D214AD">
      <w:pPr>
        <w:pStyle w:val="Tekstpodstawowy"/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:rsidR="00D214AD" w:rsidRDefault="00D214AD">
      <w:pPr>
        <w:pStyle w:val="Nagwek6"/>
        <w:spacing w:after="120"/>
        <w:jc w:val="left"/>
        <w:rPr>
          <w:rFonts w:asciiTheme="minorHAnsi" w:hAnsiTheme="minorHAnsi" w:cstheme="minorHAnsi"/>
          <w:sz w:val="20"/>
          <w:szCs w:val="20"/>
        </w:rPr>
        <w:sectPr w:rsidR="00D214AD">
          <w:headerReference w:type="default" r:id="rId13"/>
          <w:footerReference w:type="default" r:id="rId14"/>
          <w:pgSz w:w="11906" w:h="16838"/>
          <w:pgMar w:top="1258" w:right="1418" w:bottom="1276" w:left="1418" w:header="709" w:footer="626" w:gutter="0"/>
          <w:cols w:space="708"/>
          <w:formProt w:val="0"/>
          <w:docGrid w:linePitch="360"/>
        </w:sectPr>
      </w:pPr>
    </w:p>
    <w:p w:rsidR="00D214AD" w:rsidRDefault="00D214AD">
      <w:pPr>
        <w:rPr>
          <w:rFonts w:asciiTheme="minorHAnsi" w:hAnsiTheme="minorHAnsi" w:cstheme="minorHAnsi"/>
        </w:rPr>
      </w:pPr>
    </w:p>
    <w:p w:rsidR="00D214AD" w:rsidRDefault="00BE1EA0">
      <w:pPr>
        <w:pStyle w:val="Nagwek6"/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Rozdział 2</w:t>
      </w:r>
    </w:p>
    <w:p w:rsidR="00D214AD" w:rsidRDefault="00D214AD">
      <w:pPr>
        <w:spacing w:before="120" w:after="12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BE1EA0">
      <w:pPr>
        <w:spacing w:before="120" w:after="12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Formularze dotyczące Oferty</w:t>
      </w:r>
    </w:p>
    <w:p w:rsidR="00D214AD" w:rsidRDefault="00D214AD">
      <w:pPr>
        <w:spacing w:before="120" w:after="12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</w:p>
    <w:p w:rsidR="00D214AD" w:rsidRDefault="00BE1EA0">
      <w:pPr>
        <w:pStyle w:val="Zwykytekst"/>
        <w:spacing w:before="120" w:after="120"/>
        <w:jc w:val="both"/>
        <w:rPr>
          <w:rFonts w:asciiTheme="minorHAnsi" w:hAnsiTheme="minorHAnsi" w:cstheme="minorHAnsi"/>
        </w:rPr>
      </w:pPr>
      <w:r>
        <w:br w:type="page"/>
      </w:r>
    </w:p>
    <w:tbl>
      <w:tblPr>
        <w:tblW w:w="9065" w:type="dxa"/>
        <w:tblInd w:w="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5"/>
      </w:tblGrid>
      <w:tr w:rsidR="00D214AD">
        <w:trPr>
          <w:trHeight w:val="1100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214AD" w:rsidRDefault="00BE1EA0">
            <w:pPr>
              <w:pStyle w:val="Nagwek6"/>
              <w:pageBreakBefore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="Calibri" w:hAnsi="Calibri" w:cs="Calibri"/>
                <w:bCs w:val="0"/>
                <w:spacing w:val="30"/>
                <w:sz w:val="20"/>
                <w:szCs w:val="20"/>
              </w:rPr>
              <w:lastRenderedPageBreak/>
              <w:t>Formularz 2.1.1</w:t>
            </w:r>
          </w:p>
          <w:p w:rsidR="00D214AD" w:rsidRDefault="00BE1EA0">
            <w:pPr>
              <w:pStyle w:val="Nagwek6"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30"/>
                <w:sz w:val="20"/>
                <w:szCs w:val="20"/>
              </w:rPr>
              <w:t>OFERTA</w:t>
            </w:r>
          </w:p>
        </w:tc>
      </w:tr>
    </w:tbl>
    <w:p w:rsidR="00D214AD" w:rsidRDefault="00D214AD">
      <w:pPr>
        <w:pStyle w:val="Zwykytekst"/>
        <w:tabs>
          <w:tab w:val="left" w:leader="dot" w:pos="9360"/>
        </w:tabs>
        <w:spacing w:before="120" w:after="120"/>
        <w:ind w:left="5580"/>
        <w:rPr>
          <w:rFonts w:asciiTheme="minorHAnsi" w:hAnsiTheme="minorHAnsi" w:cstheme="minorHAnsi"/>
          <w:b/>
          <w:bCs/>
          <w:sz w:val="4"/>
        </w:rPr>
      </w:pPr>
    </w:p>
    <w:p w:rsidR="00D214AD" w:rsidRDefault="00BE1EA0">
      <w:pPr>
        <w:tabs>
          <w:tab w:val="left" w:leader="dot" w:pos="9360"/>
        </w:tabs>
        <w:spacing w:before="120" w:after="120"/>
        <w:ind w:left="5579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Narodowe Centrum Badań Jądrowych</w:t>
      </w:r>
    </w:p>
    <w:p w:rsidR="00D214AD" w:rsidRDefault="00BE1EA0">
      <w:pPr>
        <w:pStyle w:val="Zwykytekst"/>
        <w:tabs>
          <w:tab w:val="left" w:leader="dot" w:pos="9360"/>
        </w:tabs>
        <w:spacing w:before="120" w:after="120"/>
        <w:ind w:left="5579"/>
        <w:rPr>
          <w:rFonts w:asciiTheme="minorHAnsi" w:hAnsiTheme="minorHAnsi" w:cstheme="minorHAnsi"/>
          <w:b/>
          <w:bCs/>
          <w:sz w:val="16"/>
        </w:rPr>
      </w:pPr>
      <w:proofErr w:type="gramStart"/>
      <w:r>
        <w:rPr>
          <w:rFonts w:ascii="Calibri" w:hAnsi="Calibri" w:cs="Calibri"/>
          <w:b/>
          <w:bCs/>
          <w:szCs w:val="24"/>
        </w:rPr>
        <w:t>ul</w:t>
      </w:r>
      <w:proofErr w:type="gramEnd"/>
      <w:r>
        <w:rPr>
          <w:rFonts w:ascii="Calibri" w:hAnsi="Calibri" w:cs="Calibri"/>
          <w:b/>
          <w:bCs/>
          <w:szCs w:val="24"/>
        </w:rPr>
        <w:t xml:space="preserve">. Andrzeja </w:t>
      </w:r>
      <w:proofErr w:type="spellStart"/>
      <w:r>
        <w:rPr>
          <w:rFonts w:ascii="Calibri" w:hAnsi="Calibri" w:cs="Calibri"/>
          <w:b/>
          <w:bCs/>
          <w:szCs w:val="24"/>
        </w:rPr>
        <w:t>Sołtana</w:t>
      </w:r>
      <w:proofErr w:type="spellEnd"/>
      <w:r>
        <w:rPr>
          <w:rFonts w:ascii="Calibri" w:hAnsi="Calibri" w:cs="Calibri"/>
          <w:b/>
          <w:bCs/>
          <w:szCs w:val="24"/>
        </w:rPr>
        <w:t xml:space="preserve"> 7, 05-400 Otwock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6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Nawiązując do ogłoszenia o zamówieniu w postępowaniu o udzielenie zamówienia publicznego pn.: </w:t>
      </w:r>
      <w:r>
        <w:rPr>
          <w:rFonts w:asciiTheme="minorHAnsi" w:hAnsiTheme="minorHAnsi" w:cstheme="minorHAnsi"/>
          <w:b/>
          <w:bCs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Część nr 1</w:t>
      </w:r>
      <w:r>
        <w:rPr>
          <w:rFonts w:asciiTheme="minorHAnsi" w:hAnsiTheme="minorHAnsi" w:cstheme="minorHAnsi"/>
          <w:iCs/>
          <w:spacing w:val="-2"/>
          <w:sz w:val="20"/>
          <w:szCs w:val="20"/>
        </w:rPr>
        <w:t xml:space="preserve"> -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Dostawa kamery dla wiązek VUV/EUV i DUV z obiektywem</w:t>
      </w:r>
    </w:p>
    <w:p w:rsidR="00D214AD" w:rsidRDefault="00D214AD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8"/>
          <w:szCs w:val="16"/>
        </w:rPr>
      </w:pP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pacing w:val="-2"/>
          <w:sz w:val="2"/>
          <w:szCs w:val="20"/>
        </w:rPr>
      </w:pP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Znak postępowania: </w:t>
      </w:r>
      <w:r>
        <w:rPr>
          <w:rFonts w:asciiTheme="minorHAnsi" w:hAnsiTheme="minorHAnsi" w:cstheme="minorHAnsi"/>
          <w:b/>
          <w:sz w:val="20"/>
          <w:szCs w:val="20"/>
        </w:rPr>
        <w:t>EZP.270.112.2023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4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imię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nazwisko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………………………………………………………………………………………………..</w:t>
      </w: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eastAsia="Calibri" w:hAnsiTheme="minorHAnsi" w:cstheme="minorHAnsi"/>
          <w:lang w:eastAsia="ja-JP"/>
        </w:rPr>
        <w:t>podstawa</w:t>
      </w:r>
      <w:proofErr w:type="gramEnd"/>
      <w:r>
        <w:rPr>
          <w:rFonts w:asciiTheme="minorHAnsi" w:eastAsia="Calibri" w:hAnsiTheme="minorHAnsi" w:cstheme="minorHAnsi"/>
          <w:lang w:eastAsia="ja-JP"/>
        </w:rPr>
        <w:t xml:space="preserve"> do reprezentacji: …………………………………………………………………………………………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sz w:val="12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działając</w:t>
      </w:r>
      <w:proofErr w:type="gramEnd"/>
      <w:r>
        <w:rPr>
          <w:rFonts w:asciiTheme="minorHAnsi" w:hAnsiTheme="minorHAnsi" w:cstheme="minorHAnsi"/>
        </w:rPr>
        <w:t xml:space="preserve"> w imieniu i na rzecz WYKONAWCY</w:t>
      </w:r>
    </w:p>
    <w:p w:rsidR="00D214AD" w:rsidRDefault="00D214AD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6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Uwaga: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w</w:t>
      </w:r>
      <w:proofErr w:type="gramEnd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 xml:space="preserve"> przypadku składania oferty przez podmioty występujące wspólnie podać poniższe dane dla wszystkich wspólników spółki cywilnej lub członków konsorcjum</w:t>
      </w:r>
    </w:p>
    <w:p w:rsidR="00D214AD" w:rsidRDefault="00D214AD">
      <w:pPr>
        <w:spacing w:before="120" w:after="120"/>
        <w:rPr>
          <w:rFonts w:asciiTheme="minorHAnsi" w:eastAsia="Calibri" w:hAnsiTheme="minorHAnsi" w:cstheme="minorHAnsi"/>
          <w:sz w:val="6"/>
          <w:szCs w:val="20"/>
          <w:lang w:eastAsia="ja-JP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nazwa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(firma):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adres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siedziby: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numer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KRS: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REGON: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NIP: …………………………………………………………………………………………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mikroprzedsiębiorstwem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spacing w:before="120" w:after="120"/>
        <w:ind w:right="139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małym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średnim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prowadzącego</w:t>
      </w:r>
      <w:proofErr w:type="gramEnd"/>
      <w:r>
        <w:rPr>
          <w:rFonts w:asciiTheme="minorHAnsi" w:hAnsiTheme="minorHAnsi" w:cstheme="minorHAnsi"/>
        </w:rPr>
        <w:t xml:space="preserve"> jednoosobową działalność gospodarczą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osobą fizyczną nieprowadzącą działalności gospodarczej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inny</w:t>
      </w:r>
      <w:proofErr w:type="gramEnd"/>
      <w:r>
        <w:rPr>
          <w:rFonts w:asciiTheme="minorHAnsi" w:hAnsiTheme="minorHAnsi" w:cstheme="minorHAnsi"/>
        </w:rPr>
        <w:t xml:space="preserve"> rodzaj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 xml:space="preserve">* należy zaznaczyć/wskazać właściwe </w:t>
      </w:r>
    </w:p>
    <w:p w:rsidR="00D214AD" w:rsidRDefault="00BE1EA0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16"/>
          <w:szCs w:val="16"/>
        </w:rPr>
        <w:t>Definicja mikro, małego i średniego przedsiębiorcy znajduje się w art. 7 ust. 1 pkt 1, 2 i 3 ustawy z dnia 6 marca 2018 r. Prawo przedsiębiorców (</w:t>
      </w:r>
      <w:proofErr w:type="spellStart"/>
      <w:r>
        <w:rPr>
          <w:rFonts w:asciiTheme="minorHAnsi" w:hAnsiTheme="minorHAnsi" w:cstheme="minorHAnsi"/>
          <w:i/>
          <w:sz w:val="16"/>
          <w:szCs w:val="16"/>
        </w:rPr>
        <w:t>t.j</w:t>
      </w:r>
      <w:proofErr w:type="spellEnd"/>
      <w:r>
        <w:rPr>
          <w:rFonts w:asciiTheme="minorHAnsi" w:hAnsiTheme="minorHAnsi" w:cstheme="minorHAnsi"/>
          <w:i/>
          <w:sz w:val="16"/>
          <w:szCs w:val="16"/>
        </w:rPr>
        <w:t xml:space="preserve">. Dz. U. </w:t>
      </w:r>
      <w:proofErr w:type="gramStart"/>
      <w:r>
        <w:rPr>
          <w:rFonts w:asciiTheme="minorHAnsi" w:hAnsiTheme="minorHAnsi" w:cstheme="minorHAnsi"/>
          <w:i/>
          <w:sz w:val="16"/>
          <w:szCs w:val="16"/>
        </w:rPr>
        <w:t>z</w:t>
      </w:r>
      <w:proofErr w:type="gramEnd"/>
      <w:r>
        <w:rPr>
          <w:rFonts w:asciiTheme="minorHAnsi" w:hAnsiTheme="minorHAnsi" w:cstheme="minorHAnsi"/>
          <w:i/>
          <w:sz w:val="16"/>
          <w:szCs w:val="16"/>
        </w:rPr>
        <w:t xml:space="preserve"> 2021 r. poz. 162).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360" w:lineRule="exact"/>
        <w:ind w:left="284" w:hanging="284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SKŁADAMY OFERTĘ</w:t>
      </w:r>
      <w:r>
        <w:rPr>
          <w:rFonts w:asciiTheme="minorHAnsi" w:hAnsiTheme="minorHAnsi" w:cstheme="minorHAnsi"/>
        </w:rPr>
        <w:t xml:space="preserve"> na wykonanie przedmiotu zamówienia zgodnie ze Specyfikacją Warunków Zamówienia dla niniejszego postępowania (SWZ).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OŚWIADCZAMY,</w:t>
      </w:r>
      <w:r>
        <w:rPr>
          <w:rFonts w:asciiTheme="minorHAnsi" w:hAnsiTheme="minorHAnsi" w:cstheme="minorHAnsi"/>
        </w:rPr>
        <w:t xml:space="preserve"> że zapoznaliśmy się ze Specyfikacją Warunków Zamówienia oraz wyjaśnieniami i zmianami SWZ przekazanymi przez Zamawiającego i uznajemy się za związanych określonymi w nich postanowieniami i zasadami postępowania.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OFERUJEMY </w:t>
      </w:r>
      <w:r>
        <w:rPr>
          <w:rFonts w:asciiTheme="minorHAnsi" w:hAnsiTheme="minorHAnsi" w:cstheme="minorHAnsi"/>
        </w:rPr>
        <w:t>wykonanie przedmiotu zamówienia:</w:t>
      </w: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Część nr 1 - za cenę brutto: </w:t>
      </w:r>
      <w:r>
        <w:rPr>
          <w:rFonts w:asciiTheme="minorHAnsi" w:hAnsiTheme="minorHAnsi" w:cstheme="minorHAnsi"/>
        </w:rPr>
        <w:t>…………………………… PLN/EUR/USD (słownie: ………………………………………………… złotych/euro/dolar), w tym podatek VAT w wysokości ………………………… PLN /EUR/USD (</w:t>
      </w:r>
      <w:r>
        <w:rPr>
          <w:rFonts w:asciiTheme="minorHAnsi" w:hAnsiTheme="minorHAnsi" w:cstheme="minorHAnsi"/>
          <w:i/>
          <w:sz w:val="18"/>
        </w:rPr>
        <w:t>jeżeli dotyczy)</w:t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 tym:</w:t>
      </w:r>
    </w:p>
    <w:tbl>
      <w:tblPr>
        <w:tblStyle w:val="Tabela-Siatka7"/>
        <w:tblW w:w="9003" w:type="dxa"/>
        <w:tblInd w:w="283" w:type="dxa"/>
        <w:tblLayout w:type="fixed"/>
        <w:tblLook w:val="04A0" w:firstRow="1" w:lastRow="0" w:firstColumn="1" w:lastColumn="0" w:noHBand="0" w:noVBand="1"/>
      </w:tblPr>
      <w:tblGrid>
        <w:gridCol w:w="560"/>
        <w:gridCol w:w="4920"/>
        <w:gridCol w:w="1247"/>
        <w:gridCol w:w="874"/>
        <w:gridCol w:w="1402"/>
      </w:tblGrid>
      <w:tr w:rsidR="00D214AD">
        <w:trPr>
          <w:trHeight w:val="340"/>
        </w:trPr>
        <w:tc>
          <w:tcPr>
            <w:tcW w:w="56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L.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92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Produkt</w:t>
            </w:r>
          </w:p>
        </w:tc>
        <w:tc>
          <w:tcPr>
            <w:tcW w:w="1247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Cena netto</w:t>
            </w:r>
          </w:p>
        </w:tc>
        <w:tc>
          <w:tcPr>
            <w:tcW w:w="874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Ilość</w:t>
            </w:r>
          </w:p>
        </w:tc>
        <w:tc>
          <w:tcPr>
            <w:tcW w:w="1402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Wartość netto</w:t>
            </w:r>
          </w:p>
        </w:tc>
      </w:tr>
      <w:tr w:rsidR="00D214AD">
        <w:trPr>
          <w:trHeight w:val="340"/>
        </w:trPr>
        <w:tc>
          <w:tcPr>
            <w:tcW w:w="56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92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18"/>
                <w:lang w:eastAsia="ar-SA"/>
              </w:rPr>
              <w:t>Kamera do wizualizacji wiązki laserowej VUV/EUV w próżni</w:t>
            </w:r>
          </w:p>
        </w:tc>
        <w:tc>
          <w:tcPr>
            <w:tcW w:w="1247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74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2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92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18"/>
                <w:lang w:eastAsia="ar-SA"/>
              </w:rPr>
              <w:t>Kamera do wizualizacji wiązki laserowej DUV wraz z kompatybilnym obiektywem</w:t>
            </w:r>
          </w:p>
        </w:tc>
        <w:tc>
          <w:tcPr>
            <w:tcW w:w="1247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74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2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601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netto</w:t>
            </w:r>
          </w:p>
        </w:tc>
        <w:tc>
          <w:tcPr>
            <w:tcW w:w="1402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601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VAT</w:t>
            </w:r>
          </w:p>
        </w:tc>
        <w:tc>
          <w:tcPr>
            <w:tcW w:w="1402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601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brutto</w:t>
            </w:r>
          </w:p>
        </w:tc>
        <w:tc>
          <w:tcPr>
            <w:tcW w:w="1402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D214AD" w:rsidRDefault="00D214AD">
      <w:pPr>
        <w:pStyle w:val="Zwykytekst1"/>
        <w:tabs>
          <w:tab w:val="left" w:pos="284"/>
        </w:tabs>
        <w:spacing w:before="120" w:after="120" w:line="276" w:lineRule="auto"/>
        <w:ind w:left="283"/>
        <w:jc w:val="both"/>
        <w:rPr>
          <w:rFonts w:asciiTheme="minorHAnsi" w:hAnsiTheme="minorHAnsi" w:cstheme="minorHAnsi"/>
          <w:b/>
        </w:rPr>
      </w:pP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W przypadku wyboru naszej oferty </w:t>
      </w:r>
      <w:r>
        <w:rPr>
          <w:rFonts w:asciiTheme="minorHAnsi" w:hAnsiTheme="minorHAnsi" w:cstheme="minorHAnsi"/>
        </w:rPr>
        <w:t>rozliczenia należności należy wpłacać na nr rachunku bankowego …………………………… prowadzonego przez ……………………………… (w przypadku braku podania tego rachunku wykonawca przed zawarciem umowy zobowiązany będzie złożyć pismo z powyższą informacją podpisane przez upoważnionego do reprezentacji przedstawiciela Wykonawcy.)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360" w:lineRule="exact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  <w:iCs/>
        </w:rPr>
        <w:t xml:space="preserve">Oświadczam, że oferowany okres gwarancji wynosi ................ </w:t>
      </w:r>
      <w:proofErr w:type="gramStart"/>
      <w:r>
        <w:rPr>
          <w:rFonts w:asciiTheme="minorHAnsi" w:hAnsiTheme="minorHAnsi" w:cstheme="minorHAnsi"/>
          <w:b/>
          <w:bCs/>
          <w:iCs/>
        </w:rPr>
        <w:t>miesięcy</w:t>
      </w:r>
      <w:proofErr w:type="gramEnd"/>
      <w:r>
        <w:rPr>
          <w:rFonts w:asciiTheme="minorHAnsi" w:hAnsiTheme="minorHAnsi" w:cstheme="minorHAnsi"/>
          <w:b/>
          <w:bCs/>
          <w:iCs/>
        </w:rPr>
        <w:t xml:space="preserve">, od dnia odbioru końcowego </w:t>
      </w:r>
      <w:r>
        <w:rPr>
          <w:rFonts w:asciiTheme="minorHAnsi" w:hAnsiTheme="minorHAnsi" w:cstheme="minorHAnsi"/>
          <w:bCs/>
          <w:iCs/>
        </w:rPr>
        <w:t>(</w:t>
      </w:r>
      <w:r>
        <w:rPr>
          <w:rFonts w:asciiTheme="minorHAnsi" w:hAnsiTheme="minorHAnsi" w:cstheme="minorHAnsi"/>
          <w:bCs/>
          <w:i/>
          <w:iCs/>
        </w:rPr>
        <w:t>minimalny wymagany okres gwarancji na przedmiot zamówienia wynosi 12 miesięcy licząc od dnia odbioru końcowego</w:t>
      </w:r>
      <w:r>
        <w:rPr>
          <w:rFonts w:asciiTheme="minorHAnsi" w:hAnsiTheme="minorHAnsi" w:cstheme="minorHAnsi"/>
          <w:bCs/>
          <w:iCs/>
        </w:rPr>
        <w:t>)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3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Cs/>
        </w:rPr>
        <w:t xml:space="preserve">ZOBOWIĄZUJEMY SIĘ </w:t>
      </w:r>
      <w:r>
        <w:rPr>
          <w:rFonts w:asciiTheme="minorHAnsi" w:hAnsiTheme="minorHAnsi" w:cstheme="minorHAnsi"/>
          <w:bCs/>
          <w:iCs/>
        </w:rPr>
        <w:t>do wykonania zamówienia w terminie</w:t>
      </w:r>
      <w:r>
        <w:rPr>
          <w:rFonts w:asciiTheme="minorHAnsi" w:hAnsiTheme="minorHAnsi" w:cstheme="minorHAnsi"/>
          <w:lang w:eastAsia="pl-PL"/>
        </w:rPr>
        <w:t xml:space="preserve"> </w:t>
      </w:r>
      <w:r>
        <w:rPr>
          <w:rFonts w:asciiTheme="minorHAnsi" w:hAnsiTheme="minorHAnsi" w:cstheme="minorHAnsi"/>
          <w:b/>
          <w:bCs/>
          <w:iCs/>
        </w:rPr>
        <w:t>do 4 miesięcy od daty zawarcia umowy</w:t>
      </w:r>
      <w:r>
        <w:rPr>
          <w:rFonts w:asciiTheme="minorHAnsi" w:hAnsiTheme="minorHAnsi" w:cstheme="minorHAnsi"/>
          <w:bCs/>
          <w:iCs/>
        </w:rPr>
        <w:t>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>INFORMUJEMY</w:t>
      </w:r>
      <w:r>
        <w:rPr>
          <w:rFonts w:asciiTheme="minorHAnsi" w:hAnsiTheme="minorHAnsi" w:cstheme="minorHAnsi"/>
          <w:iCs/>
        </w:rPr>
        <w:t>, że</w:t>
      </w:r>
      <w:r>
        <w:rPr>
          <w:rStyle w:val="Zakotwiczenieprzypisudolnego"/>
          <w:rFonts w:asciiTheme="minorHAnsi" w:hAnsiTheme="minorHAnsi" w:cstheme="minorHAnsi"/>
          <w:i/>
          <w:iCs/>
        </w:rPr>
        <w:footnoteReference w:id="11"/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nie </w:t>
      </w:r>
      <w:r>
        <w:rPr>
          <w:rStyle w:val="Odwoaniedokomentarza"/>
          <w:rFonts w:asciiTheme="minorHAnsi" w:hAnsiTheme="minorHAnsi" w:cstheme="minorHAnsi"/>
          <w:b/>
          <w:bCs/>
          <w:sz w:val="20"/>
          <w:szCs w:val="20"/>
        </w:rPr>
        <w:t> 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będzie* </w:t>
      </w:r>
      <w:r>
        <w:rPr>
          <w:rFonts w:asciiTheme="minorHAnsi" w:hAnsiTheme="minorHAnsi" w:cstheme="minorHAnsi"/>
          <w:sz w:val="20"/>
          <w:szCs w:val="20"/>
        </w:rPr>
        <w:t>prowadzić do powstania u Zamawiającego obowiązku podatkowego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>będzie*</w:t>
      </w:r>
      <w:r>
        <w:rPr>
          <w:rFonts w:asciiTheme="minorHAnsi" w:hAnsiTheme="minorHAnsi" w:cstheme="minorHAnsi"/>
          <w:sz w:val="20"/>
          <w:szCs w:val="20"/>
        </w:rPr>
        <w:t xml:space="preserve"> prowadzić do powstania u Zamawiającego obowiązku podatkowego w odniesieniu do następujących </w:t>
      </w:r>
      <w:r>
        <w:rPr>
          <w:rFonts w:asciiTheme="minorHAnsi" w:hAnsiTheme="minorHAnsi" w:cstheme="minorHAnsi"/>
          <w:i/>
          <w:iCs/>
          <w:sz w:val="20"/>
          <w:szCs w:val="20"/>
        </w:rPr>
        <w:t>towarów/ usług 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Wartość </w:t>
      </w:r>
      <w:r>
        <w:rPr>
          <w:rFonts w:asciiTheme="minorHAnsi" w:hAnsiTheme="minorHAnsi" w:cstheme="minorHAnsi"/>
          <w:i/>
          <w:iCs/>
          <w:sz w:val="20"/>
          <w:szCs w:val="20"/>
        </w:rPr>
        <w:t>towaru/ usług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 powodująca obowiązek podatkowy u Zamawiającego to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zł netto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Zgodnie z wiedzą Wykonawcy, zastosowanie będzie miała następująca stawka podatku od towarów i usług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 %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* niepotrzebne skreślić</w:t>
      </w:r>
    </w:p>
    <w:p w:rsidR="00D214AD" w:rsidRDefault="00BE1EA0">
      <w:pPr>
        <w:pStyle w:val="Tekstpodstawowy2"/>
        <w:spacing w:after="120"/>
        <w:ind w:left="284" w:hanging="284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7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Cs/>
          <w:sz w:val="20"/>
          <w:szCs w:val="20"/>
        </w:rPr>
        <w:t>ZAMIERZAMY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 xml:space="preserve"> powierzyć wykonanie części zamówienia następującym podwykonawcom (podać nazwy podwykonawców, jeżeli są już znani): </w:t>
      </w:r>
      <w:r>
        <w:rPr>
          <w:rFonts w:asciiTheme="minorHAnsi" w:eastAsia="Calibri" w:hAnsiTheme="minorHAnsi" w:cstheme="minorHAnsi"/>
          <w:b w:val="0"/>
          <w:sz w:val="20"/>
          <w:szCs w:val="20"/>
          <w:lang w:eastAsia="ja-JP"/>
        </w:rPr>
        <w:t>…………………………………………………………………………………………</w:t>
      </w:r>
    </w:p>
    <w:p w:rsidR="00D214AD" w:rsidRDefault="00D214AD">
      <w:pPr>
        <w:pStyle w:val="Akapitzlist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b/>
          <w:iCs/>
          <w:vanish/>
          <w:sz w:val="20"/>
          <w:szCs w:val="20"/>
        </w:rPr>
      </w:pPr>
    </w:p>
    <w:p w:rsidR="00D214AD" w:rsidRDefault="00BE1EA0">
      <w:pPr>
        <w:pStyle w:val="Akapitzlist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AKCEPTUJEMY </w:t>
      </w:r>
      <w:r>
        <w:rPr>
          <w:rFonts w:asciiTheme="minorHAnsi" w:hAnsiTheme="minorHAnsi" w:cstheme="minorHAnsi"/>
          <w:sz w:val="20"/>
          <w:szCs w:val="20"/>
        </w:rPr>
        <w:t>warunki płatności określone przez Zamawiającego w SWZ.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284"/>
        </w:tabs>
        <w:spacing w:before="120" w:after="120" w:line="360" w:lineRule="exact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JESTEŚMY</w:t>
      </w:r>
      <w:r>
        <w:rPr>
          <w:rFonts w:asciiTheme="minorHAnsi" w:hAnsiTheme="minorHAnsi" w:cstheme="minorHAnsi"/>
        </w:rPr>
        <w:t xml:space="preserve"> związani ofertą przez okres wskazany w SWZ. 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OŚWIADCZAMY</w:t>
      </w:r>
      <w:r>
        <w:rPr>
          <w:rFonts w:asciiTheme="minorHAnsi" w:hAnsiTheme="minorHAnsi" w:cstheme="minorHAnsi"/>
        </w:rPr>
        <w:t xml:space="preserve">, iż informacje i dokumenty zawarte w odrębnym, stosownie oznaczonym i nazwanym załączniku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 podać nazwę załącznika)</w:t>
      </w:r>
      <w:r>
        <w:rPr>
          <w:rFonts w:asciiTheme="minorHAnsi" w:hAnsiTheme="minorHAnsi" w:cstheme="minorHAnsi"/>
        </w:rPr>
        <w:t xml:space="preserve"> stanowią tajemnicę przedsiębiorstwa w rozumieniu przepisów o zwalczaniu nieuczciwej konkurencji, co wykazaliśmy w załączniku do </w:t>
      </w:r>
      <w:proofErr w:type="gramStart"/>
      <w:r>
        <w:rPr>
          <w:rFonts w:asciiTheme="minorHAnsi" w:hAnsiTheme="minorHAnsi" w:cstheme="minorHAnsi"/>
        </w:rPr>
        <w:t xml:space="preserve">Oferty  </w:t>
      </w:r>
      <w:r>
        <w:rPr>
          <w:rFonts w:asciiTheme="minorHAnsi" w:eastAsia="Calibri" w:hAnsiTheme="minorHAnsi" w:cstheme="minorHAnsi"/>
          <w:lang w:eastAsia="ja-JP"/>
        </w:rPr>
        <w:t>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</w:t>
      </w:r>
      <w:proofErr w:type="gramEnd"/>
      <w:r>
        <w:rPr>
          <w:rFonts w:asciiTheme="minorHAnsi" w:hAnsiTheme="minorHAnsi" w:cstheme="minorHAnsi"/>
          <w:i/>
        </w:rPr>
        <w:t xml:space="preserve"> podać nazwę załącznika) </w:t>
      </w:r>
      <w:r>
        <w:rPr>
          <w:rFonts w:asciiTheme="minorHAnsi" w:hAnsiTheme="minorHAnsi" w:cstheme="minorHAnsi"/>
        </w:rPr>
        <w:t>i zastrzegamy, że nie mogą być one udostępniane.</w:t>
      </w:r>
    </w:p>
    <w:p w:rsidR="00D214AD" w:rsidRDefault="00BE1EA0">
      <w:pPr>
        <w:pStyle w:val="Zwykytekst1"/>
        <w:numPr>
          <w:ilvl w:val="0"/>
          <w:numId w:val="2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OŚWIADCZAMY,</w:t>
      </w:r>
      <w:r>
        <w:rPr>
          <w:rFonts w:asciiTheme="minorHAnsi" w:hAnsiTheme="minorHAnsi" w:cstheme="minorHAnsi"/>
        </w:rPr>
        <w:t xml:space="preserve"> że zapoznaliśmy się z Projektowanymi Postanowieniami Umowy, określonymi w SWZ i zobowiązujemy się, w przypadku wyboru naszej oferty, do zawarcia umowy zgodnej z niniejszą ofertą, na warunkach określonych w SWZ, w miejscu i terminie wyznaczonym przez Zamawiającego.</w:t>
      </w:r>
    </w:p>
    <w:p w:rsidR="00D214AD" w:rsidRDefault="00BE1EA0">
      <w:pPr>
        <w:pStyle w:val="Zwykytekst1"/>
        <w:numPr>
          <w:ilvl w:val="0"/>
          <w:numId w:val="2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</w:t>
      </w:r>
      <w:r>
        <w:rPr>
          <w:rFonts w:asciiTheme="minorHAnsi" w:hAnsiTheme="minorHAnsi" w:cstheme="minorHAnsi"/>
        </w:rPr>
        <w:t>, że wypełniliśmy obowiązki informacyjne przewidziane w art. 13 lub art. 14 RODO</w:t>
      </w:r>
      <w:r>
        <w:rPr>
          <w:rStyle w:val="Zakotwiczenieprzypisudolnego"/>
          <w:rFonts w:asciiTheme="minorHAnsi" w:hAnsiTheme="minorHAnsi" w:cstheme="minorHAnsi"/>
        </w:rPr>
        <w:footnoteReference w:id="12"/>
      </w:r>
      <w:r>
        <w:rPr>
          <w:rFonts w:asciiTheme="minorHAnsi" w:hAnsiTheme="minorHAnsi" w:cstheme="minorHAnsi"/>
        </w:rPr>
        <w:t xml:space="preserve"> wobec osób fizycznych, od których dane osobowe bezpośrednio lub pośrednio pozyskaliśmy w celu ubiegania się o udzielenie zamówienia publicznego w niniejszym postępowaniu, i których dane zostały przekazane Zamawiającemu w ramach zamówienia</w:t>
      </w:r>
      <w:r>
        <w:rPr>
          <w:rStyle w:val="Zakotwiczenieprzypisudolnego"/>
          <w:rFonts w:asciiTheme="minorHAnsi" w:hAnsiTheme="minorHAnsi" w:cstheme="minorHAnsi"/>
        </w:rPr>
        <w:footnoteReference w:id="13"/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numPr>
          <w:ilvl w:val="0"/>
          <w:numId w:val="2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UPOWAŻNIONYM DO KONTAKTU</w:t>
      </w:r>
      <w:r>
        <w:rPr>
          <w:rFonts w:asciiTheme="minorHAnsi" w:hAnsiTheme="minorHAnsi" w:cstheme="minorHAnsi"/>
        </w:rPr>
        <w:t xml:space="preserve"> w sprawie przedmiotowego postępowania jest:</w:t>
      </w:r>
    </w:p>
    <w:p w:rsidR="00D214AD" w:rsidRDefault="00BE1EA0">
      <w:pPr>
        <w:pStyle w:val="Zwykytekst1"/>
        <w:spacing w:before="120" w:after="120" w:line="360" w:lineRule="auto"/>
        <w:ind w:left="426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hAnsiTheme="minorHAnsi" w:cstheme="minorHAnsi"/>
        </w:rPr>
        <w:t>Imię i nazwisko:</w:t>
      </w:r>
      <w:r>
        <w:rPr>
          <w:rFonts w:asciiTheme="minorHAnsi" w:eastAsia="Calibri" w:hAnsiTheme="minorHAnsi" w:cstheme="minorHAnsi"/>
          <w:lang w:eastAsia="ja-JP"/>
        </w:rPr>
        <w:t xml:space="preserve"> …………………………………………………………………………………………</w:t>
      </w:r>
      <w:r>
        <w:rPr>
          <w:rFonts w:asciiTheme="minorHAnsi" w:hAnsiTheme="minorHAnsi" w:cstheme="minorHAnsi"/>
        </w:rPr>
        <w:br/>
        <w:t xml:space="preserve">tel. </w:t>
      </w:r>
      <w:r>
        <w:rPr>
          <w:rFonts w:asciiTheme="minorHAnsi" w:eastAsia="Calibri" w:hAnsiTheme="minorHAnsi" w:cstheme="minorHAnsi"/>
          <w:lang w:eastAsia="ja-JP"/>
        </w:rPr>
        <w:t>……………………………………</w:t>
      </w:r>
      <w:r>
        <w:rPr>
          <w:rFonts w:asciiTheme="minorHAnsi" w:hAnsiTheme="minorHAnsi" w:cstheme="minorHAnsi"/>
        </w:rPr>
        <w:t xml:space="preserve"> e-mail: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………………………………………………</w:t>
      </w:r>
    </w:p>
    <w:p w:rsidR="00D214AD" w:rsidRDefault="00BE1EA0">
      <w:pPr>
        <w:pStyle w:val="Zwykytekst1"/>
        <w:numPr>
          <w:ilvl w:val="0"/>
          <w:numId w:val="2"/>
        </w:numPr>
        <w:spacing w:before="120"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SPIS dołączonych oświadczeń i dokumentów: </w:t>
      </w:r>
      <w:r>
        <w:rPr>
          <w:rFonts w:asciiTheme="minorHAnsi" w:hAnsiTheme="minorHAnsi" w:cstheme="minorHAnsi"/>
          <w:i/>
        </w:rPr>
        <w:t>(należy wymienić wszystkie złożone oświadczenia i dokumenty itp.)</w:t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pStyle w:val="Zwykytekst1"/>
        <w:spacing w:before="120" w:after="120"/>
        <w:ind w:left="426"/>
        <w:jc w:val="both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eastAsia="Calibri" w:hAnsiTheme="minorHAnsi" w:cstheme="minorHAnsi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niepotrzebne skreślić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jc w:val="right"/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</w:pP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t>......................................................................................</w:t>
      </w: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br/>
      </w:r>
      <w:r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  <w:t xml:space="preserve">(podpis elektroniczny/zaufany/osobisty osoby uprawnionej </w:t>
      </w:r>
    </w:p>
    <w:p w:rsidR="00D214AD" w:rsidRDefault="00BE1EA0">
      <w:pPr>
        <w:pStyle w:val="Zwykytekst1"/>
        <w:spacing w:before="120" w:after="120"/>
        <w:jc w:val="right"/>
        <w:rPr>
          <w:rFonts w:asciiTheme="minorHAnsi" w:hAnsiTheme="minorHAnsi" w:cstheme="minorHAnsi"/>
          <w:sz w:val="16"/>
        </w:rPr>
        <w:sectPr w:rsidR="00D214AD">
          <w:headerReference w:type="default" r:id="rId15"/>
          <w:footerReference w:type="default" r:id="rId16"/>
          <w:pgSz w:w="11906" w:h="16838"/>
          <w:pgMar w:top="1258" w:right="1418" w:bottom="1276" w:left="1418" w:header="709" w:footer="626" w:gutter="0"/>
          <w:cols w:space="708"/>
          <w:formProt w:val="0"/>
          <w:docGrid w:linePitch="360"/>
        </w:sectPr>
      </w:pPr>
      <w:r>
        <w:rPr>
          <w:rFonts w:ascii="Calibri" w:hAnsi="Calibri" w:cs="Calibri"/>
          <w:bCs/>
          <w:i/>
          <w:iCs/>
          <w:szCs w:val="24"/>
          <w:lang w:val="x-none" w:eastAsia="pl-PL"/>
        </w:rPr>
        <w:t>do reprezentacji Wykonawcy)</w:t>
      </w:r>
    </w:p>
    <w:p w:rsidR="00D214AD" w:rsidRDefault="00D214AD">
      <w:pPr>
        <w:pStyle w:val="Zwykytekst1"/>
        <w:spacing w:before="120" w:after="120"/>
        <w:jc w:val="center"/>
        <w:rPr>
          <w:rFonts w:asciiTheme="minorHAnsi" w:hAnsiTheme="minorHAnsi" w:cstheme="minorHAnsi"/>
          <w:b/>
          <w:bCs/>
        </w:rPr>
      </w:pPr>
    </w:p>
    <w:tbl>
      <w:tblPr>
        <w:tblW w:w="9065" w:type="dxa"/>
        <w:tblInd w:w="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5"/>
      </w:tblGrid>
      <w:tr w:rsidR="00D214AD">
        <w:trPr>
          <w:trHeight w:val="1100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214AD" w:rsidRDefault="00BE1EA0">
            <w:pPr>
              <w:pStyle w:val="Nagwek6"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="Calibri" w:hAnsi="Calibri" w:cs="Calibri"/>
                <w:bCs w:val="0"/>
                <w:spacing w:val="30"/>
                <w:sz w:val="20"/>
                <w:szCs w:val="20"/>
              </w:rPr>
              <w:t>Formularz 2.1.2</w:t>
            </w:r>
          </w:p>
          <w:p w:rsidR="00D214AD" w:rsidRDefault="00BE1EA0">
            <w:pPr>
              <w:pStyle w:val="Nagwek6"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30"/>
                <w:sz w:val="20"/>
                <w:szCs w:val="20"/>
              </w:rPr>
              <w:t>OFERTA</w:t>
            </w:r>
          </w:p>
        </w:tc>
      </w:tr>
    </w:tbl>
    <w:p w:rsidR="00D214AD" w:rsidRDefault="00D214AD">
      <w:pPr>
        <w:pStyle w:val="Zwykytekst"/>
        <w:tabs>
          <w:tab w:val="left" w:leader="dot" w:pos="9360"/>
        </w:tabs>
        <w:spacing w:before="120" w:after="120"/>
        <w:ind w:left="5580"/>
        <w:rPr>
          <w:rFonts w:asciiTheme="minorHAnsi" w:hAnsiTheme="minorHAnsi" w:cstheme="minorHAnsi"/>
          <w:b/>
          <w:bCs/>
          <w:sz w:val="4"/>
        </w:rPr>
      </w:pPr>
    </w:p>
    <w:p w:rsidR="00D214AD" w:rsidRDefault="00BE1EA0">
      <w:pPr>
        <w:tabs>
          <w:tab w:val="left" w:leader="dot" w:pos="9360"/>
        </w:tabs>
        <w:spacing w:before="120" w:after="120"/>
        <w:ind w:left="5579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Narodowe Centrum Badań Jądrowych</w:t>
      </w:r>
    </w:p>
    <w:p w:rsidR="00D214AD" w:rsidRDefault="00BE1EA0">
      <w:pPr>
        <w:pStyle w:val="Zwykytekst"/>
        <w:tabs>
          <w:tab w:val="left" w:leader="dot" w:pos="9360"/>
        </w:tabs>
        <w:spacing w:before="120" w:after="120"/>
        <w:ind w:left="5579"/>
        <w:rPr>
          <w:rFonts w:asciiTheme="minorHAnsi" w:hAnsiTheme="minorHAnsi" w:cstheme="minorHAnsi"/>
          <w:b/>
          <w:bCs/>
          <w:sz w:val="16"/>
        </w:rPr>
      </w:pPr>
      <w:proofErr w:type="gramStart"/>
      <w:r>
        <w:rPr>
          <w:rFonts w:ascii="Calibri" w:hAnsi="Calibri" w:cs="Calibri"/>
          <w:b/>
          <w:bCs/>
          <w:szCs w:val="24"/>
        </w:rPr>
        <w:t>ul</w:t>
      </w:r>
      <w:proofErr w:type="gramEnd"/>
      <w:r>
        <w:rPr>
          <w:rFonts w:ascii="Calibri" w:hAnsi="Calibri" w:cs="Calibri"/>
          <w:b/>
          <w:bCs/>
          <w:szCs w:val="24"/>
        </w:rPr>
        <w:t xml:space="preserve">. Andrzeja </w:t>
      </w:r>
      <w:proofErr w:type="spellStart"/>
      <w:r>
        <w:rPr>
          <w:rFonts w:ascii="Calibri" w:hAnsi="Calibri" w:cs="Calibri"/>
          <w:b/>
          <w:bCs/>
          <w:szCs w:val="24"/>
        </w:rPr>
        <w:t>Sołtana</w:t>
      </w:r>
      <w:proofErr w:type="spellEnd"/>
      <w:r>
        <w:rPr>
          <w:rFonts w:ascii="Calibri" w:hAnsi="Calibri" w:cs="Calibri"/>
          <w:b/>
          <w:bCs/>
          <w:szCs w:val="24"/>
        </w:rPr>
        <w:t xml:space="preserve"> 7, 05-400 Otwock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6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Nawiązując do ogłoszenia o zamówieniu w postępowaniu o udzielenie zamówienia publicznego pn.: 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iCs/>
          <w:spacing w:val="-2"/>
          <w:sz w:val="20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Część nr 2</w:t>
      </w:r>
      <w:r>
        <w:rPr>
          <w:rFonts w:asciiTheme="minorHAnsi" w:hAnsiTheme="minorHAnsi" w:cstheme="minorHAnsi"/>
          <w:iCs/>
          <w:spacing w:val="-2"/>
          <w:sz w:val="20"/>
          <w:szCs w:val="20"/>
        </w:rPr>
        <w:t xml:space="preserve"> - </w:t>
      </w:r>
      <w:r>
        <w:rPr>
          <w:rFonts w:asciiTheme="minorHAnsi" w:hAnsiTheme="minorHAnsi" w:cstheme="minorHAnsi"/>
          <w:b/>
          <w:bCs/>
          <w:iCs/>
          <w:spacing w:val="-2"/>
          <w:sz w:val="20"/>
          <w:szCs w:val="20"/>
        </w:rPr>
        <w:t>Dostawa układu pomiaru profilu wiązki laserowej UV i He-Ne wraz z niezbędnymi akcesoriami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pacing w:val="-2"/>
          <w:sz w:val="2"/>
          <w:szCs w:val="20"/>
        </w:rPr>
      </w:pP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Znak postępowania: </w:t>
      </w:r>
      <w:r>
        <w:rPr>
          <w:rFonts w:asciiTheme="minorHAnsi" w:hAnsiTheme="minorHAnsi" w:cstheme="minorHAnsi"/>
          <w:b/>
          <w:sz w:val="20"/>
          <w:szCs w:val="20"/>
        </w:rPr>
        <w:t>EZP.270.112.2023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4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imię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nazwisko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………………………………………………………………………………………………..</w:t>
      </w: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eastAsia="Calibri" w:hAnsiTheme="minorHAnsi" w:cstheme="minorHAnsi"/>
          <w:lang w:eastAsia="ja-JP"/>
        </w:rPr>
        <w:t>podstawa</w:t>
      </w:r>
      <w:proofErr w:type="gramEnd"/>
      <w:r>
        <w:rPr>
          <w:rFonts w:asciiTheme="minorHAnsi" w:eastAsia="Calibri" w:hAnsiTheme="minorHAnsi" w:cstheme="minorHAnsi"/>
          <w:lang w:eastAsia="ja-JP"/>
        </w:rPr>
        <w:t xml:space="preserve"> do reprezentacji: …………………………………………………………………………………………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sz w:val="12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działając</w:t>
      </w:r>
      <w:proofErr w:type="gramEnd"/>
      <w:r>
        <w:rPr>
          <w:rFonts w:asciiTheme="minorHAnsi" w:hAnsiTheme="minorHAnsi" w:cstheme="minorHAnsi"/>
        </w:rPr>
        <w:t xml:space="preserve"> w imieniu i na rzecz WYKONAWCY</w:t>
      </w:r>
    </w:p>
    <w:p w:rsidR="00D214AD" w:rsidRDefault="00D214AD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6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Uwaga: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w</w:t>
      </w:r>
      <w:proofErr w:type="gramEnd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 xml:space="preserve"> przypadku składania oferty przez podmioty występujące wspólnie podać poniższe dane dla wszystkich wspólników spółki cywilnej lub członków konsorcjum</w:t>
      </w:r>
    </w:p>
    <w:p w:rsidR="00D214AD" w:rsidRDefault="00D214AD">
      <w:pPr>
        <w:spacing w:before="120" w:after="120"/>
        <w:rPr>
          <w:rFonts w:asciiTheme="minorHAnsi" w:eastAsia="Calibri" w:hAnsiTheme="minorHAnsi" w:cstheme="minorHAnsi"/>
          <w:sz w:val="6"/>
          <w:szCs w:val="20"/>
          <w:lang w:eastAsia="ja-JP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nazwa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(firma):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adres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siedziby: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numer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KRS: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REGON: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NIP: …………………………………………………………………………………………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mikroprzedsiębiorstwem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spacing w:before="120" w:after="120"/>
        <w:ind w:right="139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małym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średnim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prowadzącego</w:t>
      </w:r>
      <w:proofErr w:type="gramEnd"/>
      <w:r>
        <w:rPr>
          <w:rFonts w:asciiTheme="minorHAnsi" w:hAnsiTheme="minorHAnsi" w:cstheme="minorHAnsi"/>
        </w:rPr>
        <w:t xml:space="preserve"> jednoosobową działalność gospodarczą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osobą fizyczną nieprowadzącą działalności gospodarczej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inny</w:t>
      </w:r>
      <w:proofErr w:type="gramEnd"/>
      <w:r>
        <w:rPr>
          <w:rFonts w:asciiTheme="minorHAnsi" w:hAnsiTheme="minorHAnsi" w:cstheme="minorHAnsi"/>
        </w:rPr>
        <w:t xml:space="preserve"> rodzaj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 xml:space="preserve">* należy zaznaczyć/wskazać właściwe </w:t>
      </w:r>
    </w:p>
    <w:p w:rsidR="00D214AD" w:rsidRDefault="00BE1EA0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16"/>
          <w:szCs w:val="16"/>
        </w:rPr>
        <w:t>Definicja mikro, małego i średniego przedsiębiorcy znajduje się w art. 7 ust. 1 pkt 1, 2 i 3 ustawy z dnia 6 marca 2018 r. Prawo przedsiębiorców (</w:t>
      </w:r>
      <w:proofErr w:type="spellStart"/>
      <w:r>
        <w:rPr>
          <w:rFonts w:asciiTheme="minorHAnsi" w:hAnsiTheme="minorHAnsi" w:cstheme="minorHAnsi"/>
          <w:i/>
          <w:sz w:val="16"/>
          <w:szCs w:val="16"/>
        </w:rPr>
        <w:t>t.j</w:t>
      </w:r>
      <w:proofErr w:type="spellEnd"/>
      <w:r>
        <w:rPr>
          <w:rFonts w:asciiTheme="minorHAnsi" w:hAnsiTheme="minorHAnsi" w:cstheme="minorHAnsi"/>
          <w:i/>
          <w:sz w:val="16"/>
          <w:szCs w:val="16"/>
        </w:rPr>
        <w:t xml:space="preserve">. Dz. U. </w:t>
      </w:r>
      <w:proofErr w:type="gramStart"/>
      <w:r>
        <w:rPr>
          <w:rFonts w:asciiTheme="minorHAnsi" w:hAnsiTheme="minorHAnsi" w:cstheme="minorHAnsi"/>
          <w:i/>
          <w:sz w:val="16"/>
          <w:szCs w:val="16"/>
        </w:rPr>
        <w:t>z</w:t>
      </w:r>
      <w:proofErr w:type="gramEnd"/>
      <w:r>
        <w:rPr>
          <w:rFonts w:asciiTheme="minorHAnsi" w:hAnsiTheme="minorHAnsi" w:cstheme="minorHAnsi"/>
          <w:i/>
          <w:sz w:val="16"/>
          <w:szCs w:val="16"/>
        </w:rPr>
        <w:t xml:space="preserve"> 2021 r. poz. 162).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360" w:lineRule="exac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SKŁADAMY OFERTĘ</w:t>
      </w:r>
      <w:r>
        <w:rPr>
          <w:rFonts w:asciiTheme="minorHAnsi" w:hAnsiTheme="minorHAnsi" w:cstheme="minorHAnsi"/>
        </w:rPr>
        <w:t xml:space="preserve"> na wykonanie przedmiotu zamówienia zgodnie ze Specyfikacją Warunków Zamówienia dla niniejszego postępowania (SWZ).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OŚWIADCZAMY,</w:t>
      </w:r>
      <w:r>
        <w:rPr>
          <w:rFonts w:asciiTheme="minorHAnsi" w:hAnsiTheme="minorHAnsi" w:cstheme="minorHAnsi"/>
        </w:rPr>
        <w:t xml:space="preserve"> że zapoznaliśmy się ze Specyfikacją Warunków Zamówienia oraz wyjaśnieniami i zmianami SWZ przekazanymi przez Zamawiającego i uznajemy się za związanych określonymi w nich postanowieniami i zasadami postępowania.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OFERUJEMY </w:t>
      </w:r>
      <w:r>
        <w:rPr>
          <w:rFonts w:asciiTheme="minorHAnsi" w:hAnsiTheme="minorHAnsi" w:cstheme="minorHAnsi"/>
        </w:rPr>
        <w:t>wykonanie przedmiotu zamówienia:</w:t>
      </w: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Część nr 2 - za cenę brutto: </w:t>
      </w:r>
      <w:r>
        <w:rPr>
          <w:rFonts w:asciiTheme="minorHAnsi" w:hAnsiTheme="minorHAnsi" w:cstheme="minorHAnsi"/>
        </w:rPr>
        <w:t>…………………………… PLN/EUR/USD (słownie: ………………………………………………… złotych/euro/dolar), w tym podatek VAT w wysokości ………………………… PLN /EUR/USD (</w:t>
      </w:r>
      <w:r>
        <w:rPr>
          <w:rFonts w:asciiTheme="minorHAnsi" w:hAnsiTheme="minorHAnsi" w:cstheme="minorHAnsi"/>
          <w:i/>
          <w:sz w:val="18"/>
        </w:rPr>
        <w:t>jeżeli dotyczy)</w:t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ind w:firstLine="283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 tym:</w:t>
      </w:r>
    </w:p>
    <w:tbl>
      <w:tblPr>
        <w:tblStyle w:val="Tabela-Siatka7"/>
        <w:tblW w:w="8777" w:type="dxa"/>
        <w:tblInd w:w="283" w:type="dxa"/>
        <w:tblLayout w:type="fixed"/>
        <w:tblLook w:val="04A0" w:firstRow="1" w:lastRow="0" w:firstColumn="1" w:lastColumn="0" w:noHBand="0" w:noVBand="1"/>
      </w:tblPr>
      <w:tblGrid>
        <w:gridCol w:w="561"/>
        <w:gridCol w:w="4963"/>
        <w:gridCol w:w="1255"/>
        <w:gridCol w:w="590"/>
        <w:gridCol w:w="1408"/>
      </w:tblGrid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L.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Produkt</w:t>
            </w:r>
          </w:p>
        </w:tc>
        <w:tc>
          <w:tcPr>
            <w:tcW w:w="1255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Cena netto</w:t>
            </w: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Ilość</w:t>
            </w:r>
          </w:p>
        </w:tc>
        <w:tc>
          <w:tcPr>
            <w:tcW w:w="1408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Wartość netto</w:t>
            </w: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Kamera CMOS profilometru wraz z oprogramowaniem mierzącym profil wiązki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Układ wizualizujący wiązkę UV w stosunku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 xml:space="preserve"> 1:1 (1szt</w:t>
            </w:r>
            <w:proofErr w:type="gramEnd"/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) wraz z opcjonalnym małym (1szt) i dużym (1szt) klinowym dzielnikiem wiązki;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Układ wizualizujący wiązkę VIS/NIR z 4x redukcją obrazu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val="en-GB"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Kompaktowy system próbkowania wiązki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GB"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Szczelinowy, skanujący profilometr laserowy do pomiaru szerokości wiązki gaussowskiej w ognisku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netto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VAT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brutto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D214AD" w:rsidRDefault="00D214AD">
      <w:pPr>
        <w:pStyle w:val="Zwykytekst1"/>
        <w:ind w:firstLine="283"/>
        <w:rPr>
          <w:rFonts w:asciiTheme="minorHAnsi" w:hAnsiTheme="minorHAnsi" w:cstheme="minorHAnsi"/>
          <w:b/>
        </w:rPr>
      </w:pP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W przypadku wyboru naszej oferty </w:t>
      </w:r>
      <w:r>
        <w:rPr>
          <w:rFonts w:asciiTheme="minorHAnsi" w:hAnsiTheme="minorHAnsi" w:cstheme="minorHAnsi"/>
        </w:rPr>
        <w:t>rozliczenia należności należy wpłacać na nr rachunku bankowego …………………………… prowadzonego przez ……………………………… (w przypadku braku podania tego rachunku wykonawca przed zawarciem umowy zobowiązany będzie złożyć pismo z powyższą informacją podpisane przez upoważnionego do reprezentacji przedstawiciela Wykonawcy.)</w:t>
      </w:r>
    </w:p>
    <w:p w:rsidR="00D214AD" w:rsidRDefault="00BE1EA0">
      <w:pPr>
        <w:widowControl w:val="0"/>
        <w:numPr>
          <w:ilvl w:val="0"/>
          <w:numId w:val="24"/>
        </w:numPr>
        <w:spacing w:after="120"/>
        <w:jc w:val="both"/>
        <w:textAlignment w:val="baseline"/>
        <w:rPr>
          <w:rFonts w:asciiTheme="minorHAnsi" w:hAnsiTheme="minorHAnsi" w:cstheme="minorHAnsi"/>
          <w:iCs/>
        </w:rPr>
      </w:pPr>
      <w:r>
        <w:rPr>
          <w:rFonts w:ascii="Calibri" w:hAnsi="Calibri" w:cs="Calibri"/>
          <w:b/>
          <w:bCs/>
          <w:iCs/>
          <w:sz w:val="20"/>
        </w:rPr>
        <w:t xml:space="preserve">Oświadczam, że oferowany okres gwarancji wynosi ................ </w:t>
      </w:r>
      <w:proofErr w:type="gramStart"/>
      <w:r>
        <w:rPr>
          <w:rFonts w:ascii="Calibri" w:hAnsi="Calibri" w:cs="Calibri"/>
          <w:b/>
          <w:bCs/>
          <w:iCs/>
          <w:sz w:val="20"/>
        </w:rPr>
        <w:t>miesięcy</w:t>
      </w:r>
      <w:proofErr w:type="gramEnd"/>
      <w:r>
        <w:rPr>
          <w:rFonts w:ascii="Calibri" w:hAnsi="Calibri" w:cs="Calibri"/>
          <w:b/>
          <w:bCs/>
          <w:iCs/>
          <w:sz w:val="20"/>
        </w:rPr>
        <w:t xml:space="preserve">, od dnia odbioru końcowego </w:t>
      </w:r>
      <w:r>
        <w:rPr>
          <w:rFonts w:ascii="Calibri" w:hAnsi="Calibri" w:cs="Calibri"/>
          <w:bCs/>
          <w:iCs/>
          <w:sz w:val="20"/>
        </w:rPr>
        <w:t>(</w:t>
      </w:r>
      <w:r>
        <w:rPr>
          <w:rFonts w:ascii="Calibri" w:hAnsi="Calibri" w:cs="Calibri"/>
          <w:bCs/>
          <w:i/>
          <w:iCs/>
          <w:sz w:val="20"/>
        </w:rPr>
        <w:t>minimalny wymagany okres gwarancji na przedmiot zamówienia wynosi 12 miesięcy licząc od dnia odbioru końcowego</w:t>
      </w:r>
      <w:r>
        <w:rPr>
          <w:rFonts w:ascii="Calibri" w:hAnsi="Calibri" w:cs="Calibri"/>
          <w:bCs/>
          <w:iCs/>
          <w:sz w:val="20"/>
        </w:rPr>
        <w:t>)</w:t>
      </w:r>
      <w:r>
        <w:rPr>
          <w:rFonts w:ascii="Calibri" w:hAnsi="Calibri" w:cs="Calibri"/>
          <w:b/>
          <w:bCs/>
          <w:sz w:val="20"/>
        </w:rPr>
        <w:t xml:space="preserve"> 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ZOBOWIĄZUJEMY SIĘ </w:t>
      </w:r>
      <w:r>
        <w:rPr>
          <w:rFonts w:asciiTheme="minorHAnsi" w:hAnsiTheme="minorHAnsi" w:cstheme="minorHAnsi"/>
          <w:bCs/>
          <w:iCs/>
        </w:rPr>
        <w:t>do wykonania zamówienia w terminie</w:t>
      </w:r>
      <w:r>
        <w:rPr>
          <w:rFonts w:asciiTheme="minorHAnsi" w:hAnsiTheme="minorHAnsi" w:cstheme="minorHAnsi"/>
          <w:lang w:eastAsia="pl-PL"/>
        </w:rPr>
        <w:t xml:space="preserve"> </w:t>
      </w:r>
      <w:r>
        <w:rPr>
          <w:rFonts w:asciiTheme="minorHAnsi" w:hAnsiTheme="minorHAnsi" w:cstheme="minorHAnsi"/>
          <w:b/>
          <w:bCs/>
          <w:iCs/>
        </w:rPr>
        <w:t>do 4 miesięcy od daty zawarcia umowy</w:t>
      </w:r>
      <w:r>
        <w:rPr>
          <w:rFonts w:asciiTheme="minorHAnsi" w:hAnsiTheme="minorHAnsi" w:cstheme="minorHAnsi"/>
          <w:bCs/>
          <w:iCs/>
        </w:rPr>
        <w:t>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>INFORMUJEMY</w:t>
      </w:r>
      <w:r>
        <w:rPr>
          <w:rFonts w:asciiTheme="minorHAnsi" w:hAnsiTheme="minorHAnsi" w:cstheme="minorHAnsi"/>
          <w:iCs/>
        </w:rPr>
        <w:t>, że</w:t>
      </w:r>
      <w:r>
        <w:rPr>
          <w:rStyle w:val="Zakotwiczenieprzypisudolnego"/>
          <w:rFonts w:asciiTheme="minorHAnsi" w:hAnsiTheme="minorHAnsi" w:cstheme="minorHAnsi"/>
          <w:i/>
          <w:iCs/>
        </w:rPr>
        <w:footnoteReference w:id="14"/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nie </w:t>
      </w:r>
      <w:r>
        <w:rPr>
          <w:rStyle w:val="Odwoaniedokomentarza"/>
          <w:rFonts w:asciiTheme="minorHAnsi" w:hAnsiTheme="minorHAnsi" w:cstheme="minorHAnsi"/>
          <w:b/>
          <w:bCs/>
          <w:sz w:val="20"/>
          <w:szCs w:val="20"/>
        </w:rPr>
        <w:t> 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będzie* </w:t>
      </w:r>
      <w:r>
        <w:rPr>
          <w:rFonts w:asciiTheme="minorHAnsi" w:hAnsiTheme="minorHAnsi" w:cstheme="minorHAnsi"/>
          <w:sz w:val="20"/>
          <w:szCs w:val="20"/>
        </w:rPr>
        <w:t>prowadzić do powstania u Zamawiającego obowiązku podatkowego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>będzie*</w:t>
      </w:r>
      <w:r>
        <w:rPr>
          <w:rFonts w:asciiTheme="minorHAnsi" w:hAnsiTheme="minorHAnsi" w:cstheme="minorHAnsi"/>
          <w:sz w:val="20"/>
          <w:szCs w:val="20"/>
        </w:rPr>
        <w:t xml:space="preserve"> prowadzić do powstania u Zamawiającego obowiązku podatkowego w odniesieniu do następujących </w:t>
      </w:r>
      <w:r>
        <w:rPr>
          <w:rFonts w:asciiTheme="minorHAnsi" w:hAnsiTheme="minorHAnsi" w:cstheme="minorHAnsi"/>
          <w:i/>
          <w:iCs/>
          <w:sz w:val="20"/>
          <w:szCs w:val="20"/>
        </w:rPr>
        <w:t>towarów/ usług 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Wartość </w:t>
      </w:r>
      <w:r>
        <w:rPr>
          <w:rFonts w:asciiTheme="minorHAnsi" w:hAnsiTheme="minorHAnsi" w:cstheme="minorHAnsi"/>
          <w:i/>
          <w:iCs/>
          <w:sz w:val="20"/>
          <w:szCs w:val="20"/>
        </w:rPr>
        <w:t>towaru/ usług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 powodująca obowiązek podatkowy u Zamawiającego to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zł netto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Zgodnie z wiedzą Wykonawcy, zastosowanie będzie miała następująca stawka podatku od towarów i usług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 %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lastRenderedPageBreak/>
        <w:t>* niepotrzebne skreślić</w:t>
      </w:r>
    </w:p>
    <w:p w:rsidR="00D214AD" w:rsidRDefault="00BE1EA0">
      <w:pPr>
        <w:pStyle w:val="Tekstpodstawowy2"/>
        <w:spacing w:after="120"/>
        <w:ind w:left="284" w:hanging="284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6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Cs/>
          <w:sz w:val="20"/>
          <w:szCs w:val="20"/>
        </w:rPr>
        <w:t>ZAMIERZAMY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 xml:space="preserve"> powierzyć wykonanie części zamówienia następującym podwykonawcom (podać nazwy podwykonawców, jeżeli są już znani): </w:t>
      </w:r>
      <w:r>
        <w:rPr>
          <w:rFonts w:asciiTheme="minorHAnsi" w:eastAsia="Calibri" w:hAnsiTheme="minorHAnsi" w:cstheme="minorHAnsi"/>
          <w:b w:val="0"/>
          <w:sz w:val="20"/>
          <w:szCs w:val="20"/>
          <w:lang w:eastAsia="ja-JP"/>
        </w:rPr>
        <w:t>…………………………………………………………………………………………</w:t>
      </w:r>
    </w:p>
    <w:p w:rsidR="00D214AD" w:rsidRDefault="00D214AD">
      <w:pPr>
        <w:pStyle w:val="Akapitzlist"/>
        <w:numPr>
          <w:ilvl w:val="0"/>
          <w:numId w:val="24"/>
        </w:numPr>
        <w:spacing w:before="120" w:after="120"/>
        <w:jc w:val="both"/>
        <w:rPr>
          <w:rFonts w:asciiTheme="minorHAnsi" w:hAnsiTheme="minorHAnsi" w:cstheme="minorHAnsi"/>
          <w:b/>
          <w:iCs/>
          <w:vanish/>
          <w:sz w:val="20"/>
          <w:szCs w:val="20"/>
        </w:rPr>
      </w:pPr>
    </w:p>
    <w:p w:rsidR="00D214AD" w:rsidRDefault="00BE1EA0">
      <w:pPr>
        <w:pStyle w:val="Akapitzlist"/>
        <w:numPr>
          <w:ilvl w:val="0"/>
          <w:numId w:val="24"/>
        </w:numPr>
        <w:spacing w:before="120" w:after="12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AKCEPTUJEMY </w:t>
      </w:r>
      <w:r>
        <w:rPr>
          <w:rFonts w:asciiTheme="minorHAnsi" w:hAnsiTheme="minorHAnsi" w:cstheme="minorHAnsi"/>
          <w:sz w:val="20"/>
          <w:szCs w:val="20"/>
        </w:rPr>
        <w:t>warunki płatności określone przez Zamawiającego w SWZ.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284"/>
        </w:tabs>
        <w:spacing w:before="120" w:after="120" w:line="360" w:lineRule="exact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JESTEŚMY</w:t>
      </w:r>
      <w:r>
        <w:rPr>
          <w:rFonts w:asciiTheme="minorHAnsi" w:hAnsiTheme="minorHAnsi" w:cstheme="minorHAnsi"/>
        </w:rPr>
        <w:t xml:space="preserve"> związani ofertą przez okres wskazany w SWZ. 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</w:t>
      </w:r>
      <w:r>
        <w:rPr>
          <w:rFonts w:asciiTheme="minorHAnsi" w:hAnsiTheme="minorHAnsi" w:cstheme="minorHAnsi"/>
        </w:rPr>
        <w:t xml:space="preserve">, iż informacje i dokumenty zawarte w odrębnym, stosownie oznaczonym i nazwanym załączniku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 podać nazwę załącznika)</w:t>
      </w:r>
      <w:r>
        <w:rPr>
          <w:rFonts w:asciiTheme="minorHAnsi" w:hAnsiTheme="minorHAnsi" w:cstheme="minorHAnsi"/>
        </w:rPr>
        <w:t xml:space="preserve"> stanowią tajemnicę przedsiębiorstwa w rozumieniu przepisów o zwalczaniu nieuczciwej konkurencji, co wykazaliśmy w załączniku do </w:t>
      </w:r>
      <w:proofErr w:type="gramStart"/>
      <w:r>
        <w:rPr>
          <w:rFonts w:asciiTheme="minorHAnsi" w:hAnsiTheme="minorHAnsi" w:cstheme="minorHAnsi"/>
        </w:rPr>
        <w:t xml:space="preserve">Oferty  </w:t>
      </w:r>
      <w:r>
        <w:rPr>
          <w:rFonts w:asciiTheme="minorHAnsi" w:eastAsia="Calibri" w:hAnsiTheme="minorHAnsi" w:cstheme="minorHAnsi"/>
          <w:lang w:eastAsia="ja-JP"/>
        </w:rPr>
        <w:t>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</w:t>
      </w:r>
      <w:proofErr w:type="gramEnd"/>
      <w:r>
        <w:rPr>
          <w:rFonts w:asciiTheme="minorHAnsi" w:hAnsiTheme="minorHAnsi" w:cstheme="minorHAnsi"/>
          <w:i/>
        </w:rPr>
        <w:t xml:space="preserve"> podać nazwę załącznika) </w:t>
      </w:r>
      <w:r>
        <w:rPr>
          <w:rFonts w:asciiTheme="minorHAnsi" w:hAnsiTheme="minorHAnsi" w:cstheme="minorHAnsi"/>
        </w:rPr>
        <w:t>i zastrzegamy, że nie mogą być one udostępniane.</w:t>
      </w:r>
    </w:p>
    <w:p w:rsidR="00D214AD" w:rsidRDefault="00BE1EA0">
      <w:pPr>
        <w:pStyle w:val="Zwykytekst1"/>
        <w:numPr>
          <w:ilvl w:val="0"/>
          <w:numId w:val="24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OŚWIADCZAMY,</w:t>
      </w:r>
      <w:r>
        <w:rPr>
          <w:rFonts w:asciiTheme="minorHAnsi" w:hAnsiTheme="minorHAnsi" w:cstheme="minorHAnsi"/>
        </w:rPr>
        <w:t xml:space="preserve"> że zapoznaliśmy się z Projektowanymi Postanowieniami Umowy, określonymi w SWZ i zobowiązujemy się, w przypadku wyboru naszej oferty, do zawarcia umowy zgodnej z niniejszą ofertą, na warunkach określonych w SWZ, w miejscu i terminie wyznaczonym przez Zamawiającego.</w:t>
      </w:r>
    </w:p>
    <w:p w:rsidR="00D214AD" w:rsidRDefault="00BE1EA0">
      <w:pPr>
        <w:pStyle w:val="Zwykytekst1"/>
        <w:numPr>
          <w:ilvl w:val="0"/>
          <w:numId w:val="24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</w:t>
      </w:r>
      <w:r>
        <w:rPr>
          <w:rFonts w:asciiTheme="minorHAnsi" w:hAnsiTheme="minorHAnsi" w:cstheme="minorHAnsi"/>
        </w:rPr>
        <w:t>, że wypełniliśmy obowiązki informacyjne przewidziane w art. 13 lub art. 14 RODO</w:t>
      </w:r>
      <w:r>
        <w:rPr>
          <w:rStyle w:val="Zakotwiczenieprzypisudolnego"/>
          <w:rFonts w:asciiTheme="minorHAnsi" w:hAnsiTheme="minorHAnsi" w:cstheme="minorHAnsi"/>
        </w:rPr>
        <w:footnoteReference w:id="15"/>
      </w:r>
      <w:r>
        <w:rPr>
          <w:rFonts w:asciiTheme="minorHAnsi" w:hAnsiTheme="minorHAnsi" w:cstheme="minorHAnsi"/>
        </w:rPr>
        <w:t xml:space="preserve"> wobec osób fizycznych, od których dane osobowe bezpośrednio lub pośrednio pozyskaliśmy w celu ubiegania się o udzielenie zamówienia publicznego w niniejszym postępowaniu, i których dane zostały przekazane Zamawiającemu w ramach zamówienia</w:t>
      </w:r>
      <w:r>
        <w:rPr>
          <w:rStyle w:val="Zakotwiczenieprzypisudolnego"/>
          <w:rFonts w:asciiTheme="minorHAnsi" w:hAnsiTheme="minorHAnsi" w:cstheme="minorHAnsi"/>
        </w:rPr>
        <w:footnoteReference w:id="16"/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numPr>
          <w:ilvl w:val="0"/>
          <w:numId w:val="24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UPOWAŻNIONYM DO KONTAKTU</w:t>
      </w:r>
      <w:r>
        <w:rPr>
          <w:rFonts w:asciiTheme="minorHAnsi" w:hAnsiTheme="minorHAnsi" w:cstheme="minorHAnsi"/>
        </w:rPr>
        <w:t xml:space="preserve"> w sprawie przedmiotowego postępowania jest:</w:t>
      </w:r>
    </w:p>
    <w:p w:rsidR="00D214AD" w:rsidRDefault="00BE1EA0">
      <w:pPr>
        <w:pStyle w:val="Zwykytekst1"/>
        <w:spacing w:before="120" w:after="120" w:line="360" w:lineRule="auto"/>
        <w:ind w:left="426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hAnsiTheme="minorHAnsi" w:cstheme="minorHAnsi"/>
        </w:rPr>
        <w:t>Imię i nazwisko:</w:t>
      </w:r>
      <w:r>
        <w:rPr>
          <w:rFonts w:asciiTheme="minorHAnsi" w:eastAsia="Calibri" w:hAnsiTheme="minorHAnsi" w:cstheme="minorHAnsi"/>
          <w:lang w:eastAsia="ja-JP"/>
        </w:rPr>
        <w:t xml:space="preserve"> …………………………………………………………………………………………</w:t>
      </w:r>
      <w:r>
        <w:rPr>
          <w:rFonts w:asciiTheme="minorHAnsi" w:hAnsiTheme="minorHAnsi" w:cstheme="minorHAnsi"/>
        </w:rPr>
        <w:br/>
        <w:t xml:space="preserve">tel. </w:t>
      </w:r>
      <w:r>
        <w:rPr>
          <w:rFonts w:asciiTheme="minorHAnsi" w:eastAsia="Calibri" w:hAnsiTheme="minorHAnsi" w:cstheme="minorHAnsi"/>
          <w:lang w:eastAsia="ja-JP"/>
        </w:rPr>
        <w:t>……………………………………</w:t>
      </w:r>
      <w:r>
        <w:rPr>
          <w:rFonts w:asciiTheme="minorHAnsi" w:hAnsiTheme="minorHAnsi" w:cstheme="minorHAnsi"/>
        </w:rPr>
        <w:t xml:space="preserve"> e-mail: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………………………………………………</w:t>
      </w:r>
    </w:p>
    <w:p w:rsidR="00D214AD" w:rsidRDefault="00BE1EA0">
      <w:pPr>
        <w:pStyle w:val="Zwykytekst1"/>
        <w:numPr>
          <w:ilvl w:val="0"/>
          <w:numId w:val="24"/>
        </w:numPr>
        <w:spacing w:before="120"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SPIS dołączonych oświadczeń i dokumentów: </w:t>
      </w:r>
      <w:r>
        <w:rPr>
          <w:rFonts w:asciiTheme="minorHAnsi" w:hAnsiTheme="minorHAnsi" w:cstheme="minorHAnsi"/>
          <w:i/>
        </w:rPr>
        <w:t>(należy wymienić wszystkie złożone oświadczenia i dokumenty itp.)</w:t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pStyle w:val="Zwykytekst1"/>
        <w:spacing w:before="120" w:after="120"/>
        <w:ind w:left="426"/>
        <w:jc w:val="both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eastAsia="Calibri" w:hAnsiTheme="minorHAnsi" w:cstheme="minorHAnsi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niepotrzebne skreślić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jc w:val="right"/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</w:pP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t>......................................................................................</w:t>
      </w: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br/>
      </w:r>
      <w:r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  <w:t xml:space="preserve">(podpis elektroniczny/zaufany/osobisty osoby uprawnionej </w:t>
      </w:r>
    </w:p>
    <w:p w:rsidR="00D214AD" w:rsidRDefault="00BE1EA0">
      <w:pPr>
        <w:pStyle w:val="Zwykytekst1"/>
        <w:spacing w:before="120" w:after="120"/>
        <w:jc w:val="right"/>
        <w:rPr>
          <w:rFonts w:asciiTheme="minorHAnsi" w:hAnsiTheme="minorHAnsi" w:cstheme="minorHAnsi"/>
          <w:b/>
          <w:bCs/>
        </w:rPr>
      </w:pPr>
      <w:r>
        <w:rPr>
          <w:rFonts w:ascii="Calibri" w:hAnsi="Calibri" w:cs="Calibri"/>
          <w:bCs/>
          <w:i/>
          <w:iCs/>
          <w:szCs w:val="24"/>
          <w:lang w:val="x-none" w:eastAsia="pl-PL"/>
        </w:rPr>
        <w:t>do reprezentacji Wykonawcy)</w:t>
      </w:r>
    </w:p>
    <w:p w:rsidR="00D214AD" w:rsidRDefault="00BE1EA0">
      <w:r>
        <w:br w:type="column"/>
      </w:r>
    </w:p>
    <w:tbl>
      <w:tblPr>
        <w:tblW w:w="9065" w:type="dxa"/>
        <w:tblInd w:w="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5"/>
      </w:tblGrid>
      <w:tr w:rsidR="00D214AD">
        <w:trPr>
          <w:trHeight w:val="1100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214AD" w:rsidRDefault="00BE1EA0">
            <w:pPr>
              <w:pStyle w:val="Nagwek6"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="Calibri" w:hAnsi="Calibri" w:cs="Calibri"/>
                <w:bCs w:val="0"/>
                <w:spacing w:val="30"/>
                <w:sz w:val="20"/>
                <w:szCs w:val="20"/>
              </w:rPr>
              <w:t>Formularz 2.1.3</w:t>
            </w:r>
          </w:p>
          <w:p w:rsidR="00D214AD" w:rsidRDefault="00BE1EA0">
            <w:pPr>
              <w:pStyle w:val="Nagwek6"/>
              <w:widowControl w:val="0"/>
              <w:spacing w:after="120"/>
              <w:rPr>
                <w:rFonts w:asciiTheme="minorHAnsi" w:hAnsiTheme="minorHAnsi" w:cstheme="minorHAnsi"/>
                <w:spacing w:val="3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30"/>
                <w:sz w:val="20"/>
                <w:szCs w:val="20"/>
              </w:rPr>
              <w:t>OFERTA</w:t>
            </w:r>
          </w:p>
        </w:tc>
      </w:tr>
    </w:tbl>
    <w:p w:rsidR="00D214AD" w:rsidRDefault="00D214AD">
      <w:pPr>
        <w:pStyle w:val="Zwykytekst"/>
        <w:tabs>
          <w:tab w:val="left" w:leader="dot" w:pos="9360"/>
        </w:tabs>
        <w:spacing w:before="120" w:after="120"/>
        <w:ind w:left="5580"/>
        <w:rPr>
          <w:rFonts w:asciiTheme="minorHAnsi" w:hAnsiTheme="minorHAnsi" w:cstheme="minorHAnsi"/>
          <w:b/>
          <w:bCs/>
          <w:sz w:val="4"/>
        </w:rPr>
      </w:pPr>
    </w:p>
    <w:p w:rsidR="00D214AD" w:rsidRDefault="00BE1EA0">
      <w:pPr>
        <w:tabs>
          <w:tab w:val="left" w:leader="dot" w:pos="9360"/>
        </w:tabs>
        <w:spacing w:before="120" w:after="120"/>
        <w:ind w:left="5579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Narodowe Centrum Badań Jądrowych</w:t>
      </w:r>
    </w:p>
    <w:p w:rsidR="00D214AD" w:rsidRDefault="00BE1EA0">
      <w:pPr>
        <w:pStyle w:val="Zwykytekst"/>
        <w:tabs>
          <w:tab w:val="left" w:leader="dot" w:pos="9360"/>
        </w:tabs>
        <w:spacing w:before="120" w:after="120"/>
        <w:ind w:left="5579"/>
        <w:rPr>
          <w:rFonts w:asciiTheme="minorHAnsi" w:hAnsiTheme="minorHAnsi" w:cstheme="minorHAnsi"/>
          <w:b/>
          <w:bCs/>
          <w:sz w:val="16"/>
        </w:rPr>
      </w:pPr>
      <w:proofErr w:type="gramStart"/>
      <w:r>
        <w:rPr>
          <w:rFonts w:ascii="Calibri" w:hAnsi="Calibri" w:cs="Calibri"/>
          <w:b/>
          <w:bCs/>
          <w:szCs w:val="24"/>
        </w:rPr>
        <w:t>ul</w:t>
      </w:r>
      <w:proofErr w:type="gramEnd"/>
      <w:r>
        <w:rPr>
          <w:rFonts w:ascii="Calibri" w:hAnsi="Calibri" w:cs="Calibri"/>
          <w:b/>
          <w:bCs/>
          <w:szCs w:val="24"/>
        </w:rPr>
        <w:t xml:space="preserve">. Andrzeja </w:t>
      </w:r>
      <w:proofErr w:type="spellStart"/>
      <w:r>
        <w:rPr>
          <w:rFonts w:ascii="Calibri" w:hAnsi="Calibri" w:cs="Calibri"/>
          <w:b/>
          <w:bCs/>
          <w:szCs w:val="24"/>
        </w:rPr>
        <w:t>Sołtana</w:t>
      </w:r>
      <w:proofErr w:type="spellEnd"/>
      <w:r>
        <w:rPr>
          <w:rFonts w:ascii="Calibri" w:hAnsi="Calibri" w:cs="Calibri"/>
          <w:b/>
          <w:bCs/>
          <w:szCs w:val="24"/>
        </w:rPr>
        <w:t xml:space="preserve"> 7, 05-400 Otwock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6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Nawiązując do ogłoszenia o zamówieniu w postępowaniu o udzielenie zamówienia publicznego pn.: 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iCs/>
          <w:spacing w:val="-2"/>
          <w:sz w:val="20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Część nr 3</w:t>
      </w:r>
      <w:r>
        <w:rPr>
          <w:rFonts w:asciiTheme="minorHAnsi" w:hAnsiTheme="minorHAnsi" w:cstheme="minorHAnsi"/>
          <w:iCs/>
          <w:spacing w:val="-2"/>
          <w:sz w:val="20"/>
          <w:szCs w:val="20"/>
        </w:rPr>
        <w:t xml:space="preserve"> -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Dostawa wysokorozdzielczego układu pomiaru profilu wiązki oraz parametru jakości wiązki M2 wraz z niezbędnymi akcesoriami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pacing w:val="-2"/>
          <w:sz w:val="2"/>
          <w:szCs w:val="20"/>
        </w:rPr>
      </w:pP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Znak postępowania: </w:t>
      </w:r>
      <w:r>
        <w:rPr>
          <w:rFonts w:asciiTheme="minorHAnsi" w:hAnsiTheme="minorHAnsi" w:cstheme="minorHAnsi"/>
          <w:b/>
          <w:sz w:val="20"/>
          <w:szCs w:val="20"/>
        </w:rPr>
        <w:t>EZP.270.112.2023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b/>
          <w:sz w:val="4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imię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nazwisko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>: ………………………………………………………………………………………………..</w:t>
      </w: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eastAsia="Calibri" w:hAnsiTheme="minorHAnsi" w:cstheme="minorHAnsi"/>
          <w:lang w:eastAsia="ja-JP"/>
        </w:rPr>
        <w:t>podstawa</w:t>
      </w:r>
      <w:proofErr w:type="gramEnd"/>
      <w:r>
        <w:rPr>
          <w:rFonts w:asciiTheme="minorHAnsi" w:eastAsia="Calibri" w:hAnsiTheme="minorHAnsi" w:cstheme="minorHAnsi"/>
          <w:lang w:eastAsia="ja-JP"/>
        </w:rPr>
        <w:t xml:space="preserve"> do reprezentacji: …………………………………………………………………………………………</w:t>
      </w:r>
    </w:p>
    <w:p w:rsidR="00D214AD" w:rsidRDefault="00D214AD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  <w:sz w:val="12"/>
        </w:rPr>
      </w:pPr>
    </w:p>
    <w:p w:rsidR="00D214AD" w:rsidRDefault="00BE1EA0">
      <w:pPr>
        <w:pStyle w:val="Zwykytekst1"/>
        <w:tabs>
          <w:tab w:val="left" w:leader="dot" w:pos="9360"/>
        </w:tabs>
        <w:spacing w:before="120"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działając</w:t>
      </w:r>
      <w:proofErr w:type="gramEnd"/>
      <w:r>
        <w:rPr>
          <w:rFonts w:asciiTheme="minorHAnsi" w:hAnsiTheme="minorHAnsi" w:cstheme="minorHAnsi"/>
        </w:rPr>
        <w:t xml:space="preserve"> w imieniu i na rzecz WYKONAWCY</w:t>
      </w:r>
    </w:p>
    <w:p w:rsidR="00D214AD" w:rsidRDefault="00D214AD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6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Uwaga: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>w</w:t>
      </w:r>
      <w:proofErr w:type="gramEnd"/>
      <w:r>
        <w:rPr>
          <w:rFonts w:asciiTheme="minorHAnsi" w:eastAsia="Calibri" w:hAnsiTheme="minorHAnsi" w:cstheme="minorHAnsi"/>
          <w:i/>
          <w:iCs/>
          <w:sz w:val="20"/>
          <w:szCs w:val="20"/>
          <w:lang w:eastAsia="ja-JP"/>
        </w:rPr>
        <w:t xml:space="preserve"> przypadku składania oferty przez podmioty występujące wspólnie podać poniższe dane dla wszystkich wspólników spółki cywilnej lub członków konsorcjum</w:t>
      </w:r>
    </w:p>
    <w:p w:rsidR="00D214AD" w:rsidRDefault="00D214AD">
      <w:pPr>
        <w:spacing w:before="120" w:after="120"/>
        <w:rPr>
          <w:rFonts w:asciiTheme="minorHAnsi" w:eastAsia="Calibri" w:hAnsiTheme="minorHAnsi" w:cstheme="minorHAnsi"/>
          <w:sz w:val="6"/>
          <w:szCs w:val="20"/>
          <w:lang w:eastAsia="ja-JP"/>
        </w:rPr>
      </w:pP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nazwa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(firma):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adres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siedziby: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proofErr w:type="gramStart"/>
      <w:r>
        <w:rPr>
          <w:rFonts w:asciiTheme="minorHAnsi" w:eastAsia="Calibri" w:hAnsiTheme="minorHAnsi" w:cstheme="minorHAnsi"/>
          <w:sz w:val="20"/>
          <w:szCs w:val="20"/>
          <w:lang w:eastAsia="ja-JP"/>
        </w:rPr>
        <w:t>numer</w:t>
      </w:r>
      <w:proofErr w:type="gramEnd"/>
      <w:r>
        <w:rPr>
          <w:rFonts w:asciiTheme="minorHAnsi" w:eastAsia="Calibri" w:hAnsiTheme="minorHAnsi" w:cstheme="minorHAnsi"/>
          <w:sz w:val="20"/>
          <w:szCs w:val="20"/>
          <w:lang w:eastAsia="ja-JP"/>
        </w:rPr>
        <w:t xml:space="preserve"> KRS: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REGON: …………………………………………………………………………………………</w:t>
      </w:r>
    </w:p>
    <w:p w:rsidR="00D214AD" w:rsidRDefault="00BE1EA0">
      <w:pPr>
        <w:spacing w:before="120" w:after="120"/>
        <w:rPr>
          <w:rFonts w:asciiTheme="minorHAnsi" w:eastAsia="Calibri" w:hAnsiTheme="minorHAnsi" w:cstheme="minorHAnsi"/>
          <w:sz w:val="20"/>
          <w:szCs w:val="20"/>
          <w:lang w:eastAsia="ja-JP"/>
        </w:rPr>
      </w:pPr>
      <w:r>
        <w:rPr>
          <w:rFonts w:asciiTheme="minorHAnsi" w:eastAsia="Calibri" w:hAnsiTheme="minorHAnsi" w:cstheme="minorHAnsi"/>
          <w:sz w:val="20"/>
          <w:szCs w:val="20"/>
          <w:lang w:eastAsia="ja-JP"/>
        </w:rPr>
        <w:t>NIP: …………………………………………………………………………………………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mikroprzedsiębiorstwem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spacing w:before="120" w:after="120"/>
        <w:ind w:right="139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małym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średnim przedsiębiorstwem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prowadzącego</w:t>
      </w:r>
      <w:proofErr w:type="gramEnd"/>
      <w:r>
        <w:rPr>
          <w:rFonts w:asciiTheme="minorHAnsi" w:hAnsiTheme="minorHAnsi" w:cstheme="minorHAnsi"/>
        </w:rPr>
        <w:t xml:space="preserve"> jednoosobową działalność gospodarczą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będącego</w:t>
      </w:r>
      <w:proofErr w:type="gramEnd"/>
      <w:r>
        <w:rPr>
          <w:rFonts w:asciiTheme="minorHAnsi" w:hAnsiTheme="minorHAnsi" w:cstheme="minorHAnsi"/>
        </w:rPr>
        <w:t xml:space="preserve"> osobą fizyczną nieprowadzącą działalności gospodarczej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inny</w:t>
      </w:r>
      <w:proofErr w:type="gramEnd"/>
      <w:r>
        <w:rPr>
          <w:rFonts w:asciiTheme="minorHAnsi" w:hAnsiTheme="minorHAnsi" w:cstheme="minorHAnsi"/>
        </w:rPr>
        <w:t xml:space="preserve"> rodzaj </w:t>
      </w:r>
      <w:r>
        <w:rPr>
          <w:rFonts w:ascii="Symbol" w:eastAsia="Symbol" w:hAnsi="Symbol" w:cs="Symbol"/>
          <w:b/>
        </w:rPr>
        <w:t></w:t>
      </w:r>
      <w:r>
        <w:rPr>
          <w:rFonts w:asciiTheme="minorHAnsi" w:hAnsiTheme="minorHAnsi" w:cstheme="minorHAnsi"/>
          <w:b/>
        </w:rPr>
        <w:t>*</w:t>
      </w:r>
    </w:p>
    <w:p w:rsidR="00D214AD" w:rsidRDefault="00BE1EA0">
      <w:pPr>
        <w:pStyle w:val="Zwykytekst1"/>
        <w:tabs>
          <w:tab w:val="left" w:leader="dot" w:pos="9072"/>
        </w:tabs>
        <w:spacing w:before="120" w:after="120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i/>
          <w:sz w:val="16"/>
          <w:szCs w:val="16"/>
        </w:rPr>
        <w:t xml:space="preserve">* należy zaznaczyć/wskazać właściwe </w:t>
      </w:r>
    </w:p>
    <w:p w:rsidR="00D214AD" w:rsidRDefault="00BE1EA0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16"/>
          <w:szCs w:val="16"/>
        </w:rPr>
        <w:t>Definicja mikro, małego i średniego przedsiębiorcy znajduje się w art. 7 ust. 1 pkt 1, 2 i 3 ustawy z dnia 6 marca 2018 r. Prawo przedsiębiorców (</w:t>
      </w:r>
      <w:proofErr w:type="spellStart"/>
      <w:r>
        <w:rPr>
          <w:rFonts w:asciiTheme="minorHAnsi" w:hAnsiTheme="minorHAnsi" w:cstheme="minorHAnsi"/>
          <w:i/>
          <w:sz w:val="16"/>
          <w:szCs w:val="16"/>
        </w:rPr>
        <w:t>t.j</w:t>
      </w:r>
      <w:proofErr w:type="spellEnd"/>
      <w:r>
        <w:rPr>
          <w:rFonts w:asciiTheme="minorHAnsi" w:hAnsiTheme="minorHAnsi" w:cstheme="minorHAnsi"/>
          <w:i/>
          <w:sz w:val="16"/>
          <w:szCs w:val="16"/>
        </w:rPr>
        <w:t xml:space="preserve">. Dz. U. </w:t>
      </w:r>
      <w:proofErr w:type="gramStart"/>
      <w:r>
        <w:rPr>
          <w:rFonts w:asciiTheme="minorHAnsi" w:hAnsiTheme="minorHAnsi" w:cstheme="minorHAnsi"/>
          <w:i/>
          <w:sz w:val="16"/>
          <w:szCs w:val="16"/>
        </w:rPr>
        <w:t>z</w:t>
      </w:r>
      <w:proofErr w:type="gramEnd"/>
      <w:r>
        <w:rPr>
          <w:rFonts w:asciiTheme="minorHAnsi" w:hAnsiTheme="minorHAnsi" w:cstheme="minorHAnsi"/>
          <w:i/>
          <w:sz w:val="16"/>
          <w:szCs w:val="16"/>
        </w:rPr>
        <w:t xml:space="preserve"> 2021 r. poz. 162).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360" w:lineRule="exac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SKŁADAMY OFERTĘ</w:t>
      </w:r>
      <w:r>
        <w:rPr>
          <w:rFonts w:asciiTheme="minorHAnsi" w:hAnsiTheme="minorHAnsi" w:cstheme="minorHAnsi"/>
        </w:rPr>
        <w:t xml:space="preserve"> na wykonanie przedmiotu zamówienia zgodnie ze Specyfikacją Warunków Zamówienia dla niniejszego postępowania (SWZ).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OŚWIADCZAMY,</w:t>
      </w:r>
      <w:r>
        <w:rPr>
          <w:rFonts w:asciiTheme="minorHAnsi" w:hAnsiTheme="minorHAnsi" w:cstheme="minorHAnsi"/>
        </w:rPr>
        <w:t xml:space="preserve"> że zapoznaliśmy się ze Specyfikacją Warunków Zamówienia oraz wyjaśnieniami i zmianami SWZ przekazanymi przez Zamawiającego i uznajemy się za związanych określonymi w nich postanowieniami i zasadami postępowania.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OFERUJEMY </w:t>
      </w:r>
      <w:r>
        <w:rPr>
          <w:rFonts w:asciiTheme="minorHAnsi" w:hAnsiTheme="minorHAnsi" w:cstheme="minorHAnsi"/>
        </w:rPr>
        <w:t>wykonanie przedmiotu zamówienia:</w:t>
      </w: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Część </w:t>
      </w:r>
      <w:proofErr w:type="gramStart"/>
      <w:r>
        <w:rPr>
          <w:rFonts w:asciiTheme="minorHAnsi" w:hAnsiTheme="minorHAnsi" w:cstheme="minorHAnsi"/>
          <w:b/>
        </w:rPr>
        <w:t>nr 3 -  za</w:t>
      </w:r>
      <w:proofErr w:type="gramEnd"/>
      <w:r>
        <w:rPr>
          <w:rFonts w:asciiTheme="minorHAnsi" w:hAnsiTheme="minorHAnsi" w:cstheme="minorHAnsi"/>
          <w:b/>
        </w:rPr>
        <w:t xml:space="preserve"> cenę brutto:  </w:t>
      </w:r>
      <w:r>
        <w:rPr>
          <w:rFonts w:asciiTheme="minorHAnsi" w:hAnsiTheme="minorHAnsi" w:cstheme="minorHAnsi"/>
        </w:rPr>
        <w:t>……………………………… PLN/EUR/USD (słownie: ………………………………………………… złotych/euro/dolar), w tym podatek VAT w wysokości ………………………… PLN /EUR/USD</w:t>
      </w:r>
      <w:r>
        <w:rPr>
          <w:rFonts w:asciiTheme="minorHAnsi" w:hAnsiTheme="minorHAnsi" w:cstheme="minorHAnsi"/>
          <w:b/>
          <w:i/>
        </w:rPr>
        <w:t xml:space="preserve"> </w:t>
      </w:r>
      <w:r>
        <w:rPr>
          <w:rFonts w:asciiTheme="minorHAnsi" w:hAnsiTheme="minorHAnsi" w:cstheme="minorHAnsi"/>
          <w:i/>
        </w:rPr>
        <w:t>(</w:t>
      </w:r>
      <w:r>
        <w:rPr>
          <w:rFonts w:asciiTheme="minorHAnsi" w:hAnsiTheme="minorHAnsi" w:cstheme="minorHAnsi"/>
          <w:i/>
          <w:sz w:val="18"/>
        </w:rPr>
        <w:t>jeżeli dotyczy)</w:t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 tym:</w:t>
      </w:r>
    </w:p>
    <w:tbl>
      <w:tblPr>
        <w:tblStyle w:val="Tabela-Siatka7"/>
        <w:tblW w:w="8777" w:type="dxa"/>
        <w:tblInd w:w="283" w:type="dxa"/>
        <w:tblLayout w:type="fixed"/>
        <w:tblLook w:val="04A0" w:firstRow="1" w:lastRow="0" w:firstColumn="1" w:lastColumn="0" w:noHBand="0" w:noVBand="1"/>
      </w:tblPr>
      <w:tblGrid>
        <w:gridCol w:w="561"/>
        <w:gridCol w:w="4963"/>
        <w:gridCol w:w="1255"/>
        <w:gridCol w:w="590"/>
        <w:gridCol w:w="1408"/>
      </w:tblGrid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L.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Produkt</w:t>
            </w:r>
          </w:p>
        </w:tc>
        <w:tc>
          <w:tcPr>
            <w:tcW w:w="1255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Cena netto</w:t>
            </w: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Ilość</w:t>
            </w:r>
          </w:p>
        </w:tc>
        <w:tc>
          <w:tcPr>
            <w:tcW w:w="1408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Wartość netto</w:t>
            </w: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Układ kamery CMOS profilometru wraz z kołem filtrów ND i oprogramowaniem mierzącym profil wiązki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Szczelinowy, skanujący profilometr laserowy do pomiaru szerokości wiązki gaussowskiej w ognisku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Układ do pomiaru parametru jakości wiązki M2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val="en-GB"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Kompaktowy system próbkowania wiązki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GB"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963" w:type="dxa"/>
          </w:tcPr>
          <w:p w:rsidR="00D214AD" w:rsidRDefault="00BE1EA0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 w:val="20"/>
                <w:szCs w:val="18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18"/>
                <w:lang w:eastAsia="ar-SA"/>
              </w:rPr>
              <w:t>Laser He-Ne wizualizujący niewidzialne wiązki laserowe UV i IR</w:t>
            </w:r>
          </w:p>
        </w:tc>
        <w:tc>
          <w:tcPr>
            <w:tcW w:w="1255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</w:tcPr>
          <w:p w:rsidR="00D214AD" w:rsidRDefault="00BE1EA0">
            <w:p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netto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VAT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D214AD">
        <w:trPr>
          <w:trHeight w:val="340"/>
        </w:trPr>
        <w:tc>
          <w:tcPr>
            <w:tcW w:w="7369" w:type="dxa"/>
            <w:gridSpan w:val="4"/>
          </w:tcPr>
          <w:p w:rsidR="00D214AD" w:rsidRDefault="00BE1EA0">
            <w:pPr>
              <w:tabs>
                <w:tab w:val="left" w:pos="284"/>
              </w:tabs>
              <w:jc w:val="right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Razem brutto</w:t>
            </w:r>
          </w:p>
        </w:tc>
        <w:tc>
          <w:tcPr>
            <w:tcW w:w="1408" w:type="dxa"/>
          </w:tcPr>
          <w:p w:rsidR="00D214AD" w:rsidRDefault="00D214A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</w:p>
        </w:tc>
      </w:tr>
    </w:tbl>
    <w:p w:rsidR="00D214AD" w:rsidRDefault="00D214AD">
      <w:pPr>
        <w:pStyle w:val="Zwykytekst1"/>
        <w:tabs>
          <w:tab w:val="left" w:pos="284"/>
        </w:tabs>
        <w:spacing w:before="120" w:after="120" w:line="276" w:lineRule="auto"/>
        <w:ind w:left="284"/>
        <w:jc w:val="both"/>
        <w:rPr>
          <w:rFonts w:asciiTheme="minorHAnsi" w:hAnsiTheme="minorHAnsi" w:cstheme="minorHAnsi"/>
        </w:rPr>
      </w:pPr>
    </w:p>
    <w:p w:rsidR="00D214AD" w:rsidRDefault="00BE1EA0">
      <w:pPr>
        <w:pStyle w:val="Zwykytekst1"/>
        <w:tabs>
          <w:tab w:val="left" w:pos="284"/>
        </w:tabs>
        <w:spacing w:before="120" w:after="120" w:line="276" w:lineRule="auto"/>
        <w:ind w:left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W przypadku wyboru naszej oferty </w:t>
      </w:r>
      <w:r>
        <w:rPr>
          <w:rFonts w:asciiTheme="minorHAnsi" w:hAnsiTheme="minorHAnsi" w:cstheme="minorHAnsi"/>
        </w:rPr>
        <w:t>rozliczenia należności należy wpłacać na nr rachunku bankowego …………………………… prowadzonego przez ……………………………… (w przypadku braku podania tego rachunku wykonawca przed zawarciem umowy zobowiązany będzie złożyć pismo z powyższą informacją podpisane przez upoważnionego do reprezentacji przedstawiciela Wykonawcy.)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Oświadczam, że oferowany okres gwarancji wynosi ................ </w:t>
      </w:r>
      <w:proofErr w:type="gramStart"/>
      <w:r>
        <w:rPr>
          <w:rFonts w:asciiTheme="minorHAnsi" w:hAnsiTheme="minorHAnsi" w:cstheme="minorHAnsi"/>
          <w:b/>
          <w:bCs/>
          <w:iCs/>
        </w:rPr>
        <w:t>miesięcy</w:t>
      </w:r>
      <w:proofErr w:type="gramEnd"/>
      <w:r>
        <w:rPr>
          <w:rFonts w:asciiTheme="minorHAnsi" w:hAnsiTheme="minorHAnsi" w:cstheme="minorHAnsi"/>
          <w:b/>
          <w:bCs/>
          <w:iCs/>
        </w:rPr>
        <w:t xml:space="preserve">, od dnia odbioru końcowego </w:t>
      </w:r>
      <w:r>
        <w:rPr>
          <w:rFonts w:asciiTheme="minorHAnsi" w:hAnsiTheme="minorHAnsi" w:cstheme="minorHAnsi"/>
          <w:bCs/>
          <w:iCs/>
        </w:rPr>
        <w:t>(</w:t>
      </w:r>
      <w:r>
        <w:rPr>
          <w:rFonts w:asciiTheme="minorHAnsi" w:hAnsiTheme="minorHAnsi" w:cstheme="minorHAnsi"/>
          <w:bCs/>
          <w:i/>
          <w:iCs/>
        </w:rPr>
        <w:t xml:space="preserve">minimalny wymagany okres gwarancji na </w:t>
      </w:r>
      <w:r>
        <w:rPr>
          <w:rFonts w:asciiTheme="minorHAnsi" w:hAnsiTheme="minorHAnsi" w:cstheme="minorHAnsi"/>
          <w:bCs/>
          <w:i/>
          <w:iCs/>
          <w:u w:val="single"/>
        </w:rPr>
        <w:t>przedmiot zamówienia</w:t>
      </w:r>
      <w:r>
        <w:rPr>
          <w:rFonts w:asciiTheme="minorHAnsi" w:hAnsiTheme="minorHAnsi" w:cstheme="minorHAnsi"/>
          <w:bCs/>
          <w:i/>
          <w:iCs/>
        </w:rPr>
        <w:t xml:space="preserve"> wynosi 12 miesięcy licząc od dnia odbioru końcowego</w:t>
      </w:r>
      <w:r>
        <w:rPr>
          <w:rFonts w:asciiTheme="minorHAnsi" w:hAnsiTheme="minorHAnsi" w:cstheme="minorHAnsi"/>
          <w:bCs/>
          <w:iCs/>
        </w:rPr>
        <w:t xml:space="preserve">) 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ZOBOWIĄZUJEMY SIĘ </w:t>
      </w:r>
      <w:r>
        <w:rPr>
          <w:rFonts w:asciiTheme="minorHAnsi" w:hAnsiTheme="minorHAnsi" w:cstheme="minorHAnsi"/>
          <w:bCs/>
          <w:iCs/>
        </w:rPr>
        <w:t>do wykonania zamówienia w terminie</w:t>
      </w:r>
      <w:r>
        <w:rPr>
          <w:rFonts w:asciiTheme="minorHAnsi" w:hAnsiTheme="minorHAnsi" w:cstheme="minorHAnsi"/>
          <w:lang w:eastAsia="pl-PL"/>
        </w:rPr>
        <w:t xml:space="preserve"> </w:t>
      </w:r>
      <w:r>
        <w:rPr>
          <w:rFonts w:asciiTheme="minorHAnsi" w:hAnsiTheme="minorHAnsi" w:cstheme="minorHAnsi"/>
          <w:b/>
          <w:bCs/>
          <w:iCs/>
        </w:rPr>
        <w:t>do 4 miesięcy od daty zawarcia umowy</w:t>
      </w:r>
      <w:r>
        <w:rPr>
          <w:rFonts w:asciiTheme="minorHAnsi" w:hAnsiTheme="minorHAnsi" w:cstheme="minorHAnsi"/>
          <w:bCs/>
          <w:iCs/>
        </w:rPr>
        <w:t>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276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iCs/>
        </w:rPr>
        <w:t>INFORMUJEMY</w:t>
      </w:r>
      <w:r>
        <w:rPr>
          <w:rFonts w:asciiTheme="minorHAnsi" w:hAnsiTheme="minorHAnsi" w:cstheme="minorHAnsi"/>
          <w:iCs/>
        </w:rPr>
        <w:t>, że</w:t>
      </w:r>
      <w:r>
        <w:rPr>
          <w:rStyle w:val="Zakotwiczenieprzypisudolnego"/>
          <w:rFonts w:asciiTheme="minorHAnsi" w:hAnsiTheme="minorHAnsi" w:cstheme="minorHAnsi"/>
          <w:i/>
          <w:iCs/>
        </w:rPr>
        <w:footnoteReference w:id="17"/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nie </w:t>
      </w:r>
      <w:r>
        <w:rPr>
          <w:rStyle w:val="Odwoaniedokomentarza"/>
          <w:rFonts w:asciiTheme="minorHAnsi" w:hAnsiTheme="minorHAnsi" w:cstheme="minorHAnsi"/>
          <w:b/>
          <w:bCs/>
          <w:sz w:val="20"/>
          <w:szCs w:val="20"/>
        </w:rPr>
        <w:t> 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będzie* </w:t>
      </w:r>
      <w:r>
        <w:rPr>
          <w:rFonts w:asciiTheme="minorHAnsi" w:hAnsiTheme="minorHAnsi" w:cstheme="minorHAnsi"/>
          <w:sz w:val="20"/>
          <w:szCs w:val="20"/>
        </w:rPr>
        <w:t>prowadzić do powstania u Zamawiającego obowiązku podatkowego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wybór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oferty </w:t>
      </w:r>
      <w:r>
        <w:rPr>
          <w:rFonts w:asciiTheme="minorHAnsi" w:hAnsiTheme="minorHAnsi" w:cstheme="minorHAnsi"/>
          <w:b/>
          <w:bCs/>
          <w:sz w:val="20"/>
          <w:szCs w:val="20"/>
        </w:rPr>
        <w:t>będzie*</w:t>
      </w:r>
      <w:r>
        <w:rPr>
          <w:rFonts w:asciiTheme="minorHAnsi" w:hAnsiTheme="minorHAnsi" w:cstheme="minorHAnsi"/>
          <w:sz w:val="20"/>
          <w:szCs w:val="20"/>
        </w:rPr>
        <w:t xml:space="preserve"> prowadzić do powstania u Zamawiającego obowiązku podatkowego w odniesieniu do następujących </w:t>
      </w:r>
      <w:r>
        <w:rPr>
          <w:rFonts w:asciiTheme="minorHAnsi" w:hAnsiTheme="minorHAnsi" w:cstheme="minorHAnsi"/>
          <w:i/>
          <w:iCs/>
          <w:sz w:val="20"/>
          <w:szCs w:val="20"/>
        </w:rPr>
        <w:t>towarów/ usług 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Wartość </w:t>
      </w:r>
      <w:r>
        <w:rPr>
          <w:rFonts w:asciiTheme="minorHAnsi" w:hAnsiTheme="minorHAnsi" w:cstheme="minorHAnsi"/>
          <w:i/>
          <w:iCs/>
          <w:sz w:val="20"/>
          <w:szCs w:val="20"/>
        </w:rPr>
        <w:t>towaru/ usług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(w zależności od przedmiotu zamówienia)</w:t>
      </w:r>
      <w:r>
        <w:rPr>
          <w:rFonts w:asciiTheme="minorHAnsi" w:hAnsiTheme="minorHAnsi" w:cstheme="minorHAnsi"/>
          <w:sz w:val="20"/>
          <w:szCs w:val="20"/>
        </w:rPr>
        <w:t xml:space="preserve"> powodująca obowiązek podatkowy u Zamawiającego to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zł netto</w:t>
      </w:r>
      <w:r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Zgodnie z wiedzą Wykonawcy, zastosowanie będzie miała następująca stawka podatku od towarów i usług </w:t>
      </w:r>
      <w:r>
        <w:rPr>
          <w:rFonts w:asciiTheme="minorHAnsi" w:eastAsia="Calibri" w:hAnsiTheme="minorHAnsi" w:cstheme="minorHAnsi"/>
          <w:sz w:val="20"/>
          <w:szCs w:val="20"/>
          <w:lang w:eastAsia="ja-JP"/>
        </w:rPr>
        <w:t>…………………………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 %</w:t>
      </w:r>
    </w:p>
    <w:p w:rsidR="00D214AD" w:rsidRDefault="00BE1EA0">
      <w:pPr>
        <w:spacing w:before="120" w:after="120"/>
        <w:ind w:left="72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lastRenderedPageBreak/>
        <w:t>* niepotrzebne skreślić</w:t>
      </w:r>
    </w:p>
    <w:p w:rsidR="00D214AD" w:rsidRDefault="00BE1EA0">
      <w:pPr>
        <w:pStyle w:val="Tekstpodstawowy2"/>
        <w:spacing w:after="120"/>
        <w:ind w:left="284" w:hanging="284"/>
        <w:rPr>
          <w:rFonts w:asciiTheme="minorHAnsi" w:hAnsiTheme="minorHAnsi" w:cstheme="minorHAnsi"/>
          <w:b w:val="0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6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  <w:r>
        <w:rPr>
          <w:rFonts w:asciiTheme="minorHAnsi" w:hAnsiTheme="minorHAnsi" w:cstheme="minorHAnsi"/>
          <w:i/>
          <w:iCs/>
          <w:sz w:val="20"/>
          <w:szCs w:val="20"/>
        </w:rPr>
        <w:tab/>
      </w:r>
      <w:r>
        <w:rPr>
          <w:rFonts w:asciiTheme="minorHAnsi" w:hAnsiTheme="minorHAnsi" w:cstheme="minorHAnsi"/>
          <w:iCs/>
          <w:sz w:val="20"/>
          <w:szCs w:val="20"/>
        </w:rPr>
        <w:t>ZAMIERZAMY</w:t>
      </w:r>
      <w:r>
        <w:rPr>
          <w:rFonts w:asciiTheme="minorHAnsi" w:hAnsiTheme="minorHAnsi" w:cstheme="minorHAnsi"/>
          <w:b w:val="0"/>
          <w:iCs/>
          <w:sz w:val="20"/>
          <w:szCs w:val="20"/>
        </w:rPr>
        <w:t xml:space="preserve"> powierzyć wykonanie części zamówienia następującym podwykonawcom (podać nazwy podwykonawców, jeżeli są już znani): </w:t>
      </w:r>
      <w:r>
        <w:rPr>
          <w:rFonts w:asciiTheme="minorHAnsi" w:eastAsia="Calibri" w:hAnsiTheme="minorHAnsi" w:cstheme="minorHAnsi"/>
          <w:b w:val="0"/>
          <w:sz w:val="20"/>
          <w:szCs w:val="20"/>
          <w:lang w:eastAsia="ja-JP"/>
        </w:rPr>
        <w:t>…………………………………………………………………………………………</w:t>
      </w:r>
    </w:p>
    <w:p w:rsidR="00D214AD" w:rsidRDefault="00D214AD">
      <w:pPr>
        <w:pStyle w:val="Akapitzlist"/>
        <w:numPr>
          <w:ilvl w:val="0"/>
          <w:numId w:val="25"/>
        </w:numPr>
        <w:spacing w:before="120" w:after="120"/>
        <w:jc w:val="both"/>
        <w:rPr>
          <w:rFonts w:asciiTheme="minorHAnsi" w:hAnsiTheme="minorHAnsi" w:cstheme="minorHAnsi"/>
          <w:b/>
          <w:iCs/>
          <w:vanish/>
          <w:sz w:val="20"/>
          <w:szCs w:val="20"/>
        </w:rPr>
      </w:pPr>
    </w:p>
    <w:p w:rsidR="00D214AD" w:rsidRDefault="00BE1EA0">
      <w:pPr>
        <w:pStyle w:val="Akapitzlist"/>
        <w:numPr>
          <w:ilvl w:val="0"/>
          <w:numId w:val="25"/>
        </w:numPr>
        <w:spacing w:before="120" w:after="12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AKCEPTUJEMY </w:t>
      </w:r>
      <w:r>
        <w:rPr>
          <w:rFonts w:asciiTheme="minorHAnsi" w:hAnsiTheme="minorHAnsi" w:cstheme="minorHAnsi"/>
          <w:sz w:val="20"/>
          <w:szCs w:val="20"/>
        </w:rPr>
        <w:t>warunki płatności określone przez Zamawiającego w SWZ.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284"/>
        </w:tabs>
        <w:spacing w:before="120" w:after="120" w:line="360" w:lineRule="exact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JESTEŚMY</w:t>
      </w:r>
      <w:r>
        <w:rPr>
          <w:rFonts w:asciiTheme="minorHAnsi" w:hAnsiTheme="minorHAnsi" w:cstheme="minorHAnsi"/>
        </w:rPr>
        <w:t xml:space="preserve"> związani ofertą przez okres wskazany w SWZ. 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</w:t>
      </w:r>
      <w:r>
        <w:rPr>
          <w:rFonts w:asciiTheme="minorHAnsi" w:hAnsiTheme="minorHAnsi" w:cstheme="minorHAnsi"/>
        </w:rPr>
        <w:t xml:space="preserve">, iż informacje i dokumenty zawarte w odrębnym, stosownie oznaczonym i nazwanym załączniku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 podać nazwę załącznika)</w:t>
      </w:r>
      <w:r>
        <w:rPr>
          <w:rFonts w:asciiTheme="minorHAnsi" w:hAnsiTheme="minorHAnsi" w:cstheme="minorHAnsi"/>
        </w:rPr>
        <w:t xml:space="preserve"> stanowią tajemnicę przedsiębiorstwa w rozumieniu przepisów o zwalczaniu nieuczciwej konkurencji, co wykazaliśmy w załączniku do </w:t>
      </w:r>
      <w:proofErr w:type="gramStart"/>
      <w:r>
        <w:rPr>
          <w:rFonts w:asciiTheme="minorHAnsi" w:hAnsiTheme="minorHAnsi" w:cstheme="minorHAnsi"/>
        </w:rPr>
        <w:t xml:space="preserve">Oferty  </w:t>
      </w:r>
      <w:r>
        <w:rPr>
          <w:rFonts w:asciiTheme="minorHAnsi" w:eastAsia="Calibri" w:hAnsiTheme="minorHAnsi" w:cstheme="minorHAnsi"/>
          <w:lang w:eastAsia="ja-JP"/>
        </w:rPr>
        <w:t>…………………………………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</w:rPr>
        <w:t>(należy</w:t>
      </w:r>
      <w:proofErr w:type="gramEnd"/>
      <w:r>
        <w:rPr>
          <w:rFonts w:asciiTheme="minorHAnsi" w:hAnsiTheme="minorHAnsi" w:cstheme="minorHAnsi"/>
          <w:i/>
        </w:rPr>
        <w:t xml:space="preserve"> podać nazwę załącznika) </w:t>
      </w:r>
      <w:r>
        <w:rPr>
          <w:rFonts w:asciiTheme="minorHAnsi" w:hAnsiTheme="minorHAnsi" w:cstheme="minorHAnsi"/>
        </w:rPr>
        <w:t>i zastrzegamy, że nie mogą być one udostępniane.</w:t>
      </w:r>
    </w:p>
    <w:p w:rsidR="00D214AD" w:rsidRDefault="00BE1EA0">
      <w:pPr>
        <w:pStyle w:val="Zwykytekst1"/>
        <w:numPr>
          <w:ilvl w:val="0"/>
          <w:numId w:val="25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OŚWIADCZAMY,</w:t>
      </w:r>
      <w:r>
        <w:rPr>
          <w:rFonts w:asciiTheme="minorHAnsi" w:hAnsiTheme="minorHAnsi" w:cstheme="minorHAnsi"/>
        </w:rPr>
        <w:t xml:space="preserve"> że zapoznaliśmy się z Projektowanymi Postanowieniami Umowy, określonymi w SWZ i zobowiązujemy się, w przypadku wyboru naszej oferty, do zawarcia umowy zgodnej z niniejszą ofertą, na warunkach określonych w SWZ, w miejscu i terminie wyznaczonym przez Zamawiającego.</w:t>
      </w:r>
    </w:p>
    <w:p w:rsidR="00D214AD" w:rsidRDefault="00BE1EA0">
      <w:pPr>
        <w:pStyle w:val="Zwykytekst1"/>
        <w:numPr>
          <w:ilvl w:val="0"/>
          <w:numId w:val="25"/>
        </w:numPr>
        <w:spacing w:before="120" w:after="120" w:line="360" w:lineRule="exact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OŚWIADCZAMY</w:t>
      </w:r>
      <w:r>
        <w:rPr>
          <w:rFonts w:asciiTheme="minorHAnsi" w:hAnsiTheme="minorHAnsi" w:cstheme="minorHAnsi"/>
        </w:rPr>
        <w:t>, że wypełniliśmy obowiązki informacyjne przewidziane w art. 13 lub art. 14 RODO</w:t>
      </w:r>
      <w:r>
        <w:rPr>
          <w:rStyle w:val="Zakotwiczenieprzypisudolnego"/>
          <w:rFonts w:asciiTheme="minorHAnsi" w:hAnsiTheme="minorHAnsi" w:cstheme="minorHAnsi"/>
        </w:rPr>
        <w:footnoteReference w:id="18"/>
      </w:r>
      <w:r>
        <w:rPr>
          <w:rFonts w:asciiTheme="minorHAnsi" w:hAnsiTheme="minorHAnsi" w:cstheme="minorHAnsi"/>
        </w:rPr>
        <w:t xml:space="preserve"> wobec osób fizycznych, od których dane osobowe bezpośrednio lub pośrednio pozyskaliśmy w celu ubiegania się o udzielenie zamówienia publicznego w niniejszym postępowaniu, i których dane zostały przekazane Zamawiającemu w ramach zamówienia</w:t>
      </w:r>
      <w:r>
        <w:rPr>
          <w:rStyle w:val="Zakotwiczenieprzypisudolnego"/>
          <w:rFonts w:asciiTheme="minorHAnsi" w:hAnsiTheme="minorHAnsi" w:cstheme="minorHAnsi"/>
        </w:rPr>
        <w:footnoteReference w:id="19"/>
      </w:r>
      <w:r>
        <w:rPr>
          <w:rFonts w:asciiTheme="minorHAnsi" w:hAnsiTheme="minorHAnsi" w:cstheme="minorHAnsi"/>
        </w:rPr>
        <w:t>.</w:t>
      </w:r>
    </w:p>
    <w:p w:rsidR="00D214AD" w:rsidRDefault="00BE1EA0">
      <w:pPr>
        <w:pStyle w:val="Zwykytekst1"/>
        <w:numPr>
          <w:ilvl w:val="0"/>
          <w:numId w:val="25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UPOWAŻNIONYM DO KONTAKTU</w:t>
      </w:r>
      <w:r>
        <w:rPr>
          <w:rFonts w:asciiTheme="minorHAnsi" w:hAnsiTheme="minorHAnsi" w:cstheme="minorHAnsi"/>
        </w:rPr>
        <w:t xml:space="preserve"> w sprawie przedmiotowego postępowania jest:</w:t>
      </w:r>
    </w:p>
    <w:p w:rsidR="00D214AD" w:rsidRDefault="00BE1EA0">
      <w:pPr>
        <w:pStyle w:val="Zwykytekst1"/>
        <w:spacing w:before="120" w:after="120" w:line="360" w:lineRule="auto"/>
        <w:ind w:left="426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hAnsiTheme="minorHAnsi" w:cstheme="minorHAnsi"/>
        </w:rPr>
        <w:t>Imię i nazwisko:</w:t>
      </w:r>
      <w:r>
        <w:rPr>
          <w:rFonts w:asciiTheme="minorHAnsi" w:eastAsia="Calibri" w:hAnsiTheme="minorHAnsi" w:cstheme="minorHAnsi"/>
          <w:lang w:eastAsia="ja-JP"/>
        </w:rPr>
        <w:t xml:space="preserve"> …………………………………………………………………………………………</w:t>
      </w:r>
      <w:r>
        <w:rPr>
          <w:rFonts w:asciiTheme="minorHAnsi" w:hAnsiTheme="minorHAnsi" w:cstheme="minorHAnsi"/>
        </w:rPr>
        <w:br/>
        <w:t xml:space="preserve">tel. </w:t>
      </w:r>
      <w:r>
        <w:rPr>
          <w:rFonts w:asciiTheme="minorHAnsi" w:eastAsia="Calibri" w:hAnsiTheme="minorHAnsi" w:cstheme="minorHAnsi"/>
          <w:lang w:eastAsia="ja-JP"/>
        </w:rPr>
        <w:t>……………………………………</w:t>
      </w:r>
      <w:r>
        <w:rPr>
          <w:rFonts w:asciiTheme="minorHAnsi" w:hAnsiTheme="minorHAnsi" w:cstheme="minorHAnsi"/>
        </w:rPr>
        <w:t xml:space="preserve"> e-mail: </w:t>
      </w:r>
      <w:r>
        <w:rPr>
          <w:rFonts w:asciiTheme="minorHAnsi" w:eastAsia="Calibri" w:hAnsiTheme="minorHAnsi" w:cstheme="minorHAnsi"/>
          <w:lang w:eastAsia="ja-JP"/>
        </w:rPr>
        <w:t>………………………………………………</w:t>
      </w:r>
    </w:p>
    <w:p w:rsidR="00D214AD" w:rsidRDefault="00BE1EA0">
      <w:pPr>
        <w:pStyle w:val="Zwykytekst1"/>
        <w:numPr>
          <w:ilvl w:val="0"/>
          <w:numId w:val="25"/>
        </w:numPr>
        <w:spacing w:before="120" w:after="12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SPIS dołączonych oświadczeń i dokumentów: </w:t>
      </w:r>
      <w:r>
        <w:rPr>
          <w:rFonts w:asciiTheme="minorHAnsi" w:hAnsiTheme="minorHAnsi" w:cstheme="minorHAnsi"/>
          <w:i/>
        </w:rPr>
        <w:t>(należy wymienić wszystkie złożone oświadczenia i dokumenty itp.)</w:t>
      </w:r>
      <w:r>
        <w:rPr>
          <w:rFonts w:asciiTheme="minorHAnsi" w:hAnsiTheme="minorHAnsi" w:cstheme="minorHAnsi"/>
        </w:rPr>
        <w:t>:</w:t>
      </w:r>
    </w:p>
    <w:p w:rsidR="00D214AD" w:rsidRDefault="00BE1EA0">
      <w:pPr>
        <w:pStyle w:val="Zwykytekst1"/>
        <w:spacing w:before="120" w:after="120"/>
        <w:ind w:left="426"/>
        <w:jc w:val="both"/>
        <w:rPr>
          <w:rFonts w:asciiTheme="minorHAnsi" w:eastAsia="Calibri" w:hAnsiTheme="minorHAnsi" w:cstheme="minorHAnsi"/>
          <w:lang w:eastAsia="ja-JP"/>
        </w:rPr>
      </w:pPr>
      <w:r>
        <w:rPr>
          <w:rFonts w:asciiTheme="minorHAnsi" w:eastAsia="Calibri" w:hAnsiTheme="minorHAnsi" w:cstheme="minorHAnsi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niepotrzebne skreślić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</w:rPr>
      </w:pPr>
    </w:p>
    <w:p w:rsidR="00D214AD" w:rsidRDefault="00BE1EA0">
      <w:pPr>
        <w:jc w:val="right"/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</w:pP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t>......................................................................................</w:t>
      </w:r>
      <w:r>
        <w:rPr>
          <w:rFonts w:ascii="Calibri" w:hAnsi="Calibri" w:cs="Calibri"/>
          <w:bCs/>
          <w:i/>
          <w:sz w:val="20"/>
          <w:szCs w:val="20"/>
          <w:lang w:val="x-none" w:eastAsia="ar-SA"/>
        </w:rPr>
        <w:br/>
      </w:r>
      <w:r>
        <w:rPr>
          <w:rFonts w:ascii="Calibri" w:hAnsi="Calibri" w:cs="Calibri"/>
          <w:bCs/>
          <w:i/>
          <w:iCs/>
          <w:sz w:val="20"/>
          <w:szCs w:val="20"/>
          <w:lang w:val="x-none" w:eastAsia="ar-SA"/>
        </w:rPr>
        <w:t xml:space="preserve">(podpis elektroniczny/zaufany/osobisty osoby uprawnionej </w:t>
      </w:r>
    </w:p>
    <w:p w:rsidR="00D214AD" w:rsidRDefault="00BE1EA0">
      <w:pPr>
        <w:pStyle w:val="Zwykytekst1"/>
        <w:spacing w:before="120" w:after="120"/>
        <w:jc w:val="right"/>
        <w:rPr>
          <w:rFonts w:asciiTheme="minorHAnsi" w:hAnsiTheme="minorHAnsi" w:cstheme="minorHAnsi"/>
          <w:b/>
          <w:bCs/>
        </w:rPr>
      </w:pPr>
      <w:r>
        <w:rPr>
          <w:rFonts w:ascii="Calibri" w:hAnsi="Calibri" w:cs="Calibri"/>
          <w:bCs/>
          <w:i/>
          <w:iCs/>
          <w:szCs w:val="24"/>
          <w:lang w:val="x-none" w:eastAsia="pl-PL"/>
        </w:rPr>
        <w:t>do reprezentacji Wykonawcy)</w:t>
      </w:r>
    </w:p>
    <w:p w:rsidR="00D214AD" w:rsidRDefault="00BE1EA0">
      <w:r>
        <w:br w:type="column"/>
      </w:r>
      <w:r>
        <w:rPr>
          <w:rFonts w:asciiTheme="minorHAnsi" w:hAnsiTheme="minorHAnsi" w:cstheme="minorHAnsi"/>
          <w:b/>
          <w:bCs/>
        </w:rPr>
        <w:lastRenderedPageBreak/>
        <w:t>Formularz 2.2.1</w:t>
      </w:r>
    </w:p>
    <w:tbl>
      <w:tblPr>
        <w:tblW w:w="9062" w:type="dxa"/>
        <w:tblInd w:w="77" w:type="dxa"/>
        <w:tblLayout w:type="fixed"/>
        <w:tblCellMar>
          <w:left w:w="82" w:type="dxa"/>
          <w:bottom w:w="92" w:type="dxa"/>
          <w:right w:w="115" w:type="dxa"/>
        </w:tblCellMar>
        <w:tblLook w:val="04A0" w:firstRow="1" w:lastRow="0" w:firstColumn="1" w:lastColumn="0" w:noHBand="0" w:noVBand="1"/>
      </w:tblPr>
      <w:tblGrid>
        <w:gridCol w:w="3955"/>
        <w:gridCol w:w="5107"/>
      </w:tblGrid>
      <w:tr w:rsidR="00D214AD">
        <w:trPr>
          <w:trHeight w:val="1316"/>
        </w:trPr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bottom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(nazwa Wykonawcy/Wykonawców)</w:t>
            </w:r>
          </w:p>
        </w:tc>
        <w:tc>
          <w:tcPr>
            <w:tcW w:w="5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FORMULARZ</w:t>
            </w:r>
          </w:p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WYKAZ OFEROWANYCH URZĄDZEŃ ORAZ PARAMETRÓW TECHNICZNYCH</w:t>
            </w:r>
          </w:p>
        </w:tc>
      </w:tr>
    </w:tbl>
    <w:p w:rsidR="00D214AD" w:rsidRDefault="00BE1EA0">
      <w:pPr>
        <w:tabs>
          <w:tab w:val="left" w:pos="284"/>
        </w:tabs>
        <w:spacing w:before="120" w:after="120"/>
        <w:jc w:val="both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sz w:val="20"/>
          <w:szCs w:val="20"/>
          <w:lang w:eastAsia="ar-SA"/>
        </w:rPr>
        <w:t>Znak postępowania:</w:t>
      </w:r>
      <w:r>
        <w:rPr>
          <w:rFonts w:ascii="Calibri" w:hAnsi="Calibri" w:cs="Calibri"/>
          <w:b/>
          <w:bCs/>
          <w:sz w:val="20"/>
          <w:szCs w:val="20"/>
          <w:lang w:eastAsia="ar-SA"/>
        </w:rPr>
        <w:t xml:space="preserve"> EZP.270.112.2023</w:t>
      </w:r>
    </w:p>
    <w:p w:rsidR="00D214AD" w:rsidRDefault="00BE1EA0">
      <w:pPr>
        <w:spacing w:before="120" w:after="120"/>
        <w:rPr>
          <w:rFonts w:ascii="Calibri" w:hAnsi="Calibri" w:cs="Calibri"/>
          <w:sz w:val="20"/>
          <w:szCs w:val="20"/>
          <w:lang w:eastAsia="ar-SA"/>
        </w:rPr>
      </w:pPr>
      <w:r>
        <w:rPr>
          <w:rFonts w:ascii="Calibri" w:hAnsi="Calibri" w:cs="Calibri"/>
          <w:sz w:val="20"/>
          <w:szCs w:val="20"/>
          <w:lang w:eastAsia="ar-SA"/>
        </w:rPr>
        <w:t xml:space="preserve">Składając ofertę w postępowaniu o udzielenie zamówienia publicznego w trybie podstawowym bez negocjacji pn.: </w:t>
      </w:r>
      <w:r>
        <w:rPr>
          <w:rFonts w:asciiTheme="minorHAnsi" w:hAnsiTheme="minorHAnsi" w:cstheme="minorHAnsi"/>
          <w:b/>
          <w:bCs/>
          <w:sz w:val="20"/>
          <w:szCs w:val="20"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spacing w:val="-2"/>
          <w:sz w:val="22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Część nr 1</w:t>
      </w:r>
      <w:r>
        <w:rPr>
          <w:rFonts w:asciiTheme="minorHAnsi" w:hAnsiTheme="minorHAnsi" w:cstheme="minorHAnsi"/>
          <w:iCs/>
          <w:spacing w:val="-2"/>
          <w:sz w:val="20"/>
          <w:szCs w:val="20"/>
        </w:rPr>
        <w:t xml:space="preserve"> -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Dostawa kamery dla wiązek VUV/EUV i DUV z obiektywem</w:t>
      </w:r>
    </w:p>
    <w:p w:rsidR="00D214AD" w:rsidRDefault="00BE1EA0">
      <w:pPr>
        <w:numPr>
          <w:ilvl w:val="0"/>
          <w:numId w:val="36"/>
        </w:numPr>
        <w:contextualSpacing/>
        <w:rPr>
          <w:rFonts w:ascii="Calibri" w:eastAsia="Calibri" w:hAnsi="Calibri" w:cs="Calibri"/>
          <w:b/>
          <w:sz w:val="20"/>
          <w:szCs w:val="22"/>
        </w:rPr>
      </w:pPr>
      <w:r>
        <w:rPr>
          <w:rFonts w:ascii="Calibri" w:eastAsia="Calibri" w:hAnsi="Calibri" w:cs="Calibri"/>
          <w:b/>
          <w:sz w:val="20"/>
          <w:szCs w:val="22"/>
        </w:rPr>
        <w:t xml:space="preserve">Kamera do wizualizacji wiązki laserowej VUV/EUV w próżni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0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0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0"/>
          <w:szCs w:val="22"/>
        </w:rPr>
        <w:t xml:space="preserve"> netto (za 1 szt.)</w:t>
      </w:r>
    </w:p>
    <w:tbl>
      <w:tblPr>
        <w:tblW w:w="8930" w:type="dxa"/>
        <w:tblInd w:w="137" w:type="dxa"/>
        <w:tblLayout w:type="fixed"/>
        <w:tblLook w:val="00A0" w:firstRow="1" w:lastRow="0" w:firstColumn="1" w:lastColumn="0" w:noHBand="0" w:noVBand="0"/>
      </w:tblPr>
      <w:tblGrid>
        <w:gridCol w:w="568"/>
        <w:gridCol w:w="2552"/>
        <w:gridCol w:w="2692"/>
        <w:gridCol w:w="3118"/>
      </w:tblGrid>
      <w:tr w:rsidR="00D214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Typ sensora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sCMOS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PulSar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Kolor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Monochromatyczna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Rozdzielczość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2048x2048 pikseli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Rozmiar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pixela</w:t>
            </w:r>
            <w:proofErr w:type="spellEnd"/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6.5µ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x 6.5µ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mniej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Wielkość sensora/przekątna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13.3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/ 18.8 mm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Poziom szumów (med.)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1.9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med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e- lub niżej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Zasięg dynamiczny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26 667 : 1 lub lepiej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Sprawność kwantowa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&gt; 95 % @ 2.28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1nm do 1100nm (1.2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keV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1.1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eV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Chłodzenie</w:t>
            </w: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detektora</w:t>
            </w:r>
            <w:proofErr w:type="spellEnd"/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Powietrzem (z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Peltier’em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) do -10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 (dla temperatury otoczenia +21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  <w:t>Powietrzem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 wodą do -15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 (dla temperatury wody +18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Prąd ciemny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0.6 e-/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pixel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/s dla -15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  lub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niżej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Dostęp do sensora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otwarty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Złącze chłodzenia wodnego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Możliwość synchronizacji pracy kamery z sygnałem zewnętrznym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Liczba klatek na sekundę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40fps przy pełnej rozdzielczości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Czas ekspozycji/migawki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minimum 10µs - 20s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dynamiki A/D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 bit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Szybkość zapisu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184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Mpixel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/s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Podłączenie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próżniowe</w:t>
            </w:r>
            <w:proofErr w:type="spellEnd"/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Flansza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CF100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Praca w warunkach próżniowych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1x10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-7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mbar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niżej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lastRenderedPageBreak/>
              <w:t>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Certyfikat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CE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tak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Interfejs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cyfrowy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komputera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: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Minimum USB 3.1 Gen 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W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zestawie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Zasłona zabezpieczająca,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karta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interfejsu USB,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Przewody do podłączenia kamery z komputerem min 2m długości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Zewnętrzny zasilacz typu DC do zasilania kamery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Dołączone oprogramowanie do obsługi oferowanej kamery zgodne z systemem Windows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22"/>
          <w:szCs w:val="22"/>
        </w:rPr>
      </w:pPr>
    </w:p>
    <w:p w:rsidR="00D214AD" w:rsidRDefault="00BE1EA0">
      <w:pPr>
        <w:numPr>
          <w:ilvl w:val="0"/>
          <w:numId w:val="36"/>
        </w:numPr>
        <w:contextualSpacing/>
        <w:jc w:val="both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b/>
          <w:sz w:val="20"/>
          <w:szCs w:val="22"/>
        </w:rPr>
        <w:t xml:space="preserve">Kamera do wizualizacji wiązki laserowej DUV wraz z kompatybilnym obiektywem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0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0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0"/>
          <w:szCs w:val="22"/>
        </w:rPr>
        <w:t xml:space="preserve"> netto (za 1 szt.)</w:t>
      </w:r>
    </w:p>
    <w:tbl>
      <w:tblPr>
        <w:tblW w:w="8930" w:type="dxa"/>
        <w:tblInd w:w="137" w:type="dxa"/>
        <w:tblLayout w:type="fixed"/>
        <w:tblLook w:val="00A0" w:firstRow="1" w:lastRow="0" w:firstColumn="1" w:lastColumn="0" w:noHBand="0" w:noVBand="0"/>
      </w:tblPr>
      <w:tblGrid>
        <w:gridCol w:w="568"/>
        <w:gridCol w:w="2552"/>
        <w:gridCol w:w="2692"/>
        <w:gridCol w:w="3118"/>
      </w:tblGrid>
      <w:tr w:rsidR="00D214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c>
          <w:tcPr>
            <w:tcW w:w="8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Kamera DUV</w:t>
            </w: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Typ matrycy/sensora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back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illuminated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sCMOS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Kolor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Monochromatyczna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Rozdzielczość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2048x2048 pikseli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piksela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6.5µ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x 6.5µ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mniej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Wielkość sensora/przekątna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13.3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/ 18.8 mm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RPr="0025670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Poziom szumów (med.) maksimum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1.87 med e- / 1.9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rms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e-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1.1 med e- / 1.2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rms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e-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tryb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“low light”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Zasięg dynamiczny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26 667 : 1 (88.5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) lub lepiej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1 636 : 1 (64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) lub lepiej w trybie „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low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light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Sprawność kwantowa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90 % dla 550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46 % dla 240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190 nm - 1100 nm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Prąd ciemny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42 e-/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pixel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/s dla 21°C w temp. pokojowa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Chłodzenie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pasywne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RPr="0025670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Dodatkowe tryby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“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lightsheet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scanning”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oraz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“low light”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Liczba klatek na sekundę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40fps przy pełnej rozdzielczości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Czas ekspozycji/migawki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Zakres minimum 21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– 500 ms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dynamiki A/D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 bit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Szybkość zapisu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184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Mpixel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/s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Przez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USB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-C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 podłączenia obiektywu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C-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mount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z adapterem na F-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mount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Certyfikat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CE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tak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Interfejs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cyfrowy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komputera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: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Minimum USB 3.1 Gen 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W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zestawie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karta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interfejsu USB,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Kabel zasilający minimum 2m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Kabel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wyzwalający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SMA-BNC, 5m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Kabel USB 3.1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podłączenie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typu A-C,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dł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5m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Aktywny kabel USB 3.1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podłączenie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typu C-C, dł. 10 m</w:t>
            </w:r>
          </w:p>
          <w:p w:rsidR="00D214AD" w:rsidRDefault="00BE1EA0">
            <w:pPr>
              <w:widowControl w:val="0"/>
              <w:numPr>
                <w:ilvl w:val="0"/>
                <w:numId w:val="33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Dołączone oprogramowanie do obsługi oferowanej kamery zgodne z systemem Windows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c>
          <w:tcPr>
            <w:tcW w:w="8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Obiektyw DUV</w:t>
            </w: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Długość ogniskowej minimum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105.2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Liczba F (∞)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F4.5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Długość fali referencyjna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546.07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długości fal pracy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220 - 900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pracy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∞ - 273.9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więcej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Typ montażu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Minimum F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Skale apertury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4.5; 5.6; 8; 11; 16; 22; 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powiększeń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∞ - -0.5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obrazu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Średnica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43.2mm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Odległość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flansza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obrazu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46.5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Apertura Numeryczna (NA)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0.037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dla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powiększenia x0.5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</w:pPr>
    </w:p>
    <w:p w:rsidR="007375D5" w:rsidRDefault="007375D5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</w:pPr>
    </w:p>
    <w:p w:rsidR="007375D5" w:rsidRDefault="007375D5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</w:pP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</w:pP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t>.....................................................................................</w:t>
      </w: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br/>
      </w:r>
      <w:r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  <w:t xml:space="preserve">(podpis elektroniczny/zaufany/osobisty osoby uprawnionej </w:t>
      </w: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sz w:val="20"/>
          <w:szCs w:val="20"/>
          <w:lang w:eastAsia="en-US"/>
        </w:rPr>
        <w:sectPr w:rsidR="00D214AD">
          <w:headerReference w:type="default" r:id="rId17"/>
          <w:footerReference w:type="default" r:id="rId18"/>
          <w:pgSz w:w="11906" w:h="16838"/>
          <w:pgMar w:top="1258" w:right="1418" w:bottom="1276" w:left="1418" w:header="709" w:footer="626" w:gutter="0"/>
          <w:cols w:space="708"/>
          <w:formProt w:val="0"/>
          <w:docGrid w:linePitch="360"/>
        </w:sectPr>
      </w:pPr>
      <w:r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  <w:t>do reprezentacji Wykonawcy)</w:t>
      </w:r>
    </w:p>
    <w:p w:rsidR="00D214AD" w:rsidRDefault="00BE1EA0">
      <w:pPr>
        <w:pStyle w:val="Zwykytekst1"/>
        <w:spacing w:before="120" w:after="120"/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Formularz 2.2.2</w:t>
      </w:r>
    </w:p>
    <w:tbl>
      <w:tblPr>
        <w:tblW w:w="14309" w:type="dxa"/>
        <w:tblInd w:w="77" w:type="dxa"/>
        <w:tblLayout w:type="fixed"/>
        <w:tblCellMar>
          <w:left w:w="82" w:type="dxa"/>
          <w:bottom w:w="92" w:type="dxa"/>
          <w:right w:w="115" w:type="dxa"/>
        </w:tblCellMar>
        <w:tblLook w:val="04A0" w:firstRow="1" w:lastRow="0" w:firstColumn="1" w:lastColumn="0" w:noHBand="0" w:noVBand="1"/>
      </w:tblPr>
      <w:tblGrid>
        <w:gridCol w:w="3956"/>
        <w:gridCol w:w="10353"/>
      </w:tblGrid>
      <w:tr w:rsidR="00D214AD">
        <w:trPr>
          <w:trHeight w:val="1316"/>
        </w:trPr>
        <w:tc>
          <w:tcPr>
            <w:tcW w:w="3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bottom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(nazwa Wykonawcy/Wykonawców)</w:t>
            </w:r>
          </w:p>
        </w:tc>
        <w:tc>
          <w:tcPr>
            <w:tcW w:w="10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FORMULARZ</w:t>
            </w:r>
          </w:p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WYKAZ OFEROWANYCH URZĄDZEŃ ORAZ PARAMETRÓW TECHNICZNYCH</w:t>
            </w:r>
          </w:p>
        </w:tc>
      </w:tr>
    </w:tbl>
    <w:p w:rsidR="00D214AD" w:rsidRDefault="00D214AD">
      <w:pPr>
        <w:spacing w:before="120" w:after="120"/>
        <w:rPr>
          <w:rFonts w:ascii="Calibri" w:hAnsi="Calibri" w:cs="Calibri"/>
          <w:sz w:val="20"/>
          <w:szCs w:val="20"/>
          <w:lang w:eastAsia="ar-SA"/>
        </w:rPr>
      </w:pPr>
    </w:p>
    <w:p w:rsidR="00D214AD" w:rsidRDefault="00BE1EA0">
      <w:pPr>
        <w:pStyle w:val="Zwykytekst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Składając ofertę w postępowaniu o udzielenie zamówienia publicznego w trybie podstawowym bez negocjacji pn.: </w:t>
      </w:r>
      <w:r>
        <w:rPr>
          <w:rFonts w:ascii="Calibri" w:hAnsi="Calibri" w:cs="Calibri"/>
          <w:b/>
          <w:bCs/>
        </w:rPr>
        <w:t>Dostawa kamer cyfrowych do pomiaru parametrów wiązek laserowych wraz z akcesoriami</w:t>
      </w:r>
    </w:p>
    <w:p w:rsidR="00D214AD" w:rsidRDefault="00BE1EA0">
      <w:pPr>
        <w:pStyle w:val="Zwykytekst1"/>
        <w:spacing w:before="120" w:after="12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Część nr 2 </w:t>
      </w:r>
      <w:r>
        <w:rPr>
          <w:rFonts w:asciiTheme="minorHAnsi" w:hAnsiTheme="minorHAnsi" w:cstheme="minorHAnsi"/>
          <w:bCs/>
          <w:iCs/>
        </w:rPr>
        <w:t xml:space="preserve">- </w:t>
      </w:r>
      <w:r>
        <w:rPr>
          <w:rFonts w:asciiTheme="minorHAnsi" w:hAnsiTheme="minorHAnsi" w:cstheme="minorHAnsi"/>
          <w:b/>
          <w:bCs/>
          <w:iCs/>
        </w:rPr>
        <w:t>Dostawa układu pomiaru profilu wiązki laserowej UV i He-Ne wraz z niezbędnymi akcesoriami</w:t>
      </w:r>
    </w:p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  <w:bCs/>
          <w:iCs/>
        </w:rPr>
      </w:pPr>
    </w:p>
    <w:p w:rsidR="00D214AD" w:rsidRDefault="00BE1EA0">
      <w:pPr>
        <w:pStyle w:val="Zwykytekst1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Cs/>
          <w:iCs/>
        </w:rPr>
        <w:t>Znak postępowania:</w:t>
      </w:r>
      <w:r>
        <w:rPr>
          <w:rFonts w:asciiTheme="minorHAnsi" w:hAnsiTheme="minorHAnsi" w:cstheme="minorHAnsi"/>
          <w:b/>
          <w:bCs/>
          <w:iCs/>
        </w:rPr>
        <w:t xml:space="preserve"> EZP.270.112.2022</w:t>
      </w:r>
    </w:p>
    <w:p w:rsidR="00D214AD" w:rsidRDefault="00D214AD">
      <w:pPr>
        <w:pStyle w:val="Zwykytekst1"/>
        <w:rPr>
          <w:rFonts w:asciiTheme="minorHAnsi" w:hAnsiTheme="minorHAnsi" w:cstheme="minorHAnsi"/>
          <w:b/>
          <w:bCs/>
          <w:iCs/>
        </w:rPr>
      </w:pPr>
    </w:p>
    <w:p w:rsidR="00D214AD" w:rsidRDefault="00BE1EA0">
      <w:pPr>
        <w:numPr>
          <w:ilvl w:val="0"/>
          <w:numId w:val="37"/>
        </w:numPr>
        <w:contextualSpacing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b/>
          <w:sz w:val="20"/>
          <w:szCs w:val="22"/>
        </w:rPr>
        <w:t xml:space="preserve">Kamera CMOS profilometru wraz z oprogramowaniem mierzącym profil wiązki (szt. 3)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0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0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0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562"/>
        <w:gridCol w:w="3687"/>
        <w:gridCol w:w="5244"/>
        <w:gridCol w:w="4801"/>
      </w:tblGrid>
      <w:tr w:rsidR="00D214AD" w:rsidTr="0025670B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Format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1/1.8”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190nm do 1100nm (w zakresie 190nm - 350nm z konwerterem UV)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Obszar aktywny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7.06mm x 5.3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pomiaru średnicy wiązki laserowej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od 34.5μ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5.3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(dla wiązki typu „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flat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-top”)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piksela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 3.45μm x 3.45μ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matrycy w pikselach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2048 x 1536 (piksele efektywne)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Minimalny zakres dynamiki systemu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72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Liniowość z mocą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&lt;1%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Dokładność pomiaru szerokości wiązki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±2% lub lepsza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Liczba klatek na sekundę w trybie 12-bitowym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24 kl./s przy pełnej rozdzielczości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Kontrola wzmocnienia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zakres 1.46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256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Wyzwalanie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Wyzwalanie sprzętowe / programowe i wyjście stroboskopowe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Intensywność nasycenia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32μW/cm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dla 633nm, 500μW/cm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dla 1064nm lub większa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Najniższy mierzalny sygnał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0.2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nW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obrażeń (próg zniszczenia szkła filtrów)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50W/cm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/ 0.1J/cm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; &lt; 100ns szerokość impulsu lub więcej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braku dystorsji termicznej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5W/cm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 xml:space="preserve">2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(z filtrem neutralnej gęstości) lub wyżej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Rozmiary maksymalne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 mm x 50 mm x 25 mm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powierzchni matrycy od powierzchni obudowy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4.5±0.11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19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Montaż optyki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Mocowanie minimum na gwint CS (1-32 UNF-2B)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Gwint mocujący kamerę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2 podłączenia na gwint M3x0.5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jednej strony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t>21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Interfejs komputerowy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USB 3.0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Akcesoria w zestawie z kamerą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Kabel USB 3.0,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kabel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wyzwalacza i 3 filtry ND (z ang.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Neutral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Density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– neutralna gęstość)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25670B">
        <w:trPr>
          <w:trHeight w:val="83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25670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Oprogramowanie profilometryczne o minimalnych parametrach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Detekcja położenie środka plamki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laserowej  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położenia maksimum intensywności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Szerokość wiązki: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Metoda D4sigma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Metoda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Knife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Edge 90/10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Metoda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Knife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Edge (poziom wybrany przez użytkownika)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Procent piku (odniesienie wybierane przez użytkownika)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Procent całkowitej energii (odniesienie wybierane przez użytkownika)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Średnica wiązki: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Średnia średnica (pomiar oparty o szerokość x/y)</w:t>
            </w:r>
          </w:p>
          <w:p w:rsidR="00D214AD" w:rsidRDefault="00BE1EA0">
            <w:pPr>
              <w:widowControl w:val="0"/>
              <w:numPr>
                <w:ilvl w:val="0"/>
                <w:numId w:val="34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Metoda D4sigma</w:t>
            </w:r>
          </w:p>
          <w:p w:rsidR="00D214AD" w:rsidRDefault="00BE1EA0">
            <w:pPr>
              <w:widowControl w:val="0"/>
              <w:ind w:left="-94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Pomiar eliptyczności:</w:t>
            </w:r>
          </w:p>
          <w:p w:rsidR="00D214AD" w:rsidRDefault="00BE1EA0">
            <w:pPr>
              <w:widowControl w:val="0"/>
              <w:numPr>
                <w:ilvl w:val="0"/>
                <w:numId w:val="35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Eliptyczna orientacja</w:t>
            </w:r>
          </w:p>
          <w:p w:rsidR="00D214AD" w:rsidRDefault="00BE1EA0">
            <w:pPr>
              <w:widowControl w:val="0"/>
              <w:numPr>
                <w:ilvl w:val="0"/>
                <w:numId w:val="35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Eliptyczność</w:t>
            </w:r>
          </w:p>
          <w:p w:rsidR="00D214AD" w:rsidRDefault="00BE1EA0">
            <w:pPr>
              <w:widowControl w:val="0"/>
              <w:numPr>
                <w:ilvl w:val="0"/>
                <w:numId w:val="35"/>
              </w:numPr>
              <w:ind w:left="317" w:hanging="317"/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Ekscentryczność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Obliczenia ilościowe i podstawowe wyniki zgodnie z ISO 11145,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11146-1/-3 i 13694</w:t>
            </w:r>
          </w:p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2- i 3-wymiarowe profile wiązki</w:t>
            </w:r>
            <w:bookmarkStart w:id="1" w:name="_GoBack"/>
            <w:bookmarkEnd w:id="1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laserowej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0"/>
          <w:numId w:val="37"/>
        </w:numPr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Akcesoria do kamery </w:t>
      </w:r>
    </w:p>
    <w:p w:rsidR="00D214AD" w:rsidRDefault="00BE1EA0">
      <w:pPr>
        <w:numPr>
          <w:ilvl w:val="1"/>
          <w:numId w:val="37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Układ wizualizujący wiązkę UV w stosunku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 1:1 (1szt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) wraz z opcjonalnym małym (1szt) i dużym (1szt) klinowym dzielnikiem wiązki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312" w:type="dxa"/>
        <w:tblLayout w:type="fixed"/>
        <w:tblLook w:val="00A0" w:firstRow="1" w:lastRow="0" w:firstColumn="1" w:lastColumn="0" w:noHBand="0" w:noVBand="0"/>
      </w:tblPr>
      <w:tblGrid>
        <w:gridCol w:w="563"/>
        <w:gridCol w:w="3544"/>
        <w:gridCol w:w="6237"/>
        <w:gridCol w:w="3968"/>
      </w:tblGrid>
      <w:tr w:rsidR="00D214AD" w:rsidTr="00742501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 w:rsidTr="00B9474F">
        <w:trPr>
          <w:trHeight w:val="313"/>
        </w:trPr>
        <w:tc>
          <w:tcPr>
            <w:tcW w:w="14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Układ wizualizujący wiązkę UV w stosunku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1:1 (1szt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</w:tc>
      </w:tr>
      <w:tr w:rsidR="00D214AD" w:rsidTr="00742501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Szkic z wymaganymi wymiarami [mm] urządzenia z opcjonalnym małym dzielnikiem wiązki</w:t>
            </w:r>
          </w:p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E700CC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" name="_x0000_tole_rId1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5B841" id="_x0000_tole_rId10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BE1EA0">
              <w:object w:dxaOrig="13272" w:dyaOrig="6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o:spid="_x0000_i1025" type="#_x0000_t75" style="width:291pt;height:153pt;visibility:visible;mso-wrap-distance-right:0" o:ole="">
                  <v:imagedata r:id="rId19" o:title=""/>
                </v:shape>
                <o:OLEObject Type="Embed" ProgID="PBrush" ShapeID="ole_rId10" DrawAspect="Content" ObjectID="_1763541779" r:id="rId20"/>
              </w:objec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 zestawie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Dołączony opcjonalny mały i duży dzielnik wiązki oraz inne akcesoria dopasowujące go do kamery z punktu 1 części II opisu przedmiotu zamówienia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Skalowanie wiązki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Obrazowanie 1: 1 z uwzględnionym współczynnikiem korekcji ± 2%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Rozdzielczość obrazowania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35μm x 35μm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konwersji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193 do 360nm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Minimalny sygnał konwersji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Ok. 1μJ/cm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z pustym filtrem lub mniej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Intensywność nasycenia konwersji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Ok. 15mJ/cm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dla 193nm, ok. 20mJ/cm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dla 248nm lub więcej (z dołączonym filtrem, 20 razy większe</w:t>
            </w:r>
            <w:r>
              <w:rPr>
                <w:rFonts w:eastAsia="Calibri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 opcjonalnym klinowym dzielnikiem wiązki 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Apertura efektywna konwertera UV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 średnica 18 mm (efektywny rozmiar pomiaru średnicy wiązki jest ograniczony do wymiarów matrycy CCD kamery opisanej w punkcie 1 części II opisu przedmiotu zamówienia)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352E5B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zniszczenia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Minimum: Średnia gęstość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mocy  100W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energia impulsu 2J/cm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z opcjonalnym klinowym dzielnikiem wiązki;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89"/>
        </w:trPr>
        <w:tc>
          <w:tcPr>
            <w:tcW w:w="14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Opcjonalny mały klinowy dzielnik wiązki (1szt)</w:t>
            </w: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Kąt odbicia od klinowego dzielnika wiązki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 stopni (normalna do powierzchni)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Materiał optyczny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Topiona krzemionka utwardzana UV (z ang. UVFS)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Apertura optyczna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Średnica 15mm lub więcej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klinowego dzielnika wiązki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193-2500nm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Współczynnik odbicia klinowego dzielnika wiązki średni dla polaryzacji S i P: (S+P)/2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≤6%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Sposób montażu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Podłączenie gwintowane typu C (gwint 1.00"-32)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42501" w:rsidTr="0025670B">
        <w:trPr>
          <w:trHeight w:val="340"/>
        </w:trPr>
        <w:tc>
          <w:tcPr>
            <w:tcW w:w="14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2501" w:rsidRDefault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Opcjonalny duży klinowy dzielnik wiązki (1szt)</w:t>
            </w: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Kąt odbicia od dużego klinowego dzielnika wiązki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 stopni (normalna do powierzchni)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Materiał optyczny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Topiona krzemionka utwardzana UV (z ang. UVFS)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Apertura optyczna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Średnica 30mm lub więcej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klinowego dzielnika wiązki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193-2500nm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 w:rsidTr="00742501">
        <w:trPr>
          <w:trHeight w:val="34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 w:rsidP="00742501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Współczynnik odbicia klinowego dzielnika wiązki średni dla polaryzacji S i P: (S+P)/2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≤6%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1"/>
          <w:numId w:val="37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Układ wizualizujący wiązkę VIS/NIR z 4x redukcją obrazu (2szt)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562"/>
        <w:gridCol w:w="3545"/>
        <w:gridCol w:w="5386"/>
        <w:gridCol w:w="4801"/>
      </w:tblGrid>
      <w:tr w:rsidR="00D214AD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Wymiary maksymalne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Średnica 60mm długość 94mm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 zestawie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Dołączone akcesoria dopasowujące go do kamery z punktu 1 części II opisu przedmiotu zamówienia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Skalowanie wiązki VIS/NIR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4-korotna redukcja (dla kamery z punktu 1 części II opisu przedmiotu zamówienia)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Dokładność redukcji wiązki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± 3% lub lepiej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konwersji VIS/NIR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od 360nm do 1100nm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Apertura wejściowa minimum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Średnica 50 mm,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zniszczenia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energia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impulsu 30mJ/cm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(dla impulsu nanosekundowego) lub więcej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Poziom zniekształceń wiązki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Mniej niż 1% dla 80% średnicy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Pokrycie antyrefleksyjne optyki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Zoptymalizowane dla 532nm oraz 1064nm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22"/>
          <w:szCs w:val="22"/>
        </w:rPr>
      </w:pPr>
    </w:p>
    <w:p w:rsidR="00D214AD" w:rsidRDefault="00BE1EA0">
      <w:pPr>
        <w:numPr>
          <w:ilvl w:val="1"/>
          <w:numId w:val="37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Kompaktowy system próbkowania wiązki (2 szt.)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542"/>
        <w:gridCol w:w="3178"/>
        <w:gridCol w:w="6461"/>
        <w:gridCol w:w="4113"/>
      </w:tblGrid>
      <w:tr w:rsidR="00D214AD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Szkic z wymaganymi: wymiarami [mm], gwintami i podłączeniami systemu próbkowania wiązki laserowej. Oznaczenia na obudowie pokazane schematycznie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E700CC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_x0000_tole_rId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F6C98" id="_x0000_tole_rId12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BE1EA0">
              <w:object w:dxaOrig="12648" w:dyaOrig="8916">
                <v:shape id="ole_rId12" o:spid="_x0000_i1026" type="#_x0000_t75" style="width:312.75pt;height:234pt;visibility:visible;mso-wrap-distance-right:0" o:ole="">
                  <v:imagedata r:id="rId21" o:title=""/>
                </v:shape>
                <o:OLEObject Type="Embed" ProgID="PBrush" ShapeID="ole_rId12" DrawAspect="Content" ObjectID="_1763541780" r:id="rId22"/>
              </w:objec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Opis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Kompaktowy system próbkowania wiązki to zamknięty w jednej obudowie układ składający się z: dwóch klinowych dzielników wiązki, zestawu filtrów neutralnej gęstości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Montaż kamery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Montaż typu C (gwint 1.00"-32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zewnętrzny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Gwint na wejściu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Montaż typu C (gwint 1.00"-32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wewnętrzny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Wyjście za pierwszym (port 1) i drugim (port 2) klinowym dzielniku wiązki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Montaż typu SM1 (1.035”-40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wewnętrzny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Obudowa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 opisem tekstowym i graficznym każdego wejścia i wyjścia (prócz wyjścia kamery) w języku polskim lub angielskim.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Modularność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Możliwość połączenia dwóch systemów próbkowania wiązki laserowej w jeden poprzez podłączenie wyjścia kamerowego jednego systemu do wejścia drugiego systemu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190-2500nm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Materiał klinowych dzielników wiązki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Topiona krzemionka utwardzana UV (z ang. UVFS)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10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Pokrycie antyrefleksyjne klinowych dzielników wiązki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Bez pokrycia, średnie odbicie od powierzchni każdego dzielnika 4%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Czysta apertura wejściowa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17.5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lub więcej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Odbicie całkowite systemu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0.16% 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lub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mniej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Zestaw filtrów ND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Wsuwane do obudowy systemu slajdy filtrów, do każdego systemu dołączone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min 5  slajdów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z filtrami neutralnej gęstości (z ang. ND –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Neutral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Density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zniszczenia filtrów ND minimum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Średnia gęstość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mocy  100W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(266-355nm), 50W/cm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(400-1800nm) lub energia impulsu 20mJ/cm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(266-355nm), 1J/cm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(400-1800nm) dla impulsu o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dł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10ns.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zniszczenia dla klinów UVFS</w:t>
            </w:r>
          </w:p>
        </w:tc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10MW/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20 J/cm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0"/>
          <w:numId w:val="37"/>
        </w:numPr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Szczelinowy, skanujący profilometr laserowy do pomiaru szerokości wiązki gaussowskiej w ognisku (szt. 1)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562"/>
        <w:gridCol w:w="3828"/>
        <w:gridCol w:w="4962"/>
        <w:gridCol w:w="4942"/>
      </w:tblGrid>
      <w:tr w:rsidR="00D214AD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Szerokość szczeliny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Maks. 1.8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μm</w:t>
            </w:r>
            <w:proofErr w:type="spellEnd"/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długości fal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190nm do 1100nm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apertury optycznej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3.5mm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pomiaru średnicy wiązki laserowej 1/e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7μ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  do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2.3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Rozdzielczość próbkowania przestrzennego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zakres 5.3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18.3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spellEnd"/>
            <w:proofErr w:type="gramEnd"/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Częstotliwości skanowania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1.25, 2.5, 5, 10 i 20Hz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Rodzaje laserów, które można mierzyć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 mocy ciągłej i impulsowe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Interfejs komputerowy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USB 2.0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Cyfryzacji sygnału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16bit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Maksymalna częstotliwość aktualizacji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20Hz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Rozmiary maksymalne głowicy pomiarowej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Walec 85mm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długość  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115mm średnica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 napędu skanowania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Szczotkowy DC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Oprogramowanie profilometryczne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Pozwalające na wizualizację profilu wiązki laserowej, wyznaczenie 2- i 3-wymiarowych profili wiązki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laserowej;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obliczenia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zgodne z ISO 13694, ISO 11146 oraz wspierający automatykę min typu  „ActiveX”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Kompatybilność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Z kompaktowy system próbkowania wiązki z punktu 2c.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części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II specyfikacji montaż typu C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Montaż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optomechaniczny</w:t>
            </w:r>
            <w:proofErr w:type="spellEnd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na gwint imperialny 1/4-20 oraz metryczny M6x1.0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pStyle w:val="Zwykytekst1"/>
        <w:spacing w:before="120" w:after="120"/>
        <w:jc w:val="both"/>
        <w:rPr>
          <w:rFonts w:asciiTheme="minorHAnsi" w:hAnsiTheme="minorHAnsi" w:cstheme="minorHAnsi"/>
          <w:b/>
          <w:bCs/>
        </w:rPr>
      </w:pPr>
    </w:p>
    <w:p w:rsidR="00D214AD" w:rsidRDefault="00D214AD">
      <w:pPr>
        <w:tabs>
          <w:tab w:val="left" w:pos="284"/>
        </w:tabs>
        <w:spacing w:before="120" w:after="120"/>
        <w:jc w:val="both"/>
        <w:rPr>
          <w:rFonts w:asciiTheme="minorHAnsi" w:eastAsiaTheme="minorHAnsi" w:hAnsiTheme="minorHAnsi"/>
          <w:sz w:val="20"/>
          <w:szCs w:val="20"/>
        </w:rPr>
      </w:pPr>
    </w:p>
    <w:p w:rsidR="00D214AD" w:rsidRDefault="00D214AD">
      <w:pPr>
        <w:tabs>
          <w:tab w:val="left" w:pos="284"/>
        </w:tabs>
        <w:spacing w:before="120" w:after="120"/>
        <w:jc w:val="both"/>
        <w:rPr>
          <w:rFonts w:asciiTheme="minorHAnsi" w:eastAsiaTheme="minorHAnsi" w:hAnsiTheme="minorHAnsi"/>
          <w:sz w:val="20"/>
          <w:szCs w:val="20"/>
        </w:rPr>
      </w:pPr>
    </w:p>
    <w:p w:rsidR="00D214AD" w:rsidRDefault="00D214AD">
      <w:pPr>
        <w:tabs>
          <w:tab w:val="left" w:pos="284"/>
        </w:tabs>
        <w:spacing w:before="120" w:after="120"/>
        <w:jc w:val="both"/>
        <w:rPr>
          <w:rFonts w:asciiTheme="minorHAnsi" w:eastAsiaTheme="minorHAnsi" w:hAnsiTheme="minorHAnsi"/>
          <w:sz w:val="20"/>
          <w:szCs w:val="20"/>
        </w:rPr>
      </w:pPr>
    </w:p>
    <w:p w:rsidR="00D214AD" w:rsidRDefault="00D214AD">
      <w:pPr>
        <w:tabs>
          <w:tab w:val="left" w:pos="284"/>
        </w:tabs>
        <w:spacing w:before="120" w:after="120"/>
        <w:jc w:val="both"/>
        <w:rPr>
          <w:rFonts w:asciiTheme="minorHAnsi" w:eastAsiaTheme="minorHAnsi" w:hAnsiTheme="minorHAnsi"/>
          <w:sz w:val="20"/>
          <w:szCs w:val="20"/>
        </w:rPr>
      </w:pP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</w:pP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t>......................................................................................</w:t>
      </w: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br/>
      </w:r>
      <w:r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  <w:t xml:space="preserve">(podpis elektroniczny/zaufany/osobisty osoby uprawnionej </w:t>
      </w: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</w:pPr>
      <w:r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  <w:t>do reprezentacji Wykonawcy)</w:t>
      </w: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hAnsiTheme="minorHAnsi" w:cstheme="minorHAnsi"/>
          <w:b/>
          <w:bCs/>
          <w:sz w:val="22"/>
        </w:rPr>
      </w:pPr>
      <w:r>
        <w:br w:type="column"/>
      </w:r>
      <w:r>
        <w:rPr>
          <w:rFonts w:asciiTheme="minorHAnsi" w:hAnsiTheme="minorHAnsi" w:cstheme="minorHAnsi"/>
          <w:b/>
          <w:bCs/>
          <w:sz w:val="20"/>
        </w:rPr>
        <w:lastRenderedPageBreak/>
        <w:t>Formularz 2.2.3</w:t>
      </w:r>
    </w:p>
    <w:tbl>
      <w:tblPr>
        <w:tblW w:w="14309" w:type="dxa"/>
        <w:tblInd w:w="77" w:type="dxa"/>
        <w:tblLayout w:type="fixed"/>
        <w:tblCellMar>
          <w:left w:w="82" w:type="dxa"/>
          <w:bottom w:w="92" w:type="dxa"/>
          <w:right w:w="115" w:type="dxa"/>
        </w:tblCellMar>
        <w:tblLook w:val="04A0" w:firstRow="1" w:lastRow="0" w:firstColumn="1" w:lastColumn="0" w:noHBand="0" w:noVBand="1"/>
      </w:tblPr>
      <w:tblGrid>
        <w:gridCol w:w="3956"/>
        <w:gridCol w:w="10353"/>
      </w:tblGrid>
      <w:tr w:rsidR="00D214AD">
        <w:trPr>
          <w:trHeight w:val="1316"/>
        </w:trPr>
        <w:tc>
          <w:tcPr>
            <w:tcW w:w="3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bottom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(nazwa Wykonawcy/Wykonawców)</w:t>
            </w:r>
          </w:p>
        </w:tc>
        <w:tc>
          <w:tcPr>
            <w:tcW w:w="10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FORMULARZ</w:t>
            </w:r>
          </w:p>
          <w:p w:rsidR="00D214AD" w:rsidRDefault="00BE1EA0">
            <w:pPr>
              <w:widowControl w:val="0"/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WYKAZ OFEROWANYCH URZĄDZEŃ ORAZ PARAMETRÓW TECHNICZNYCH</w:t>
            </w:r>
          </w:p>
        </w:tc>
      </w:tr>
    </w:tbl>
    <w:p w:rsidR="00D214AD" w:rsidRDefault="00BE1EA0">
      <w:pPr>
        <w:pStyle w:val="Zwykytekst1"/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Składając ofertę w postępowaniu o udzielenie zamówienia publicznego w trybie podstawowym bez negocjacji pn.: </w:t>
      </w:r>
      <w:r>
        <w:rPr>
          <w:rFonts w:ascii="Calibri" w:hAnsi="Calibri" w:cs="Calibri"/>
          <w:b/>
          <w:bCs/>
        </w:rPr>
        <w:t>Dostawa kamer cyfrowych do pomiaru parametrów wiązek laserowych wraz z akcesoriami</w:t>
      </w:r>
    </w:p>
    <w:p w:rsidR="00D214AD" w:rsidRDefault="00BE1EA0">
      <w:pPr>
        <w:pStyle w:val="Zwykytekst1"/>
        <w:spacing w:before="120" w:after="120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Część nr 3 </w:t>
      </w:r>
      <w:r>
        <w:rPr>
          <w:rFonts w:asciiTheme="minorHAnsi" w:hAnsiTheme="minorHAnsi" w:cstheme="minorHAnsi"/>
          <w:bCs/>
          <w:iCs/>
        </w:rPr>
        <w:t xml:space="preserve">- </w:t>
      </w:r>
      <w:r>
        <w:rPr>
          <w:rFonts w:asciiTheme="minorHAnsi" w:hAnsiTheme="minorHAnsi" w:cstheme="minorHAnsi"/>
          <w:b/>
          <w:bCs/>
          <w:iCs/>
        </w:rPr>
        <w:t>Wysokorozdzielczy układ pomiaru profilu wiązki oraz parametru jakości wiązki M2 wraz z niezbędnymi akcesoriami</w:t>
      </w:r>
    </w:p>
    <w:p w:rsidR="00D214AD" w:rsidRDefault="00BE1EA0">
      <w:pPr>
        <w:pStyle w:val="Zwykytekst1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Cs/>
          <w:iCs/>
        </w:rPr>
        <w:t>Znak postępowania:</w:t>
      </w:r>
      <w:r>
        <w:rPr>
          <w:rFonts w:asciiTheme="minorHAnsi" w:hAnsiTheme="minorHAnsi" w:cstheme="minorHAnsi"/>
          <w:b/>
          <w:bCs/>
          <w:iCs/>
        </w:rPr>
        <w:t xml:space="preserve"> EZP.270.112.2023</w:t>
      </w:r>
    </w:p>
    <w:p w:rsidR="00D214AD" w:rsidRDefault="00D214AD">
      <w:pPr>
        <w:pStyle w:val="Zwykytekst1"/>
        <w:rPr>
          <w:rFonts w:asciiTheme="minorHAnsi" w:hAnsiTheme="minorHAnsi" w:cstheme="minorHAnsi"/>
          <w:b/>
          <w:bCs/>
          <w:iCs/>
        </w:rPr>
      </w:pPr>
    </w:p>
    <w:p w:rsidR="00D214AD" w:rsidRDefault="00D214AD">
      <w:pPr>
        <w:pStyle w:val="Zwykytekst1"/>
        <w:rPr>
          <w:rFonts w:asciiTheme="minorHAnsi" w:hAnsiTheme="minorHAnsi" w:cstheme="minorHAnsi"/>
          <w:b/>
          <w:bCs/>
          <w:iCs/>
        </w:rPr>
      </w:pPr>
    </w:p>
    <w:p w:rsidR="00D214AD" w:rsidRDefault="00BE1EA0">
      <w:pPr>
        <w:numPr>
          <w:ilvl w:val="0"/>
          <w:numId w:val="38"/>
        </w:numPr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Układ kamery CMOS profilometru wraz z kołem filtrów ND i oprogramowaniem mierzącym profil wiązki (szt. 1)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438"/>
        <w:gridCol w:w="4857"/>
        <w:gridCol w:w="4930"/>
        <w:gridCol w:w="4069"/>
      </w:tblGrid>
      <w:tr w:rsidR="00D214AD"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Rodzaje laserów, które można mierzyć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 mocy ciągłej i impulsowe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pomiarowy dł. fal zestawu z filtrami ND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245 - 400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Maksymalny obszar apertury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14.13 mm x 10.32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pomiaru średnicy wiązki laserowej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zakres 20 µm - 10.0 mm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piksela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Maks. 3.45 µm x 3.45 µ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matrycy w pikselach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. 4096 x 2992 piksel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Rodzaje detekcji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Pojedynczy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impuls  (do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częstotliwości repetycji 37kHz) i wieloimpulsowy (nielimitowana częstotliwość repetycji)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czasu ekspozycji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25 µs - 500 ms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Parametr SNR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≤71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10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Liczba klatek na sekundę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1.5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fps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dla pełnej rozdzielczości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Zares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wzmocnienia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0 to 12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Wyzwalanie zewnętrzne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TTL, podłączenie SMA, zakres min sygnału niskiego 0 do 0.4 V; zakres min sygnału wysokiego : 2.4 V do 5.5. V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Rozmiary maksymalne z kołem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flitrów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ND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Wys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100 mm x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szer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90 mm x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głę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35 mm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Montaż optyczny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Gwint wewnętrzny SM1(Ø1.035-40)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Kompatybilność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Z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systemem  klatkowym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30mm firmy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Thorlabs</w:t>
            </w:r>
            <w:proofErr w:type="spell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Gwinty mocujący kamerę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trzy  metryczne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M6x1.0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Interfejs komputerowy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USB 3.0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Zasilanie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min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przez USB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Akcesoria w zestawie z kamerą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Kabel USB (połączenie komputer – kamera); zestaw filtrów ND absorpcyjnych: 20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30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40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(zakres spektralny 400 - 650nm) oraz odbiciowych: 20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30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, 40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dB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(zakres spektralny 200-1200nm)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117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Oprogramowanie profilometryczne o minimalnych parametrach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Pomiary 2- i 3-wymiarowe profilu wiązki, rodzaje pomiarów (4-sigma, 1/e2), pomiary M2 i rozbieżności zgodne z ISO 11146, pomiar stabilności położenia maksimum szczytu, pomiar eliptyczności, pomiary dopasowania do profilu Gaussa i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Bessla</w:t>
            </w:r>
            <w:proofErr w:type="spellEnd"/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0"/>
          <w:numId w:val="38"/>
        </w:numPr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Szczelinowy, skanujący profilometr laserowy do pomiaru szerokości wiązki gaussowskiej w ognisku (szt. 1)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438"/>
        <w:gridCol w:w="3811"/>
        <w:gridCol w:w="5103"/>
        <w:gridCol w:w="4942"/>
      </w:tblGrid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Szerokość szczeliny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dwie wartości 5μm i 25μm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długości fal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200nm do 1100nm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 apertury optycznej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9mm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pomiaru średnicy wiązki laserowej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2.5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do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9mm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Rozdzielczość próbkowania przestrzennego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zakres 0.12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1.24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μ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(zależna od częstotliwości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skanowania)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Częstotliwości skanowania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zakres 2-20Hz (Stale Zmienna)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Rodzaje laserów, które można mierzyć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 mocy ciągłej i impulsowe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Interfejs komputerowy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USB 2.0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Cyfryzacji sygnału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15bit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Częstotliwość próbkowania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zakres 0.2872 - 2.0 MHz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Rozmiary maksymalne głowicy pomiarowej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Walec 60mm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długość  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125mm średnica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Metody skanowania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metoda „skanowanie szczeliną” oraz metoda „krawędź noża”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Oprogramowanie profilometryczne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Pozwalające na minimum: wizualizację profilu wiązki laserowej x-y, pozycję szczytu, pseudo profil 3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D,  zgodne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z ISO 11146 (szerokość wiązki, kąt rozbieżności i współczynnik propagacji wiązki)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Kompatybilność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 układem mierzącym jakość wiązki M2 w pkt. 3 części III specyfikacji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Montaż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optomechaniczny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na gwint jeden metryczny M6x1.0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jeden M4x0.7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0"/>
          <w:numId w:val="38"/>
        </w:numPr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Akcesoria </w:t>
      </w:r>
    </w:p>
    <w:p w:rsidR="00D214AD" w:rsidRDefault="00BE1EA0">
      <w:pPr>
        <w:numPr>
          <w:ilvl w:val="1"/>
          <w:numId w:val="38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Układ do pomiaru parametru jakości wiązki M2.…………………………………………..…..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312" w:type="dxa"/>
        <w:tblLayout w:type="fixed"/>
        <w:tblLook w:val="00A0" w:firstRow="1" w:lastRow="0" w:firstColumn="1" w:lastColumn="0" w:noHBand="0" w:noVBand="0"/>
      </w:tblPr>
      <w:tblGrid>
        <w:gridCol w:w="421"/>
        <w:gridCol w:w="3827"/>
        <w:gridCol w:w="5104"/>
        <w:gridCol w:w="4960"/>
      </w:tblGrid>
      <w:tr w:rsidR="00D214AD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ind w:left="-15" w:right="-15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długości fali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250nm do 600nm (zakres samego układu pomiarowego bez detektorów)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Kompatybilność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z detektorami z pkt. 1 i 2 części III specyfikacji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ruchu linii translacyjnej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100mm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Szybkość ruchu linii translacyjnej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500mm/s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Efektywny zakres przesunięcia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200mm (min -100mm do +100mm od punktu ogniska soczewki)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Ogniskowa soczewki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250mm +/-0.001mm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Wysokość osi optycznej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Maks. 70mm (bez dodatkowych nóg)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pomiaru M2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&gt;=1 (bez górnego limitu)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Rodzaje laserów, które można mierzyć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 mocy ciągłej i impulsowe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Dokładność pomiaru parametru M2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±5 % w zależności od użytej optyki I zestrojenia elementów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Minimalne wykrywalny kąt rozbieżności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&lt;0.1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mrad</w:t>
            </w:r>
            <w:proofErr w:type="spellEnd"/>
            <w:proofErr w:type="gramEnd"/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Wymiary maksymalne bez detektorów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300mm x 175mm x 110mm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Montaż do stołu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Bezpośrednio lub za pomocą 5 otworów gwintowanych M6x1.0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pod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nogi.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Dodatkowe komponenty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Minimum:</w:t>
            </w:r>
          </w:p>
          <w:p w:rsidR="00D214AD" w:rsidRDefault="00BE1EA0">
            <w:pPr>
              <w:widowControl w:val="0"/>
              <w:numPr>
                <w:ilvl w:val="0"/>
                <w:numId w:val="39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Dwie soczewki o ogniskowej f-250mm, jedna z pokryciem antyrefleksyjnym na zakres minimum 245-400nm, druga na zakres 350-700nm w obudowie ułatwiającej szybką wymianę</w:t>
            </w:r>
          </w:p>
          <w:p w:rsidR="00D214AD" w:rsidRDefault="00BE1EA0">
            <w:pPr>
              <w:widowControl w:val="0"/>
              <w:numPr>
                <w:ilvl w:val="0"/>
                <w:numId w:val="39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Jeden laser kalibrujący</w:t>
            </w:r>
          </w:p>
          <w:p w:rsidR="00D214AD" w:rsidRDefault="00BE1EA0">
            <w:pPr>
              <w:widowControl w:val="0"/>
              <w:numPr>
                <w:ilvl w:val="0"/>
                <w:numId w:val="39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Dwa kable USB 2.0 A do Mini B o różnej długości</w:t>
            </w:r>
          </w:p>
          <w:p w:rsidR="00D214AD" w:rsidRDefault="00BE1EA0">
            <w:pPr>
              <w:widowControl w:val="0"/>
              <w:numPr>
                <w:ilvl w:val="0"/>
                <w:numId w:val="39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Jeden zasilacz sieciowy</w:t>
            </w:r>
          </w:p>
          <w:p w:rsidR="00D214AD" w:rsidRDefault="00BE1EA0">
            <w:pPr>
              <w:widowControl w:val="0"/>
              <w:numPr>
                <w:ilvl w:val="0"/>
                <w:numId w:val="39"/>
              </w:numPr>
              <w:contextualSpacing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 jednym adapterze do montażu głowic pomiarowych z punktu 1 i 2 części III specyfikacji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1"/>
          <w:numId w:val="38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Kompaktowy system próbkowania wiązki (4 sztuki)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468"/>
        <w:gridCol w:w="3116"/>
        <w:gridCol w:w="6760"/>
        <w:gridCol w:w="3950"/>
      </w:tblGrid>
      <w:tr w:rsidR="00D214AD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Szkic z wymaganymi: wymiarami [mm], gwintami i podłączeniami systemu próbkowania wiązki laserowej. Oznaczenia na obudowie pokazane schematycznie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E700CC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_x0000_tole_rId1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7079D" id="_x0000_tole_rId14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BE1EA0">
              <w:object w:dxaOrig="6232" w:dyaOrig="5172">
                <v:shape id="ole_rId14" o:spid="_x0000_i1027" type="#_x0000_t75" style="width:311.25pt;height:258.75pt;visibility:visible;mso-wrap-distance-right:0" o:ole="">
                  <v:imagedata r:id="rId23" o:title=""/>
                </v:shape>
                <o:OLEObject Type="Embed" ProgID="PBrush" ShapeID="ole_rId14" DrawAspect="Content" ObjectID="_1763541781" r:id="rId24"/>
              </w:objec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Opis systemu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Kompaktowy system próbkowania wiązki to zamknięty w jednej obudowie układ składający się z: dwóch klinowych dzielników wiązki,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Gwinty na wejściu i wyjściu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SM1 (1.035-40)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wewnętrzny</w:t>
            </w:r>
            <w:proofErr w:type="gramEnd"/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Wyjście za pierwszym (port 1) i drugim (port 2) klinowym dzielniku wiązki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SM1 (1.035-40)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wewnętrzny</w:t>
            </w:r>
            <w:proofErr w:type="gramEnd"/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Obudowa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 opisem tekstowym i graficznym każdego wejścia i wyjścia w języku polskim lub angielskim.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Zakres spektralny systemu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200-2000nm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Materiał klinowych dzielników wiązki systemu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Topiona krzemionka utwardzana UV (z ang. UVFS)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Pokrycie antyrefleksyjne klinowych dzielników wiązki systemu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Bez pokrycia,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Czysta apertura wejściowa i wyjściowa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Min.  średnica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19mm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10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Próg zniszczenia dla klinów UVFS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 kW/cm2, 15 J/cm2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Jakość powierzchni klinów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20-10 S-D lub lepiej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Płaskość powierzchni klinów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&lt;λ/4 dla dł. fali 633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spellEnd"/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Kąt odbicia od powierzchni każdego z klinów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90° ± 10°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arcmin</w:t>
            </w:r>
            <w:proofErr w:type="spellEnd"/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BE1EA0">
      <w:pPr>
        <w:numPr>
          <w:ilvl w:val="1"/>
          <w:numId w:val="38"/>
        </w:numPr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Laser He-Ne wizualizujący niewidzialne wiązki laserowe UV i IR (2 sztuki) .…………………………………………..….. (NAZWA/TYP/PRODUCENT)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z ceną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jednostkową  …………………… zł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netto (za 1 szt.)</w:t>
      </w:r>
    </w:p>
    <w:tbl>
      <w:tblPr>
        <w:tblW w:w="14294" w:type="dxa"/>
        <w:tblLayout w:type="fixed"/>
        <w:tblLook w:val="00A0" w:firstRow="1" w:lastRow="0" w:firstColumn="1" w:lastColumn="0" w:noHBand="0" w:noVBand="0"/>
      </w:tblPr>
      <w:tblGrid>
        <w:gridCol w:w="544"/>
        <w:gridCol w:w="3394"/>
        <w:gridCol w:w="6430"/>
        <w:gridCol w:w="3926"/>
      </w:tblGrid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Wymagany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Oferowany 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Typ laser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Gazowy, hel-neon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Długość fali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632.8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nm</w:t>
            </w:r>
            <w:proofErr w:type="gramEnd"/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Polaryzacja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500:1 lub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lepiej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Moc wyjściowa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21mW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Średnicy wyjściowa wiązki laserowej (TEM</w:t>
            </w:r>
            <w:r>
              <w:rPr>
                <w:rFonts w:ascii="Calibri" w:eastAsia="Calibri" w:hAnsi="Calibri" w:cs="Calibri"/>
                <w:sz w:val="18"/>
                <w:szCs w:val="18"/>
                <w:vertAlign w:val="subscript"/>
              </w:rPr>
              <w:t>00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 1/e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0.7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± 3%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Rozbieżność wiązki (TEM</w:t>
            </w:r>
            <w:r>
              <w:rPr>
                <w:rFonts w:ascii="Calibri" w:eastAsia="Calibri" w:hAnsi="Calibri" w:cs="Calibri"/>
                <w:sz w:val="18"/>
                <w:szCs w:val="18"/>
                <w:vertAlign w:val="subscript"/>
              </w:rPr>
              <w:t>00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1.15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mrad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± 3%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Maksymalne szumy RMS w paśmie 30Hz do 10MHz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0.5%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Wymiary maksymalne głowicy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44.2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średnica i 635mm długość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Długość kabla pomiędzy głowicą a zasilaczem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 1.5m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Dokładność wyjścia wiązki laserowej z głowicy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 zakresie ±0.01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cala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mierząc od środka do zewnątrz cylindra oraz równolegle do ścian cylindra z dopuszczalnym odchyleniem kąta ±1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mrad</w:t>
            </w:r>
            <w:proofErr w:type="spellEnd"/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Napięcie pracy głowicy lasera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3800VDC ±100 V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Prąd pracy głowicy lasera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±0.1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proofErr w:type="spellEnd"/>
            <w:proofErr w:type="gramEnd"/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rPr>
          <w:trHeight w:val="34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 zestawie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Głowica lasera, zasilacz lasera o wymiarach maksymalnych 250mm x 150mm x 60mm, wyposażony w wskaźnik LED pracy lasera, załącznik kluczowy dwupozycyjny (włącz, wyłącz), zestaw kluczy do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załącznika,  wejście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do kabla zasilającego w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standardzie europejskim wraz z kablem zasilającym i wejście do podłączenia zdalnego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interloka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wraz z wtyczką zwierającą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214AD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Wyposażenie głowicy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BE1EA0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Minimum w manualna przesłona wiązki oraz 4 otwory gwintowane M3x0.5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na wyjściu lasera jak na załączonym poniżej schemacie do podłączenia dodatkowej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optomechaniki</w:t>
            </w:r>
            <w:proofErr w:type="spellEnd"/>
          </w:p>
          <w:p w:rsidR="00D214AD" w:rsidRDefault="00E700CC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_x0000_tole_rId1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BEDAE" id="_x0000_tole_rId16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" filled="f" stroked="f">
                      <v:stroke joinstyle="miter"/>
                      <v:path textboxrect="@1,@1,@1,@1"/>
                      <o:lock v:ext="edit" aspectratio="t" selection="t"/>
                    </v:shape>
                  </w:pict>
                </mc:Fallback>
              </mc:AlternateContent>
            </w:r>
            <w:r w:rsidR="00BE1EA0">
              <w:object w:dxaOrig="12448" w:dyaOrig="7394">
                <v:shape id="ole_rId16" o:spid="_x0000_i1028" type="#_x0000_t75" style="width:310.5pt;height:184.5pt;visibility:visible;mso-wrap-distance-right:0" o:ole="">
                  <v:imagedata r:id="rId25" o:title=""/>
                </v:shape>
                <o:OLEObject Type="Embed" ProgID="PBrush" ShapeID="ole_rId16" DrawAspect="Content" ObjectID="_1763541782" r:id="rId26"/>
              </w:objec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4AD" w:rsidRDefault="00D214AD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D214AD">
      <w:pPr>
        <w:rPr>
          <w:rFonts w:ascii="Calibri" w:eastAsia="Calibri" w:hAnsi="Calibri" w:cs="Calibri"/>
          <w:sz w:val="18"/>
          <w:szCs w:val="18"/>
        </w:rPr>
      </w:pPr>
    </w:p>
    <w:p w:rsidR="00D214AD" w:rsidRDefault="00D214AD">
      <w:pPr>
        <w:pStyle w:val="Zwykytekst1"/>
        <w:rPr>
          <w:rFonts w:asciiTheme="minorHAnsi" w:hAnsiTheme="minorHAnsi" w:cstheme="minorHAnsi"/>
          <w:b/>
          <w:bCs/>
          <w:iCs/>
        </w:rPr>
      </w:pPr>
    </w:p>
    <w:p w:rsidR="00D214AD" w:rsidRDefault="00BE1EA0">
      <w:pPr>
        <w:tabs>
          <w:tab w:val="left" w:pos="284"/>
        </w:tabs>
        <w:spacing w:before="120" w:after="120"/>
        <w:jc w:val="right"/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</w:pP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t>......................................................................................</w:t>
      </w:r>
      <w:r>
        <w:rPr>
          <w:rFonts w:asciiTheme="minorHAnsi" w:eastAsiaTheme="minorHAnsi" w:hAnsiTheme="minorHAnsi"/>
          <w:bCs/>
          <w:i/>
          <w:sz w:val="20"/>
          <w:szCs w:val="20"/>
          <w:lang w:val="x-none" w:eastAsia="en-US"/>
        </w:rPr>
        <w:br/>
      </w:r>
      <w:r>
        <w:rPr>
          <w:rFonts w:asciiTheme="minorHAnsi" w:eastAsiaTheme="minorHAnsi" w:hAnsiTheme="minorHAnsi"/>
          <w:bCs/>
          <w:i/>
          <w:iCs/>
          <w:sz w:val="20"/>
          <w:szCs w:val="20"/>
          <w:lang w:val="x-none" w:eastAsia="en-US"/>
        </w:rPr>
        <w:t xml:space="preserve">(podpis elektroniczny/zaufany/osobisty osoby uprawnionej </w:t>
      </w:r>
    </w:p>
    <w:p w:rsidR="00D214AD" w:rsidRDefault="00BE1EA0">
      <w:pPr>
        <w:pStyle w:val="Zwykytekst1"/>
        <w:spacing w:before="120" w:after="120"/>
        <w:jc w:val="right"/>
        <w:rPr>
          <w:rFonts w:asciiTheme="minorHAnsi" w:eastAsiaTheme="minorHAnsi" w:hAnsiTheme="minorHAnsi"/>
          <w:bCs/>
          <w:i/>
          <w:iCs/>
          <w:lang w:val="x-none" w:eastAsia="en-US"/>
        </w:rPr>
        <w:sectPr w:rsidR="00D214AD">
          <w:headerReference w:type="default" r:id="rId27"/>
          <w:footerReference w:type="default" r:id="rId28"/>
          <w:pgSz w:w="16838" w:h="11906" w:orient="landscape"/>
          <w:pgMar w:top="1418" w:right="1258" w:bottom="1418" w:left="1276" w:header="709" w:footer="626" w:gutter="0"/>
          <w:cols w:space="708"/>
          <w:formProt w:val="0"/>
          <w:docGrid w:linePitch="360"/>
        </w:sectPr>
      </w:pPr>
      <w:r>
        <w:rPr>
          <w:rFonts w:asciiTheme="minorHAnsi" w:eastAsiaTheme="minorHAnsi" w:hAnsiTheme="minorHAnsi"/>
          <w:bCs/>
          <w:i/>
          <w:iCs/>
          <w:lang w:val="x-none" w:eastAsia="en-US"/>
        </w:rPr>
        <w:t>do reprezentacji Wykonawcy)</w:t>
      </w:r>
    </w:p>
    <w:p w:rsidR="00D214AD" w:rsidRDefault="00D214AD">
      <w:pPr>
        <w:pStyle w:val="Zwykytekst1"/>
        <w:spacing w:before="120" w:after="120"/>
        <w:jc w:val="right"/>
        <w:rPr>
          <w:rFonts w:asciiTheme="minorHAnsi" w:hAnsiTheme="minorHAnsi" w:cstheme="minorHAnsi"/>
          <w:b/>
          <w:bCs/>
        </w:rPr>
      </w:pPr>
    </w:p>
    <w:p w:rsidR="00D214AD" w:rsidRDefault="00BE1EA0">
      <w:pPr>
        <w:pStyle w:val="Zwykytekst1"/>
        <w:spacing w:before="120" w:after="12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Rozdział 3</w:t>
      </w:r>
    </w:p>
    <w:p w:rsidR="00D214AD" w:rsidRDefault="00D214AD">
      <w:pPr>
        <w:pStyle w:val="Zwykytekst1"/>
        <w:spacing w:before="120" w:after="120"/>
        <w:jc w:val="center"/>
        <w:rPr>
          <w:rFonts w:asciiTheme="minorHAnsi" w:hAnsiTheme="minorHAnsi" w:cstheme="minorHAnsi"/>
          <w:b/>
          <w:bCs/>
        </w:rPr>
      </w:pPr>
    </w:p>
    <w:p w:rsidR="00D214AD" w:rsidRDefault="00BE1EA0">
      <w:pPr>
        <w:pStyle w:val="Zwykytekst1"/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Formularze dotyczące wykazania braku podstaw do wykluczenia Wykonawcy z postępowania /spełniania przez Wykonawcę warunków udziału w postępowaniu</w:t>
      </w:r>
    </w:p>
    <w:p w:rsidR="00D214AD" w:rsidRDefault="00D214AD">
      <w:pPr>
        <w:pStyle w:val="Zwykytekst"/>
        <w:spacing w:before="120" w:after="120"/>
        <w:jc w:val="right"/>
        <w:rPr>
          <w:rFonts w:asciiTheme="minorHAnsi" w:hAnsiTheme="minorHAnsi" w:cstheme="minorHAnsi"/>
          <w:b/>
        </w:rPr>
        <w:sectPr w:rsidR="00D214AD">
          <w:headerReference w:type="default" r:id="rId29"/>
          <w:footerReference w:type="default" r:id="rId30"/>
          <w:pgSz w:w="11906" w:h="16838"/>
          <w:pgMar w:top="1258" w:right="1418" w:bottom="1276" w:left="1418" w:header="709" w:footer="626" w:gutter="0"/>
          <w:cols w:space="708"/>
          <w:formProt w:val="0"/>
          <w:docGrid w:linePitch="360"/>
        </w:sectPr>
      </w:pPr>
    </w:p>
    <w:p w:rsidR="00D214AD" w:rsidRDefault="00BE1EA0">
      <w:pPr>
        <w:pStyle w:val="Zwykytekst"/>
        <w:spacing w:before="120" w:after="12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Rozdział 3. Formularz 3.1.</w:t>
      </w:r>
    </w:p>
    <w:tbl>
      <w:tblPr>
        <w:tblW w:w="88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6"/>
      </w:tblGrid>
      <w:tr w:rsidR="00D214AD">
        <w:trPr>
          <w:trHeight w:val="1041"/>
        </w:trPr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214AD" w:rsidRDefault="00BE1EA0">
            <w:pPr>
              <w:widowControl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OŚWIADCZENIE</w:t>
            </w:r>
          </w:p>
          <w:p w:rsidR="00D214AD" w:rsidRDefault="00BE1EA0">
            <w:pPr>
              <w:widowControl w:val="0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</w:t>
            </w:r>
            <w:proofErr w:type="gramEnd"/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 którym mowa w art. 125 ust. 1 ustawy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Pzp</w:t>
            </w:r>
            <w:proofErr w:type="spellEnd"/>
          </w:p>
        </w:tc>
      </w:tr>
    </w:tbl>
    <w:p w:rsidR="00D214AD" w:rsidRDefault="00BE1EA0">
      <w:pPr>
        <w:spacing w:before="120" w:after="1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="Calibri" w:hAnsi="Calibri" w:cs="Calibri"/>
          <w:sz w:val="20"/>
          <w:szCs w:val="20"/>
          <w:lang w:eastAsia="ar-SA"/>
        </w:rPr>
        <w:t>Znak postępowania</w:t>
      </w:r>
      <w:r>
        <w:rPr>
          <w:rFonts w:ascii="Calibri" w:hAnsi="Calibri" w:cs="Calibri"/>
          <w:b/>
          <w:bCs/>
          <w:sz w:val="20"/>
          <w:szCs w:val="20"/>
          <w:lang w:eastAsia="ar-SA"/>
        </w:rPr>
        <w:t xml:space="preserve"> EZP.270.112.2023</w:t>
      </w:r>
    </w:p>
    <w:p w:rsidR="00D214AD" w:rsidRDefault="00D214AD">
      <w:pPr>
        <w:spacing w:before="120" w:after="120"/>
        <w:jc w:val="both"/>
        <w:rPr>
          <w:rFonts w:asciiTheme="minorHAnsi" w:hAnsiTheme="minorHAnsi" w:cstheme="minorHAnsi"/>
          <w:spacing w:val="4"/>
          <w:sz w:val="20"/>
          <w:szCs w:val="20"/>
        </w:rPr>
      </w:pP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Składając ofertę w postępowaniu o udzielenie zamówienia publicznego w trybie podstawowym bez negocjacji pn.: </w:t>
      </w:r>
      <w:r>
        <w:rPr>
          <w:rFonts w:asciiTheme="minorHAnsi" w:hAnsiTheme="minorHAnsi" w:cstheme="minorHAnsi"/>
          <w:b/>
          <w:bCs/>
          <w:sz w:val="20"/>
          <w:szCs w:val="20"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1 - pn.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Dostawa kamery dla wiązek VUV/EUV i DUV z obiektywem</w:t>
      </w: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 *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2 </w:t>
      </w:r>
      <w:r>
        <w:rPr>
          <w:rFonts w:asciiTheme="minorHAnsi" w:hAnsiTheme="minorHAnsi" w:cstheme="minorHAnsi"/>
          <w:b/>
          <w:bCs/>
          <w:iCs/>
          <w:spacing w:val="-2"/>
          <w:sz w:val="18"/>
          <w:szCs w:val="20"/>
        </w:rPr>
        <w:t xml:space="preserve">– pn. </w:t>
      </w:r>
      <w:r>
        <w:rPr>
          <w:rFonts w:asciiTheme="minorHAnsi" w:hAnsiTheme="minorHAnsi" w:cstheme="minorHAnsi"/>
          <w:b/>
          <w:bCs/>
          <w:iCs/>
          <w:spacing w:val="-2"/>
          <w:sz w:val="20"/>
          <w:szCs w:val="20"/>
        </w:rPr>
        <w:t xml:space="preserve">Dostawa układu pomiaru profilu wiązki laserowej UV i He-Ne wraz z niezbędnymi akcesoriami </w:t>
      </w:r>
      <w:r>
        <w:rPr>
          <w:rFonts w:asciiTheme="minorHAnsi" w:hAnsiTheme="minorHAnsi" w:cstheme="minorHAnsi"/>
          <w:b/>
          <w:bCs/>
          <w:iCs/>
          <w:spacing w:val="-2"/>
          <w:sz w:val="18"/>
          <w:szCs w:val="20"/>
        </w:rPr>
        <w:t>*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3 – pn.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 xml:space="preserve">Dostawa wysokorozdzielczego układu pomiaru profilu wiązki oraz parametru jakości wiązki M2 wraz z niezbędnymi akcesoriami </w:t>
      </w: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>*</w:t>
      </w:r>
    </w:p>
    <w:p w:rsidR="00D214AD" w:rsidRDefault="00BE1EA0">
      <w:pPr>
        <w:rPr>
          <w:rFonts w:ascii="Calibri" w:hAnsi="Calibri" w:cs="Calibri"/>
          <w:b/>
          <w:bCs/>
          <w:sz w:val="20"/>
          <w:szCs w:val="20"/>
          <w:lang w:eastAsia="ar-SA"/>
        </w:rPr>
      </w:pPr>
      <w:r>
        <w:rPr>
          <w:rFonts w:asciiTheme="minorHAnsi" w:hAnsiTheme="minorHAnsi" w:cstheme="minorHAnsi"/>
          <w:i/>
          <w:sz w:val="16"/>
          <w:szCs w:val="16"/>
        </w:rPr>
        <w:t>* należy zaznaczyć/wskazać właściwe – do której z Części składane jest oświadczenie (niepotrzebne skreślić)</w:t>
      </w:r>
    </w:p>
    <w:p w:rsidR="00D214AD" w:rsidRDefault="00D214AD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</w:p>
    <w:p w:rsidR="00D214AD" w:rsidRDefault="00BE1EA0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JA/MY:</w:t>
      </w:r>
    </w:p>
    <w:p w:rsidR="00D214AD" w:rsidRDefault="00BE1EA0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D214AD" w:rsidRDefault="00BE1EA0">
      <w:pPr>
        <w:tabs>
          <w:tab w:val="left" w:pos="9214"/>
        </w:tabs>
        <w:spacing w:before="120" w:after="120"/>
        <w:jc w:val="center"/>
        <w:rPr>
          <w:rFonts w:asciiTheme="minorHAnsi" w:hAnsiTheme="minorHAnsi" w:cstheme="minorHAnsi"/>
          <w:i/>
          <w:sz w:val="18"/>
          <w:szCs w:val="20"/>
        </w:rPr>
      </w:pPr>
      <w:r>
        <w:rPr>
          <w:rFonts w:asciiTheme="minorHAnsi" w:hAnsiTheme="minorHAnsi" w:cstheme="minorHAnsi"/>
          <w:i/>
          <w:sz w:val="18"/>
          <w:szCs w:val="20"/>
        </w:rPr>
        <w:t>(imię i nazwisko osoby/osób upoważnionej/-</w:t>
      </w:r>
      <w:proofErr w:type="spellStart"/>
      <w:r>
        <w:rPr>
          <w:rFonts w:asciiTheme="minorHAnsi" w:hAnsiTheme="minorHAnsi" w:cstheme="minorHAnsi"/>
          <w:i/>
          <w:sz w:val="18"/>
          <w:szCs w:val="20"/>
        </w:rPr>
        <w:t>nych</w:t>
      </w:r>
      <w:proofErr w:type="spellEnd"/>
      <w:r>
        <w:rPr>
          <w:rFonts w:asciiTheme="minorHAnsi" w:hAnsiTheme="minorHAnsi" w:cstheme="minorHAnsi"/>
          <w:i/>
          <w:sz w:val="18"/>
          <w:szCs w:val="20"/>
        </w:rPr>
        <w:t xml:space="preserve"> do reprezentowania)</w:t>
      </w:r>
    </w:p>
    <w:p w:rsidR="00D214AD" w:rsidRDefault="00BE1EA0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działając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w imieniu i na rzecz:</w:t>
      </w:r>
    </w:p>
    <w:p w:rsidR="00D214AD" w:rsidRDefault="00BE1EA0">
      <w:pPr>
        <w:tabs>
          <w:tab w:val="left" w:pos="9214"/>
        </w:tabs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D214AD" w:rsidRDefault="00BE1EA0">
      <w:pPr>
        <w:tabs>
          <w:tab w:val="left" w:pos="9214"/>
        </w:tabs>
        <w:spacing w:before="120" w:after="120"/>
        <w:jc w:val="center"/>
        <w:rPr>
          <w:rFonts w:asciiTheme="minorHAnsi" w:hAnsiTheme="minorHAnsi" w:cstheme="minorHAnsi"/>
          <w:i/>
          <w:sz w:val="18"/>
          <w:szCs w:val="20"/>
        </w:rPr>
      </w:pPr>
      <w:r>
        <w:rPr>
          <w:rFonts w:asciiTheme="minorHAnsi" w:hAnsiTheme="minorHAnsi" w:cstheme="minorHAnsi"/>
          <w:i/>
          <w:sz w:val="18"/>
          <w:szCs w:val="20"/>
        </w:rPr>
        <w:t>(nazwa Wykonawcy/Wykonawcy wspólnie ubiegającego się o udzielenie zamówienia/Podmiotu udostępniającego zasoby)</w:t>
      </w:r>
    </w:p>
    <w:p w:rsidR="00D214AD" w:rsidRDefault="00D214AD">
      <w:pPr>
        <w:tabs>
          <w:tab w:val="left" w:pos="9214"/>
        </w:tabs>
        <w:spacing w:before="120" w:after="120"/>
        <w:jc w:val="center"/>
        <w:rPr>
          <w:rFonts w:asciiTheme="minorHAnsi" w:hAnsiTheme="minorHAnsi" w:cstheme="minorHAnsi"/>
          <w:i/>
          <w:sz w:val="4"/>
          <w:szCs w:val="20"/>
        </w:rPr>
      </w:pPr>
    </w:p>
    <w:p w:rsidR="00D214AD" w:rsidRDefault="00BE1EA0">
      <w:pPr>
        <w:pStyle w:val="Zwykytekst"/>
        <w:numPr>
          <w:ilvl w:val="1"/>
          <w:numId w:val="42"/>
        </w:numPr>
        <w:spacing w:before="80" w:after="80" w:line="276" w:lineRule="auto"/>
        <w:ind w:left="426" w:hanging="420"/>
        <w:jc w:val="both"/>
        <w:rPr>
          <w:rFonts w:asciiTheme="minorHAnsi" w:hAnsiTheme="minorHAnsi" w:cstheme="minorHAnsi"/>
          <w:spacing w:val="4"/>
        </w:rPr>
      </w:pPr>
      <w:proofErr w:type="gramStart"/>
      <w:r>
        <w:rPr>
          <w:rFonts w:asciiTheme="minorHAnsi" w:hAnsiTheme="minorHAnsi" w:cstheme="minorHAnsi"/>
          <w:spacing w:val="4"/>
        </w:rPr>
        <w:t>oświadczam</w:t>
      </w:r>
      <w:proofErr w:type="gramEnd"/>
      <w:r>
        <w:rPr>
          <w:rFonts w:asciiTheme="minorHAnsi" w:hAnsiTheme="minorHAnsi" w:cstheme="minorHAnsi"/>
          <w:spacing w:val="4"/>
        </w:rPr>
        <w:t xml:space="preserve">/-my, że ww. podmiot nie podlega wykluczeniu z postępowania na podstawie art. 108 ustawy Prawo zamówień publicznych (Dz. U. </w:t>
      </w:r>
      <w:proofErr w:type="gramStart"/>
      <w:r>
        <w:rPr>
          <w:rFonts w:asciiTheme="minorHAnsi" w:hAnsiTheme="minorHAnsi" w:cstheme="minorHAnsi"/>
          <w:spacing w:val="4"/>
        </w:rPr>
        <w:t>z 2022  r</w:t>
      </w:r>
      <w:proofErr w:type="gramEnd"/>
      <w:r>
        <w:rPr>
          <w:rFonts w:asciiTheme="minorHAnsi" w:hAnsiTheme="minorHAnsi" w:cstheme="minorHAnsi"/>
          <w:spacing w:val="4"/>
        </w:rPr>
        <w:t>. poz. 1710 ze zm.)</w:t>
      </w:r>
      <w:r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4"/>
        </w:rPr>
        <w:t>oraz w art. 7 ust. 1 ustawy o szczególnych rozwiązaniach w zakresie przeciwdziałania wspieraniu agresji na Ukrainę oraz służących ochronie bezpieczeństwa narodowego</w:t>
      </w:r>
      <w:r>
        <w:rPr>
          <w:rStyle w:val="Zakotwiczenieprzypisudolnego"/>
          <w:rFonts w:asciiTheme="minorHAnsi" w:hAnsiTheme="minorHAnsi" w:cstheme="minorHAnsi"/>
          <w:spacing w:val="4"/>
        </w:rPr>
        <w:footnoteReference w:id="20"/>
      </w:r>
      <w:r>
        <w:rPr>
          <w:rFonts w:asciiTheme="minorHAnsi" w:hAnsiTheme="minorHAnsi" w:cstheme="minorHAnsi"/>
          <w:spacing w:val="4"/>
        </w:rPr>
        <w:t>;</w:t>
      </w:r>
    </w:p>
    <w:p w:rsidR="00D214AD" w:rsidRDefault="00BE1EA0">
      <w:pPr>
        <w:pStyle w:val="Zwykytekst"/>
        <w:numPr>
          <w:ilvl w:val="1"/>
          <w:numId w:val="20"/>
        </w:numPr>
        <w:spacing w:before="80" w:after="80" w:line="276" w:lineRule="auto"/>
        <w:ind w:left="426" w:hanging="420"/>
        <w:jc w:val="both"/>
        <w:rPr>
          <w:rFonts w:asciiTheme="minorHAnsi" w:hAnsiTheme="minorHAnsi" w:cstheme="minorHAnsi"/>
          <w:spacing w:val="4"/>
        </w:rPr>
      </w:pPr>
      <w:proofErr w:type="gramStart"/>
      <w:r>
        <w:rPr>
          <w:rFonts w:asciiTheme="minorHAnsi" w:hAnsiTheme="minorHAnsi" w:cstheme="minorHAnsi"/>
          <w:spacing w:val="4"/>
        </w:rPr>
        <w:t>oświadczam</w:t>
      </w:r>
      <w:proofErr w:type="gramEnd"/>
      <w:r>
        <w:rPr>
          <w:rFonts w:asciiTheme="minorHAnsi" w:hAnsiTheme="minorHAnsi" w:cstheme="minorHAnsi"/>
          <w:spacing w:val="4"/>
        </w:rPr>
        <w:t xml:space="preserve">/-my, że wobec ww. podmiotu zachodzą przesłanki wykluczenia z postępowania określone w art. _____ ustawy </w:t>
      </w:r>
      <w:proofErr w:type="spellStart"/>
      <w:r>
        <w:rPr>
          <w:rFonts w:asciiTheme="minorHAnsi" w:hAnsiTheme="minorHAnsi" w:cstheme="minorHAnsi"/>
          <w:spacing w:val="4"/>
        </w:rPr>
        <w:t>Pzp</w:t>
      </w:r>
      <w:proofErr w:type="spellEnd"/>
      <w:r>
        <w:rPr>
          <w:rFonts w:asciiTheme="minorHAnsi" w:hAnsiTheme="minorHAnsi" w:cstheme="minorHAnsi"/>
          <w:spacing w:val="4"/>
        </w:rPr>
        <w:t xml:space="preserve">. Jednocześnie oświadczam, że w związku z ww. okolicznością, podjąłem środki naprawcze, o których mowa w art. 110 ustawy </w:t>
      </w:r>
      <w:proofErr w:type="spellStart"/>
      <w:r>
        <w:rPr>
          <w:rFonts w:asciiTheme="minorHAnsi" w:hAnsiTheme="minorHAnsi" w:cstheme="minorHAnsi"/>
          <w:spacing w:val="4"/>
        </w:rPr>
        <w:t>Pzp</w:t>
      </w:r>
      <w:proofErr w:type="spellEnd"/>
      <w:r>
        <w:rPr>
          <w:rFonts w:asciiTheme="minorHAnsi" w:hAnsiTheme="minorHAnsi" w:cstheme="minorHAnsi"/>
          <w:spacing w:val="4"/>
        </w:rPr>
        <w:t>, tj.: __________________________________________________________________________________;</w:t>
      </w:r>
    </w:p>
    <w:p w:rsidR="00D214AD" w:rsidRDefault="00BE1EA0">
      <w:pPr>
        <w:pStyle w:val="Zwykytekst"/>
        <w:numPr>
          <w:ilvl w:val="1"/>
          <w:numId w:val="20"/>
        </w:numPr>
        <w:spacing w:before="80" w:after="80" w:line="276" w:lineRule="auto"/>
        <w:ind w:left="426" w:hanging="420"/>
        <w:jc w:val="both"/>
        <w:rPr>
          <w:rFonts w:asciiTheme="minorHAnsi" w:hAnsiTheme="minorHAnsi" w:cstheme="minorHAnsi"/>
          <w:spacing w:val="4"/>
        </w:rPr>
      </w:pPr>
      <w:proofErr w:type="gramStart"/>
      <w:r>
        <w:rPr>
          <w:rFonts w:asciiTheme="minorHAnsi" w:hAnsiTheme="minorHAnsi" w:cstheme="minorHAnsi"/>
          <w:spacing w:val="4"/>
        </w:rPr>
        <w:t>oświadczam</w:t>
      </w:r>
      <w:proofErr w:type="gramEnd"/>
      <w:r>
        <w:rPr>
          <w:rFonts w:asciiTheme="minorHAnsi" w:hAnsiTheme="minorHAnsi" w:cstheme="minorHAnsi"/>
          <w:spacing w:val="4"/>
        </w:rPr>
        <w:t>/-my, że wszystkie informacje podane w powyższych oświadczeniach są aktualne i zgodne z prawdą oraz zostały przedstawione z pełną świadomością konsekwencji wprowadzenia Zamawiającego w błąd przy przedstawianiu informacji.</w:t>
      </w:r>
      <w:r>
        <w:rPr>
          <w:rFonts w:eastAsia="Calibri"/>
        </w:rPr>
        <w:t xml:space="preserve"> </w:t>
      </w:r>
    </w:p>
    <w:p w:rsidR="00D214AD" w:rsidRDefault="00D214AD">
      <w:pPr>
        <w:jc w:val="right"/>
        <w:rPr>
          <w:rFonts w:asciiTheme="minorHAnsi" w:hAnsiTheme="minorHAnsi" w:cstheme="minorHAnsi"/>
          <w:bCs/>
          <w:i/>
          <w:color w:val="000000"/>
          <w:spacing w:val="4"/>
          <w:sz w:val="20"/>
          <w:szCs w:val="20"/>
        </w:rPr>
      </w:pPr>
    </w:p>
    <w:p w:rsidR="00D214AD" w:rsidRDefault="00D214AD">
      <w:pPr>
        <w:jc w:val="right"/>
        <w:rPr>
          <w:rFonts w:asciiTheme="minorHAnsi" w:hAnsiTheme="minorHAnsi" w:cstheme="minorHAnsi"/>
          <w:bCs/>
          <w:i/>
          <w:color w:val="000000"/>
          <w:spacing w:val="4"/>
          <w:sz w:val="20"/>
          <w:szCs w:val="20"/>
          <w:lang w:val="x-none"/>
        </w:rPr>
      </w:pPr>
    </w:p>
    <w:p w:rsidR="00D214AD" w:rsidRDefault="00D214AD">
      <w:pPr>
        <w:jc w:val="right"/>
        <w:rPr>
          <w:rFonts w:asciiTheme="minorHAnsi" w:hAnsiTheme="minorHAnsi" w:cstheme="minorHAnsi"/>
          <w:bCs/>
          <w:i/>
          <w:color w:val="000000"/>
          <w:spacing w:val="4"/>
          <w:sz w:val="20"/>
          <w:szCs w:val="20"/>
          <w:lang w:val="x-none"/>
        </w:rPr>
      </w:pPr>
    </w:p>
    <w:p w:rsidR="00D214AD" w:rsidRDefault="00BE1EA0">
      <w:pPr>
        <w:jc w:val="right"/>
        <w:rPr>
          <w:rFonts w:asciiTheme="minorHAnsi" w:hAnsiTheme="minorHAnsi" w:cstheme="minorHAnsi"/>
          <w:bCs/>
          <w:i/>
          <w:iCs/>
          <w:color w:val="000000"/>
          <w:spacing w:val="4"/>
          <w:sz w:val="20"/>
          <w:szCs w:val="20"/>
          <w:lang w:val="x-none"/>
        </w:rPr>
      </w:pPr>
      <w:r>
        <w:rPr>
          <w:rFonts w:asciiTheme="minorHAnsi" w:hAnsiTheme="minorHAnsi" w:cstheme="minorHAnsi"/>
          <w:bCs/>
          <w:i/>
          <w:color w:val="000000"/>
          <w:spacing w:val="4"/>
          <w:sz w:val="20"/>
          <w:szCs w:val="20"/>
          <w:lang w:val="x-none"/>
        </w:rPr>
        <w:t>.....................................................................................</w:t>
      </w:r>
      <w:r>
        <w:rPr>
          <w:rFonts w:asciiTheme="minorHAnsi" w:hAnsiTheme="minorHAnsi" w:cstheme="minorHAnsi"/>
          <w:bCs/>
          <w:i/>
          <w:color w:val="000000"/>
          <w:spacing w:val="4"/>
          <w:sz w:val="20"/>
          <w:szCs w:val="20"/>
          <w:lang w:val="x-none"/>
        </w:rPr>
        <w:br/>
      </w:r>
      <w:r>
        <w:rPr>
          <w:rFonts w:asciiTheme="minorHAnsi" w:hAnsiTheme="minorHAnsi" w:cstheme="minorHAnsi"/>
          <w:bCs/>
          <w:i/>
          <w:iCs/>
          <w:color w:val="000000"/>
          <w:spacing w:val="4"/>
          <w:sz w:val="20"/>
          <w:szCs w:val="20"/>
          <w:lang w:val="x-none"/>
        </w:rPr>
        <w:t xml:space="preserve">(podpis elektroniczny/zaufany/osobisty osoby uprawnionej </w:t>
      </w:r>
    </w:p>
    <w:p w:rsidR="00D214AD" w:rsidRDefault="00BE1EA0">
      <w:pPr>
        <w:jc w:val="right"/>
        <w:rPr>
          <w:rFonts w:asciiTheme="minorHAnsi" w:hAnsiTheme="minorHAnsi" w:cstheme="minorHAnsi"/>
          <w:bCs/>
          <w:i/>
          <w:iCs/>
          <w:color w:val="000000"/>
          <w:spacing w:val="4"/>
          <w:sz w:val="20"/>
          <w:szCs w:val="20"/>
          <w:lang w:val="x-none"/>
        </w:rPr>
      </w:pPr>
      <w:r>
        <w:rPr>
          <w:rFonts w:asciiTheme="minorHAnsi" w:hAnsiTheme="minorHAnsi" w:cstheme="minorHAnsi"/>
          <w:bCs/>
          <w:i/>
          <w:iCs/>
          <w:color w:val="000000"/>
          <w:spacing w:val="4"/>
          <w:sz w:val="20"/>
          <w:szCs w:val="20"/>
          <w:lang w:val="x-none"/>
        </w:rPr>
        <w:t>do reprezentacji Wykonawcy)</w:t>
      </w:r>
    </w:p>
    <w:p w:rsidR="00D214AD" w:rsidRDefault="00D214AD">
      <w:pPr>
        <w:pStyle w:val="Akapitzlist"/>
        <w:ind w:left="0"/>
        <w:rPr>
          <w:rFonts w:asciiTheme="minorHAnsi" w:hAnsiTheme="minorHAnsi" w:cstheme="minorHAnsi"/>
          <w:sz w:val="18"/>
          <w:szCs w:val="20"/>
        </w:rPr>
      </w:pPr>
    </w:p>
    <w:p w:rsidR="00D214AD" w:rsidRDefault="00BE1EA0">
      <w:pPr>
        <w:spacing w:before="120" w:after="120"/>
        <w:ind w:left="6372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</w:t>
      </w:r>
    </w:p>
    <w:p w:rsidR="00D214AD" w:rsidRDefault="00D214AD">
      <w:pPr>
        <w:spacing w:before="120" w:after="120"/>
        <w:ind w:left="6372"/>
        <w:rPr>
          <w:rFonts w:ascii="Calibri" w:hAnsi="Calibri" w:cs="Calibri"/>
          <w:b/>
          <w:sz w:val="20"/>
          <w:szCs w:val="20"/>
        </w:rPr>
      </w:pPr>
    </w:p>
    <w:p w:rsidR="00D214AD" w:rsidRDefault="00BE1EA0">
      <w:pPr>
        <w:spacing w:before="120" w:after="120"/>
        <w:ind w:left="6372"/>
        <w:rPr>
          <w:rFonts w:ascii="Calibri" w:hAnsi="Calibri" w:cs="Calibri"/>
          <w:i/>
          <w:sz w:val="20"/>
          <w:szCs w:val="20"/>
          <w:lang w:eastAsia="ar-SA"/>
        </w:rPr>
      </w:pPr>
      <w:r>
        <w:rPr>
          <w:rFonts w:ascii="Calibri" w:hAnsi="Calibri" w:cs="Calibri"/>
          <w:b/>
          <w:sz w:val="20"/>
          <w:szCs w:val="20"/>
        </w:rPr>
        <w:lastRenderedPageBreak/>
        <w:t xml:space="preserve"> Rozdział 3. Formularz 3.2.</w:t>
      </w:r>
    </w:p>
    <w:tbl>
      <w:tblPr>
        <w:tblW w:w="8990" w:type="dxa"/>
        <w:tblInd w:w="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0"/>
      </w:tblGrid>
      <w:tr w:rsidR="00D214AD">
        <w:trPr>
          <w:trHeight w:val="1386"/>
        </w:trPr>
        <w:tc>
          <w:tcPr>
            <w:tcW w:w="8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D214AD" w:rsidRDefault="00BE1EA0">
            <w:pPr>
              <w:widowControl w:val="0"/>
              <w:ind w:right="-177"/>
              <w:jc w:val="center"/>
              <w:rPr>
                <w:rFonts w:ascii="Calibri" w:hAnsi="Calibri" w:cs="Calibri"/>
                <w:b/>
                <w:sz w:val="28"/>
                <w:szCs w:val="28"/>
                <w:lang w:eastAsia="ja-JP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ja-JP"/>
              </w:rPr>
              <w:t>OŚWIADCZENIE</w:t>
            </w:r>
          </w:p>
          <w:p w:rsidR="00D214AD" w:rsidRDefault="00BE1EA0">
            <w:pPr>
              <w:widowControl w:val="0"/>
              <w:ind w:right="7"/>
              <w:jc w:val="center"/>
              <w:rPr>
                <w:rFonts w:ascii="Calibri" w:hAnsi="Calibri" w:cs="Calibri"/>
                <w:b/>
                <w:sz w:val="20"/>
                <w:szCs w:val="20"/>
                <w:lang w:eastAsia="ja-JP"/>
              </w:rPr>
            </w:pPr>
            <w:r>
              <w:rPr>
                <w:rFonts w:ascii="Calibri" w:hAnsi="Calibri" w:cs="Calibri"/>
                <w:sz w:val="20"/>
                <w:szCs w:val="20"/>
                <w:lang w:eastAsia="ja-JP"/>
              </w:rPr>
              <w:t xml:space="preserve">Wykonawców wspólnie ubiegających się o udzielenie zamówienia w zakresie, o którym mowa w art. 117 ust. 4 ustawy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ja-JP"/>
              </w:rPr>
              <w:t>Pzp</w:t>
            </w:r>
            <w:proofErr w:type="spellEnd"/>
          </w:p>
        </w:tc>
      </w:tr>
    </w:tbl>
    <w:p w:rsidR="00D214AD" w:rsidRDefault="00D214AD">
      <w:pPr>
        <w:tabs>
          <w:tab w:val="left" w:leader="dot" w:pos="9360"/>
        </w:tabs>
        <w:ind w:right="-1"/>
        <w:jc w:val="both"/>
        <w:rPr>
          <w:rFonts w:ascii="Calibri" w:hAnsi="Calibri" w:cs="Calibri"/>
          <w:b/>
          <w:sz w:val="20"/>
          <w:szCs w:val="20"/>
          <w:lang w:eastAsia="ar-SA"/>
        </w:rPr>
      </w:pPr>
    </w:p>
    <w:p w:rsidR="00D214AD" w:rsidRDefault="00BE1EA0">
      <w:pPr>
        <w:tabs>
          <w:tab w:val="left" w:leader="dot" w:pos="9360"/>
        </w:tabs>
        <w:ind w:right="-1"/>
        <w:jc w:val="both"/>
        <w:rPr>
          <w:rFonts w:ascii="Calibri" w:hAnsi="Calibri" w:cs="Calibri"/>
          <w:b/>
          <w:sz w:val="20"/>
          <w:szCs w:val="20"/>
          <w:lang w:eastAsia="ar-SA"/>
        </w:rPr>
      </w:pPr>
      <w:r>
        <w:rPr>
          <w:rFonts w:ascii="Calibri" w:hAnsi="Calibri" w:cs="Calibri"/>
          <w:sz w:val="20"/>
          <w:szCs w:val="20"/>
          <w:lang w:eastAsia="ar-SA"/>
        </w:rPr>
        <w:t>Znak postępowania</w:t>
      </w:r>
      <w:r>
        <w:rPr>
          <w:rFonts w:ascii="Calibri" w:hAnsi="Calibri" w:cs="Calibri"/>
          <w:b/>
          <w:bCs/>
          <w:sz w:val="20"/>
          <w:szCs w:val="20"/>
          <w:lang w:eastAsia="ar-SA"/>
        </w:rPr>
        <w:t xml:space="preserve"> EZP.270.112.2023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spacing w:val="4"/>
          <w:sz w:val="20"/>
          <w:szCs w:val="20"/>
        </w:rPr>
      </w:pPr>
      <w:r>
        <w:rPr>
          <w:rFonts w:asciiTheme="minorHAnsi" w:hAnsiTheme="minorHAnsi" w:cstheme="minorHAnsi"/>
          <w:spacing w:val="4"/>
          <w:sz w:val="20"/>
          <w:szCs w:val="20"/>
        </w:rPr>
        <w:t xml:space="preserve">Składając ofertę w postępowaniu o udzielenie zamówienia publicznego w trybie podstawowym bez negocjacji pn.: </w:t>
      </w:r>
      <w:r>
        <w:rPr>
          <w:rFonts w:asciiTheme="minorHAnsi" w:hAnsiTheme="minorHAnsi" w:cstheme="minorHAnsi"/>
          <w:b/>
          <w:bCs/>
          <w:sz w:val="20"/>
          <w:szCs w:val="20"/>
        </w:rPr>
        <w:t>Dostawa kamer cyfrowych do pomiaru parametrów wiązek laserowych wraz z akcesoriami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1 - pn.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>Dostawa kamery dla wiązek VUV/EUV i DUV z obiektywem</w:t>
      </w: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 *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2 </w:t>
      </w:r>
      <w:r>
        <w:rPr>
          <w:rFonts w:asciiTheme="minorHAnsi" w:hAnsiTheme="minorHAnsi" w:cstheme="minorHAnsi"/>
          <w:b/>
          <w:bCs/>
          <w:iCs/>
          <w:spacing w:val="-2"/>
          <w:sz w:val="18"/>
          <w:szCs w:val="20"/>
        </w:rPr>
        <w:t xml:space="preserve">– pn. </w:t>
      </w:r>
      <w:r>
        <w:rPr>
          <w:rFonts w:asciiTheme="minorHAnsi" w:hAnsiTheme="minorHAnsi" w:cstheme="minorHAnsi"/>
          <w:b/>
          <w:bCs/>
          <w:iCs/>
          <w:spacing w:val="-2"/>
          <w:sz w:val="20"/>
          <w:szCs w:val="20"/>
        </w:rPr>
        <w:t xml:space="preserve">Dostawa układu pomiaru profilu wiązki laserowej UV i He-Ne wraz z niezbędnymi akcesoriami </w:t>
      </w:r>
      <w:r>
        <w:rPr>
          <w:rFonts w:asciiTheme="minorHAnsi" w:hAnsiTheme="minorHAnsi" w:cstheme="minorHAnsi"/>
          <w:b/>
          <w:bCs/>
          <w:iCs/>
          <w:spacing w:val="-2"/>
          <w:sz w:val="18"/>
          <w:szCs w:val="20"/>
        </w:rPr>
        <w:t>*</w:t>
      </w:r>
    </w:p>
    <w:p w:rsidR="00D214AD" w:rsidRDefault="00BE1EA0">
      <w:pPr>
        <w:spacing w:before="120" w:after="120"/>
        <w:jc w:val="both"/>
        <w:rPr>
          <w:rFonts w:asciiTheme="minorHAnsi" w:hAnsiTheme="minorHAnsi" w:cstheme="minorHAnsi"/>
          <w:b/>
          <w:iCs/>
          <w:spacing w:val="-2"/>
          <w:sz w:val="18"/>
          <w:szCs w:val="20"/>
        </w:rPr>
      </w:pP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 xml:space="preserve">Część nr 3 – pn. </w:t>
      </w:r>
      <w:r>
        <w:rPr>
          <w:rFonts w:asciiTheme="minorHAnsi" w:hAnsiTheme="minorHAnsi" w:cstheme="minorHAnsi"/>
          <w:b/>
          <w:iCs/>
          <w:spacing w:val="-2"/>
          <w:sz w:val="20"/>
          <w:szCs w:val="20"/>
        </w:rPr>
        <w:t xml:space="preserve">Dostawa wysokorozdzielczego układu pomiaru profilu wiązki oraz parametru jakości wiązki M2 wraz z niezbędnymi akcesoriami </w:t>
      </w:r>
      <w:r>
        <w:rPr>
          <w:rFonts w:asciiTheme="minorHAnsi" w:hAnsiTheme="minorHAnsi" w:cstheme="minorHAnsi"/>
          <w:b/>
          <w:iCs/>
          <w:spacing w:val="-2"/>
          <w:sz w:val="18"/>
          <w:szCs w:val="20"/>
        </w:rPr>
        <w:t>*</w:t>
      </w:r>
    </w:p>
    <w:p w:rsidR="00D214AD" w:rsidRDefault="00BE1EA0">
      <w:pPr>
        <w:rPr>
          <w:rFonts w:ascii="Calibri" w:hAnsi="Calibri" w:cs="Calibri"/>
          <w:b/>
          <w:bCs/>
          <w:sz w:val="20"/>
          <w:szCs w:val="20"/>
          <w:lang w:eastAsia="ar-SA"/>
        </w:rPr>
      </w:pPr>
      <w:r>
        <w:rPr>
          <w:rFonts w:asciiTheme="minorHAnsi" w:hAnsiTheme="minorHAnsi" w:cstheme="minorHAnsi"/>
          <w:i/>
          <w:sz w:val="16"/>
          <w:szCs w:val="16"/>
        </w:rPr>
        <w:t>* należy zaznaczyć/wskazać właściwe – do której z Części składane jest oświadczenie (niepotrzebne skreślić)</w:t>
      </w:r>
    </w:p>
    <w:p w:rsidR="00D214AD" w:rsidRDefault="00D214AD">
      <w:pPr>
        <w:spacing w:before="120"/>
        <w:rPr>
          <w:rFonts w:ascii="Calibri" w:hAnsi="Calibri" w:cs="Calibri"/>
          <w:b/>
          <w:bCs/>
          <w:sz w:val="20"/>
          <w:szCs w:val="20"/>
        </w:rPr>
      </w:pPr>
    </w:p>
    <w:p w:rsidR="00D214AD" w:rsidRDefault="00BE1EA0">
      <w:pPr>
        <w:tabs>
          <w:tab w:val="left" w:pos="9214"/>
        </w:tabs>
        <w:spacing w:after="120"/>
        <w:ind w:right="-1"/>
        <w:jc w:val="both"/>
        <w:rPr>
          <w:rFonts w:ascii="Calibri" w:hAnsi="Calibri" w:cs="Calibri"/>
          <w:sz w:val="20"/>
          <w:szCs w:val="20"/>
          <w:lang w:eastAsia="ar-SA"/>
        </w:rPr>
      </w:pPr>
      <w:r>
        <w:rPr>
          <w:rFonts w:ascii="Calibri" w:hAnsi="Calibri" w:cs="Calibri"/>
          <w:b/>
          <w:sz w:val="20"/>
          <w:szCs w:val="20"/>
          <w:lang w:eastAsia="ar-SA"/>
        </w:rPr>
        <w:t>JA/MY</w:t>
      </w:r>
      <w:r>
        <w:rPr>
          <w:rFonts w:ascii="Calibri" w:hAnsi="Calibri" w:cs="Calibri"/>
          <w:sz w:val="20"/>
          <w:szCs w:val="20"/>
          <w:lang w:eastAsia="ar-SA"/>
        </w:rPr>
        <w:t>:</w:t>
      </w:r>
    </w:p>
    <w:p w:rsidR="00D214AD" w:rsidRDefault="00BE1EA0">
      <w:pPr>
        <w:tabs>
          <w:tab w:val="left" w:pos="9214"/>
        </w:tabs>
        <w:ind w:right="-286"/>
        <w:jc w:val="both"/>
        <w:rPr>
          <w:rFonts w:ascii="Calibri" w:hAnsi="Calibri" w:cs="Calibri"/>
          <w:sz w:val="20"/>
          <w:szCs w:val="20"/>
          <w:lang w:eastAsia="ar-SA"/>
        </w:rPr>
      </w:pPr>
      <w:r>
        <w:rPr>
          <w:rFonts w:ascii="Calibri" w:hAnsi="Calibri" w:cs="Calibri"/>
          <w:sz w:val="20"/>
          <w:szCs w:val="20"/>
          <w:lang w:eastAsia="ar-SA"/>
        </w:rPr>
        <w:t>_________________________________________________________________________</w:t>
      </w:r>
    </w:p>
    <w:p w:rsidR="00D214AD" w:rsidRDefault="00BE1EA0">
      <w:pPr>
        <w:tabs>
          <w:tab w:val="left" w:pos="9214"/>
        </w:tabs>
        <w:ind w:right="141"/>
        <w:jc w:val="center"/>
        <w:rPr>
          <w:rFonts w:ascii="Calibri" w:hAnsi="Calibri" w:cs="Calibri"/>
          <w:i/>
          <w:sz w:val="16"/>
          <w:szCs w:val="16"/>
          <w:lang w:eastAsia="ar-SA"/>
        </w:rPr>
      </w:pPr>
      <w:r>
        <w:rPr>
          <w:rFonts w:ascii="Calibri" w:hAnsi="Calibri" w:cs="Calibri"/>
          <w:i/>
          <w:sz w:val="16"/>
          <w:szCs w:val="16"/>
          <w:lang w:eastAsia="ar-SA"/>
        </w:rPr>
        <w:t>(imię i nazwisko osoby/osób upoważnionej/-</w:t>
      </w:r>
      <w:proofErr w:type="spellStart"/>
      <w:r>
        <w:rPr>
          <w:rFonts w:ascii="Calibri" w:hAnsi="Calibri" w:cs="Calibri"/>
          <w:i/>
          <w:sz w:val="16"/>
          <w:szCs w:val="16"/>
          <w:lang w:eastAsia="ar-SA"/>
        </w:rPr>
        <w:t>ych</w:t>
      </w:r>
      <w:proofErr w:type="spellEnd"/>
      <w:r>
        <w:rPr>
          <w:rFonts w:ascii="Calibri" w:hAnsi="Calibri" w:cs="Calibri"/>
          <w:i/>
          <w:sz w:val="16"/>
          <w:szCs w:val="16"/>
          <w:lang w:eastAsia="ar-SA"/>
        </w:rPr>
        <w:t xml:space="preserve"> do reprezentowania Wykonawców wspólnie ubiegających się o udzielenie zamówienia)</w:t>
      </w:r>
    </w:p>
    <w:p w:rsidR="00D214AD" w:rsidRDefault="00D214AD">
      <w:pPr>
        <w:ind w:right="284"/>
        <w:jc w:val="both"/>
        <w:rPr>
          <w:rFonts w:ascii="Calibri" w:hAnsi="Calibri" w:cs="Calibri"/>
          <w:sz w:val="20"/>
          <w:szCs w:val="20"/>
        </w:rPr>
      </w:pPr>
    </w:p>
    <w:p w:rsidR="00D214AD" w:rsidRDefault="00BE1EA0">
      <w:pPr>
        <w:jc w:val="both"/>
        <w:rPr>
          <w:rFonts w:ascii="Calibri" w:hAnsi="Calibri" w:cs="Calibri"/>
          <w:b/>
          <w:bCs/>
          <w:sz w:val="20"/>
          <w:szCs w:val="20"/>
        </w:rPr>
      </w:pPr>
      <w:proofErr w:type="gramStart"/>
      <w:r>
        <w:rPr>
          <w:rFonts w:ascii="Calibri" w:hAnsi="Calibri" w:cs="Calibri"/>
          <w:b/>
          <w:bCs/>
          <w:sz w:val="20"/>
          <w:szCs w:val="20"/>
        </w:rPr>
        <w:t>w</w:t>
      </w:r>
      <w:proofErr w:type="gramEnd"/>
      <w:r>
        <w:rPr>
          <w:rFonts w:ascii="Calibri" w:hAnsi="Calibri" w:cs="Calibri"/>
          <w:b/>
          <w:bCs/>
          <w:sz w:val="20"/>
          <w:szCs w:val="20"/>
        </w:rPr>
        <w:t xml:space="preserve"> imieniu Wykonawcy:</w:t>
      </w:r>
    </w:p>
    <w:p w:rsidR="00D214AD" w:rsidRDefault="00BE1EA0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_______________________________________________________________</w:t>
      </w:r>
    </w:p>
    <w:p w:rsidR="00D214AD" w:rsidRDefault="00BE1EA0">
      <w:pPr>
        <w:jc w:val="center"/>
        <w:rPr>
          <w:rFonts w:ascii="Calibri" w:hAnsi="Calibri" w:cs="Calibri"/>
          <w:bCs/>
          <w:i/>
          <w:sz w:val="16"/>
          <w:szCs w:val="16"/>
        </w:rPr>
      </w:pPr>
      <w:r>
        <w:rPr>
          <w:rFonts w:ascii="Calibri" w:hAnsi="Calibri" w:cs="Calibri"/>
          <w:bCs/>
          <w:i/>
          <w:sz w:val="16"/>
          <w:szCs w:val="16"/>
        </w:rPr>
        <w:t>(wpisać nazwy (firmy) Wykonawców wspólnie ubiegających się o udzielenie zamówienia)</w:t>
      </w:r>
    </w:p>
    <w:p w:rsidR="00D214AD" w:rsidRDefault="00D214AD">
      <w:pPr>
        <w:spacing w:after="120"/>
        <w:jc w:val="center"/>
        <w:rPr>
          <w:rFonts w:ascii="Calibri" w:hAnsi="Calibri" w:cs="Calibri"/>
          <w:bCs/>
          <w:i/>
          <w:sz w:val="16"/>
          <w:szCs w:val="16"/>
        </w:rPr>
      </w:pPr>
    </w:p>
    <w:p w:rsidR="00D214AD" w:rsidRDefault="00D214AD">
      <w:pPr>
        <w:spacing w:after="120"/>
        <w:jc w:val="center"/>
        <w:rPr>
          <w:rFonts w:ascii="Calibri" w:hAnsi="Calibri" w:cs="Calibri"/>
          <w:bCs/>
          <w:i/>
          <w:sz w:val="16"/>
          <w:szCs w:val="16"/>
        </w:rPr>
      </w:pPr>
    </w:p>
    <w:p w:rsidR="00D214AD" w:rsidRDefault="00BE1EA0">
      <w:pPr>
        <w:spacing w:before="20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OŚWIADCZAM/-MY</w:t>
      </w:r>
      <w:r>
        <w:rPr>
          <w:rFonts w:ascii="Calibri" w:hAnsi="Calibri" w:cs="Calibri"/>
          <w:sz w:val="20"/>
          <w:szCs w:val="20"/>
        </w:rPr>
        <w:t>, iż następujące roboty budowlane/usługi/dostawy* wykonają poszczególni Wykonawcy wspólnie ubiegający się o udzielenie zamówienia:</w:t>
      </w:r>
    </w:p>
    <w:p w:rsidR="00D214AD" w:rsidRDefault="00BE1EA0">
      <w:pPr>
        <w:ind w:right="-2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(nazwa): _______________ wykona: __________________________**</w:t>
      </w:r>
    </w:p>
    <w:p w:rsidR="00D214AD" w:rsidRDefault="00D214AD">
      <w:pPr>
        <w:ind w:right="-2"/>
        <w:jc w:val="both"/>
        <w:rPr>
          <w:rFonts w:ascii="Calibri" w:hAnsi="Calibri" w:cs="Calibri"/>
          <w:sz w:val="20"/>
          <w:szCs w:val="20"/>
        </w:rPr>
      </w:pPr>
    </w:p>
    <w:p w:rsidR="00D214AD" w:rsidRDefault="00BE1EA0">
      <w:pPr>
        <w:ind w:right="-2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(nazwa): _______________ wykona: __________________________**</w:t>
      </w:r>
    </w:p>
    <w:p w:rsidR="00D214AD" w:rsidRDefault="00D214AD">
      <w:pPr>
        <w:ind w:right="-2"/>
        <w:jc w:val="both"/>
        <w:rPr>
          <w:rFonts w:ascii="Calibri" w:hAnsi="Calibri" w:cs="Calibri"/>
          <w:sz w:val="20"/>
          <w:szCs w:val="20"/>
        </w:rPr>
      </w:pPr>
    </w:p>
    <w:p w:rsidR="00D214AD" w:rsidRDefault="00D214AD">
      <w:pPr>
        <w:spacing w:after="120"/>
        <w:jc w:val="both"/>
        <w:rPr>
          <w:rFonts w:ascii="Calibri" w:hAnsi="Calibri" w:cs="Calibri"/>
          <w:spacing w:val="4"/>
          <w:sz w:val="16"/>
          <w:szCs w:val="16"/>
        </w:rPr>
      </w:pPr>
    </w:p>
    <w:p w:rsidR="00D214AD" w:rsidRDefault="00D214AD">
      <w:pPr>
        <w:spacing w:after="120"/>
        <w:jc w:val="both"/>
        <w:rPr>
          <w:rFonts w:ascii="Calibri" w:hAnsi="Calibri" w:cs="Calibri"/>
          <w:spacing w:val="4"/>
          <w:sz w:val="16"/>
          <w:szCs w:val="16"/>
        </w:rPr>
      </w:pPr>
    </w:p>
    <w:p w:rsidR="00D214AD" w:rsidRDefault="00BE1EA0">
      <w:pPr>
        <w:spacing w:before="120" w:after="120"/>
        <w:jc w:val="right"/>
        <w:rPr>
          <w:rFonts w:ascii="Calibri" w:hAnsi="Calibri" w:cs="Calibri"/>
          <w:i/>
          <w:sz w:val="20"/>
          <w:szCs w:val="20"/>
          <w:lang w:eastAsia="ar-SA"/>
        </w:rPr>
      </w:pPr>
      <w:r>
        <w:rPr>
          <w:rFonts w:ascii="Calibri" w:hAnsi="Calibri" w:cs="Calibri"/>
          <w:i/>
          <w:sz w:val="20"/>
          <w:szCs w:val="20"/>
          <w:lang w:eastAsia="ar-SA"/>
        </w:rPr>
        <w:t>…………………………………………………….</w:t>
      </w:r>
    </w:p>
    <w:p w:rsidR="00D214AD" w:rsidRDefault="00BE1EA0">
      <w:pPr>
        <w:spacing w:after="120"/>
        <w:jc w:val="right"/>
        <w:rPr>
          <w:rFonts w:ascii="Calibri" w:hAnsi="Calibri" w:cs="Calibri"/>
          <w:spacing w:val="4"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(podpis elektroniczny/zaufany /osobisty</w:t>
      </w:r>
      <w:r>
        <w:rPr>
          <w:rFonts w:ascii="Calibri" w:hAnsi="Calibri" w:cs="Calibri"/>
          <w:sz w:val="20"/>
          <w:szCs w:val="20"/>
        </w:rPr>
        <w:br/>
        <w:t xml:space="preserve"> </w:t>
      </w:r>
      <w:r>
        <w:rPr>
          <w:rFonts w:ascii="Calibri" w:hAnsi="Calibri" w:cs="Calibri"/>
          <w:i/>
          <w:sz w:val="20"/>
          <w:szCs w:val="20"/>
        </w:rPr>
        <w:t>osoby uprawnionej do reprezentacji Wykonawcy)</w:t>
      </w:r>
    </w:p>
    <w:p w:rsidR="00D214AD" w:rsidRDefault="00BE1EA0">
      <w:pPr>
        <w:spacing w:after="120"/>
        <w:jc w:val="both"/>
        <w:rPr>
          <w:rFonts w:ascii="Calibri" w:hAnsi="Calibri" w:cs="Calibri"/>
          <w:spacing w:val="4"/>
          <w:sz w:val="16"/>
          <w:szCs w:val="16"/>
        </w:rPr>
      </w:pPr>
      <w:r>
        <w:rPr>
          <w:rFonts w:ascii="Calibri" w:hAnsi="Calibri" w:cs="Calibri"/>
          <w:spacing w:val="4"/>
          <w:sz w:val="16"/>
          <w:szCs w:val="16"/>
        </w:rPr>
        <w:t xml:space="preserve">* dostosować odpowiednio </w:t>
      </w:r>
    </w:p>
    <w:p w:rsidR="00D214AD" w:rsidRDefault="00BE1EA0">
      <w:pPr>
        <w:spacing w:after="120"/>
        <w:jc w:val="both"/>
        <w:rPr>
          <w:rFonts w:ascii="Calibri" w:hAnsi="Calibri" w:cs="Calibri"/>
          <w:spacing w:val="4"/>
          <w:sz w:val="16"/>
          <w:szCs w:val="16"/>
        </w:rPr>
      </w:pPr>
      <w:r>
        <w:rPr>
          <w:rFonts w:ascii="Calibri" w:hAnsi="Calibri" w:cs="Calibri"/>
          <w:spacing w:val="4"/>
          <w:sz w:val="16"/>
          <w:szCs w:val="16"/>
        </w:rPr>
        <w:t>** należy dostosować do ilości Wykonawców w konsorcjum</w:t>
      </w:r>
    </w:p>
    <w:sectPr w:rsidR="00D214AD">
      <w:headerReference w:type="default" r:id="rId31"/>
      <w:footerReference w:type="default" r:id="rId32"/>
      <w:pgSz w:w="11906" w:h="16838"/>
      <w:pgMar w:top="1258" w:right="1418" w:bottom="1276" w:left="1418" w:header="709" w:footer="62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70B" w:rsidRDefault="0025670B">
      <w:r>
        <w:separator/>
      </w:r>
    </w:p>
  </w:endnote>
  <w:endnote w:type="continuationSeparator" w:id="0">
    <w:p w:rsidR="0025670B" w:rsidRDefault="00256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Stopka"/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17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Stopka"/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21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Stopka"/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27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 w:rsidP="00B9474F">
    <w:pPr>
      <w:pStyle w:val="Stopka"/>
      <w:tabs>
        <w:tab w:val="left" w:pos="4485"/>
      </w:tabs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 w:rsidR="00B9474F"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45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Stopka"/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46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Stopka"/>
      <w:ind w:right="360"/>
      <w:rPr>
        <w:rFonts w:ascii="Verdana" w:hAnsi="Verdana" w:cs="Verdana"/>
        <w:b/>
        <w:bCs/>
        <w:sz w:val="16"/>
        <w:szCs w:val="16"/>
      </w:rPr>
    </w:pPr>
    <w:r>
      <w:rPr>
        <w:noProof/>
      </w:rPr>
      <w:drawing>
        <wp:inline distT="0" distB="0" distL="0" distR="0">
          <wp:extent cx="1249680" cy="67691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tab/>
    </w:r>
    <w:r>
      <w:rPr>
        <w:rStyle w:val="Numerstrony"/>
        <w:rFonts w:ascii="Verdana" w:hAnsi="Verdana" w:cs="Verdana"/>
        <w:b/>
        <w:bCs/>
      </w:rPr>
      <w:fldChar w:fldCharType="begin"/>
    </w:r>
    <w:r>
      <w:rPr>
        <w:rStyle w:val="Numerstrony"/>
        <w:rFonts w:ascii="Verdana" w:hAnsi="Verdana" w:cs="Verdana"/>
        <w:b/>
        <w:bCs/>
      </w:rPr>
      <w:instrText xml:space="preserve"> PAGE </w:instrText>
    </w:r>
    <w:r>
      <w:rPr>
        <w:rStyle w:val="Numerstrony"/>
        <w:rFonts w:ascii="Verdana" w:hAnsi="Verdana" w:cs="Verdana"/>
        <w:b/>
        <w:bCs/>
      </w:rPr>
      <w:fldChar w:fldCharType="separate"/>
    </w:r>
    <w:r w:rsidR="001E2A33">
      <w:rPr>
        <w:rStyle w:val="Numerstrony"/>
        <w:rFonts w:ascii="Verdana" w:hAnsi="Verdana" w:cs="Verdana"/>
        <w:b/>
        <w:bCs/>
        <w:noProof/>
      </w:rPr>
      <w:t>47</w:t>
    </w:r>
    <w:r>
      <w:rPr>
        <w:rStyle w:val="Numerstrony"/>
        <w:rFonts w:ascii="Verdana" w:hAnsi="Verdana" w:cs="Verdana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70B" w:rsidRDefault="0025670B">
      <w:pPr>
        <w:rPr>
          <w:sz w:val="12"/>
        </w:rPr>
      </w:pPr>
      <w:r>
        <w:separator/>
      </w:r>
    </w:p>
  </w:footnote>
  <w:footnote w:type="continuationSeparator" w:id="0">
    <w:p w:rsidR="0025670B" w:rsidRDefault="0025670B">
      <w:pPr>
        <w:rPr>
          <w:sz w:val="12"/>
        </w:rPr>
      </w:pPr>
      <w:r>
        <w:continuationSeparator/>
      </w:r>
    </w:p>
  </w:footnote>
  <w:footnote w:id="1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11 września 2019 r. – Prawo zamówień publicznych (Dz. U. </w:t>
      </w:r>
      <w:proofErr w:type="gramStart"/>
      <w:r>
        <w:t>z</w:t>
      </w:r>
      <w:proofErr w:type="gramEnd"/>
      <w:r>
        <w:t xml:space="preserve"> 2021, poz. 1129 ze zm.)</w:t>
      </w:r>
    </w:p>
  </w:footnote>
  <w:footnote w:id="2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23 kwietnia 1964 r. – Kodeks cywilny (Dz. U. </w:t>
      </w:r>
      <w:proofErr w:type="gramStart"/>
      <w:r>
        <w:t>z</w:t>
      </w:r>
      <w:proofErr w:type="gramEnd"/>
      <w:r>
        <w:t xml:space="preserve"> 2020 r. poz. 1740)</w:t>
      </w:r>
    </w:p>
  </w:footnote>
  <w:footnote w:id="3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11 września 2019 r. – Prawo zamówień publicznych (Dz. U. </w:t>
      </w:r>
      <w:proofErr w:type="gramStart"/>
      <w:r>
        <w:t>z</w:t>
      </w:r>
      <w:proofErr w:type="gramEnd"/>
      <w:r>
        <w:t xml:space="preserve"> 2019 r. poz. 2019 ze zm.)</w:t>
      </w:r>
    </w:p>
  </w:footnote>
  <w:footnote w:id="4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13 kwietnia 2022 r. – o szczególnych rozwiązaniach w zakresie przeciwdziałania wspieraniu agresji na Ukrainę oraz służących ochronie bezpieczeństwa narodowego (Dz. U. </w:t>
      </w:r>
      <w:proofErr w:type="gramStart"/>
      <w:r>
        <w:t>z</w:t>
      </w:r>
      <w:proofErr w:type="gramEnd"/>
      <w:r>
        <w:t xml:space="preserve"> 2022 r., poz. 835)</w:t>
      </w:r>
    </w:p>
  </w:footnote>
  <w:footnote w:id="5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13 kwietnia 2022 r. – o szczególnych rozwiązaniach w zakresie przeciwdziałania wspieraniu agresji na Ukrainę oraz służących ochronie bezpieczeństwa narodowego (Dz. U. </w:t>
      </w:r>
      <w:proofErr w:type="gramStart"/>
      <w:r>
        <w:t>z</w:t>
      </w:r>
      <w:proofErr w:type="gramEnd"/>
      <w:r>
        <w:t xml:space="preserve"> 2022 r., poz. 835)</w:t>
      </w:r>
    </w:p>
  </w:footnote>
  <w:footnote w:id="6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</w:t>
      </w:r>
      <w:hyperlink r:id="rId1">
        <w:r>
          <w:rPr>
            <w:rStyle w:val="czeinternetowe"/>
          </w:rPr>
          <w:t>Podpis osobisty - e-dowód - Portal Gov.pl (www.gov.pl)</w:t>
        </w:r>
      </w:hyperlink>
      <w:r>
        <w:t xml:space="preserve"> </w:t>
      </w:r>
    </w:p>
    <w:p w:rsidR="0025670B" w:rsidRDefault="0025670B">
      <w:pPr>
        <w:pStyle w:val="Tekstprzypisudolnego"/>
      </w:pPr>
      <w:proofErr w:type="gramStart"/>
      <w:r>
        <w:t>link</w:t>
      </w:r>
      <w:proofErr w:type="gramEnd"/>
      <w:r>
        <w:t> </w:t>
      </w:r>
      <w:hyperlink r:id="rId2">
        <w:r>
          <w:rPr>
            <w:rStyle w:val="czeinternetowe"/>
          </w:rPr>
          <w:t>https://www.gov.pl/web/e-dowod/podpis-osobisty</w:t>
        </w:r>
      </w:hyperlink>
      <w:r>
        <w:t xml:space="preserve"> </w:t>
      </w:r>
    </w:p>
  </w:footnote>
  <w:footnote w:id="7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</w:t>
      </w:r>
      <w:hyperlink r:id="rId3">
        <w:r>
          <w:rPr>
            <w:rStyle w:val="czeinternetowe"/>
          </w:rPr>
          <w:t>Podpisz dokument elektronicznie za pomocą podpisu zaufanego - Portal gov.pl (moj.gov.pl</w:t>
        </w:r>
        <w:proofErr w:type="gramStart"/>
        <w:r>
          <w:rPr>
            <w:rStyle w:val="czeinternetowe"/>
          </w:rPr>
          <w:t>)</w:t>
        </w:r>
      </w:hyperlink>
      <w:r>
        <w:t xml:space="preserve"> link</w:t>
      </w:r>
      <w:proofErr w:type="gramEnd"/>
      <w:r>
        <w:t> </w:t>
      </w:r>
      <w:hyperlink r:id="rId4">
        <w:r>
          <w:rPr>
            <w:rStyle w:val="czeinternetowe"/>
          </w:rPr>
          <w:t>https://moj.gov.pl/uslugi/signer/upload?xFormsAppName=SIGNER</w:t>
        </w:r>
      </w:hyperlink>
      <w:r>
        <w:t xml:space="preserve"> </w:t>
      </w:r>
    </w:p>
  </w:footnote>
  <w:footnote w:id="8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16 kwietnia 1993 r. – o zwalczaniu nieuczciwej konkurencji (Dz. U. </w:t>
      </w:r>
      <w:proofErr w:type="gramStart"/>
      <w:r>
        <w:t>z</w:t>
      </w:r>
      <w:proofErr w:type="gramEnd"/>
      <w:r>
        <w:t xml:space="preserve"> 2020 r. poz. 1913)</w:t>
      </w:r>
    </w:p>
  </w:footnote>
  <w:footnote w:id="9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11 marca 2004 r. o podatku od towarów i usług (Dz. U. </w:t>
      </w:r>
      <w:proofErr w:type="gramStart"/>
      <w:r>
        <w:t>z</w:t>
      </w:r>
      <w:proofErr w:type="gramEnd"/>
      <w:r>
        <w:t xml:space="preserve"> 2020 r. poz. 106)</w:t>
      </w:r>
    </w:p>
  </w:footnote>
  <w:footnote w:id="10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23 listopada 2012 r. – Prawo pocztowe (Dz. U. </w:t>
      </w:r>
      <w:proofErr w:type="gramStart"/>
      <w:r>
        <w:t>z</w:t>
      </w:r>
      <w:proofErr w:type="gramEnd"/>
      <w:r>
        <w:t xml:space="preserve"> 2020 r. poz. 1041.)</w:t>
      </w:r>
    </w:p>
  </w:footnote>
  <w:footnote w:id="11">
    <w:p w:rsidR="0025670B" w:rsidRDefault="0025670B">
      <w:pPr>
        <w:jc w:val="both"/>
        <w:rPr>
          <w:rFonts w:ascii="Verdana" w:hAnsi="Verdana"/>
          <w:i/>
          <w:iCs/>
          <w:sz w:val="14"/>
          <w:szCs w:val="14"/>
        </w:rPr>
      </w:pPr>
      <w:r>
        <w:rPr>
          <w:rStyle w:val="Znakiprzypiswdolnych"/>
        </w:rPr>
        <w:footnoteRef/>
      </w:r>
      <w:r>
        <w:t xml:space="preserve"> </w:t>
      </w:r>
      <w:proofErr w:type="gramStart"/>
      <w:r>
        <w:rPr>
          <w:rFonts w:ascii="Verdana" w:hAnsi="Verdana"/>
          <w:i/>
          <w:iCs/>
          <w:color w:val="000000"/>
          <w:sz w:val="14"/>
          <w:szCs w:val="14"/>
        </w:rPr>
        <w:t>dotyczy</w:t>
      </w:r>
      <w:proofErr w:type="gramEnd"/>
      <w:r>
        <w:rPr>
          <w:rFonts w:ascii="Verdana" w:hAnsi="Verdana"/>
          <w:i/>
          <w:iCs/>
          <w:color w:val="000000"/>
          <w:sz w:val="14"/>
          <w:szCs w:val="14"/>
        </w:rPr>
        <w:t xml:space="preserve"> Wykonawców</w:t>
      </w:r>
      <w:r>
        <w:rPr>
          <w:rFonts w:ascii="Verdana" w:hAnsi="Verdana"/>
          <w:sz w:val="14"/>
          <w:szCs w:val="14"/>
        </w:rPr>
        <w:t xml:space="preserve">, </w:t>
      </w:r>
      <w:r>
        <w:rPr>
          <w:rFonts w:ascii="Verdana" w:hAnsi="Verdana"/>
          <w:i/>
          <w:iCs/>
          <w:sz w:val="14"/>
          <w:szCs w:val="14"/>
        </w:rPr>
        <w:t>których oferty będą generować obowiązek doliczania wartości podatku VAT do wartości netto</w:t>
      </w:r>
      <w:r>
        <w:rPr>
          <w:rFonts w:ascii="Verdana" w:hAnsi="Verdana"/>
          <w:i/>
          <w:iCs/>
          <w:color w:val="1F497D"/>
          <w:sz w:val="14"/>
          <w:szCs w:val="14"/>
        </w:rPr>
        <w:t xml:space="preserve"> </w:t>
      </w:r>
      <w:r>
        <w:rPr>
          <w:rFonts w:ascii="Verdana" w:hAnsi="Verdana"/>
          <w:i/>
          <w:iCs/>
          <w:sz w:val="14"/>
          <w:szCs w:val="14"/>
        </w:rPr>
        <w:t>oferty, tj. w przypadku:</w:t>
      </w: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wewnątrzwspólnotowego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nabycia towarów,</w:t>
      </w:r>
    </w:p>
    <w:p w:rsidR="0025670B" w:rsidRDefault="0025670B">
      <w:pPr>
        <w:ind w:left="360"/>
        <w:jc w:val="both"/>
        <w:rPr>
          <w:rFonts w:ascii="Verdana" w:hAnsi="Verdana"/>
          <w:i/>
          <w:iCs/>
          <w:sz w:val="14"/>
          <w:szCs w:val="14"/>
        </w:rPr>
      </w:pP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importu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usług lub importu towarów, z którymi wiąże się obowiązek doliczenia przez zamawiającego przy porównywaniu cen ofertowych podatku VAT.</w:t>
      </w:r>
    </w:p>
    <w:p w:rsidR="0025670B" w:rsidRDefault="0025670B">
      <w:pPr>
        <w:pStyle w:val="Tekstprzypisudolnego"/>
      </w:pPr>
    </w:p>
  </w:footnote>
  <w:footnote w:id="12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proofErr w:type="gramStart"/>
      <w:r>
        <w:rPr>
          <w:rFonts w:ascii="Verdana" w:eastAsia="Calibri" w:hAnsi="Verdana" w:cs="Arial"/>
          <w:sz w:val="14"/>
          <w:szCs w:val="14"/>
        </w:rPr>
        <w:t>rozporządzenie</w:t>
      </w:r>
      <w:proofErr w:type="gramEnd"/>
      <w:r>
        <w:rPr>
          <w:rFonts w:ascii="Verdana" w:eastAsia="Calibri" w:hAnsi="Verdana" w:cs="Arial"/>
          <w:sz w:val="14"/>
          <w:szCs w:val="14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</w:t>
      </w:r>
      <w:proofErr w:type="gramStart"/>
      <w:r>
        <w:rPr>
          <w:rFonts w:ascii="Verdana" w:eastAsia="Calibri" w:hAnsi="Verdana" w:cs="Arial"/>
          <w:sz w:val="14"/>
          <w:szCs w:val="14"/>
        </w:rPr>
        <w:t>str</w:t>
      </w:r>
      <w:proofErr w:type="gramEnd"/>
      <w:r>
        <w:rPr>
          <w:rFonts w:ascii="Verdana" w:eastAsia="Calibri" w:hAnsi="Verdana" w:cs="Arial"/>
          <w:sz w:val="14"/>
          <w:szCs w:val="14"/>
        </w:rPr>
        <w:t>. 1).</w:t>
      </w:r>
    </w:p>
  </w:footnote>
  <w:footnote w:id="13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r>
        <w:rPr>
          <w:rFonts w:ascii="Verdana" w:eastAsia="Calibri" w:hAnsi="Verdana" w:cs="Arial"/>
          <w:color w:val="000000"/>
          <w:sz w:val="14"/>
          <w:szCs w:val="14"/>
        </w:rPr>
        <w:t xml:space="preserve">W przypadku gdy wykonawca </w:t>
      </w:r>
      <w:r>
        <w:rPr>
          <w:rFonts w:ascii="Verdana" w:eastAsia="Calibri" w:hAnsi="Verdana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4">
    <w:p w:rsidR="0025670B" w:rsidRDefault="0025670B">
      <w:pPr>
        <w:jc w:val="both"/>
        <w:rPr>
          <w:rFonts w:ascii="Verdana" w:hAnsi="Verdana"/>
          <w:i/>
          <w:iCs/>
          <w:sz w:val="14"/>
          <w:szCs w:val="14"/>
        </w:rPr>
      </w:pPr>
      <w:r>
        <w:rPr>
          <w:rStyle w:val="Znakiprzypiswdolnych"/>
        </w:rPr>
        <w:footnoteRef/>
      </w:r>
      <w:r>
        <w:t xml:space="preserve"> </w:t>
      </w:r>
      <w:proofErr w:type="gramStart"/>
      <w:r>
        <w:rPr>
          <w:rFonts w:ascii="Verdana" w:hAnsi="Verdana"/>
          <w:i/>
          <w:iCs/>
          <w:color w:val="000000"/>
          <w:sz w:val="14"/>
          <w:szCs w:val="14"/>
        </w:rPr>
        <w:t>dotyczy</w:t>
      </w:r>
      <w:proofErr w:type="gramEnd"/>
      <w:r>
        <w:rPr>
          <w:rFonts w:ascii="Verdana" w:hAnsi="Verdana"/>
          <w:i/>
          <w:iCs/>
          <w:color w:val="000000"/>
          <w:sz w:val="14"/>
          <w:szCs w:val="14"/>
        </w:rPr>
        <w:t xml:space="preserve"> Wykonawców</w:t>
      </w:r>
      <w:r>
        <w:rPr>
          <w:rFonts w:ascii="Verdana" w:hAnsi="Verdana"/>
          <w:sz w:val="14"/>
          <w:szCs w:val="14"/>
        </w:rPr>
        <w:t xml:space="preserve">, </w:t>
      </w:r>
      <w:r>
        <w:rPr>
          <w:rFonts w:ascii="Verdana" w:hAnsi="Verdana"/>
          <w:i/>
          <w:iCs/>
          <w:sz w:val="14"/>
          <w:szCs w:val="14"/>
        </w:rPr>
        <w:t>których oferty będą generować obowiązek doliczania wartości podatku VAT do wartości netto</w:t>
      </w:r>
      <w:r>
        <w:rPr>
          <w:rFonts w:ascii="Verdana" w:hAnsi="Verdana"/>
          <w:i/>
          <w:iCs/>
          <w:color w:val="1F497D"/>
          <w:sz w:val="14"/>
          <w:szCs w:val="14"/>
        </w:rPr>
        <w:t xml:space="preserve"> </w:t>
      </w:r>
      <w:r>
        <w:rPr>
          <w:rFonts w:ascii="Verdana" w:hAnsi="Verdana"/>
          <w:i/>
          <w:iCs/>
          <w:sz w:val="14"/>
          <w:szCs w:val="14"/>
        </w:rPr>
        <w:t>oferty, tj. w przypadku:</w:t>
      </w: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wewnątrzwspólnotowego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nabycia towarów,</w:t>
      </w:r>
    </w:p>
    <w:p w:rsidR="0025670B" w:rsidRDefault="0025670B">
      <w:pPr>
        <w:ind w:left="360"/>
        <w:jc w:val="both"/>
        <w:rPr>
          <w:rFonts w:ascii="Verdana" w:hAnsi="Verdana"/>
          <w:i/>
          <w:iCs/>
          <w:sz w:val="14"/>
          <w:szCs w:val="14"/>
        </w:rPr>
      </w:pP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importu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usług lub importu towarów, z którymi wiąże się obowiązek doliczenia przez zamawiającego przy porównywaniu cen ofertowych podatku VAT.</w:t>
      </w:r>
    </w:p>
    <w:p w:rsidR="0025670B" w:rsidRDefault="0025670B">
      <w:pPr>
        <w:pStyle w:val="Tekstprzypisudolnego"/>
      </w:pPr>
    </w:p>
  </w:footnote>
  <w:footnote w:id="15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proofErr w:type="gramStart"/>
      <w:r>
        <w:rPr>
          <w:rFonts w:ascii="Verdana" w:eastAsia="Calibri" w:hAnsi="Verdana" w:cs="Arial"/>
          <w:sz w:val="14"/>
          <w:szCs w:val="14"/>
        </w:rPr>
        <w:t>rozporządzenie</w:t>
      </w:r>
      <w:proofErr w:type="gramEnd"/>
      <w:r>
        <w:rPr>
          <w:rFonts w:ascii="Verdana" w:eastAsia="Calibri" w:hAnsi="Verdana" w:cs="Arial"/>
          <w:sz w:val="14"/>
          <w:szCs w:val="14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</w:t>
      </w:r>
      <w:proofErr w:type="gramStart"/>
      <w:r>
        <w:rPr>
          <w:rFonts w:ascii="Verdana" w:eastAsia="Calibri" w:hAnsi="Verdana" w:cs="Arial"/>
          <w:sz w:val="14"/>
          <w:szCs w:val="14"/>
        </w:rPr>
        <w:t>str</w:t>
      </w:r>
      <w:proofErr w:type="gramEnd"/>
      <w:r>
        <w:rPr>
          <w:rFonts w:ascii="Verdana" w:eastAsia="Calibri" w:hAnsi="Verdana" w:cs="Arial"/>
          <w:sz w:val="14"/>
          <w:szCs w:val="14"/>
        </w:rPr>
        <w:t>. 1).</w:t>
      </w:r>
    </w:p>
  </w:footnote>
  <w:footnote w:id="16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r>
        <w:rPr>
          <w:rFonts w:ascii="Verdana" w:eastAsia="Calibri" w:hAnsi="Verdana" w:cs="Arial"/>
          <w:color w:val="000000"/>
          <w:sz w:val="14"/>
          <w:szCs w:val="14"/>
        </w:rPr>
        <w:t xml:space="preserve">W przypadku gdy wykonawca </w:t>
      </w:r>
      <w:r>
        <w:rPr>
          <w:rFonts w:ascii="Verdana" w:eastAsia="Calibri" w:hAnsi="Verdana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7">
    <w:p w:rsidR="0025670B" w:rsidRDefault="0025670B">
      <w:pPr>
        <w:jc w:val="both"/>
        <w:rPr>
          <w:rFonts w:ascii="Verdana" w:hAnsi="Verdana"/>
          <w:i/>
          <w:iCs/>
          <w:sz w:val="14"/>
          <w:szCs w:val="14"/>
        </w:rPr>
      </w:pPr>
      <w:r>
        <w:rPr>
          <w:rStyle w:val="Znakiprzypiswdolnych"/>
        </w:rPr>
        <w:footnoteRef/>
      </w:r>
      <w:r>
        <w:t xml:space="preserve"> </w:t>
      </w:r>
      <w:proofErr w:type="gramStart"/>
      <w:r>
        <w:rPr>
          <w:rFonts w:ascii="Verdana" w:hAnsi="Verdana"/>
          <w:i/>
          <w:iCs/>
          <w:color w:val="000000"/>
          <w:sz w:val="14"/>
          <w:szCs w:val="14"/>
        </w:rPr>
        <w:t>dotyczy</w:t>
      </w:r>
      <w:proofErr w:type="gramEnd"/>
      <w:r>
        <w:rPr>
          <w:rFonts w:ascii="Verdana" w:hAnsi="Verdana"/>
          <w:i/>
          <w:iCs/>
          <w:color w:val="000000"/>
          <w:sz w:val="14"/>
          <w:szCs w:val="14"/>
        </w:rPr>
        <w:t xml:space="preserve"> Wykonawców</w:t>
      </w:r>
      <w:r>
        <w:rPr>
          <w:rFonts w:ascii="Verdana" w:hAnsi="Verdana"/>
          <w:sz w:val="14"/>
          <w:szCs w:val="14"/>
        </w:rPr>
        <w:t xml:space="preserve">, </w:t>
      </w:r>
      <w:r>
        <w:rPr>
          <w:rFonts w:ascii="Verdana" w:hAnsi="Verdana"/>
          <w:i/>
          <w:iCs/>
          <w:sz w:val="14"/>
          <w:szCs w:val="14"/>
        </w:rPr>
        <w:t>których oferty będą generować obowiązek doliczania wartości podatku VAT do wartości netto</w:t>
      </w:r>
      <w:r>
        <w:rPr>
          <w:rFonts w:ascii="Verdana" w:hAnsi="Verdana"/>
          <w:i/>
          <w:iCs/>
          <w:color w:val="1F497D"/>
          <w:sz w:val="14"/>
          <w:szCs w:val="14"/>
        </w:rPr>
        <w:t xml:space="preserve"> </w:t>
      </w:r>
      <w:r>
        <w:rPr>
          <w:rFonts w:ascii="Verdana" w:hAnsi="Verdana"/>
          <w:i/>
          <w:iCs/>
          <w:sz w:val="14"/>
          <w:szCs w:val="14"/>
        </w:rPr>
        <w:t>oferty, tj. w przypadku:</w:t>
      </w: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wewnątrzwspólnotowego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nabycia towarów,</w:t>
      </w:r>
    </w:p>
    <w:p w:rsidR="0025670B" w:rsidRDefault="0025670B">
      <w:pPr>
        <w:ind w:left="360"/>
        <w:jc w:val="both"/>
        <w:rPr>
          <w:rFonts w:ascii="Verdana" w:hAnsi="Verdana"/>
          <w:i/>
          <w:iCs/>
          <w:sz w:val="14"/>
          <w:szCs w:val="14"/>
        </w:rPr>
      </w:pPr>
    </w:p>
    <w:p w:rsidR="0025670B" w:rsidRDefault="0025670B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Verdana" w:hAnsi="Verdana"/>
          <w:i/>
          <w:iCs/>
          <w:sz w:val="14"/>
          <w:szCs w:val="14"/>
        </w:rPr>
      </w:pPr>
      <w:proofErr w:type="gramStart"/>
      <w:r>
        <w:rPr>
          <w:rFonts w:ascii="Verdana" w:hAnsi="Verdana"/>
          <w:i/>
          <w:iCs/>
          <w:sz w:val="14"/>
          <w:szCs w:val="14"/>
        </w:rPr>
        <w:t>importu</w:t>
      </w:r>
      <w:proofErr w:type="gramEnd"/>
      <w:r>
        <w:rPr>
          <w:rFonts w:ascii="Verdana" w:hAnsi="Verdana"/>
          <w:i/>
          <w:iCs/>
          <w:sz w:val="14"/>
          <w:szCs w:val="14"/>
        </w:rPr>
        <w:t xml:space="preserve"> usług lub importu towarów, z którymi wiąże się obowiązek doliczenia przez zamawiającego przy porównywaniu cen ofertowych podatku VAT.</w:t>
      </w:r>
    </w:p>
    <w:p w:rsidR="0025670B" w:rsidRDefault="0025670B">
      <w:pPr>
        <w:pStyle w:val="Tekstprzypisudolnego"/>
      </w:pPr>
    </w:p>
  </w:footnote>
  <w:footnote w:id="18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proofErr w:type="gramStart"/>
      <w:r>
        <w:rPr>
          <w:rFonts w:ascii="Verdana" w:eastAsia="Calibri" w:hAnsi="Verdana" w:cs="Arial"/>
          <w:sz w:val="14"/>
          <w:szCs w:val="14"/>
        </w:rPr>
        <w:t>rozporządzenie</w:t>
      </w:r>
      <w:proofErr w:type="gramEnd"/>
      <w:r>
        <w:rPr>
          <w:rFonts w:ascii="Verdana" w:eastAsia="Calibri" w:hAnsi="Verdana" w:cs="Arial"/>
          <w:sz w:val="14"/>
          <w:szCs w:val="14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</w:t>
      </w:r>
      <w:proofErr w:type="gramStart"/>
      <w:r>
        <w:rPr>
          <w:rFonts w:ascii="Verdana" w:eastAsia="Calibri" w:hAnsi="Verdana" w:cs="Arial"/>
          <w:sz w:val="14"/>
          <w:szCs w:val="14"/>
        </w:rPr>
        <w:t>str</w:t>
      </w:r>
      <w:proofErr w:type="gramEnd"/>
      <w:r>
        <w:rPr>
          <w:rFonts w:ascii="Verdana" w:eastAsia="Calibri" w:hAnsi="Verdana" w:cs="Arial"/>
          <w:sz w:val="14"/>
          <w:szCs w:val="14"/>
        </w:rPr>
        <w:t>. 1).</w:t>
      </w:r>
    </w:p>
  </w:footnote>
  <w:footnote w:id="19">
    <w:p w:rsidR="0025670B" w:rsidRDefault="0025670B">
      <w:pPr>
        <w:pStyle w:val="Tekstprzypisudolnego"/>
        <w:rPr>
          <w:rFonts w:ascii="Verdana" w:hAnsi="Verdana"/>
          <w:sz w:val="14"/>
          <w:szCs w:val="14"/>
        </w:rPr>
      </w:pPr>
      <w:r>
        <w:rPr>
          <w:rStyle w:val="Znakiprzypiswdolnych"/>
        </w:rPr>
        <w:footnoteRef/>
      </w:r>
      <w:r>
        <w:rPr>
          <w:rFonts w:ascii="Verdana" w:hAnsi="Verdana"/>
          <w:sz w:val="14"/>
          <w:szCs w:val="14"/>
        </w:rPr>
        <w:t xml:space="preserve"> </w:t>
      </w:r>
      <w:r>
        <w:rPr>
          <w:rFonts w:ascii="Verdana" w:eastAsia="Calibri" w:hAnsi="Verdana" w:cs="Arial"/>
          <w:color w:val="000000"/>
          <w:sz w:val="14"/>
          <w:szCs w:val="14"/>
        </w:rPr>
        <w:t xml:space="preserve">W przypadku gdy wykonawca </w:t>
      </w:r>
      <w:r>
        <w:rPr>
          <w:rFonts w:ascii="Verdana" w:eastAsia="Calibri" w:hAnsi="Verdana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20">
    <w:p w:rsidR="0025670B" w:rsidRDefault="0025670B">
      <w:pPr>
        <w:pStyle w:val="Tekstprzypisudolnego"/>
      </w:pPr>
      <w:r>
        <w:rPr>
          <w:rStyle w:val="Znakiprzypiswdolnych"/>
        </w:rPr>
        <w:footnoteRef/>
      </w:r>
      <w:r>
        <w:t xml:space="preserve"> Ustawa z dnia 13 kwietnia 2022 r. – o szczególnych rozwiązaniach w zakresie przeciwdziałania wspieraniu agresji na Ukrainę oraz służących ochronie bezpieczeństwa narodowego (Dz. U. </w:t>
      </w:r>
      <w:proofErr w:type="gramStart"/>
      <w:r>
        <w:t>z</w:t>
      </w:r>
      <w:proofErr w:type="gramEnd"/>
      <w:r>
        <w:t xml:space="preserve"> 2022 r., poz. 835)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35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1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2" name="Obraz 5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6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5EE2AD" id="Grupa 22" o:spid="_x0000_s1026" style="position:absolute;margin-left:0;margin-top:-21.8pt;width:465.4pt;height:54.25pt;z-index:-503316445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" strokeweight="0">
                <v:imagedata r:id="rId3" o:title=""/>
              </v:shape>
              <v:shape id="Obraz 6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" strokeweight="0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39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3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5" name="Obraz 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0BFFA4" id="Grupa 1" o:spid="_x0000_s1026" style="position:absolute;margin-left:0;margin-top:-21.8pt;width:465.4pt;height:54.25pt;z-index:-503316441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" strokeweight="0">
                <v:imagedata r:id="rId3" o:title=""/>
              </v:shape>
              <v:shape id="Obraz 2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" strokeweight="0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52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5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8" name="Obraz 3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4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FC1FE1" id="Grupa 2" o:spid="_x0000_s1026" style="position:absolute;margin-left:0;margin-top:-21.8pt;width:465.4pt;height:54.25pt;z-index:-503316428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" strokeweight="0">
                <v:imagedata r:id="rId3" o:title=""/>
              </v:shape>
              <v:shape id="Obraz 4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" strokeweight="0">
                <v:imagedata r:id="rId4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75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12" name="Obraz 7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9B7CAA" id="Grupa 3" o:spid="_x0000_s1026" style="position:absolute;margin-left:0;margin-top:-21.8pt;width:465.4pt;height:54.25pt;z-index:-503316405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" strokeweight="0">
                <v:imagedata r:id="rId3" o:title=""/>
              </v:shape>
              <v:shape id="Obraz 8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" strokeweight="0">
                <v:imagedata r:id="rId4" o:title="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90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9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15" name="Obraz 9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0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472855" id="Grupa 4" o:spid="_x0000_s1026" style="position:absolute;margin-left:0;margin-top:-21.8pt;width:465.4pt;height:54.25pt;z-index:-503316390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" strokeweight="0">
                <v:imagedata r:id="rId3" o:title=""/>
              </v:shape>
              <v:shape id="Obraz 10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" strokeweight="0">
                <v:imagedata r:id="rId4" o:title="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70B" w:rsidRDefault="0025670B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93" behindDoc="1" locked="0" layoutInCell="0" allowOverlap="1" wp14:anchorId="2836F6CB">
              <wp:simplePos x="0" y="0"/>
              <wp:positionH relativeFrom="column">
                <wp:posOffset>0</wp:posOffset>
              </wp:positionH>
              <wp:positionV relativeFrom="paragraph">
                <wp:posOffset>-276860</wp:posOffset>
              </wp:positionV>
              <wp:extent cx="5910580" cy="688975"/>
              <wp:effectExtent l="0" t="0" r="0" b="0"/>
              <wp:wrapNone/>
              <wp:docPr id="11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0480" cy="689040"/>
                        <a:chOff x="0" y="0"/>
                        <a:chExt cx="5910480" cy="689040"/>
                      </a:xfrm>
                    </wpg:grpSpPr>
                    <pic:pic xmlns:pic="http://schemas.openxmlformats.org/drawingml/2006/picture">
                      <pic:nvPicPr>
                        <pic:cNvPr id="18" name="Obraz 11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910480" cy="689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12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853000" y="130680"/>
                          <a:ext cx="1208880" cy="42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2C956" id="Grupa 5" o:spid="_x0000_s1026" style="position:absolute;margin-left:0;margin-top:-21.8pt;width:465.4pt;height:54.25pt;z-index:-503316387;mso-wrap-distance-left:0;mso-wrap-distance-right:0" coordsize="59104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" o:spid="_x0000_s1027" type="#_x0000_t75" style="position:absolute;width:59104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" strokeweight="0">
                <v:imagedata r:id="rId3" o:title=""/>
              </v:shape>
              <v:shape id="Obraz 12" o:spid="_x0000_s1028" type="#_x0000_t75" style="position:absolute;left:28530;top:1306;width:12088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" strokeweight="0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30B"/>
    <w:multiLevelType w:val="multilevel"/>
    <w:tmpl w:val="7E32A69C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F24DF0"/>
    <w:multiLevelType w:val="multilevel"/>
    <w:tmpl w:val="5B5072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2A4090A"/>
    <w:multiLevelType w:val="multilevel"/>
    <w:tmpl w:val="1084DDB8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Verdana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03BC0518"/>
    <w:multiLevelType w:val="multilevel"/>
    <w:tmpl w:val="1B68C618"/>
    <w:lvl w:ilvl="0">
      <w:start w:val="10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8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4" w15:restartNumberingAfterBreak="0">
    <w:nsid w:val="03D818B9"/>
    <w:multiLevelType w:val="multilevel"/>
    <w:tmpl w:val="4008ECCC"/>
    <w:lvl w:ilvl="0">
      <w:start w:val="1"/>
      <w:numFmt w:val="bullet"/>
      <w:lvlText w:val=""/>
      <w:lvlJc w:val="left"/>
      <w:pPr>
        <w:tabs>
          <w:tab w:val="num" w:pos="0"/>
        </w:tabs>
        <w:ind w:left="750" w:hanging="75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54B44BC"/>
    <w:multiLevelType w:val="multilevel"/>
    <w:tmpl w:val="385A30C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58B4C3E"/>
    <w:multiLevelType w:val="multilevel"/>
    <w:tmpl w:val="4440BC4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73E07CE"/>
    <w:multiLevelType w:val="multilevel"/>
    <w:tmpl w:val="5878446C"/>
    <w:lvl w:ilvl="0">
      <w:start w:val="1"/>
      <w:numFmt w:val="decimal"/>
      <w:lvlText w:val="%1)"/>
      <w:lvlJc w:val="left"/>
      <w:pPr>
        <w:tabs>
          <w:tab w:val="num" w:pos="0"/>
        </w:tabs>
        <w:ind w:left="71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8" w:hanging="180"/>
      </w:pPr>
    </w:lvl>
  </w:abstractNum>
  <w:abstractNum w:abstractNumId="8" w15:restartNumberingAfterBreak="0">
    <w:nsid w:val="09313EE8"/>
    <w:multiLevelType w:val="multilevel"/>
    <w:tmpl w:val="167CF03E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i w:val="0"/>
        <w:sz w:val="1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9" w15:restartNumberingAfterBreak="0">
    <w:nsid w:val="0ACA065C"/>
    <w:multiLevelType w:val="multilevel"/>
    <w:tmpl w:val="3EEE98A8"/>
    <w:lvl w:ilvl="0">
      <w:start w:val="3"/>
      <w:numFmt w:val="decimal"/>
      <w:lvlText w:val="%1)"/>
      <w:lvlJc w:val="left"/>
      <w:pPr>
        <w:tabs>
          <w:tab w:val="num" w:pos="0"/>
        </w:tabs>
        <w:ind w:left="795" w:hanging="43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B1730C2"/>
    <w:multiLevelType w:val="multilevel"/>
    <w:tmpl w:val="7F50A0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C607031"/>
    <w:multiLevelType w:val="multilevel"/>
    <w:tmpl w:val="9F3ADE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D4C55DA"/>
    <w:multiLevelType w:val="multilevel"/>
    <w:tmpl w:val="C43607B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i w:val="0"/>
        <w:sz w:val="1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3" w15:restartNumberingAfterBreak="0">
    <w:nsid w:val="13747820"/>
    <w:multiLevelType w:val="multilevel"/>
    <w:tmpl w:val="8C3E8E0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4" w15:restartNumberingAfterBreak="0">
    <w:nsid w:val="14AA7CEE"/>
    <w:multiLevelType w:val="multilevel"/>
    <w:tmpl w:val="17267A48"/>
    <w:lvl w:ilvl="0">
      <w:start w:val="15"/>
      <w:numFmt w:val="decimal"/>
      <w:lvlText w:val="%1."/>
      <w:lvlJc w:val="left"/>
      <w:pPr>
        <w:tabs>
          <w:tab w:val="num" w:pos="0"/>
        </w:tabs>
        <w:ind w:left="630" w:hanging="630"/>
      </w:pPr>
    </w:lvl>
    <w:lvl w:ilvl="1">
      <w:start w:val="1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5" w15:restartNumberingAfterBreak="0">
    <w:nsid w:val="19D7771B"/>
    <w:multiLevelType w:val="multilevel"/>
    <w:tmpl w:val="1C94C7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1BF12422"/>
    <w:multiLevelType w:val="multilevel"/>
    <w:tmpl w:val="BA389CF0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i w:val="0"/>
        <w:sz w:val="1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7" w15:restartNumberingAfterBreak="0">
    <w:nsid w:val="21F7489B"/>
    <w:multiLevelType w:val="multilevel"/>
    <w:tmpl w:val="49884636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8" w15:restartNumberingAfterBreak="0">
    <w:nsid w:val="22444EB7"/>
    <w:multiLevelType w:val="multilevel"/>
    <w:tmpl w:val="241A3FE4"/>
    <w:lvl w:ilvl="0">
      <w:start w:val="1"/>
      <w:numFmt w:val="decimal"/>
      <w:lvlText w:val="%1)"/>
      <w:lvlJc w:val="left"/>
      <w:pPr>
        <w:tabs>
          <w:tab w:val="num" w:pos="0"/>
        </w:tabs>
        <w:ind w:left="525" w:hanging="45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</w:lvl>
  </w:abstractNum>
  <w:abstractNum w:abstractNumId="19" w15:restartNumberingAfterBreak="0">
    <w:nsid w:val="253C29D7"/>
    <w:multiLevelType w:val="multilevel"/>
    <w:tmpl w:val="BC687196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</w:lvl>
  </w:abstractNum>
  <w:abstractNum w:abstractNumId="20" w15:restartNumberingAfterBreak="0">
    <w:nsid w:val="26497600"/>
    <w:multiLevelType w:val="multilevel"/>
    <w:tmpl w:val="52C82A2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6F94E94"/>
    <w:multiLevelType w:val="multilevel"/>
    <w:tmpl w:val="98B8511E"/>
    <w:lvl w:ilvl="0">
      <w:start w:val="1"/>
      <w:numFmt w:val="lowerLetter"/>
      <w:lvlText w:val="%1)"/>
      <w:lvlJc w:val="left"/>
      <w:pPr>
        <w:tabs>
          <w:tab w:val="num" w:pos="0"/>
        </w:tabs>
        <w:ind w:left="10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8" w:hanging="180"/>
      </w:pPr>
    </w:lvl>
  </w:abstractNum>
  <w:abstractNum w:abstractNumId="22" w15:restartNumberingAfterBreak="0">
    <w:nsid w:val="31B40E86"/>
    <w:multiLevelType w:val="multilevel"/>
    <w:tmpl w:val="C1E4C500"/>
    <w:lvl w:ilvl="0">
      <w:start w:val="1"/>
      <w:numFmt w:val="decimal"/>
      <w:lvlText w:val="%1)"/>
      <w:lvlJc w:val="left"/>
      <w:pPr>
        <w:tabs>
          <w:tab w:val="num" w:pos="0"/>
        </w:tabs>
        <w:ind w:left="861" w:hanging="43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3" w15:restartNumberingAfterBreak="0">
    <w:nsid w:val="397B6F8C"/>
    <w:multiLevelType w:val="multilevel"/>
    <w:tmpl w:val="225CA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B545A7"/>
    <w:multiLevelType w:val="multilevel"/>
    <w:tmpl w:val="AE3A8EB0"/>
    <w:lvl w:ilvl="0">
      <w:start w:val="5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5" w15:restartNumberingAfterBreak="0">
    <w:nsid w:val="44773E9A"/>
    <w:multiLevelType w:val="multilevel"/>
    <w:tmpl w:val="D11EFB1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6EB56C4"/>
    <w:multiLevelType w:val="multilevel"/>
    <w:tmpl w:val="EF7C02E4"/>
    <w:lvl w:ilvl="0">
      <w:start w:val="1"/>
      <w:numFmt w:val="decimal"/>
      <w:lvlText w:val="%1)"/>
      <w:lvlJc w:val="left"/>
      <w:pPr>
        <w:tabs>
          <w:tab w:val="num" w:pos="0"/>
        </w:tabs>
        <w:ind w:left="1215" w:hanging="51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5" w:hanging="180"/>
      </w:pPr>
    </w:lvl>
  </w:abstractNum>
  <w:abstractNum w:abstractNumId="27" w15:restartNumberingAfterBreak="0">
    <w:nsid w:val="47C04D91"/>
    <w:multiLevelType w:val="multilevel"/>
    <w:tmpl w:val="F502EE6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8" w15:restartNumberingAfterBreak="0">
    <w:nsid w:val="505E669B"/>
    <w:multiLevelType w:val="multilevel"/>
    <w:tmpl w:val="464EA9B4"/>
    <w:lvl w:ilvl="0">
      <w:start w:val="1"/>
      <w:numFmt w:val="lowerLetter"/>
      <w:lvlText w:val="%1)"/>
      <w:lvlJc w:val="left"/>
      <w:pPr>
        <w:tabs>
          <w:tab w:val="num" w:pos="0"/>
        </w:tabs>
        <w:ind w:left="10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8" w:hanging="180"/>
      </w:pPr>
    </w:lvl>
  </w:abstractNum>
  <w:abstractNum w:abstractNumId="29" w15:restartNumberingAfterBreak="0">
    <w:nsid w:val="5414410C"/>
    <w:multiLevelType w:val="multilevel"/>
    <w:tmpl w:val="3C945FC0"/>
    <w:lvl w:ilvl="0">
      <w:start w:val="1"/>
      <w:numFmt w:val="decimal"/>
      <w:lvlText w:val="%1)"/>
      <w:lvlJc w:val="left"/>
      <w:pPr>
        <w:tabs>
          <w:tab w:val="num" w:pos="0"/>
        </w:tabs>
        <w:ind w:left="71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8" w:hanging="180"/>
      </w:pPr>
    </w:lvl>
  </w:abstractNum>
  <w:abstractNum w:abstractNumId="30" w15:restartNumberingAfterBreak="0">
    <w:nsid w:val="57464F60"/>
    <w:multiLevelType w:val="multilevel"/>
    <w:tmpl w:val="948A12D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58EC2E5E"/>
    <w:multiLevelType w:val="multilevel"/>
    <w:tmpl w:val="177AE5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B62078F"/>
    <w:multiLevelType w:val="multilevel"/>
    <w:tmpl w:val="760ADD66"/>
    <w:lvl w:ilvl="0">
      <w:start w:val="1"/>
      <w:numFmt w:val="lowerLetter"/>
      <w:lvlText w:val="%1)"/>
      <w:lvlJc w:val="left"/>
      <w:pPr>
        <w:tabs>
          <w:tab w:val="num" w:pos="0"/>
        </w:tabs>
        <w:ind w:left="121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5" w:hanging="180"/>
      </w:pPr>
    </w:lvl>
  </w:abstractNum>
  <w:abstractNum w:abstractNumId="33" w15:restartNumberingAfterBreak="0">
    <w:nsid w:val="64167002"/>
    <w:multiLevelType w:val="multilevel"/>
    <w:tmpl w:val="9C5267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67002C67"/>
    <w:multiLevelType w:val="multilevel"/>
    <w:tmpl w:val="5A82A060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  <w:rPr>
        <w:rFonts w:cs="Verdan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134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5" w15:restartNumberingAfterBreak="0">
    <w:nsid w:val="686F3816"/>
    <w:multiLevelType w:val="multilevel"/>
    <w:tmpl w:val="A9140F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00" w:hanging="42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6CAD0185"/>
    <w:multiLevelType w:val="multilevel"/>
    <w:tmpl w:val="CE52D2A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3D80452"/>
    <w:multiLevelType w:val="multilevel"/>
    <w:tmpl w:val="E2C641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76FB470B"/>
    <w:multiLevelType w:val="multilevel"/>
    <w:tmpl w:val="88DA83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9" w15:restartNumberingAfterBreak="0">
    <w:nsid w:val="79CE1496"/>
    <w:multiLevelType w:val="multilevel"/>
    <w:tmpl w:val="E8443BA6"/>
    <w:lvl w:ilvl="0">
      <w:start w:val="1"/>
      <w:numFmt w:val="bullet"/>
      <w:lvlText w:val=""/>
      <w:lvlJc w:val="left"/>
      <w:pPr>
        <w:tabs>
          <w:tab w:val="num" w:pos="0"/>
        </w:tabs>
        <w:ind w:left="10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 w:cs="Wingdings" w:hint="default"/>
      </w:rPr>
    </w:lvl>
  </w:abstractNum>
  <w:num w:numId="1">
    <w:abstractNumId w:val="33"/>
  </w:num>
  <w:num w:numId="2">
    <w:abstractNumId w:val="8"/>
  </w:num>
  <w:num w:numId="3">
    <w:abstractNumId w:val="10"/>
  </w:num>
  <w:num w:numId="4">
    <w:abstractNumId w:val="31"/>
  </w:num>
  <w:num w:numId="5">
    <w:abstractNumId w:val="39"/>
  </w:num>
  <w:num w:numId="6">
    <w:abstractNumId w:val="36"/>
  </w:num>
  <w:num w:numId="7">
    <w:abstractNumId w:val="26"/>
  </w:num>
  <w:num w:numId="8">
    <w:abstractNumId w:val="19"/>
  </w:num>
  <w:num w:numId="9">
    <w:abstractNumId w:val="3"/>
  </w:num>
  <w:num w:numId="10">
    <w:abstractNumId w:val="14"/>
  </w:num>
  <w:num w:numId="11">
    <w:abstractNumId w:val="27"/>
  </w:num>
  <w:num w:numId="12">
    <w:abstractNumId w:val="32"/>
  </w:num>
  <w:num w:numId="13">
    <w:abstractNumId w:val="17"/>
  </w:num>
  <w:num w:numId="14">
    <w:abstractNumId w:val="2"/>
  </w:num>
  <w:num w:numId="15">
    <w:abstractNumId w:val="22"/>
  </w:num>
  <w:num w:numId="16">
    <w:abstractNumId w:val="5"/>
  </w:num>
  <w:num w:numId="17">
    <w:abstractNumId w:val="30"/>
  </w:num>
  <w:num w:numId="18">
    <w:abstractNumId w:val="18"/>
  </w:num>
  <w:num w:numId="19">
    <w:abstractNumId w:val="23"/>
  </w:num>
  <w:num w:numId="20">
    <w:abstractNumId w:val="34"/>
  </w:num>
  <w:num w:numId="21">
    <w:abstractNumId w:val="9"/>
  </w:num>
  <w:num w:numId="22">
    <w:abstractNumId w:val="35"/>
  </w:num>
  <w:num w:numId="23">
    <w:abstractNumId w:val="0"/>
  </w:num>
  <w:num w:numId="24">
    <w:abstractNumId w:val="16"/>
  </w:num>
  <w:num w:numId="25">
    <w:abstractNumId w:val="12"/>
  </w:num>
  <w:num w:numId="26">
    <w:abstractNumId w:val="37"/>
  </w:num>
  <w:num w:numId="27">
    <w:abstractNumId w:val="24"/>
  </w:num>
  <w:num w:numId="28">
    <w:abstractNumId w:val="25"/>
  </w:num>
  <w:num w:numId="29">
    <w:abstractNumId w:val="29"/>
  </w:num>
  <w:num w:numId="30">
    <w:abstractNumId w:val="28"/>
  </w:num>
  <w:num w:numId="31">
    <w:abstractNumId w:val="7"/>
  </w:num>
  <w:num w:numId="32">
    <w:abstractNumId w:val="21"/>
  </w:num>
  <w:num w:numId="33">
    <w:abstractNumId w:val="20"/>
  </w:num>
  <w:num w:numId="34">
    <w:abstractNumId w:val="6"/>
  </w:num>
  <w:num w:numId="35">
    <w:abstractNumId w:val="4"/>
  </w:num>
  <w:num w:numId="36">
    <w:abstractNumId w:val="38"/>
  </w:num>
  <w:num w:numId="37">
    <w:abstractNumId w:val="1"/>
  </w:num>
  <w:num w:numId="38">
    <w:abstractNumId w:val="13"/>
  </w:num>
  <w:num w:numId="39">
    <w:abstractNumId w:val="11"/>
  </w:num>
  <w:num w:numId="40">
    <w:abstractNumId w:val="15"/>
  </w:num>
  <w:num w:numId="41">
    <w:abstractNumId w:val="35"/>
    <w:lvlOverride w:ilvl="0">
      <w:startOverride w:val="1"/>
    </w:lvlOverride>
  </w:num>
  <w:num w:numId="42">
    <w:abstractNumId w:val="34"/>
    <w:lvlOverride w:ilv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AD"/>
    <w:rsid w:val="001E2A33"/>
    <w:rsid w:val="0025670B"/>
    <w:rsid w:val="00352E5B"/>
    <w:rsid w:val="007375D5"/>
    <w:rsid w:val="00742501"/>
    <w:rsid w:val="00952EB4"/>
    <w:rsid w:val="00B9474F"/>
    <w:rsid w:val="00BE1EA0"/>
    <w:rsid w:val="00D214AD"/>
    <w:rsid w:val="00E700CC"/>
    <w:rsid w:val="00FF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DE5B8"/>
  <w15:docId w15:val="{C8E4619F-060E-4C58-8483-99AF7067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240" w:after="60"/>
      <w:jc w:val="both"/>
      <w:outlineLvl w:val="0"/>
    </w:pPr>
    <w:rPr>
      <w:b/>
      <w:bCs/>
      <w:sz w:val="25"/>
      <w:szCs w:val="25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both"/>
      <w:outlineLvl w:val="1"/>
    </w:pPr>
  </w:style>
  <w:style w:type="paragraph" w:styleId="Nagwek3">
    <w:name w:val="heading 3"/>
    <w:basedOn w:val="Normalny"/>
    <w:next w:val="Normalny"/>
    <w:link w:val="Nagwek3Znak"/>
    <w:qFormat/>
    <w:pPr>
      <w:keepNext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pPr>
      <w:keepNext/>
      <w:snapToGrid w:val="0"/>
      <w:jc w:val="center"/>
      <w:outlineLvl w:val="4"/>
    </w:pPr>
    <w:rPr>
      <w:i/>
      <w:iCs/>
      <w:sz w:val="20"/>
      <w:szCs w:val="20"/>
    </w:rPr>
  </w:style>
  <w:style w:type="paragraph" w:styleId="Nagwek6">
    <w:name w:val="heading 6"/>
    <w:basedOn w:val="Normalny"/>
    <w:next w:val="Normalny"/>
    <w:link w:val="Nagwek6Znak"/>
    <w:qFormat/>
    <w:pPr>
      <w:spacing w:before="120"/>
      <w:jc w:val="center"/>
      <w:outlineLvl w:val="5"/>
    </w:pPr>
    <w:rPr>
      <w:rFonts w:ascii="Arial" w:hAnsi="Arial" w:cs="Arial"/>
      <w:b/>
      <w:bCs/>
    </w:rPr>
  </w:style>
  <w:style w:type="paragraph" w:styleId="Nagwek7">
    <w:name w:val="heading 7"/>
    <w:basedOn w:val="Normalny"/>
    <w:next w:val="Normalny"/>
    <w:link w:val="Nagwek7Znak"/>
    <w:qFormat/>
    <w:pPr>
      <w:keepNext/>
      <w:jc w:val="both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qFormat/>
    <w:pPr>
      <w:keepNext/>
      <w:numPr>
        <w:numId w:val="1"/>
      </w:numPr>
      <w:jc w:val="right"/>
      <w:outlineLvl w:val="7"/>
    </w:pPr>
    <w:rPr>
      <w:rFonts w:ascii="Arial" w:hAnsi="Arial" w:cs="Arial"/>
    </w:rPr>
  </w:style>
  <w:style w:type="paragraph" w:styleId="Nagwek9">
    <w:name w:val="heading 9"/>
    <w:basedOn w:val="Normalny"/>
    <w:next w:val="Normalny"/>
    <w:link w:val="Nagwek9Znak"/>
    <w:qFormat/>
    <w:pPr>
      <w:keepNext/>
      <w:ind w:left="378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customStyle="1" w:styleId="Nagwek2Znak">
    <w:name w:val="Nagłówek 2 Znak"/>
    <w:link w:val="Nagwek2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qFormat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4Znak">
    <w:name w:val="Nagłówek 4 Znak"/>
    <w:link w:val="Nagwek4"/>
    <w:qFormat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5Znak">
    <w:name w:val="Nagłówek 5 Znak"/>
    <w:link w:val="Nagwek5"/>
    <w:qFormat/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character" w:customStyle="1" w:styleId="Nagwek6Znak">
    <w:name w:val="Nagłówek 6 Znak"/>
    <w:link w:val="Nagwek6"/>
    <w:qFormat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7Znak">
    <w:name w:val="Nagłówek 7 Znak"/>
    <w:link w:val="Nagwek7"/>
    <w:qFormat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8Znak">
    <w:name w:val="Nagłówek 8 Znak"/>
    <w:link w:val="Nagwek8"/>
    <w:qFormat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9Znak">
    <w:name w:val="Nagłówek 9 Znak"/>
    <w:link w:val="Nagwek9"/>
    <w:qFormat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ZnakZnak21">
    <w:name w:val="Znak Znak21"/>
    <w:qFormat/>
    <w:locked/>
    <w:rPr>
      <w:rFonts w:ascii="Cambria" w:hAnsi="Cambria" w:cs="Cambria"/>
      <w:b/>
      <w:bCs/>
      <w:kern w:val="2"/>
      <w:sz w:val="32"/>
      <w:szCs w:val="32"/>
    </w:rPr>
  </w:style>
  <w:style w:type="character" w:customStyle="1" w:styleId="ZnakZnak20">
    <w:name w:val="Znak Znak20"/>
    <w:semiHidden/>
    <w:qFormat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9">
    <w:name w:val="Znak Znak19"/>
    <w:semiHidden/>
    <w:qFormat/>
    <w:locked/>
    <w:rPr>
      <w:rFonts w:ascii="Cambria" w:hAnsi="Cambria" w:cs="Cambria"/>
      <w:b/>
      <w:bCs/>
      <w:sz w:val="26"/>
      <w:szCs w:val="26"/>
    </w:rPr>
  </w:style>
  <w:style w:type="character" w:customStyle="1" w:styleId="ZnakZnak18">
    <w:name w:val="Znak Znak18"/>
    <w:semiHidden/>
    <w:qFormat/>
    <w:locked/>
    <w:rPr>
      <w:rFonts w:ascii="Calibri" w:hAnsi="Calibri" w:cs="Calibri"/>
      <w:b/>
      <w:bCs/>
      <w:sz w:val="28"/>
      <w:szCs w:val="28"/>
    </w:rPr>
  </w:style>
  <w:style w:type="character" w:customStyle="1" w:styleId="ZnakZnak17">
    <w:name w:val="Znak Znak17"/>
    <w:semiHidden/>
    <w:qFormat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ZnakZnak16">
    <w:name w:val="Znak Znak16"/>
    <w:semiHidden/>
    <w:qFormat/>
    <w:locked/>
    <w:rPr>
      <w:rFonts w:ascii="Calibri" w:hAnsi="Calibri" w:cs="Calibri"/>
      <w:b/>
      <w:bCs/>
    </w:rPr>
  </w:style>
  <w:style w:type="character" w:customStyle="1" w:styleId="ZnakZnak15">
    <w:name w:val="Znak Znak15"/>
    <w:semiHidden/>
    <w:qFormat/>
    <w:locked/>
    <w:rPr>
      <w:rFonts w:ascii="Calibri" w:hAnsi="Calibri" w:cs="Calibri"/>
      <w:sz w:val="24"/>
      <w:szCs w:val="24"/>
    </w:rPr>
  </w:style>
  <w:style w:type="character" w:customStyle="1" w:styleId="ZnakZnak14">
    <w:name w:val="Znak Znak14"/>
    <w:semiHidden/>
    <w:qFormat/>
    <w:locked/>
    <w:rPr>
      <w:rFonts w:ascii="Arial" w:hAnsi="Arial" w:cs="Arial"/>
      <w:sz w:val="24"/>
      <w:szCs w:val="24"/>
      <w:lang w:val="pl-PL" w:eastAsia="pl-PL"/>
    </w:rPr>
  </w:style>
  <w:style w:type="character" w:customStyle="1" w:styleId="ZnakZnak13">
    <w:name w:val="Znak Znak13"/>
    <w:semiHidden/>
    <w:qFormat/>
    <w:locked/>
    <w:rPr>
      <w:rFonts w:ascii="Cambria" w:hAnsi="Cambria" w:cs="Cambria"/>
    </w:rPr>
  </w:style>
  <w:style w:type="character" w:customStyle="1" w:styleId="NagwekZnak">
    <w:name w:val="Nagłówek Znak"/>
    <w:link w:val="Nagwek"/>
    <w:semiHidden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Znak12">
    <w:name w:val="Znak Znak12"/>
    <w:qFormat/>
    <w:locked/>
    <w:rPr>
      <w:sz w:val="24"/>
      <w:szCs w:val="24"/>
      <w:lang w:val="pl-PL" w:eastAsia="pl-PL"/>
    </w:rPr>
  </w:style>
  <w:style w:type="character" w:customStyle="1" w:styleId="StopkaZnak">
    <w:name w:val="Stopka Znak"/>
    <w:link w:val="Stopka"/>
    <w:semiHidden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basedOn w:val="Domylnaczcionkaakapitu"/>
    <w:qFormat/>
    <w:locked/>
  </w:style>
  <w:style w:type="character" w:customStyle="1" w:styleId="TytuZnak">
    <w:name w:val="Tytuł Znak"/>
    <w:link w:val="Tytu"/>
    <w:qFormat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ZnakZnak10">
    <w:name w:val="Znak Znak10"/>
    <w:qFormat/>
    <w:locked/>
    <w:rPr>
      <w:sz w:val="24"/>
      <w:szCs w:val="24"/>
    </w:rPr>
  </w:style>
  <w:style w:type="character" w:customStyle="1" w:styleId="TekstpodstawowyZnak">
    <w:name w:val="Tekst podstawowy Znak"/>
    <w:link w:val="Tekstpodstawowy"/>
    <w:semiHidden/>
    <w:qFormat/>
    <w:rPr>
      <w:rFonts w:ascii="Arial" w:eastAsia="Times New Roman" w:hAnsi="Arial" w:cs="Arial"/>
      <w:sz w:val="24"/>
      <w:szCs w:val="24"/>
      <w:lang w:eastAsia="pl-PL"/>
    </w:rPr>
  </w:style>
  <w:style w:type="character" w:customStyle="1" w:styleId="a2Znak1">
    <w:name w:val="a2 Znak1"/>
    <w:semiHidden/>
    <w:qFormat/>
    <w:locked/>
    <w:rPr>
      <w:rFonts w:ascii="Arial" w:hAnsi="Arial" w:cs="Arial"/>
      <w:sz w:val="24"/>
      <w:szCs w:val="24"/>
      <w:lang w:val="pl-PL" w:eastAsia="pl-PL"/>
    </w:rPr>
  </w:style>
  <w:style w:type="character" w:customStyle="1" w:styleId="TekstpodstawowywcityZnak">
    <w:name w:val="Tekst podstawowy wcięty Znak"/>
    <w:link w:val="Tekstpodstawowywcity"/>
    <w:semiHidden/>
    <w:qFormat/>
    <w:rPr>
      <w:rFonts w:ascii="Times New Roman" w:eastAsia="Times New Roman" w:hAnsi="Times New Roman" w:cs="Times New Roman"/>
      <w:sz w:val="32"/>
      <w:szCs w:val="32"/>
      <w:lang w:eastAsia="pl-PL"/>
    </w:rPr>
  </w:style>
  <w:style w:type="character" w:customStyle="1" w:styleId="ZnakZnak9">
    <w:name w:val="Znak Znak9"/>
    <w:semiHidden/>
    <w:qFormat/>
    <w:locked/>
    <w:rPr>
      <w:sz w:val="24"/>
      <w:szCs w:val="24"/>
    </w:rPr>
  </w:style>
  <w:style w:type="character" w:customStyle="1" w:styleId="Tekstpodstawowy2Znak">
    <w:name w:val="Tekst podstawowy 2 Znak"/>
    <w:link w:val="Tekstpodstawowy2"/>
    <w:semiHidden/>
    <w:qFormat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customStyle="1" w:styleId="ZnakZnak8">
    <w:name w:val="Znak Znak8"/>
    <w:semiHidden/>
    <w:qFormat/>
    <w:locked/>
    <w:rPr>
      <w:sz w:val="24"/>
      <w:szCs w:val="24"/>
    </w:rPr>
  </w:style>
  <w:style w:type="character" w:customStyle="1" w:styleId="Tekstpodstawowy3Znak">
    <w:name w:val="Tekst podstawowy 3 Znak"/>
    <w:link w:val="Tekstpodstawowy3"/>
    <w:semiHidden/>
    <w:qFormat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ZnakZnak7">
    <w:name w:val="Znak Znak7"/>
    <w:semiHidden/>
    <w:qFormat/>
    <w:locked/>
    <w:rPr>
      <w:sz w:val="16"/>
      <w:szCs w:val="16"/>
    </w:rPr>
  </w:style>
  <w:style w:type="character" w:customStyle="1" w:styleId="Tekstpodstawowywcity2Znak">
    <w:name w:val="Tekst podstawowy wcięty 2 Znak"/>
    <w:link w:val="Tekstpodstawowywcity2"/>
    <w:semiHidden/>
    <w:qFormat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ZnakZnak6">
    <w:name w:val="Znak Znak6"/>
    <w:semiHidden/>
    <w:qFormat/>
    <w:locked/>
    <w:rPr>
      <w:sz w:val="24"/>
      <w:szCs w:val="24"/>
    </w:rPr>
  </w:style>
  <w:style w:type="character" w:customStyle="1" w:styleId="Tekstpodstawowywcity3Znak">
    <w:name w:val="Tekst podstawowy wcięty 3 Znak"/>
    <w:link w:val="Tekstpodstawowywcity3"/>
    <w:semiHidden/>
    <w:qFormat/>
    <w:rPr>
      <w:rFonts w:ascii="Times New Roman" w:eastAsia="Times New Roman" w:hAnsi="Times New Roman" w:cs="Times New Roman"/>
      <w:lang w:eastAsia="pl-PL"/>
    </w:rPr>
  </w:style>
  <w:style w:type="character" w:customStyle="1" w:styleId="ZnakZnak5">
    <w:name w:val="Znak Znak5"/>
    <w:semiHidden/>
    <w:qFormat/>
    <w:locked/>
    <w:rPr>
      <w:sz w:val="16"/>
      <w:szCs w:val="16"/>
    </w:rPr>
  </w:style>
  <w:style w:type="character" w:customStyle="1" w:styleId="ZwykytekstZnak">
    <w:name w:val="Zwykły tekst Znak"/>
    <w:link w:val="Zwykytekst"/>
    <w:qFormat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lainTextChar">
    <w:name w:val="Plain Text Char"/>
    <w:qFormat/>
    <w:locked/>
    <w:rPr>
      <w:rFonts w:ascii="Courier New" w:hAnsi="Courier New" w:cs="Courier New"/>
      <w:lang w:val="pl-PL" w:eastAsia="pl-PL"/>
    </w:rPr>
  </w:style>
  <w:style w:type="character" w:customStyle="1" w:styleId="tekstdokbold">
    <w:name w:val="tekst dok. bold"/>
    <w:qFormat/>
    <w:rPr>
      <w:b/>
      <w:bCs/>
    </w:rPr>
  </w:style>
  <w:style w:type="character" w:styleId="Numerstrony">
    <w:name w:val="page number"/>
    <w:basedOn w:val="Domylnaczcionkaakapitu"/>
    <w:semiHidden/>
    <w:qFormat/>
  </w:style>
  <w:style w:type="character" w:styleId="Pogrubienie">
    <w:name w:val="Strong"/>
    <w:uiPriority w:val="22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dymkaZnak">
    <w:name w:val="Tekst dymka Znak"/>
    <w:link w:val="Tekstdymka"/>
    <w:semiHidden/>
    <w:qFormat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3">
    <w:name w:val="Znak Znak3"/>
    <w:semiHidden/>
    <w:qFormat/>
    <w:locked/>
    <w:rPr>
      <w:sz w:val="2"/>
      <w:szCs w:val="2"/>
    </w:rPr>
  </w:style>
  <w:style w:type="character" w:styleId="Odwoaniedokomentarza">
    <w:name w:val="annotation reference"/>
    <w:uiPriority w:val="99"/>
    <w:qFormat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">
    <w:name w:val="Znak Znak2"/>
    <w:semiHidden/>
    <w:qFormat/>
    <w:locked/>
    <w:rPr>
      <w:sz w:val="20"/>
      <w:szCs w:val="20"/>
    </w:rPr>
  </w:style>
  <w:style w:type="character" w:customStyle="1" w:styleId="TematkomentarzaZnak">
    <w:name w:val="Temat komentarza Znak"/>
    <w:link w:val="Tematkomentarza"/>
    <w:semiHidden/>
    <w:qFormat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ZnakZnak110">
    <w:name w:val="Znak Znak110"/>
    <w:semiHidden/>
    <w:qFormat/>
    <w:locked/>
    <w:rPr>
      <w:b/>
      <w:bCs/>
      <w:sz w:val="20"/>
      <w:szCs w:val="20"/>
    </w:rPr>
  </w:style>
  <w:style w:type="character" w:customStyle="1" w:styleId="a2Znak">
    <w:name w:val="a2 Znak"/>
    <w:qFormat/>
    <w:rPr>
      <w:rFonts w:ascii="Arial" w:hAnsi="Arial" w:cs="Arial"/>
      <w:sz w:val="24"/>
      <w:szCs w:val="24"/>
      <w:lang w:val="pl-PL" w:eastAsia="pl-PL"/>
    </w:rPr>
  </w:style>
  <w:style w:type="character" w:customStyle="1" w:styleId="TekstprzypisudolnegoZnak">
    <w:name w:val="Tekst przypisu dolnego Znak"/>
    <w:link w:val="Tekstprzypisudolnego"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ZnakZnakZnak">
    <w:name w:val="Tekst przypisu Znak Znak Znak"/>
    <w:semiHidden/>
    <w:qFormat/>
    <w:locked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Pr>
      <w:vertAlign w:val="superscript"/>
    </w:rPr>
  </w:style>
  <w:style w:type="character" w:customStyle="1" w:styleId="czeinternetowe">
    <w:name w:val="Łącze internetowe"/>
    <w:semiHidden/>
    <w:rPr>
      <w:color w:val="0000FF"/>
      <w:u w:val="single"/>
    </w:rPr>
  </w:style>
  <w:style w:type="character" w:customStyle="1" w:styleId="FontStyle75">
    <w:name w:val="Font Style75"/>
    <w:qFormat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7">
    <w:name w:val="Font Style77"/>
    <w:qFormat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qFormat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1">
    <w:name w:val="Font Style81"/>
    <w:qFormat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qFormat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qFormat/>
    <w:rPr>
      <w:rFonts w:ascii="Times New Roman" w:hAnsi="Times New Roman" w:cs="Times New Roman"/>
      <w:b/>
      <w:bCs/>
      <w:sz w:val="22"/>
      <w:szCs w:val="22"/>
    </w:rPr>
  </w:style>
  <w:style w:type="character" w:customStyle="1" w:styleId="ZnakZnak4">
    <w:name w:val="Znak Znak4"/>
    <w:qFormat/>
    <w:locked/>
    <w:rPr>
      <w:rFonts w:ascii="Courier New" w:hAnsi="Courier New" w:cs="Courier New"/>
      <w:lang w:val="pl-PL" w:eastAsia="pl-PL"/>
    </w:rPr>
  </w:style>
  <w:style w:type="character" w:customStyle="1" w:styleId="Odwiedzoneczeinternetowe">
    <w:name w:val="Odwiedzone łącze internetowe"/>
    <w:semiHidden/>
    <w:rPr>
      <w:color w:val="800080"/>
      <w:u w:val="single"/>
    </w:rPr>
  </w:style>
  <w:style w:type="character" w:customStyle="1" w:styleId="ZnakZnak40">
    <w:name w:val="Znak Znak40"/>
    <w:semiHidden/>
    <w:qFormat/>
    <w:locked/>
    <w:rPr>
      <w:rFonts w:ascii="Courier New" w:hAnsi="Courier New" w:cs="Courier New"/>
      <w:lang w:val="pl-PL" w:eastAsia="pl-PL"/>
    </w:rPr>
  </w:style>
  <w:style w:type="character" w:customStyle="1" w:styleId="TekstprzypisukocowegoZnak">
    <w:name w:val="Tekst przypisu końcowego Znak"/>
    <w:link w:val="Tekstprzypisukocowego"/>
    <w:semiHidden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3">
    <w:name w:val="Znak Znak23"/>
    <w:basedOn w:val="Domylnaczcionkaakapitu"/>
    <w:qFormat/>
    <w:locked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Pr>
      <w:vertAlign w:val="superscript"/>
    </w:rPr>
  </w:style>
  <w:style w:type="character" w:customStyle="1" w:styleId="FontStyle158">
    <w:name w:val="Font Style158"/>
    <w:uiPriority w:val="99"/>
    <w:qFormat/>
    <w:rPr>
      <w:rFonts w:ascii="Verdana" w:hAnsi="Verdana" w:cs="Verdana"/>
      <w:b/>
      <w:bCs/>
      <w:sz w:val="14"/>
      <w:szCs w:val="14"/>
    </w:rPr>
  </w:style>
  <w:style w:type="character" w:customStyle="1" w:styleId="FontStyle184">
    <w:name w:val="Font Style184"/>
    <w:uiPriority w:val="99"/>
    <w:qFormat/>
    <w:rPr>
      <w:rFonts w:ascii="Verdana" w:hAnsi="Verdana" w:cs="Verdana"/>
      <w:sz w:val="14"/>
      <w:szCs w:val="14"/>
    </w:rPr>
  </w:style>
  <w:style w:type="character" w:customStyle="1" w:styleId="PodtytuZnak">
    <w:name w:val="Podtytuł Znak"/>
    <w:link w:val="Podtytu"/>
    <w:qFormat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AkapitzlistZnak">
    <w:name w:val="Akapit z listą Znak"/>
    <w:link w:val="Akapitzlist"/>
    <w:uiPriority w:val="34"/>
    <w:qFormat/>
    <w:rPr>
      <w:rFonts w:ascii="Arial" w:eastAsia="Times New Roman" w:hAnsi="Arial" w:cs="Arial"/>
    </w:rPr>
  </w:style>
  <w:style w:type="character" w:styleId="Wyrnieniedelikatne">
    <w:name w:val="Subtle Emphasis"/>
    <w:uiPriority w:val="19"/>
    <w:qFormat/>
    <w:rPr>
      <w:i/>
      <w:iCs/>
      <w:color w:val="808080"/>
    </w:rPr>
  </w:style>
  <w:style w:type="character" w:customStyle="1" w:styleId="FontStyle2207">
    <w:name w:val="Font Style2207"/>
    <w:uiPriority w:val="99"/>
    <w:qFormat/>
    <w:rPr>
      <w:rFonts w:ascii="Segoe UI" w:hAnsi="Segoe UI" w:cs="Segoe UI"/>
      <w:color w:val="000000"/>
      <w:sz w:val="20"/>
      <w:szCs w:val="20"/>
    </w:rPr>
  </w:style>
  <w:style w:type="character" w:customStyle="1" w:styleId="Bodytext2Exact">
    <w:name w:val="Body text (2) Exact"/>
    <w:basedOn w:val="Domylnaczcionkaakapitu"/>
    <w:qFormat/>
    <w:rsid w:val="00F010E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character" w:customStyle="1" w:styleId="specs2021">
    <w:name w:val="specs2021"/>
    <w:basedOn w:val="Domylnaczcionkaakapitu"/>
    <w:qFormat/>
    <w:rsid w:val="00E415E0"/>
  </w:style>
  <w:style w:type="character" w:customStyle="1" w:styleId="nau">
    <w:name w:val="nau"/>
    <w:basedOn w:val="Domylnaczcionkaakapitu"/>
    <w:qFormat/>
    <w:rsid w:val="00E415E0"/>
  </w:style>
  <w:style w:type="character" w:customStyle="1" w:styleId="Numeracjawierszy">
    <w:name w:val="Numeracja wierszy"/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Pr>
      <w:rFonts w:ascii="Arial" w:hAnsi="Arial" w:cs="Arial"/>
    </w:rPr>
  </w:style>
  <w:style w:type="paragraph" w:styleId="Lista">
    <w:name w:val="List"/>
    <w:basedOn w:val="Normalny"/>
    <w:semiHidden/>
    <w:pPr>
      <w:ind w:left="283" w:hanging="283"/>
    </w:pPr>
    <w:rPr>
      <w:rFonts w:ascii="Arial" w:hAnsi="Arial"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semiHidden/>
    <w:qFormat/>
    <w:pPr>
      <w:spacing w:beforeAutospacing="1" w:afterAutospacing="1"/>
      <w:jc w:val="both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istapunktowana3">
    <w:name w:val="List Bullet 3"/>
    <w:basedOn w:val="Normalny"/>
    <w:semiHidden/>
    <w:pPr>
      <w:ind w:left="566" w:hanging="283"/>
    </w:pPr>
  </w:style>
  <w:style w:type="paragraph" w:styleId="Tytu">
    <w:name w:val="Title"/>
    <w:basedOn w:val="Normalny"/>
    <w:link w:val="TytuZnak"/>
    <w:qFormat/>
    <w:pPr>
      <w:jc w:val="center"/>
    </w:pPr>
    <w:rPr>
      <w:sz w:val="28"/>
      <w:szCs w:val="28"/>
    </w:rPr>
  </w:style>
  <w:style w:type="paragraph" w:styleId="Tekstpodstawowywcity">
    <w:name w:val="Body Text Indent"/>
    <w:basedOn w:val="Normalny"/>
    <w:link w:val="TekstpodstawowywcityZnak"/>
    <w:semiHidden/>
    <w:pPr>
      <w:ind w:left="1416"/>
    </w:pPr>
    <w:rPr>
      <w:sz w:val="32"/>
      <w:szCs w:val="32"/>
    </w:rPr>
  </w:style>
  <w:style w:type="paragraph" w:styleId="Lista-kontynuacja2">
    <w:name w:val="List Continue 2"/>
    <w:basedOn w:val="Normalny"/>
    <w:semiHidden/>
    <w:qFormat/>
    <w:pPr>
      <w:spacing w:after="120"/>
      <w:ind w:left="566"/>
    </w:pPr>
    <w:rPr>
      <w:sz w:val="20"/>
      <w:szCs w:val="20"/>
    </w:rPr>
  </w:style>
  <w:style w:type="paragraph" w:styleId="Tekstpodstawowy2">
    <w:name w:val="Body Text 2"/>
    <w:basedOn w:val="Normalny"/>
    <w:link w:val="Tekstpodstawowy2Znak"/>
    <w:semiHidden/>
    <w:qFormat/>
    <w:pPr>
      <w:spacing w:before="120"/>
      <w:jc w:val="both"/>
    </w:pPr>
    <w:rPr>
      <w:b/>
      <w:bCs/>
      <w:sz w:val="25"/>
      <w:szCs w:val="25"/>
    </w:rPr>
  </w:style>
  <w:style w:type="paragraph" w:styleId="Tekstpodstawowy3">
    <w:name w:val="Body Text 3"/>
    <w:basedOn w:val="Normalny"/>
    <w:link w:val="Tekstpodstawowy3Znak"/>
    <w:semiHidden/>
    <w:qFormat/>
    <w:pPr>
      <w:spacing w:before="120"/>
      <w:jc w:val="both"/>
    </w:pPr>
    <w:rPr>
      <w:i/>
      <w:iCs/>
    </w:rPr>
  </w:style>
  <w:style w:type="paragraph" w:styleId="Tekstpodstawowywcity2">
    <w:name w:val="Body Text Indent 2"/>
    <w:basedOn w:val="Normalny"/>
    <w:link w:val="Tekstpodstawowywcity2Znak"/>
    <w:semiHidden/>
    <w:qFormat/>
    <w:pPr>
      <w:ind w:firstLine="420"/>
    </w:pPr>
    <w:rPr>
      <w:b/>
      <w:bCs/>
      <w:i/>
      <w:iCs/>
    </w:rPr>
  </w:style>
  <w:style w:type="paragraph" w:styleId="Tekstpodstawowywcity3">
    <w:name w:val="Body Text Indent 3"/>
    <w:basedOn w:val="Normalny"/>
    <w:link w:val="Tekstpodstawowywcity3Znak"/>
    <w:semiHidden/>
    <w:qFormat/>
    <w:pPr>
      <w:spacing w:before="240" w:after="120"/>
      <w:ind w:left="567" w:hanging="567"/>
      <w:jc w:val="both"/>
    </w:pPr>
    <w:rPr>
      <w:sz w:val="22"/>
      <w:szCs w:val="22"/>
    </w:rPr>
  </w:style>
  <w:style w:type="paragraph" w:styleId="Zwykytekst">
    <w:name w:val="Plain Text"/>
    <w:basedOn w:val="Normalny"/>
    <w:link w:val="ZwykytekstZnak"/>
    <w:qFormat/>
    <w:rPr>
      <w:rFonts w:ascii="Courier New" w:hAnsi="Courier New" w:cs="Courier New"/>
      <w:sz w:val="20"/>
      <w:szCs w:val="20"/>
    </w:rPr>
  </w:style>
  <w:style w:type="paragraph" w:customStyle="1" w:styleId="tytu0">
    <w:name w:val="tytuł"/>
    <w:basedOn w:val="Normalny"/>
    <w:next w:val="Normalny"/>
    <w:autoRedefine/>
    <w:qFormat/>
    <w:pPr>
      <w:jc w:val="center"/>
      <w:outlineLvl w:val="0"/>
    </w:pPr>
    <w:rPr>
      <w:rFonts w:ascii="Verdana" w:hAnsi="Verdana" w:cs="Verdana"/>
      <w:b/>
      <w:bCs/>
      <w:sz w:val="20"/>
      <w:szCs w:val="20"/>
    </w:rPr>
  </w:style>
  <w:style w:type="paragraph" w:customStyle="1" w:styleId="tekstdokumentu">
    <w:name w:val="tekst dokumentu"/>
    <w:basedOn w:val="Normalny"/>
    <w:autoRedefine/>
    <w:qFormat/>
    <w:rsid w:val="00EC2C0B"/>
    <w:pPr>
      <w:spacing w:before="120" w:after="120"/>
    </w:pPr>
    <w:rPr>
      <w:rFonts w:ascii="Verdana" w:hAnsi="Verdana" w:cs="Verdana"/>
      <w:b/>
      <w:bCs/>
      <w:i/>
      <w:sz w:val="20"/>
      <w:szCs w:val="20"/>
    </w:rPr>
  </w:style>
  <w:style w:type="paragraph" w:customStyle="1" w:styleId="zacznik">
    <w:name w:val="załącznik"/>
    <w:basedOn w:val="Tekstpodstawowy"/>
    <w:autoRedefine/>
    <w:qFormat/>
    <w:pPr>
      <w:ind w:left="3480" w:right="-157" w:hanging="1800"/>
      <w:jc w:val="both"/>
    </w:pPr>
    <w:rPr>
      <w:rFonts w:ascii="Times New Roman" w:hAnsi="Times New Roman" w:cs="Times New Roman"/>
    </w:rPr>
  </w:style>
  <w:style w:type="paragraph" w:customStyle="1" w:styleId="rozdzia">
    <w:name w:val="rozdział"/>
    <w:basedOn w:val="Normalny"/>
    <w:autoRedefine/>
    <w:qFormat/>
    <w:rsid w:val="00B43DBD"/>
    <w:pPr>
      <w:spacing w:before="120" w:after="120"/>
      <w:ind w:left="-142" w:hanging="709"/>
      <w:jc w:val="center"/>
    </w:pPr>
    <w:rPr>
      <w:rFonts w:ascii="Verdana" w:hAnsi="Verdana" w:cs="Verdana"/>
      <w:bCs/>
      <w:i/>
      <w:color w:val="000000"/>
      <w:spacing w:val="4"/>
      <w:sz w:val="20"/>
      <w:szCs w:val="20"/>
    </w:rPr>
  </w:style>
  <w:style w:type="paragraph" w:customStyle="1" w:styleId="ust">
    <w:name w:val="ust"/>
    <w:qFormat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kt">
    <w:name w:val="pkt"/>
    <w:basedOn w:val="Normalny"/>
    <w:uiPriority w:val="99"/>
    <w:qFormat/>
    <w:pPr>
      <w:spacing w:before="60" w:after="60"/>
      <w:ind w:left="851" w:hanging="295"/>
      <w:jc w:val="both"/>
    </w:pPr>
  </w:style>
  <w:style w:type="paragraph" w:customStyle="1" w:styleId="pkt1">
    <w:name w:val="pkt1"/>
    <w:basedOn w:val="pkt"/>
    <w:qFormat/>
    <w:pPr>
      <w:ind w:left="850" w:hanging="425"/>
    </w:pPr>
  </w:style>
  <w:style w:type="paragraph" w:customStyle="1" w:styleId="numerowanie">
    <w:name w:val="numerowanie"/>
    <w:basedOn w:val="Normalny"/>
    <w:autoRedefine/>
    <w:qFormat/>
    <w:pPr>
      <w:jc w:val="both"/>
    </w:pPr>
  </w:style>
  <w:style w:type="paragraph" w:customStyle="1" w:styleId="Nagwekstrony">
    <w:name w:val="Nag?—wek strony"/>
    <w:basedOn w:val="Normalny"/>
    <w:qFormat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qFormat/>
    <w:pPr>
      <w:widowControl w:val="0"/>
      <w:spacing w:before="120" w:line="240" w:lineRule="exact"/>
      <w:jc w:val="center"/>
    </w:pPr>
    <w:rPr>
      <w:rFonts w:ascii="Arial" w:hAnsi="Arial" w:cs="Arial"/>
      <w:sz w:val="20"/>
      <w:szCs w:val="20"/>
      <w:lang w:val="cs-CZ"/>
    </w:rPr>
  </w:style>
  <w:style w:type="paragraph" w:customStyle="1" w:styleId="A">
    <w:name w:val="A"/>
    <w:qFormat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szCs w:val="24"/>
      <w:lang w:val="en-GB" w:eastAsia="en-US"/>
    </w:rPr>
  </w:style>
  <w:style w:type="paragraph" w:customStyle="1" w:styleId="Tekstprzypisukocowego1">
    <w:name w:val="Tekst przypisu końcowego1"/>
    <w:basedOn w:val="Normalny"/>
    <w:qFormat/>
    <w:pPr>
      <w:spacing w:before="120"/>
    </w:pPr>
    <w:rPr>
      <w:sz w:val="20"/>
      <w:szCs w:val="20"/>
    </w:rPr>
  </w:style>
  <w:style w:type="paragraph" w:customStyle="1" w:styleId="Text1">
    <w:name w:val="Text_1"/>
    <w:basedOn w:val="Normalny"/>
    <w:qFormat/>
    <w:pPr>
      <w:spacing w:after="120"/>
      <w:ind w:left="425" w:hanging="425"/>
      <w:jc w:val="both"/>
    </w:pPr>
    <w:rPr>
      <w:sz w:val="22"/>
      <w:szCs w:val="22"/>
    </w:rPr>
  </w:style>
  <w:style w:type="paragraph" w:customStyle="1" w:styleId="B">
    <w:name w:val="B"/>
    <w:qFormat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Tekstdymka">
    <w:name w:val="Balloon Text"/>
    <w:basedOn w:val="Normalny"/>
    <w:link w:val="TekstdymkaZnak"/>
    <w:semiHidden/>
    <w:qFormat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qFormat/>
    <w:rPr>
      <w:b/>
      <w:bCs/>
    </w:rPr>
  </w:style>
  <w:style w:type="paragraph" w:customStyle="1" w:styleId="Tekstpodstawowy31">
    <w:name w:val="Tekst podstawowy 31"/>
    <w:basedOn w:val="Normalny"/>
    <w:qFormat/>
    <w:pPr>
      <w:jc w:val="both"/>
      <w:textAlignment w:val="baseline"/>
    </w:pPr>
  </w:style>
  <w:style w:type="paragraph" w:customStyle="1" w:styleId="WP1Tekstpodstawowy">
    <w:name w:val="WP1 Tekst podstawowy"/>
    <w:basedOn w:val="Tekstpodstawowy3"/>
    <w:qFormat/>
    <w:rPr>
      <w:rFonts w:ascii="Arial" w:hAnsi="Arial" w:cs="Arial"/>
      <w:i w:val="0"/>
      <w:iCs w:val="0"/>
      <w:sz w:val="20"/>
      <w:szCs w:val="20"/>
    </w:rPr>
  </w:style>
  <w:style w:type="paragraph" w:customStyle="1" w:styleId="Trescznumztab">
    <w:name w:val="Tresc z num. z tab."/>
    <w:basedOn w:val="Normalny"/>
    <w:qFormat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</w:style>
  <w:style w:type="paragraph" w:customStyle="1" w:styleId="Tresc">
    <w:name w:val="Tresc"/>
    <w:basedOn w:val="Normalny"/>
    <w:qFormat/>
    <w:pPr>
      <w:spacing w:after="120" w:line="300" w:lineRule="auto"/>
      <w:jc w:val="both"/>
    </w:pPr>
  </w:style>
  <w:style w:type="paragraph" w:customStyle="1" w:styleId="Styl">
    <w:name w:val="Styl"/>
    <w:basedOn w:val="Normalny"/>
    <w:qFormat/>
  </w:style>
  <w:style w:type="paragraph" w:styleId="Tekstprzypisudolnego">
    <w:name w:val="footnote text"/>
    <w:basedOn w:val="Normalny"/>
    <w:link w:val="TekstprzypisudolnegoZnak"/>
    <w:rPr>
      <w:sz w:val="20"/>
      <w:szCs w:val="20"/>
    </w:rPr>
  </w:style>
  <w:style w:type="paragraph" w:customStyle="1" w:styleId="Style7">
    <w:name w:val="Style7"/>
    <w:basedOn w:val="Normalny"/>
    <w:qFormat/>
    <w:pPr>
      <w:widowControl w:val="0"/>
      <w:jc w:val="both"/>
    </w:pPr>
  </w:style>
  <w:style w:type="paragraph" w:customStyle="1" w:styleId="Style9">
    <w:name w:val="Style9"/>
    <w:basedOn w:val="Normalny"/>
    <w:qFormat/>
    <w:pPr>
      <w:widowControl w:val="0"/>
      <w:spacing w:line="413" w:lineRule="exact"/>
      <w:jc w:val="right"/>
    </w:pPr>
  </w:style>
  <w:style w:type="paragraph" w:customStyle="1" w:styleId="Style10">
    <w:name w:val="Style10"/>
    <w:basedOn w:val="Normalny"/>
    <w:qFormat/>
    <w:pPr>
      <w:widowControl w:val="0"/>
      <w:jc w:val="both"/>
    </w:pPr>
  </w:style>
  <w:style w:type="paragraph" w:customStyle="1" w:styleId="Style12">
    <w:name w:val="Style12"/>
    <w:basedOn w:val="Normalny"/>
    <w:qFormat/>
    <w:pPr>
      <w:widowControl w:val="0"/>
    </w:pPr>
  </w:style>
  <w:style w:type="paragraph" w:customStyle="1" w:styleId="Style14">
    <w:name w:val="Style14"/>
    <w:basedOn w:val="Normalny"/>
    <w:qFormat/>
    <w:pPr>
      <w:widowControl w:val="0"/>
      <w:spacing w:line="274" w:lineRule="exact"/>
      <w:ind w:hanging="1800"/>
      <w:jc w:val="both"/>
    </w:pPr>
  </w:style>
  <w:style w:type="paragraph" w:customStyle="1" w:styleId="Style15">
    <w:name w:val="Style15"/>
    <w:basedOn w:val="Normalny"/>
    <w:qFormat/>
    <w:pPr>
      <w:widowControl w:val="0"/>
      <w:spacing w:line="275" w:lineRule="exact"/>
      <w:ind w:hanging="1675"/>
    </w:pPr>
  </w:style>
  <w:style w:type="paragraph" w:customStyle="1" w:styleId="Style24">
    <w:name w:val="Style24"/>
    <w:basedOn w:val="Normalny"/>
    <w:qFormat/>
    <w:pPr>
      <w:widowControl w:val="0"/>
      <w:jc w:val="both"/>
    </w:pPr>
  </w:style>
  <w:style w:type="paragraph" w:customStyle="1" w:styleId="Style25">
    <w:name w:val="Style25"/>
    <w:basedOn w:val="Normalny"/>
    <w:qFormat/>
    <w:pPr>
      <w:widowControl w:val="0"/>
      <w:spacing w:line="275" w:lineRule="exact"/>
    </w:pPr>
  </w:style>
  <w:style w:type="paragraph" w:customStyle="1" w:styleId="Style40">
    <w:name w:val="Style40"/>
    <w:basedOn w:val="Normalny"/>
    <w:uiPriority w:val="99"/>
    <w:qFormat/>
    <w:pPr>
      <w:widowControl w:val="0"/>
      <w:spacing w:line="446" w:lineRule="exact"/>
      <w:ind w:firstLine="2122"/>
    </w:pPr>
  </w:style>
  <w:style w:type="paragraph" w:customStyle="1" w:styleId="Style41">
    <w:name w:val="Style41"/>
    <w:basedOn w:val="Normalny"/>
    <w:uiPriority w:val="99"/>
    <w:qFormat/>
    <w:pPr>
      <w:widowControl w:val="0"/>
      <w:spacing w:line="281" w:lineRule="exact"/>
      <w:ind w:hanging="178"/>
      <w:jc w:val="both"/>
    </w:pPr>
  </w:style>
  <w:style w:type="paragraph" w:customStyle="1" w:styleId="Style45">
    <w:name w:val="Style45"/>
    <w:basedOn w:val="Normalny"/>
    <w:qFormat/>
    <w:pPr>
      <w:widowControl w:val="0"/>
      <w:spacing w:line="226" w:lineRule="exact"/>
    </w:pPr>
  </w:style>
  <w:style w:type="paragraph" w:customStyle="1" w:styleId="Style46">
    <w:name w:val="Style46"/>
    <w:basedOn w:val="Normalny"/>
    <w:qFormat/>
    <w:pPr>
      <w:widowControl w:val="0"/>
      <w:spacing w:line="374" w:lineRule="exact"/>
    </w:pPr>
  </w:style>
  <w:style w:type="paragraph" w:customStyle="1" w:styleId="Style47">
    <w:name w:val="Style47"/>
    <w:basedOn w:val="Normalny"/>
    <w:qFormat/>
    <w:pPr>
      <w:widowControl w:val="0"/>
    </w:pPr>
  </w:style>
  <w:style w:type="paragraph" w:customStyle="1" w:styleId="Style53">
    <w:name w:val="Style53"/>
    <w:basedOn w:val="Normalny"/>
    <w:qFormat/>
    <w:pPr>
      <w:widowControl w:val="0"/>
    </w:pPr>
  </w:style>
  <w:style w:type="paragraph" w:customStyle="1" w:styleId="Style64">
    <w:name w:val="Style64"/>
    <w:basedOn w:val="Normalny"/>
    <w:qFormat/>
    <w:pPr>
      <w:widowControl w:val="0"/>
      <w:spacing w:line="230" w:lineRule="exact"/>
      <w:jc w:val="center"/>
    </w:pPr>
  </w:style>
  <w:style w:type="paragraph" w:customStyle="1" w:styleId="Akapitzlist1">
    <w:name w:val="Akapit z listą1"/>
    <w:basedOn w:val="Normalny"/>
    <w:qFormat/>
    <w:pPr>
      <w:ind w:left="708"/>
    </w:pPr>
  </w:style>
  <w:style w:type="paragraph" w:customStyle="1" w:styleId="Style27">
    <w:name w:val="Style27"/>
    <w:basedOn w:val="Normalny"/>
    <w:qFormat/>
    <w:pPr>
      <w:widowControl w:val="0"/>
      <w:spacing w:line="274" w:lineRule="exact"/>
      <w:jc w:val="both"/>
    </w:pPr>
  </w:style>
  <w:style w:type="paragraph" w:customStyle="1" w:styleId="danka1">
    <w:name w:val="danka1"/>
    <w:basedOn w:val="Normalny"/>
    <w:qFormat/>
    <w:pPr>
      <w:keepNext/>
      <w:tabs>
        <w:tab w:val="left" w:pos="567"/>
      </w:tabs>
      <w:spacing w:line="360" w:lineRule="auto"/>
      <w:ind w:right="-2"/>
      <w:jc w:val="center"/>
    </w:pPr>
    <w:rPr>
      <w:rFonts w:ascii="Verdana" w:hAnsi="Verdana" w:cs="Verdana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semiHidden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pPr>
      <w:spacing w:line="276" w:lineRule="auto"/>
      <w:ind w:left="720"/>
    </w:pPr>
    <w:rPr>
      <w:rFonts w:ascii="Arial" w:hAnsi="Arial" w:cs="Arial"/>
      <w:sz w:val="22"/>
      <w:szCs w:val="22"/>
      <w:lang w:eastAsia="en-US"/>
    </w:r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  <w:lang w:eastAsia="ar-SA"/>
    </w:rPr>
  </w:style>
  <w:style w:type="paragraph" w:customStyle="1" w:styleId="Tekstpodstawowy22">
    <w:name w:val="Tekst podstawowy 22"/>
    <w:basedOn w:val="Normalny"/>
    <w:qFormat/>
    <w:pPr>
      <w:jc w:val="both"/>
    </w:pPr>
    <w:rPr>
      <w:lang w:eastAsia="ar-SA"/>
    </w:rPr>
  </w:style>
  <w:style w:type="paragraph" w:customStyle="1" w:styleId="Style19">
    <w:name w:val="Style19"/>
    <w:basedOn w:val="Normalny"/>
    <w:uiPriority w:val="99"/>
    <w:qFormat/>
    <w:pPr>
      <w:widowControl w:val="0"/>
    </w:pPr>
    <w:rPr>
      <w:rFonts w:ascii="Verdana" w:hAnsi="Verdana"/>
    </w:rPr>
  </w:style>
  <w:style w:type="paragraph" w:customStyle="1" w:styleId="Style31">
    <w:name w:val="Style31"/>
    <w:basedOn w:val="Normalny"/>
    <w:uiPriority w:val="99"/>
    <w:qFormat/>
    <w:pPr>
      <w:widowControl w:val="0"/>
      <w:spacing w:line="202" w:lineRule="exact"/>
      <w:ind w:firstLine="223"/>
      <w:jc w:val="both"/>
    </w:pPr>
    <w:rPr>
      <w:rFonts w:ascii="Verdana" w:hAnsi="Verdana"/>
    </w:rPr>
  </w:style>
  <w:style w:type="paragraph" w:customStyle="1" w:styleId="Style61">
    <w:name w:val="Style61"/>
    <w:basedOn w:val="Normalny"/>
    <w:uiPriority w:val="99"/>
    <w:qFormat/>
    <w:pPr>
      <w:widowControl w:val="0"/>
      <w:spacing w:line="230" w:lineRule="exact"/>
      <w:ind w:hanging="1570"/>
      <w:jc w:val="both"/>
    </w:pPr>
    <w:rPr>
      <w:rFonts w:ascii="Verdana" w:hAnsi="Verdana"/>
    </w:rPr>
  </w:style>
  <w:style w:type="paragraph" w:customStyle="1" w:styleId="Style71">
    <w:name w:val="Style71"/>
    <w:basedOn w:val="Normalny"/>
    <w:uiPriority w:val="99"/>
    <w:qFormat/>
    <w:pPr>
      <w:widowControl w:val="0"/>
      <w:spacing w:line="227" w:lineRule="exact"/>
      <w:ind w:hanging="1577"/>
    </w:pPr>
    <w:rPr>
      <w:rFonts w:ascii="Verdana" w:hAnsi="Verdana"/>
    </w:rPr>
  </w:style>
  <w:style w:type="paragraph" w:styleId="Poprawka">
    <w:name w:val="Revision"/>
    <w:uiPriority w:val="99"/>
    <w:semiHidden/>
    <w:qFormat/>
    <w:rPr>
      <w:rFonts w:ascii="Times New Roman" w:eastAsia="Times New Roman" w:hAnsi="Times New Roman"/>
      <w:sz w:val="24"/>
      <w:szCs w:val="24"/>
      <w:lang w:eastAsia="pl-PL"/>
    </w:rPr>
  </w:style>
  <w:style w:type="paragraph" w:styleId="Podtytu">
    <w:name w:val="Subtitle"/>
    <w:basedOn w:val="Normalny"/>
    <w:next w:val="Tekstpodstawowy"/>
    <w:link w:val="PodtytuZnak"/>
    <w:qFormat/>
    <w:pPr>
      <w:keepNext/>
      <w:spacing w:before="240" w:after="120"/>
      <w:jc w:val="center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paragraph" w:customStyle="1" w:styleId="Tekstpodstawowy21">
    <w:name w:val="Tekst podstawowy 21"/>
    <w:basedOn w:val="Normalny"/>
    <w:qFormat/>
    <w:pPr>
      <w:spacing w:before="120"/>
      <w:jc w:val="both"/>
    </w:pPr>
    <w:rPr>
      <w:b/>
      <w:bCs/>
      <w:sz w:val="25"/>
      <w:lang w:eastAsia="ar-SA"/>
    </w:rPr>
  </w:style>
  <w:style w:type="paragraph" w:customStyle="1" w:styleId="Tekstpodstawowy32">
    <w:name w:val="Tekst podstawowy 32"/>
    <w:basedOn w:val="Normalny"/>
    <w:qFormat/>
    <w:pPr>
      <w:spacing w:after="120"/>
    </w:pPr>
    <w:rPr>
      <w:sz w:val="16"/>
      <w:szCs w:val="16"/>
      <w:lang w:eastAsia="ar-SA"/>
    </w:rPr>
  </w:style>
  <w:style w:type="paragraph" w:customStyle="1" w:styleId="Tekstpodstawowy23">
    <w:name w:val="Tekst podstawowy 23"/>
    <w:basedOn w:val="Normalny"/>
    <w:qFormat/>
    <w:rsid w:val="00F515F2"/>
    <w:pPr>
      <w:spacing w:before="120"/>
      <w:jc w:val="both"/>
    </w:pPr>
    <w:rPr>
      <w:b/>
      <w:bCs/>
      <w:sz w:val="25"/>
      <w:szCs w:val="25"/>
      <w:lang w:eastAsia="ar-SA"/>
    </w:rPr>
  </w:style>
  <w:style w:type="paragraph" w:customStyle="1" w:styleId="txtbig">
    <w:name w:val="txtbig"/>
    <w:basedOn w:val="Normalny"/>
    <w:qFormat/>
    <w:rsid w:val="002813F6"/>
    <w:pPr>
      <w:spacing w:before="280" w:after="280" w:line="360" w:lineRule="atLeast"/>
    </w:pPr>
    <w:rPr>
      <w:rFonts w:ascii="Arial" w:hAnsi="Arial" w:cs="Arial"/>
      <w:color w:val="525252"/>
      <w:sz w:val="20"/>
      <w:szCs w:val="20"/>
      <w:lang w:eastAsia="ar-SA"/>
    </w:rPr>
  </w:style>
  <w:style w:type="table" w:styleId="Tabela-Siatka">
    <w:name w:val="Table Grid"/>
    <w:basedOn w:val="Standardowy"/>
    <w:uiPriority w:val="39"/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3B4F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14730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9C117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39"/>
    <w:rsid w:val="00AA4B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39"/>
    <w:rsid w:val="00950B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946020"/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59"/>
    <w:rsid w:val="00E22B13"/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od@ncbj.gov.pl" TargetMode="External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p@ncbj.gov.pl" TargetMode="External"/><Relationship Id="rId24" Type="http://schemas.openxmlformats.org/officeDocument/2006/relationships/oleObject" Target="embeddings/oleObject3.bin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oleObject" Target="embeddings/oleObject2.bin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oj.gov.pl/uslugi/signer/upload?xFormsAppName=SIGNER" TargetMode="External"/><Relationship Id="rId2" Type="http://schemas.openxmlformats.org/officeDocument/2006/relationships/hyperlink" Target="https://www.gov.pl/web/e-dowod/podpis-osobisty" TargetMode="External"/><Relationship Id="rId1" Type="http://schemas.openxmlformats.org/officeDocument/2006/relationships/hyperlink" Target="https://www.gov.pl/web/e-dowod/podpis-osobisty" TargetMode="External"/><Relationship Id="rId4" Type="http://schemas.openxmlformats.org/officeDocument/2006/relationships/hyperlink" Target="https://moj.gov.pl/uslugi/signer/upload?xFormsAppName=SIGN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92432F978C2C4F9D5A429295492A90" ma:contentTypeVersion="1" ma:contentTypeDescription="Utwórz nowy dokument." ma:contentTypeScope="" ma:versionID="2850ba5d6b0e50a3107aabbdda11583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b4971fcb9050fa1cf25f67892763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1C5C3-04D6-40F1-9944-5C26B629D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394DE7-725C-4B8F-9C2D-3DB02BC82D8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4F2C36-FD4D-4EB0-A17B-BFE1A37100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2301F7-8A7B-45B9-8FD5-395FD6F54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48</Pages>
  <Words>12830</Words>
  <Characters>76982</Characters>
  <Application>Microsoft Office Word</Application>
  <DocSecurity>0</DocSecurity>
  <Lines>641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89633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Dąbrowska Anna</dc:creator>
  <dc:description/>
  <cp:lastModifiedBy>Kwiatkowska Katarzyna</cp:lastModifiedBy>
  <cp:revision>4</cp:revision>
  <cp:lastPrinted>2023-12-08T10:51:00Z</cp:lastPrinted>
  <dcterms:created xsi:type="dcterms:W3CDTF">2023-12-08T10:01:00Z</dcterms:created>
  <dcterms:modified xsi:type="dcterms:W3CDTF">2023-12-08T10:56:00Z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0x0101000692432F978C2C4F9D5A429295492A90</vt:lpwstr>
  </property>
</Properties>
</file>