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E48D974"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C72E47">
        <w:rPr>
          <w:rFonts w:ascii="Arial" w:eastAsiaTheme="majorEastAsia" w:hAnsi="Arial" w:cs="Arial"/>
          <w:caps/>
          <w:color w:val="632423" w:themeColor="accent2" w:themeShade="80"/>
          <w:spacing w:val="20"/>
          <w:sz w:val="22"/>
          <w:szCs w:val="22"/>
          <w:lang w:eastAsia="en-US"/>
        </w:rPr>
        <w:t>1</w:t>
      </w:r>
      <w:r w:rsidR="00350D8E">
        <w:rPr>
          <w:rFonts w:ascii="Arial" w:eastAsiaTheme="majorEastAsia" w:hAnsi="Arial" w:cs="Arial"/>
          <w:caps/>
          <w:color w:val="632423" w:themeColor="accent2" w:themeShade="80"/>
          <w:spacing w:val="20"/>
          <w:sz w:val="22"/>
          <w:szCs w:val="22"/>
          <w:lang w:eastAsia="en-US"/>
        </w:rPr>
        <w:t>25</w:t>
      </w:r>
      <w:r w:rsidR="00D138B7">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0BFE5292" w14:textId="3FFE0BBC" w:rsidR="00350D8E" w:rsidRPr="00350D8E" w:rsidRDefault="00350D8E" w:rsidP="00350D8E">
      <w:pPr>
        <w:spacing w:line="360" w:lineRule="auto"/>
        <w:jc w:val="both"/>
        <w:rPr>
          <w:rFonts w:ascii="Arial" w:hAnsi="Arial" w:cs="Arial"/>
          <w:b/>
          <w:sz w:val="22"/>
          <w:szCs w:val="22"/>
          <w:lang w:eastAsia="en-US"/>
        </w:rPr>
      </w:pPr>
      <w:bookmarkStart w:id="0" w:name="_Hlk7527408"/>
      <w:r w:rsidRPr="00350D8E">
        <w:rPr>
          <w:rFonts w:ascii="Arial" w:hAnsi="Arial" w:cs="Arial"/>
          <w:b/>
          <w:sz w:val="22"/>
          <w:szCs w:val="22"/>
          <w:lang w:eastAsia="en-US"/>
        </w:rPr>
        <w:t xml:space="preserve">Wykonanie </w:t>
      </w:r>
      <w:bookmarkStart w:id="1" w:name="_Hlk140657675"/>
      <w:r w:rsidRPr="00350D8E">
        <w:rPr>
          <w:rFonts w:ascii="Arial" w:hAnsi="Arial" w:cs="Arial"/>
          <w:b/>
          <w:sz w:val="22"/>
          <w:szCs w:val="22"/>
          <w:lang w:eastAsia="en-US"/>
        </w:rPr>
        <w:t xml:space="preserve">chodnika  na  drodze powiatowej Nr 4326W w </w:t>
      </w:r>
      <w:proofErr w:type="spellStart"/>
      <w:r w:rsidRPr="00350D8E">
        <w:rPr>
          <w:rFonts w:ascii="Arial" w:hAnsi="Arial" w:cs="Arial"/>
          <w:b/>
          <w:sz w:val="22"/>
          <w:szCs w:val="22"/>
          <w:lang w:eastAsia="en-US"/>
        </w:rPr>
        <w:t>msc</w:t>
      </w:r>
      <w:proofErr w:type="spellEnd"/>
      <w:r w:rsidRPr="00350D8E">
        <w:rPr>
          <w:rFonts w:ascii="Arial" w:hAnsi="Arial" w:cs="Arial"/>
          <w:b/>
          <w:sz w:val="22"/>
          <w:szCs w:val="22"/>
          <w:lang w:eastAsia="en-US"/>
        </w:rPr>
        <w:t>. Postoliska, gm. Tłuszcz</w:t>
      </w:r>
      <w:r>
        <w:rPr>
          <w:rFonts w:ascii="Arial" w:hAnsi="Arial" w:cs="Arial"/>
          <w:b/>
          <w:sz w:val="22"/>
          <w:szCs w:val="22"/>
          <w:lang w:eastAsia="en-US"/>
        </w:rPr>
        <w:t xml:space="preserve"> </w:t>
      </w:r>
      <w:r w:rsidRPr="00350D8E">
        <w:rPr>
          <w:rFonts w:ascii="Arial" w:hAnsi="Arial" w:cs="Arial"/>
          <w:b/>
          <w:sz w:val="22"/>
          <w:szCs w:val="22"/>
          <w:lang w:eastAsia="en-US"/>
        </w:rPr>
        <w:t xml:space="preserve"> </w:t>
      </w:r>
    </w:p>
    <w:bookmarkEnd w:id="1"/>
    <w:p w14:paraId="742B87C3" w14:textId="5403E2F1" w:rsidR="00350D8E" w:rsidRPr="00350D8E" w:rsidRDefault="00350D8E" w:rsidP="00350D8E">
      <w:pPr>
        <w:pStyle w:val="Tekstpodstawowy"/>
        <w:spacing w:line="360" w:lineRule="auto"/>
        <w:jc w:val="both"/>
        <w:rPr>
          <w:rFonts w:ascii="Arial" w:hAnsi="Arial" w:cs="Arial"/>
          <w:b/>
          <w:sz w:val="22"/>
          <w:szCs w:val="22"/>
        </w:rPr>
      </w:pPr>
      <w:r w:rsidRPr="00350D8E">
        <w:rPr>
          <w:rFonts w:ascii="Arial" w:hAnsi="Arial" w:cs="Arial"/>
          <w:b/>
          <w:sz w:val="22"/>
          <w:szCs w:val="22"/>
        </w:rPr>
        <w:t>w ramach zadania inwestycyjnego:</w:t>
      </w:r>
      <w:r>
        <w:rPr>
          <w:rFonts w:ascii="Arial" w:hAnsi="Arial" w:cs="Arial"/>
          <w:b/>
          <w:sz w:val="22"/>
          <w:szCs w:val="22"/>
        </w:rPr>
        <w:t xml:space="preserve"> </w:t>
      </w:r>
      <w:bookmarkStart w:id="2" w:name="_Hlk140656516"/>
      <w:r w:rsidRPr="00350D8E">
        <w:rPr>
          <w:rFonts w:ascii="Arial" w:hAnsi="Arial" w:cs="Arial"/>
          <w:b/>
          <w:sz w:val="22"/>
          <w:szCs w:val="22"/>
        </w:rPr>
        <w:t>„Modernizacja i uzupełnienie brakującej infrastruktury drogowej na terenie Powiatu Wołomińskiego”</w:t>
      </w:r>
      <w:bookmarkEnd w:id="0"/>
    </w:p>
    <w:bookmarkEnd w:id="2"/>
    <w:p w14:paraId="7C57F841" w14:textId="55DBE34D" w:rsidR="00D9655A" w:rsidRDefault="00D9655A" w:rsidP="00D9655A">
      <w:pPr>
        <w:spacing w:line="271" w:lineRule="auto"/>
        <w:rPr>
          <w:rFonts w:ascii="Arial" w:hAnsi="Arial" w:cs="Arial"/>
          <w:b/>
          <w:sz w:val="22"/>
          <w:szCs w:val="22"/>
        </w:rPr>
      </w:pPr>
    </w:p>
    <w:p w14:paraId="6FABED64" w14:textId="77777777" w:rsidR="00D9655A" w:rsidRPr="003A65B1" w:rsidRDefault="00D9655A" w:rsidP="00D9655A">
      <w:pPr>
        <w:spacing w:line="271" w:lineRule="auto"/>
        <w:rPr>
          <w:rFonts w:ascii="Arial" w:eastAsiaTheme="majorEastAsia" w:hAnsi="Arial" w:cs="Arial"/>
          <w:b/>
          <w:color w:val="002060"/>
          <w:sz w:val="22"/>
          <w:szCs w:val="22"/>
          <w:lang w:eastAsia="en-US"/>
        </w:rPr>
      </w:pPr>
    </w:p>
    <w:p w14:paraId="5FE20231" w14:textId="23C059BE"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114040">
        <w:rPr>
          <w:rFonts w:ascii="Arial" w:eastAsiaTheme="majorEastAsia" w:hAnsi="Arial" w:cs="Arial"/>
          <w:sz w:val="22"/>
          <w:szCs w:val="22"/>
          <w:lang w:eastAsia="en-US"/>
        </w:rPr>
        <w:t>1</w:t>
      </w:r>
      <w:r w:rsidR="00607D2C">
        <w:rPr>
          <w:rFonts w:ascii="Arial" w:eastAsiaTheme="majorEastAsia" w:hAnsi="Arial" w:cs="Arial"/>
          <w:sz w:val="22"/>
          <w:szCs w:val="22"/>
          <w:lang w:eastAsia="en-US"/>
        </w:rPr>
        <w:t>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2585F9D" w14:textId="77777777" w:rsidR="000C4E55" w:rsidRPr="003A65B1" w:rsidRDefault="000C4E55" w:rsidP="003A65B1">
      <w:pPr>
        <w:spacing w:line="271" w:lineRule="auto"/>
        <w:jc w:val="both"/>
        <w:rPr>
          <w:rFonts w:ascii="Arial" w:eastAsiaTheme="majorEastAsia" w:hAnsi="Arial" w:cs="Arial"/>
          <w:sz w:val="22"/>
          <w:szCs w:val="22"/>
          <w:lang w:eastAsia="en-US"/>
        </w:rPr>
      </w:pPr>
    </w:p>
    <w:p w14:paraId="7C08240A" w14:textId="77777777" w:rsidR="00295E81" w:rsidRDefault="00295E81" w:rsidP="0037251C">
      <w:pPr>
        <w:spacing w:after="200" w:line="271" w:lineRule="auto"/>
        <w:rPr>
          <w:rFonts w:ascii="Arial" w:eastAsiaTheme="majorEastAsia" w:hAnsi="Arial" w:cs="Arial"/>
          <w:b/>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C49C3FC"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07D2C">
        <w:rPr>
          <w:rFonts w:ascii="Arial" w:eastAsiaTheme="majorEastAsia" w:hAnsi="Arial" w:cs="Arial"/>
          <w:sz w:val="22"/>
          <w:szCs w:val="22"/>
          <w:lang w:eastAsia="en-US"/>
        </w:rPr>
        <w:t>1710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117F93">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117F93">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117F93">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D273EC7" w14:textId="72536A02" w:rsidR="00667596" w:rsidRPr="003A65B1" w:rsidRDefault="00667596" w:rsidP="00921800">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 obowiąz</w:t>
      </w:r>
      <w:r w:rsidR="00D73C5D">
        <w:rPr>
          <w:rFonts w:ascii="Arial" w:eastAsiaTheme="majorEastAsia" w:hAnsi="Arial" w:cs="Arial"/>
          <w:b/>
          <w:sz w:val="22"/>
          <w:szCs w:val="22"/>
          <w:lang w:eastAsia="en-US"/>
        </w:rPr>
        <w:t>ek</w:t>
      </w:r>
      <w:r w:rsidR="00921800">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82787" w:rsidRPr="003A65B1">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117F93">
      <w:pPr>
        <w:numPr>
          <w:ilvl w:val="0"/>
          <w:numId w:val="21"/>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5E53F74" w14:textId="6FAEA534" w:rsidR="00D73C5D" w:rsidRPr="00D73C5D" w:rsidRDefault="00D73C5D" w:rsidP="00D73C5D">
      <w:pPr>
        <w:jc w:val="both"/>
        <w:rPr>
          <w:rFonts w:ascii="Arial" w:hAnsi="Arial" w:cs="Arial"/>
          <w:sz w:val="22"/>
          <w:szCs w:val="22"/>
        </w:rPr>
      </w:pPr>
      <w:r w:rsidRPr="00D73C5D">
        <w:rPr>
          <w:rFonts w:ascii="Arial" w:hAnsi="Arial" w:cs="Arial"/>
          <w:sz w:val="22"/>
          <w:szCs w:val="22"/>
        </w:rPr>
        <w:t xml:space="preserve">Zamawiający przewiduje możliwość udzielania zamówień, o których mowa w art. 214 ust. 1 pkt 7 ustawy </w:t>
      </w:r>
      <w:proofErr w:type="spellStart"/>
      <w:r w:rsidRPr="00D73C5D">
        <w:rPr>
          <w:rFonts w:ascii="Arial" w:hAnsi="Arial" w:cs="Arial"/>
          <w:sz w:val="22"/>
          <w:szCs w:val="22"/>
        </w:rPr>
        <w:t>Pzp</w:t>
      </w:r>
      <w:proofErr w:type="spellEnd"/>
      <w:r w:rsidRPr="00D73C5D">
        <w:rPr>
          <w:rFonts w:ascii="Arial" w:hAnsi="Arial" w:cs="Arial"/>
          <w:sz w:val="22"/>
          <w:szCs w:val="22"/>
        </w:rPr>
        <w:t>, polegających na powtórzeniu podobnych robót budowlanych zgodnych z przedmiotem zamówienia podstawowego</w:t>
      </w:r>
      <w:r>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3A65B1">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3A65B1">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181D2B0" w14:textId="5EA62F3D" w:rsidR="00D73C5D" w:rsidRPr="00D73C5D" w:rsidRDefault="00587F52" w:rsidP="00D73C5D">
      <w:pPr>
        <w:jc w:val="both"/>
        <w:rPr>
          <w:rFonts w:ascii="Arial" w:hAnsi="Arial" w:cs="Arial"/>
          <w:b/>
          <w:sz w:val="22"/>
          <w:szCs w:val="22"/>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D73C5D" w:rsidRPr="00D73C5D">
        <w:rPr>
          <w:rFonts w:ascii="Arial" w:hAnsi="Arial" w:cs="Arial"/>
          <w:b/>
          <w:sz w:val="22"/>
          <w:szCs w:val="22"/>
          <w:lang w:eastAsia="en-US"/>
        </w:rPr>
        <w:t xml:space="preserve">Wykonanie chodnika  na  drodze powiatowej Nr 4326W w </w:t>
      </w:r>
      <w:proofErr w:type="spellStart"/>
      <w:r w:rsidR="00D73C5D" w:rsidRPr="00D73C5D">
        <w:rPr>
          <w:rFonts w:ascii="Arial" w:hAnsi="Arial" w:cs="Arial"/>
          <w:b/>
          <w:sz w:val="22"/>
          <w:szCs w:val="22"/>
          <w:lang w:eastAsia="en-US"/>
        </w:rPr>
        <w:t>msc</w:t>
      </w:r>
      <w:proofErr w:type="spellEnd"/>
      <w:r w:rsidR="00D73C5D" w:rsidRPr="00D73C5D">
        <w:rPr>
          <w:rFonts w:ascii="Arial" w:hAnsi="Arial" w:cs="Arial"/>
          <w:b/>
          <w:sz w:val="22"/>
          <w:szCs w:val="22"/>
          <w:lang w:eastAsia="en-US"/>
        </w:rPr>
        <w:t>. Postoliska, gm. Tłuszcz</w:t>
      </w:r>
      <w:r w:rsidR="00D73C5D">
        <w:rPr>
          <w:rFonts w:ascii="Arial" w:hAnsi="Arial" w:cs="Arial"/>
          <w:b/>
          <w:sz w:val="22"/>
          <w:szCs w:val="22"/>
          <w:lang w:eastAsia="en-US"/>
        </w:rPr>
        <w:t xml:space="preserve"> </w:t>
      </w:r>
      <w:r w:rsidR="00D73C5D" w:rsidRPr="00D73C5D">
        <w:rPr>
          <w:rFonts w:ascii="Arial" w:hAnsi="Arial" w:cs="Arial"/>
          <w:sz w:val="22"/>
          <w:szCs w:val="22"/>
        </w:rPr>
        <w:t>w ramach zadania inwestycyjnego:</w:t>
      </w:r>
      <w:r w:rsidR="00D73C5D">
        <w:rPr>
          <w:rFonts w:ascii="Arial" w:hAnsi="Arial" w:cs="Arial"/>
          <w:sz w:val="22"/>
          <w:szCs w:val="22"/>
        </w:rPr>
        <w:t xml:space="preserve"> </w:t>
      </w:r>
      <w:r w:rsidR="00D73C5D" w:rsidRPr="00D73C5D">
        <w:rPr>
          <w:rFonts w:ascii="Arial" w:hAnsi="Arial" w:cs="Arial"/>
          <w:sz w:val="22"/>
          <w:szCs w:val="22"/>
        </w:rPr>
        <w:t>„Modernizacja i uzupełnienie brakującej infrastruktury drogowej na terenie Powiatu Wołomińskiego”</w:t>
      </w:r>
    </w:p>
    <w:p w14:paraId="2D06D68E" w14:textId="7C7C87AB" w:rsidR="00587F52" w:rsidRPr="003A65B1" w:rsidRDefault="00587F52" w:rsidP="00D73C5D">
      <w:pPr>
        <w:autoSpaceDE w:val="0"/>
        <w:autoSpaceDN w:val="0"/>
        <w:adjustRightInd w:val="0"/>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w:t>
      </w:r>
      <w:r w:rsidRPr="003A65B1">
        <w:rPr>
          <w:rFonts w:ascii="Arial" w:eastAsiaTheme="majorEastAsia" w:hAnsi="Arial" w:cs="Arial"/>
          <w:sz w:val="22"/>
          <w:szCs w:val="22"/>
          <w:lang w:eastAsia="en-US"/>
        </w:rPr>
        <w:lastRenderedPageBreak/>
        <w:t>dotyczą, o tym innym celu oraz udzieli jej wszelkich innych stosownych informacji, o których mowa w art. 13 ust. 2 RODO.</w:t>
      </w:r>
    </w:p>
    <w:p w14:paraId="2F095CC9" w14:textId="77777777"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44E3A8D3"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D73C5D">
        <w:rPr>
          <w:rFonts w:ascii="Arial" w:hAnsi="Arial" w:cs="Arial"/>
          <w:b/>
          <w:sz w:val="22"/>
          <w:szCs w:val="22"/>
          <w:highlight w:val="lightGray"/>
          <w:lang w:eastAsia="en-US"/>
        </w:rPr>
        <w:t xml:space="preserve">z 2022 r. </w:t>
      </w:r>
      <w:r w:rsidRPr="003A65B1">
        <w:rPr>
          <w:rFonts w:ascii="Arial" w:hAnsi="Arial" w:cs="Arial"/>
          <w:b/>
          <w:sz w:val="22"/>
          <w:szCs w:val="22"/>
          <w:highlight w:val="lightGray"/>
          <w:lang w:eastAsia="en-US"/>
        </w:rPr>
        <w:t xml:space="preserve">poz. </w:t>
      </w:r>
      <w:r w:rsidR="002F1306">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4E3ED84" w:rsidR="001C6A9E" w:rsidRPr="00D73C5D" w:rsidRDefault="00FE361A" w:rsidP="00D73C5D">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BDD1B02" w14:textId="77777777" w:rsidR="00672ADF" w:rsidRPr="00672ADF" w:rsidRDefault="00672ADF" w:rsidP="00672ADF">
      <w:pPr>
        <w:jc w:val="both"/>
        <w:rPr>
          <w:rFonts w:ascii="Arial" w:hAnsi="Arial" w:cs="Arial"/>
          <w:b/>
          <w:sz w:val="22"/>
          <w:szCs w:val="22"/>
          <w:lang w:eastAsia="en-US"/>
        </w:rPr>
      </w:pPr>
      <w:r w:rsidRPr="00672ADF">
        <w:rPr>
          <w:rFonts w:ascii="Arial" w:hAnsi="Arial" w:cs="Arial"/>
          <w:b/>
          <w:sz w:val="22"/>
          <w:szCs w:val="22"/>
          <w:lang w:eastAsia="en-US"/>
        </w:rPr>
        <w:t xml:space="preserve">Wykonanie chodnika  na  drodze powiatowej Nr 4326W w </w:t>
      </w:r>
      <w:proofErr w:type="spellStart"/>
      <w:r w:rsidRPr="00672ADF">
        <w:rPr>
          <w:rFonts w:ascii="Arial" w:hAnsi="Arial" w:cs="Arial"/>
          <w:b/>
          <w:sz w:val="22"/>
          <w:szCs w:val="22"/>
          <w:lang w:eastAsia="en-US"/>
        </w:rPr>
        <w:t>msc</w:t>
      </w:r>
      <w:proofErr w:type="spellEnd"/>
      <w:r w:rsidRPr="00672ADF">
        <w:rPr>
          <w:rFonts w:ascii="Arial" w:hAnsi="Arial" w:cs="Arial"/>
          <w:b/>
          <w:sz w:val="22"/>
          <w:szCs w:val="22"/>
          <w:lang w:eastAsia="en-US"/>
        </w:rPr>
        <w:t xml:space="preserve">. Postoliska, gm. Tłuszcz.   </w:t>
      </w:r>
    </w:p>
    <w:p w14:paraId="5C61E2C2" w14:textId="77777777" w:rsidR="00672ADF" w:rsidRPr="00672ADF" w:rsidRDefault="00672ADF" w:rsidP="00672ADF">
      <w:pPr>
        <w:pStyle w:val="Tekstpodstawowy"/>
        <w:spacing w:after="0"/>
        <w:jc w:val="center"/>
        <w:rPr>
          <w:rFonts w:ascii="Arial" w:hAnsi="Arial" w:cs="Arial"/>
          <w:sz w:val="22"/>
          <w:szCs w:val="22"/>
        </w:rPr>
      </w:pPr>
      <w:r w:rsidRPr="00672ADF">
        <w:rPr>
          <w:rFonts w:ascii="Arial" w:hAnsi="Arial" w:cs="Arial"/>
          <w:sz w:val="22"/>
          <w:szCs w:val="22"/>
        </w:rPr>
        <w:t>w ramach zadania inwestycyjnego:</w:t>
      </w:r>
    </w:p>
    <w:p w14:paraId="32450DCF" w14:textId="77777777" w:rsidR="00672ADF" w:rsidRPr="00672ADF" w:rsidRDefault="00672ADF" w:rsidP="00672ADF">
      <w:pPr>
        <w:autoSpaceDE w:val="0"/>
        <w:autoSpaceDN w:val="0"/>
        <w:adjustRightInd w:val="0"/>
        <w:jc w:val="center"/>
        <w:rPr>
          <w:rFonts w:ascii="Arial" w:hAnsi="Arial" w:cs="Arial"/>
          <w:b/>
          <w:sz w:val="22"/>
          <w:szCs w:val="22"/>
        </w:rPr>
      </w:pPr>
      <w:r w:rsidRPr="00672ADF">
        <w:rPr>
          <w:rFonts w:ascii="Arial" w:hAnsi="Arial" w:cs="Arial"/>
          <w:sz w:val="22"/>
          <w:szCs w:val="22"/>
        </w:rPr>
        <w:t>„Modernizacja i uzupełnienie brakującej infrastruktury drogowej na terenie Powiatu Wołomińskiego”</w:t>
      </w:r>
    </w:p>
    <w:p w14:paraId="1E2F962B" w14:textId="77777777" w:rsidR="00672ADF" w:rsidRPr="00672ADF" w:rsidRDefault="00672ADF" w:rsidP="00672ADF">
      <w:pPr>
        <w:jc w:val="both"/>
        <w:rPr>
          <w:rFonts w:ascii="Arial" w:hAnsi="Arial" w:cs="Arial"/>
          <w:b/>
          <w:bCs/>
          <w:sz w:val="22"/>
          <w:szCs w:val="22"/>
        </w:rPr>
      </w:pPr>
      <w:r w:rsidRPr="00672ADF">
        <w:rPr>
          <w:rFonts w:ascii="Arial" w:hAnsi="Arial" w:cs="Arial"/>
          <w:sz w:val="22"/>
          <w:szCs w:val="22"/>
        </w:rPr>
        <w:t xml:space="preserve">Kod CPV:  </w:t>
      </w:r>
      <w:r w:rsidRPr="00672ADF">
        <w:rPr>
          <w:rFonts w:ascii="Arial" w:hAnsi="Arial" w:cs="Arial"/>
          <w:b/>
          <w:bCs/>
          <w:sz w:val="22"/>
          <w:szCs w:val="22"/>
        </w:rPr>
        <w:t>45233120-6 – Roboty w zakresie budowy dróg</w:t>
      </w:r>
    </w:p>
    <w:p w14:paraId="22A0AC8A" w14:textId="77777777" w:rsidR="00672ADF" w:rsidRPr="00672ADF" w:rsidRDefault="00672ADF" w:rsidP="00672ADF">
      <w:pPr>
        <w:ind w:left="1065"/>
        <w:jc w:val="both"/>
        <w:rPr>
          <w:rFonts w:ascii="Arial" w:hAnsi="Arial" w:cs="Arial"/>
          <w:sz w:val="22"/>
          <w:szCs w:val="22"/>
        </w:rPr>
      </w:pPr>
      <w:r w:rsidRPr="00672ADF">
        <w:rPr>
          <w:rFonts w:ascii="Arial" w:hAnsi="Arial" w:cs="Arial"/>
          <w:b/>
          <w:bCs/>
          <w:sz w:val="22"/>
          <w:szCs w:val="22"/>
        </w:rPr>
        <w:t>45230000-8 – Roboty w zakresie budowy rurociągów, linii komunikacyjnych i</w:t>
      </w:r>
      <w:r w:rsidRPr="00672ADF">
        <w:rPr>
          <w:rFonts w:ascii="Arial" w:hAnsi="Arial" w:cs="Arial"/>
          <w:iCs/>
          <w:sz w:val="22"/>
          <w:szCs w:val="22"/>
        </w:rPr>
        <w:t> </w:t>
      </w:r>
      <w:r w:rsidRPr="00672ADF">
        <w:rPr>
          <w:rFonts w:ascii="Arial" w:hAnsi="Arial" w:cs="Arial"/>
          <w:b/>
          <w:bCs/>
          <w:sz w:val="22"/>
          <w:szCs w:val="22"/>
        </w:rPr>
        <w:t>elektroenergetycznych</w:t>
      </w:r>
    </w:p>
    <w:p w14:paraId="0907F776" w14:textId="77777777" w:rsidR="00672ADF" w:rsidRPr="00672ADF" w:rsidRDefault="00672ADF" w:rsidP="00672ADF">
      <w:pPr>
        <w:pStyle w:val="Nagwek2"/>
        <w:keepNext w:val="0"/>
        <w:keepLines w:val="0"/>
        <w:numPr>
          <w:ilvl w:val="0"/>
          <w:numId w:val="36"/>
        </w:numPr>
        <w:suppressAutoHyphens/>
        <w:spacing w:before="0"/>
        <w:ind w:left="284" w:hanging="284"/>
        <w:jc w:val="both"/>
        <w:rPr>
          <w:rFonts w:ascii="Arial" w:hAnsi="Arial" w:cs="Arial"/>
          <w:color w:val="auto"/>
          <w:sz w:val="22"/>
          <w:szCs w:val="22"/>
        </w:rPr>
      </w:pPr>
      <w:r w:rsidRPr="00672ADF">
        <w:rPr>
          <w:rFonts w:ascii="Arial" w:hAnsi="Arial" w:cs="Arial"/>
          <w:color w:val="auto"/>
          <w:sz w:val="22"/>
          <w:szCs w:val="22"/>
        </w:rPr>
        <w:t>Szczegółowy</w:t>
      </w:r>
      <w:r w:rsidRPr="00672ADF">
        <w:rPr>
          <w:rFonts w:ascii="Arial" w:hAnsi="Arial" w:cs="Arial"/>
          <w:bCs w:val="0"/>
          <w:color w:val="auto"/>
          <w:sz w:val="22"/>
          <w:szCs w:val="22"/>
        </w:rPr>
        <w:t xml:space="preserve"> opis przedmiotu zamówienia</w:t>
      </w:r>
      <w:r w:rsidRPr="00672ADF">
        <w:rPr>
          <w:rFonts w:ascii="Arial" w:hAnsi="Arial" w:cs="Arial"/>
          <w:color w:val="auto"/>
          <w:sz w:val="22"/>
          <w:szCs w:val="22"/>
        </w:rPr>
        <w:t>:</w:t>
      </w:r>
    </w:p>
    <w:p w14:paraId="11AD2EBB" w14:textId="77777777" w:rsidR="00672ADF" w:rsidRPr="00672ADF" w:rsidRDefault="00672ADF" w:rsidP="00672ADF">
      <w:pPr>
        <w:jc w:val="both"/>
        <w:rPr>
          <w:rFonts w:ascii="Arial" w:hAnsi="Arial" w:cs="Arial"/>
          <w:b/>
          <w:sz w:val="22"/>
          <w:szCs w:val="22"/>
          <w:lang w:eastAsia="en-US"/>
        </w:rPr>
      </w:pPr>
      <w:r w:rsidRPr="00672ADF">
        <w:rPr>
          <w:rFonts w:ascii="Arial" w:hAnsi="Arial" w:cs="Arial"/>
          <w:sz w:val="22"/>
          <w:szCs w:val="22"/>
        </w:rPr>
        <w:t xml:space="preserve">Przedmiotem zamówienia jest  wykonanie </w:t>
      </w:r>
      <w:r w:rsidRPr="00672ADF">
        <w:rPr>
          <w:rFonts w:ascii="Arial" w:hAnsi="Arial" w:cs="Arial"/>
          <w:b/>
          <w:sz w:val="22"/>
          <w:szCs w:val="22"/>
          <w:lang w:eastAsia="en-US"/>
        </w:rPr>
        <w:t xml:space="preserve">chodnika  na  drodze powiatowej Nr 4326W w </w:t>
      </w:r>
      <w:proofErr w:type="spellStart"/>
      <w:r w:rsidRPr="00672ADF">
        <w:rPr>
          <w:rFonts w:ascii="Arial" w:hAnsi="Arial" w:cs="Arial"/>
          <w:b/>
          <w:sz w:val="22"/>
          <w:szCs w:val="22"/>
          <w:lang w:eastAsia="en-US"/>
        </w:rPr>
        <w:t>msc</w:t>
      </w:r>
      <w:proofErr w:type="spellEnd"/>
      <w:r w:rsidRPr="00672ADF">
        <w:rPr>
          <w:rFonts w:ascii="Arial" w:hAnsi="Arial" w:cs="Arial"/>
          <w:b/>
          <w:sz w:val="22"/>
          <w:szCs w:val="22"/>
          <w:lang w:eastAsia="en-US"/>
        </w:rPr>
        <w:t xml:space="preserve">. Postoliska, gm. Tłuszcz.   </w:t>
      </w:r>
    </w:p>
    <w:p w14:paraId="3BE66CA3" w14:textId="77777777" w:rsidR="00672ADF" w:rsidRPr="00672ADF" w:rsidRDefault="00672ADF" w:rsidP="00672ADF">
      <w:pPr>
        <w:autoSpaceDE w:val="0"/>
        <w:autoSpaceDN w:val="0"/>
        <w:adjustRightInd w:val="0"/>
        <w:rPr>
          <w:rFonts w:ascii="Arial" w:hAnsi="Arial" w:cs="Arial"/>
          <w:sz w:val="22"/>
          <w:szCs w:val="22"/>
        </w:rPr>
      </w:pPr>
      <w:r w:rsidRPr="00672ADF">
        <w:rPr>
          <w:rFonts w:ascii="Arial" w:hAnsi="Arial" w:cs="Arial"/>
          <w:sz w:val="22"/>
          <w:szCs w:val="22"/>
        </w:rPr>
        <w:t>W ramach zadania inwestycyjnego:</w:t>
      </w:r>
    </w:p>
    <w:p w14:paraId="11E2859B" w14:textId="77777777" w:rsidR="00672ADF" w:rsidRPr="00672ADF" w:rsidRDefault="00672ADF" w:rsidP="00672ADF">
      <w:pPr>
        <w:autoSpaceDE w:val="0"/>
        <w:autoSpaceDN w:val="0"/>
        <w:adjustRightInd w:val="0"/>
        <w:jc w:val="center"/>
        <w:rPr>
          <w:rFonts w:ascii="Arial" w:hAnsi="Arial" w:cs="Arial"/>
          <w:sz w:val="22"/>
          <w:szCs w:val="22"/>
        </w:rPr>
      </w:pPr>
      <w:r w:rsidRPr="00672ADF">
        <w:rPr>
          <w:rFonts w:ascii="Arial" w:hAnsi="Arial" w:cs="Arial"/>
          <w:sz w:val="22"/>
          <w:szCs w:val="22"/>
        </w:rPr>
        <w:t xml:space="preserve"> </w:t>
      </w:r>
      <w:bookmarkStart w:id="3" w:name="_Hlk140658478"/>
      <w:r w:rsidRPr="00672ADF">
        <w:rPr>
          <w:rFonts w:ascii="Arial" w:hAnsi="Arial" w:cs="Arial"/>
          <w:sz w:val="22"/>
          <w:szCs w:val="22"/>
        </w:rPr>
        <w:t>„Modernizacja i uzupełnienie brakującej infrastruktury drogowej na terenie Powiatu Wołomińskiego”</w:t>
      </w:r>
    </w:p>
    <w:p w14:paraId="3A2C3D5D" w14:textId="77777777" w:rsidR="00672ADF" w:rsidRPr="00672ADF" w:rsidRDefault="00672ADF" w:rsidP="00672ADF">
      <w:pPr>
        <w:autoSpaceDE w:val="0"/>
        <w:autoSpaceDN w:val="0"/>
        <w:adjustRightInd w:val="0"/>
        <w:jc w:val="center"/>
        <w:rPr>
          <w:rFonts w:ascii="Arial" w:hAnsi="Arial" w:cs="Arial"/>
          <w:sz w:val="22"/>
          <w:szCs w:val="22"/>
        </w:rPr>
      </w:pPr>
    </w:p>
    <w:p w14:paraId="4E3AD926"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bookmarkStart w:id="4" w:name="_Hlk505155570"/>
      <w:bookmarkEnd w:id="3"/>
      <w:r w:rsidRPr="00672ADF">
        <w:rPr>
          <w:rFonts w:ascii="Arial" w:hAnsi="Arial" w:cs="Arial"/>
          <w:color w:val="auto"/>
          <w:sz w:val="22"/>
          <w:szCs w:val="22"/>
        </w:rPr>
        <w:t>Zakres przedmiotu zamówienia obejmuje następujące roboty budowlane:</w:t>
      </w:r>
    </w:p>
    <w:p w14:paraId="42A961C5" w14:textId="77777777" w:rsidR="00672ADF" w:rsidRPr="00672ADF" w:rsidRDefault="00672ADF" w:rsidP="00672ADF">
      <w:pPr>
        <w:pStyle w:val="Akapitzlist"/>
        <w:numPr>
          <w:ilvl w:val="0"/>
          <w:numId w:val="44"/>
        </w:numPr>
        <w:suppressAutoHyphens/>
        <w:ind w:left="709" w:hanging="284"/>
        <w:contextualSpacing/>
        <w:jc w:val="both"/>
        <w:rPr>
          <w:rFonts w:ascii="Arial" w:hAnsi="Arial" w:cs="Arial"/>
          <w:sz w:val="22"/>
          <w:szCs w:val="22"/>
        </w:rPr>
      </w:pPr>
      <w:bookmarkStart w:id="5" w:name="_Hlk140736290"/>
      <w:bookmarkStart w:id="6" w:name="_Hlk140748532"/>
      <w:r w:rsidRPr="00672ADF">
        <w:rPr>
          <w:rFonts w:ascii="Arial" w:hAnsi="Arial" w:cs="Arial"/>
          <w:sz w:val="22"/>
          <w:szCs w:val="22"/>
        </w:rPr>
        <w:t xml:space="preserve">rozebranie istniejącego chodnika i krawężnika </w:t>
      </w:r>
    </w:p>
    <w:p w14:paraId="771889AC" w14:textId="77777777" w:rsidR="00672ADF" w:rsidRPr="00672ADF" w:rsidRDefault="00672ADF" w:rsidP="00672ADF">
      <w:pPr>
        <w:pStyle w:val="Akapitzlist"/>
        <w:numPr>
          <w:ilvl w:val="0"/>
          <w:numId w:val="44"/>
        </w:numPr>
        <w:suppressAutoHyphens/>
        <w:ind w:left="709" w:hanging="284"/>
        <w:contextualSpacing/>
        <w:jc w:val="both"/>
        <w:rPr>
          <w:rFonts w:ascii="Arial" w:hAnsi="Arial" w:cs="Arial"/>
          <w:sz w:val="22"/>
          <w:szCs w:val="22"/>
        </w:rPr>
      </w:pPr>
      <w:r w:rsidRPr="00672ADF">
        <w:rPr>
          <w:rFonts w:ascii="Arial" w:hAnsi="Arial" w:cs="Arial"/>
          <w:sz w:val="22"/>
          <w:szCs w:val="22"/>
        </w:rPr>
        <w:t>budowę chodnika;</w:t>
      </w:r>
    </w:p>
    <w:p w14:paraId="036673CA" w14:textId="77777777" w:rsidR="00672ADF" w:rsidRPr="00672ADF" w:rsidRDefault="00672ADF" w:rsidP="00672ADF">
      <w:pPr>
        <w:pStyle w:val="Akapitzlist"/>
        <w:numPr>
          <w:ilvl w:val="0"/>
          <w:numId w:val="44"/>
        </w:numPr>
        <w:suppressAutoHyphens/>
        <w:ind w:left="709" w:hanging="284"/>
        <w:contextualSpacing/>
        <w:jc w:val="both"/>
        <w:rPr>
          <w:rFonts w:ascii="Arial" w:hAnsi="Arial" w:cs="Arial"/>
          <w:sz w:val="22"/>
          <w:szCs w:val="22"/>
        </w:rPr>
      </w:pPr>
      <w:r w:rsidRPr="00672ADF">
        <w:rPr>
          <w:rFonts w:ascii="Arial" w:hAnsi="Arial" w:cs="Arial"/>
          <w:sz w:val="22"/>
          <w:szCs w:val="22"/>
        </w:rPr>
        <w:t>wykonanie elementów odwodnienia;</w:t>
      </w:r>
    </w:p>
    <w:p w14:paraId="0C74B9DE" w14:textId="77777777" w:rsidR="00672ADF" w:rsidRPr="00672ADF" w:rsidRDefault="00672ADF" w:rsidP="00672ADF">
      <w:pPr>
        <w:pStyle w:val="Akapitzlist"/>
        <w:ind w:left="426"/>
        <w:jc w:val="both"/>
        <w:rPr>
          <w:rFonts w:ascii="Arial" w:hAnsi="Arial" w:cs="Arial"/>
          <w:sz w:val="22"/>
          <w:szCs w:val="22"/>
        </w:rPr>
      </w:pPr>
      <w:r w:rsidRPr="00672ADF">
        <w:rPr>
          <w:rFonts w:ascii="Arial" w:hAnsi="Arial" w:cs="Arial"/>
          <w:sz w:val="22"/>
          <w:szCs w:val="22"/>
        </w:rPr>
        <w:t>inwentaryzacja powykonawcza;</w:t>
      </w:r>
      <w:bookmarkEnd w:id="5"/>
    </w:p>
    <w:bookmarkEnd w:id="4"/>
    <w:bookmarkEnd w:id="6"/>
    <w:p w14:paraId="750B36F0"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Zakres robót ujęty jest w n/w dokumentach i projektach, które stanowią załącznik do SWZ:</w:t>
      </w:r>
    </w:p>
    <w:p w14:paraId="4A47855B" w14:textId="77777777" w:rsidR="00672ADF" w:rsidRPr="00672ADF" w:rsidRDefault="00672ADF" w:rsidP="00672ADF">
      <w:pPr>
        <w:pStyle w:val="Akapitzlist"/>
        <w:numPr>
          <w:ilvl w:val="0"/>
          <w:numId w:val="37"/>
        </w:numPr>
        <w:suppressAutoHyphens/>
        <w:autoSpaceDE w:val="0"/>
        <w:autoSpaceDN w:val="0"/>
        <w:adjustRightInd w:val="0"/>
        <w:ind w:left="709" w:hanging="283"/>
        <w:contextualSpacing/>
        <w:jc w:val="both"/>
        <w:rPr>
          <w:rFonts w:ascii="Arial" w:hAnsi="Arial" w:cs="Arial"/>
          <w:strike/>
          <w:sz w:val="22"/>
          <w:szCs w:val="22"/>
        </w:rPr>
      </w:pPr>
      <w:r w:rsidRPr="00672ADF">
        <w:rPr>
          <w:rFonts w:ascii="Arial" w:hAnsi="Arial" w:cs="Arial"/>
          <w:bCs/>
          <w:sz w:val="22"/>
          <w:szCs w:val="22"/>
        </w:rPr>
        <w:t xml:space="preserve">Przedmiar robót oraz projekt </w:t>
      </w:r>
      <w:bookmarkStart w:id="7" w:name="_Hlk140578818"/>
      <w:r w:rsidRPr="00672ADF">
        <w:rPr>
          <w:rFonts w:ascii="Arial" w:hAnsi="Arial" w:cs="Arial"/>
          <w:bCs/>
          <w:sz w:val="22"/>
          <w:szCs w:val="22"/>
        </w:rPr>
        <w:t xml:space="preserve">zagospodarowania terenu przy  drodze powiatowej Nr 4326W w </w:t>
      </w:r>
      <w:proofErr w:type="spellStart"/>
      <w:r w:rsidRPr="00672ADF">
        <w:rPr>
          <w:rFonts w:ascii="Arial" w:hAnsi="Arial" w:cs="Arial"/>
          <w:bCs/>
          <w:sz w:val="22"/>
          <w:szCs w:val="22"/>
        </w:rPr>
        <w:t>msc</w:t>
      </w:r>
      <w:proofErr w:type="spellEnd"/>
      <w:r w:rsidRPr="00672ADF">
        <w:rPr>
          <w:rFonts w:ascii="Arial" w:hAnsi="Arial" w:cs="Arial"/>
          <w:bCs/>
          <w:sz w:val="22"/>
          <w:szCs w:val="22"/>
        </w:rPr>
        <w:t xml:space="preserve">. Postoliska, gm. Tłuszcz.   </w:t>
      </w:r>
    </w:p>
    <w:bookmarkEnd w:id="7"/>
    <w:p w14:paraId="34D3CAC0"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 xml:space="preserve">Przed złożeniem oferty Zamawiający wymaga dokonania wizji lokalnej terenu </w:t>
      </w:r>
      <w:bookmarkStart w:id="8" w:name="_Hlk497200752"/>
      <w:r w:rsidRPr="00672ADF">
        <w:rPr>
          <w:rFonts w:ascii="Arial" w:hAnsi="Arial" w:cs="Arial"/>
          <w:color w:val="auto"/>
          <w:sz w:val="22"/>
          <w:szCs w:val="22"/>
        </w:rPr>
        <w:t>oraz sprawdzenia zgodności załączonego do SWZ projektu wykonawczego z faktycznym stanem i warunkami terenowymi</w:t>
      </w:r>
      <w:bookmarkEnd w:id="8"/>
      <w:r w:rsidRPr="00672ADF">
        <w:rPr>
          <w:rFonts w:ascii="Arial" w:hAnsi="Arial" w:cs="Arial"/>
          <w:color w:val="auto"/>
          <w:sz w:val="22"/>
          <w:szCs w:val="22"/>
        </w:rPr>
        <w:t xml:space="preserve">. </w:t>
      </w:r>
      <w:r w:rsidRPr="00672ADF">
        <w:rPr>
          <w:rFonts w:ascii="Arial" w:hAnsi="Arial" w:cs="Arial"/>
          <w:color w:val="auto"/>
          <w:sz w:val="22"/>
          <w:szCs w:val="22"/>
          <w:u w:val="single"/>
        </w:rPr>
        <w:t>Załączone przedmiary robót stanowią jedynie pomoc w wycenie robót budowlanych.</w:t>
      </w:r>
    </w:p>
    <w:p w14:paraId="3C1607A9" w14:textId="77777777" w:rsidR="00672ADF" w:rsidRPr="00672ADF" w:rsidRDefault="00672ADF" w:rsidP="00672ADF">
      <w:pPr>
        <w:pStyle w:val="ppktwniosku"/>
        <w:keepNext w:val="0"/>
        <w:keepLines w:val="0"/>
        <w:numPr>
          <w:ilvl w:val="0"/>
          <w:numId w:val="0"/>
        </w:numPr>
        <w:spacing w:before="0"/>
        <w:ind w:left="426" w:hanging="426"/>
        <w:jc w:val="both"/>
        <w:rPr>
          <w:rFonts w:ascii="Arial" w:hAnsi="Arial" w:cs="Arial"/>
          <w:color w:val="auto"/>
          <w:sz w:val="22"/>
          <w:szCs w:val="22"/>
        </w:rPr>
      </w:pPr>
      <w:r w:rsidRPr="00672ADF">
        <w:rPr>
          <w:rFonts w:ascii="Arial" w:hAnsi="Arial" w:cs="Arial"/>
          <w:color w:val="auto"/>
          <w:sz w:val="22"/>
          <w:szCs w:val="22"/>
        </w:rPr>
        <w:t>2.4. Przed podpisaniem umowy Wykonawca, którego oferta zostanie uznana za najkorzystniejszą, zobowiązany jest złożyć Zamawiającemu zestawienie cen jednostkowych poszczególnych robót określonych na podstawie projektu wykonawczego z uwzględnieniem przedmiaru jako dokumentu pomocniczego.</w:t>
      </w:r>
    </w:p>
    <w:p w14:paraId="3430A50E" w14:textId="77777777" w:rsidR="00672ADF" w:rsidRPr="00672ADF" w:rsidRDefault="00672ADF" w:rsidP="00672ADF">
      <w:pPr>
        <w:autoSpaceDE w:val="0"/>
        <w:autoSpaceDN w:val="0"/>
        <w:adjustRightInd w:val="0"/>
        <w:ind w:left="426"/>
        <w:jc w:val="both"/>
        <w:rPr>
          <w:rFonts w:ascii="Arial" w:hAnsi="Arial" w:cs="Arial"/>
          <w:sz w:val="22"/>
          <w:szCs w:val="22"/>
        </w:rPr>
      </w:pPr>
      <w:r w:rsidRPr="00672ADF">
        <w:rPr>
          <w:rFonts w:ascii="Arial" w:hAnsi="Arial" w:cs="Arial"/>
          <w:sz w:val="22"/>
          <w:szCs w:val="22"/>
        </w:rPr>
        <w:t>Ceny jednostkowe ujęte w ww. zestawieniu służą jedynie do obliczenia wysokości należnego wynagrodzenia Wykonawcy w przypadku odstąpienia od umowy lub rezygnacji Zamawiającego z wykonania części przedmiotu umowy lub w przypadku wystąpienia robót zamiennych lub dodatkowych.</w:t>
      </w:r>
    </w:p>
    <w:p w14:paraId="4938C893" w14:textId="77777777" w:rsidR="00672ADF" w:rsidRPr="00672ADF" w:rsidRDefault="00672ADF" w:rsidP="00672ADF">
      <w:pPr>
        <w:pStyle w:val="ppktwniosku"/>
        <w:keepNext w:val="0"/>
        <w:keepLines w:val="0"/>
        <w:numPr>
          <w:ilvl w:val="0"/>
          <w:numId w:val="0"/>
        </w:numPr>
        <w:spacing w:before="0"/>
        <w:ind w:left="426"/>
        <w:jc w:val="both"/>
        <w:rPr>
          <w:rFonts w:ascii="Arial" w:eastAsia="Calibri" w:hAnsi="Arial" w:cs="Arial"/>
          <w:color w:val="auto"/>
          <w:sz w:val="22"/>
          <w:szCs w:val="22"/>
          <w:lang w:eastAsia="pl-PL"/>
        </w:rPr>
      </w:pPr>
      <w:r w:rsidRPr="00672ADF">
        <w:rPr>
          <w:rFonts w:ascii="Arial" w:eastAsia="Calibri" w:hAnsi="Arial" w:cs="Arial"/>
          <w:color w:val="auto"/>
          <w:sz w:val="22"/>
          <w:szCs w:val="22"/>
          <w:lang w:eastAsia="pl-PL"/>
        </w:rPr>
        <w:t>Wykonawca nie ma obowiązku załączenia zestawienia cen jednostkowych do oferty.</w:t>
      </w:r>
    </w:p>
    <w:p w14:paraId="22739BFA"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Wynagrodzenie ryczałtowe obejmuje:</w:t>
      </w:r>
    </w:p>
    <w:p w14:paraId="483380DD" w14:textId="77777777" w:rsidR="00672ADF" w:rsidRPr="00672ADF" w:rsidRDefault="00672ADF" w:rsidP="00672ADF">
      <w:pPr>
        <w:pStyle w:val="Akapitzlist"/>
        <w:numPr>
          <w:ilvl w:val="0"/>
          <w:numId w:val="43"/>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lastRenderedPageBreak/>
        <w:t>wykonanie robót,</w:t>
      </w:r>
    </w:p>
    <w:p w14:paraId="7AE37D37" w14:textId="77777777" w:rsidR="00672ADF" w:rsidRPr="00672ADF" w:rsidRDefault="00672ADF" w:rsidP="00672ADF">
      <w:pPr>
        <w:pStyle w:val="Akapitzlist"/>
        <w:numPr>
          <w:ilvl w:val="0"/>
          <w:numId w:val="43"/>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zapewnienie pełnej obsługi geodezyjnej inwestycji zgodnie z obowiązującymi przepisami prawa,</w:t>
      </w:r>
    </w:p>
    <w:p w14:paraId="0447AC82" w14:textId="77777777" w:rsidR="00672ADF" w:rsidRPr="00672ADF" w:rsidRDefault="00672ADF" w:rsidP="00672ADF">
      <w:pPr>
        <w:pStyle w:val="Akapitzlist"/>
        <w:numPr>
          <w:ilvl w:val="0"/>
          <w:numId w:val="43"/>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zabezpieczenie robót na czas trwania budowy,</w:t>
      </w:r>
    </w:p>
    <w:p w14:paraId="4CB19EB7" w14:textId="77777777" w:rsidR="00672ADF" w:rsidRPr="00672ADF" w:rsidRDefault="00672ADF" w:rsidP="00672ADF">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672ADF">
        <w:rPr>
          <w:rFonts w:ascii="Arial" w:hAnsi="Arial" w:cs="Arial"/>
          <w:bCs/>
          <w:iCs/>
          <w:sz w:val="22"/>
          <w:szCs w:val="22"/>
        </w:rPr>
        <w:t>wykonanie dokumentacji powykonawczej, w tym geodezyjnej,</w:t>
      </w:r>
    </w:p>
    <w:p w14:paraId="5522A1C1" w14:textId="77777777" w:rsidR="00672ADF" w:rsidRPr="00672ADF" w:rsidRDefault="00672ADF" w:rsidP="00672ADF">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672ADF">
        <w:rPr>
          <w:rFonts w:ascii="Arial" w:hAnsi="Arial" w:cs="Arial"/>
          <w:sz w:val="22"/>
          <w:szCs w:val="22"/>
        </w:rPr>
        <w:t>robociznę bezpośrednią wraz z towarzyszącymi kosztami,</w:t>
      </w:r>
    </w:p>
    <w:p w14:paraId="2CA449B3" w14:textId="77777777" w:rsidR="00672ADF" w:rsidRPr="00672ADF" w:rsidRDefault="00672ADF" w:rsidP="00672ADF">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672ADF">
        <w:rPr>
          <w:rFonts w:ascii="Arial" w:hAnsi="Arial" w:cs="Arial"/>
          <w:sz w:val="22"/>
          <w:szCs w:val="22"/>
        </w:rPr>
        <w:t>wartość zużytych materiałów wraz z kosztami zakupu, magazynowania, ewentualnych ubytków i transportu na teren budowy,</w:t>
      </w:r>
    </w:p>
    <w:p w14:paraId="35AC10AD" w14:textId="77777777" w:rsidR="00672ADF" w:rsidRPr="00672ADF" w:rsidRDefault="00672ADF" w:rsidP="00672ADF">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672ADF">
        <w:rPr>
          <w:rFonts w:ascii="Arial" w:hAnsi="Arial" w:cs="Arial"/>
          <w:sz w:val="22"/>
          <w:szCs w:val="22"/>
        </w:rPr>
        <w:t>wartość pracy sprzętu wraz z towarzyszącymi kosztami,</w:t>
      </w:r>
    </w:p>
    <w:p w14:paraId="25087C9D" w14:textId="77777777" w:rsidR="00672ADF" w:rsidRPr="00672ADF" w:rsidRDefault="00672ADF" w:rsidP="00672ADF">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672ADF">
        <w:rPr>
          <w:rFonts w:ascii="Arial" w:hAnsi="Arial" w:cs="Arial"/>
          <w:sz w:val="22"/>
          <w:szCs w:val="22"/>
        </w:rPr>
        <w:t>koszty pośrednie, zysk kalkulacyjny i ryzyko,</w:t>
      </w:r>
    </w:p>
    <w:p w14:paraId="51A15C9D" w14:textId="77777777" w:rsidR="00672ADF" w:rsidRPr="00672ADF" w:rsidRDefault="00672ADF" w:rsidP="00672ADF">
      <w:pPr>
        <w:pStyle w:val="Akapitzlist"/>
        <w:numPr>
          <w:ilvl w:val="0"/>
          <w:numId w:val="43"/>
        </w:numPr>
        <w:suppressAutoHyphens/>
        <w:autoSpaceDE w:val="0"/>
        <w:autoSpaceDN w:val="0"/>
        <w:adjustRightInd w:val="0"/>
        <w:ind w:left="851" w:hanging="426"/>
        <w:contextualSpacing/>
        <w:jc w:val="both"/>
        <w:rPr>
          <w:rFonts w:ascii="Arial" w:hAnsi="Arial" w:cs="Arial"/>
          <w:sz w:val="22"/>
          <w:szCs w:val="22"/>
        </w:rPr>
      </w:pPr>
      <w:r w:rsidRPr="00672ADF">
        <w:rPr>
          <w:rFonts w:ascii="Arial" w:hAnsi="Arial" w:cs="Arial"/>
          <w:sz w:val="22"/>
          <w:szCs w:val="22"/>
        </w:rPr>
        <w:t>podatki obliczone zgodnie z obowiązującymi przepisami</w:t>
      </w:r>
    </w:p>
    <w:p w14:paraId="366ADB1D" w14:textId="77777777" w:rsidR="00672ADF" w:rsidRPr="00672ADF" w:rsidRDefault="00672ADF" w:rsidP="00672ADF">
      <w:pPr>
        <w:pStyle w:val="Akapitzlist"/>
        <w:numPr>
          <w:ilvl w:val="0"/>
          <w:numId w:val="43"/>
        </w:numPr>
        <w:suppressAutoHyphens/>
        <w:ind w:left="851" w:hanging="426"/>
        <w:contextualSpacing/>
        <w:jc w:val="both"/>
        <w:rPr>
          <w:rFonts w:ascii="Arial" w:hAnsi="Arial" w:cs="Arial"/>
          <w:bCs/>
          <w:iCs/>
          <w:sz w:val="22"/>
          <w:szCs w:val="22"/>
        </w:rPr>
      </w:pPr>
      <w:r w:rsidRPr="00672ADF">
        <w:rPr>
          <w:rFonts w:ascii="Arial" w:hAnsi="Arial" w:cs="Arial"/>
          <w:sz w:val="22"/>
          <w:szCs w:val="22"/>
        </w:rPr>
        <w:t>przeniesie na zamawiającego majątkowych praw autorskich do dokumentacji powykonawczej, o której mowa powyżej na warunkach określonych w §7 umowy,</w:t>
      </w:r>
    </w:p>
    <w:p w14:paraId="3C64A67A" w14:textId="77777777" w:rsidR="00672ADF" w:rsidRPr="00672ADF" w:rsidRDefault="00672ADF" w:rsidP="00672ADF">
      <w:pPr>
        <w:pStyle w:val="Akapitzlist"/>
        <w:numPr>
          <w:ilvl w:val="0"/>
          <w:numId w:val="43"/>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sporządzenie i zgromadzenie kompletnych dokumentów i oświadczeń wymaganych ustawą Prawo budowlane,</w:t>
      </w:r>
    </w:p>
    <w:p w14:paraId="7C535FF9" w14:textId="77777777" w:rsidR="00672ADF" w:rsidRPr="00672ADF" w:rsidRDefault="00672ADF" w:rsidP="00672ADF">
      <w:pPr>
        <w:pStyle w:val="Akapitzlist"/>
        <w:numPr>
          <w:ilvl w:val="0"/>
          <w:numId w:val="43"/>
        </w:numPr>
        <w:suppressAutoHyphens/>
        <w:ind w:left="851" w:hanging="426"/>
        <w:contextualSpacing/>
        <w:jc w:val="both"/>
        <w:rPr>
          <w:rFonts w:ascii="Arial" w:hAnsi="Arial" w:cs="Arial"/>
          <w:sz w:val="22"/>
          <w:szCs w:val="22"/>
        </w:rPr>
      </w:pPr>
      <w:r w:rsidRPr="00672ADF">
        <w:rPr>
          <w:rFonts w:ascii="Arial" w:hAnsi="Arial" w:cs="Arial"/>
          <w:sz w:val="22"/>
          <w:szCs w:val="22"/>
        </w:rPr>
        <w:t>roboty wykończeniowe i wszelkie roboty towarzyszące,</w:t>
      </w:r>
    </w:p>
    <w:p w14:paraId="2595C281" w14:textId="77777777" w:rsidR="00672ADF" w:rsidRPr="00672ADF" w:rsidRDefault="00672ADF" w:rsidP="00672ADF">
      <w:pPr>
        <w:pStyle w:val="Akapitzlist"/>
        <w:numPr>
          <w:ilvl w:val="0"/>
          <w:numId w:val="43"/>
        </w:numPr>
        <w:suppressAutoHyphens/>
        <w:ind w:left="851" w:hanging="426"/>
        <w:contextualSpacing/>
        <w:jc w:val="both"/>
        <w:rPr>
          <w:rFonts w:ascii="Arial" w:hAnsi="Arial" w:cs="Arial"/>
          <w:bCs/>
          <w:iCs/>
          <w:sz w:val="22"/>
          <w:szCs w:val="22"/>
        </w:rPr>
      </w:pPr>
      <w:r w:rsidRPr="00672ADF">
        <w:rPr>
          <w:rFonts w:ascii="Arial" w:hAnsi="Arial" w:cs="Arial"/>
          <w:sz w:val="22"/>
          <w:szCs w:val="22"/>
        </w:rPr>
        <w:t>wykonanie inwentaryzacji powykonawczej geodezyjnej.</w:t>
      </w:r>
    </w:p>
    <w:p w14:paraId="7D5389D4"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Wykonawca poniesie wszystkie koszty związane z dostarczeniem materiałów, wywozem gruzu, nadmiaru ziemi z urobku i innych uwzględniając je w oferowanej umownej cenie ryczałtowej.</w:t>
      </w:r>
    </w:p>
    <w:p w14:paraId="08DB8859" w14:textId="77777777" w:rsidR="00672ADF" w:rsidRPr="00672ADF" w:rsidRDefault="00672ADF" w:rsidP="00672ADF">
      <w:pPr>
        <w:pStyle w:val="ppktwniosku"/>
        <w:spacing w:before="0"/>
        <w:ind w:left="426" w:hanging="426"/>
        <w:rPr>
          <w:rFonts w:ascii="Arial" w:hAnsi="Arial" w:cs="Arial"/>
          <w:color w:val="auto"/>
          <w:sz w:val="22"/>
          <w:szCs w:val="22"/>
        </w:rPr>
      </w:pPr>
      <w:r w:rsidRPr="00672ADF">
        <w:rPr>
          <w:rFonts w:ascii="Arial" w:hAnsi="Arial" w:cs="Arial"/>
          <w:color w:val="auto"/>
          <w:sz w:val="22"/>
          <w:szCs w:val="22"/>
        </w:rPr>
        <w:t>Materiały rozbiórkowe należy zagospodarować we własnym zakresie.</w:t>
      </w:r>
    </w:p>
    <w:p w14:paraId="690A7B65"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Oferta powinna zawierać cenę brutto całości zadania.</w:t>
      </w:r>
    </w:p>
    <w:p w14:paraId="522CD351"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Roboty należy prowadzić zgodnie ze sztuką budowlaną, projektem wykonawczym, zatwierdzoną czasową organizacją ruchu, umową, szczegółowymi przedmiarami robót i z obowiązującymi przepisami prawnymi i Normami Technicznymi.</w:t>
      </w:r>
    </w:p>
    <w:p w14:paraId="1CB3AD69"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Wykonawca zobowiązany jest do wprowadzenia czasowej organizacji ruchu wraz z zabezpieczeniem robót na czas ich trwania. Koszt zabezpieczenia terenu budowy nie podlega odrębnej zapłacie i przyjmuje się, że są one włączone w cenę umowną.</w:t>
      </w:r>
    </w:p>
    <w:p w14:paraId="34104699"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Wykonawca zobowiązany jest do:</w:t>
      </w:r>
    </w:p>
    <w:p w14:paraId="6F7130EC" w14:textId="77777777" w:rsidR="00672ADF" w:rsidRPr="00672ADF" w:rsidRDefault="00672ADF" w:rsidP="00672ADF">
      <w:pPr>
        <w:pStyle w:val="Akapitzlist"/>
        <w:numPr>
          <w:ilvl w:val="0"/>
          <w:numId w:val="40"/>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Opracowania i dostarczenia w terminie 7 dni od podpisania umowy harmonogramu rzeczowo – finansowego, z rozbiciem tygodniowym i miesięcznym, zawierającym terminy rozpoczęcia i</w:t>
      </w:r>
      <w:r w:rsidRPr="00672ADF">
        <w:rPr>
          <w:rFonts w:ascii="Arial" w:hAnsi="Arial" w:cs="Arial"/>
          <w:sz w:val="22"/>
          <w:szCs w:val="22"/>
        </w:rPr>
        <w:t> </w:t>
      </w:r>
      <w:r w:rsidRPr="00672ADF">
        <w:rPr>
          <w:rFonts w:ascii="Arial" w:hAnsi="Arial" w:cs="Arial"/>
          <w:bCs/>
          <w:iCs/>
          <w:sz w:val="22"/>
          <w:szCs w:val="22"/>
        </w:rPr>
        <w:t>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646EC9AA" w14:textId="77777777" w:rsidR="00672ADF" w:rsidRPr="00672ADF" w:rsidRDefault="00672ADF" w:rsidP="00672ADF">
      <w:pPr>
        <w:pStyle w:val="Akapitzlist"/>
        <w:numPr>
          <w:ilvl w:val="0"/>
          <w:numId w:val="40"/>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 xml:space="preserve">Uzyskania każdorazowej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093B6962"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 xml:space="preserve">Zamawiający może dopuścić do użycia tylko te materiały, które posiadają: </w:t>
      </w:r>
    </w:p>
    <w:p w14:paraId="47469A49" w14:textId="77777777" w:rsidR="00672ADF" w:rsidRPr="00672ADF" w:rsidRDefault="00672ADF" w:rsidP="00672ADF">
      <w:pPr>
        <w:pStyle w:val="Akapitzlist"/>
        <w:numPr>
          <w:ilvl w:val="0"/>
          <w:numId w:val="41"/>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Certyfikat na znak bezpieczeństwa wykazujący, że zapewniono zgodność z kryteriami technicznymi określonymi na podstawie Polskich Norm, aprobat technicznych oraz właściwych przepisów i dokumentów technicznych,</w:t>
      </w:r>
    </w:p>
    <w:p w14:paraId="7A99B982" w14:textId="77777777" w:rsidR="00672ADF" w:rsidRPr="00672ADF" w:rsidRDefault="00672ADF" w:rsidP="00672ADF">
      <w:pPr>
        <w:pStyle w:val="Akapitzlist"/>
        <w:numPr>
          <w:ilvl w:val="0"/>
          <w:numId w:val="41"/>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 xml:space="preserve">Deklaracje zgodności lub certyfikat zgodności z Polską Normą lub aprobatą techniczną. </w:t>
      </w:r>
    </w:p>
    <w:p w14:paraId="766EAC01" w14:textId="77777777" w:rsidR="00672ADF" w:rsidRPr="00672ADF" w:rsidRDefault="00672ADF" w:rsidP="00672ADF">
      <w:pPr>
        <w:pStyle w:val="Akapitzlist"/>
        <w:numPr>
          <w:ilvl w:val="0"/>
          <w:numId w:val="41"/>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Przed wbudowaniem należy przedstawić do akceptacji wszystkie wymagane dokumenty i</w:t>
      </w:r>
      <w:r w:rsidRPr="00672ADF">
        <w:rPr>
          <w:rFonts w:ascii="Arial" w:hAnsi="Arial" w:cs="Arial"/>
          <w:sz w:val="22"/>
          <w:szCs w:val="22"/>
        </w:rPr>
        <w:t> </w:t>
      </w:r>
      <w:r w:rsidRPr="00672ADF">
        <w:rPr>
          <w:rFonts w:ascii="Arial" w:hAnsi="Arial" w:cs="Arial"/>
          <w:bCs/>
          <w:iCs/>
          <w:sz w:val="22"/>
          <w:szCs w:val="22"/>
        </w:rPr>
        <w:t xml:space="preserve">uzyskać zgodę na jego wbudowanie przez nadzór inwestorski. </w:t>
      </w:r>
    </w:p>
    <w:p w14:paraId="0EC9A544"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 xml:space="preserve">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w:t>
      </w:r>
      <w:r w:rsidRPr="00672ADF">
        <w:rPr>
          <w:rFonts w:ascii="Arial" w:hAnsi="Arial" w:cs="Arial"/>
          <w:color w:val="auto"/>
          <w:sz w:val="22"/>
          <w:szCs w:val="22"/>
        </w:rPr>
        <w:lastRenderedPageBreak/>
        <w:t>eksploatatora. O fakcie rozpoczęcia prac związanych z przebudową w/w instalacji i urządzeń wykonawca poinformuje ich zarządców.</w:t>
      </w:r>
    </w:p>
    <w:p w14:paraId="68D5E1C4"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Zamawiający zastrzega sobie prawo do zmiany zakresu rzeczowego prac w ramach zaplanowanych  na ten cel środków finansowych.</w:t>
      </w:r>
    </w:p>
    <w:p w14:paraId="704301A7"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Uwzględnienie w cenie oferty ewentualne koszty zwiększone z właściwym tymczasowym odwodnieniem placu budowy pozwalającego na prawidłowe realizowanie przedmiotu zamówienia. Koszty te obejmują w szczególności:</w:t>
      </w:r>
    </w:p>
    <w:p w14:paraId="55A3619F" w14:textId="77777777" w:rsidR="00672ADF" w:rsidRPr="00672ADF" w:rsidRDefault="00672ADF" w:rsidP="00672ADF">
      <w:pPr>
        <w:pStyle w:val="Akapitzlist"/>
        <w:numPr>
          <w:ilvl w:val="0"/>
          <w:numId w:val="42"/>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Koszty związane z tymczasowym zajęciem terenu dla wykonania tymczasowych elementów odwodnienia celem odwodnienia terenu budowy przedmiotowej inwestycji.</w:t>
      </w:r>
    </w:p>
    <w:p w14:paraId="77E4F7A3" w14:textId="77777777" w:rsidR="00672ADF" w:rsidRPr="00672ADF" w:rsidRDefault="00672ADF" w:rsidP="00672ADF">
      <w:pPr>
        <w:pStyle w:val="Akapitzlist"/>
        <w:numPr>
          <w:ilvl w:val="0"/>
          <w:numId w:val="42"/>
        </w:numPr>
        <w:suppressAutoHyphens/>
        <w:ind w:left="851" w:hanging="426"/>
        <w:contextualSpacing/>
        <w:jc w:val="both"/>
        <w:rPr>
          <w:rFonts w:ascii="Arial" w:hAnsi="Arial" w:cs="Arial"/>
          <w:bCs/>
          <w:iCs/>
          <w:sz w:val="22"/>
          <w:szCs w:val="22"/>
        </w:rPr>
      </w:pPr>
      <w:r w:rsidRPr="00672ADF">
        <w:rPr>
          <w:rFonts w:ascii="Arial" w:hAnsi="Arial" w:cs="Arial"/>
          <w:bCs/>
          <w:iCs/>
          <w:sz w:val="22"/>
          <w:szCs w:val="22"/>
        </w:rPr>
        <w:t>Koszty niezbędnych zgód i uzgodnień wymaganych przepisami.</w:t>
      </w:r>
    </w:p>
    <w:p w14:paraId="25FD111E" w14:textId="77777777" w:rsidR="00672ADF" w:rsidRPr="00672ADF" w:rsidRDefault="00672ADF" w:rsidP="00672ADF">
      <w:pPr>
        <w:pStyle w:val="Akapitzlist"/>
        <w:numPr>
          <w:ilvl w:val="0"/>
          <w:numId w:val="42"/>
        </w:numPr>
        <w:suppressAutoHyphens/>
        <w:ind w:left="851" w:hanging="426"/>
        <w:contextualSpacing/>
        <w:jc w:val="both"/>
        <w:rPr>
          <w:rFonts w:ascii="Arial" w:hAnsi="Arial" w:cs="Arial"/>
          <w:sz w:val="22"/>
          <w:szCs w:val="22"/>
        </w:rPr>
      </w:pPr>
      <w:r w:rsidRPr="00672ADF">
        <w:rPr>
          <w:rFonts w:ascii="Arial" w:hAnsi="Arial" w:cs="Arial"/>
          <w:bCs/>
          <w:iCs/>
          <w:sz w:val="22"/>
          <w:szCs w:val="22"/>
        </w:rPr>
        <w:t>Koszty związane z wykonaniem odwodnienia dla placu budowy przed przystąpieniem do robót zasadniczych.</w:t>
      </w:r>
    </w:p>
    <w:p w14:paraId="78866AC3" w14:textId="77777777" w:rsidR="00672ADF" w:rsidRPr="00672ADF" w:rsidRDefault="00672ADF" w:rsidP="00672ADF">
      <w:pPr>
        <w:pStyle w:val="Akapitzlist"/>
        <w:numPr>
          <w:ilvl w:val="0"/>
          <w:numId w:val="42"/>
        </w:numPr>
        <w:suppressAutoHyphens/>
        <w:ind w:left="851" w:hanging="426"/>
        <w:contextualSpacing/>
        <w:jc w:val="both"/>
        <w:rPr>
          <w:rFonts w:ascii="Arial" w:hAnsi="Arial" w:cs="Arial"/>
          <w:sz w:val="22"/>
          <w:szCs w:val="22"/>
        </w:rPr>
      </w:pPr>
      <w:r w:rsidRPr="00672ADF">
        <w:rPr>
          <w:rFonts w:ascii="Arial" w:hAnsi="Arial" w:cs="Arial"/>
          <w:sz w:val="22"/>
          <w:szCs w:val="22"/>
        </w:rPr>
        <w:t>Wykonawca jest zobowiązany do 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57BAA3E3"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Zamawiający wymaga zatrudnienia przez Wykonawcę na podstawie umowy o pracę osób wykonujących czynności w zakresie realizacji zamówienia.</w:t>
      </w:r>
    </w:p>
    <w:p w14:paraId="2E2E2EC8"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 xml:space="preserve">Wykonawca zobowiązuje się, że pracownicy wykonujący czynności w zakresie  </w:t>
      </w:r>
      <w:proofErr w:type="spellStart"/>
      <w:r w:rsidRPr="00672ADF">
        <w:rPr>
          <w:rFonts w:ascii="Arial" w:hAnsi="Arial" w:cs="Arial"/>
          <w:color w:val="auto"/>
          <w:sz w:val="22"/>
          <w:szCs w:val="22"/>
        </w:rPr>
        <w:t>j.w</w:t>
      </w:r>
      <w:proofErr w:type="spellEnd"/>
      <w:r w:rsidRPr="00672ADF">
        <w:rPr>
          <w:rFonts w:ascii="Arial" w:hAnsi="Arial" w:cs="Arial"/>
          <w:color w:val="auto"/>
          <w:sz w:val="22"/>
          <w:szCs w:val="22"/>
        </w:rPr>
        <w:t>., będą zatrudnieni na umowę o pracę w rozumieniu przepisów ustawy z dnia 26 czerwca 1974 r. Kodeks pracy.</w:t>
      </w:r>
    </w:p>
    <w:p w14:paraId="3CC5770A"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7E747FF0"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Nieprzedłożenie przez Wykonawcę listy osób  w terminie wskazanym przez Zamawiającego będzie traktowane jako niewypełnienie obowiązku zatrudnienia pracowników na podstawie umowy o pracę oraz będzie skutkować naliczaniem kar umownych w wysokości określonej w §18 ust. 4 Istotnych Postanowień Umowy, a także zawiadomieniem Państwowej Inspekcji Pracy o podejrzeniu zastąpienia umowy o pracę z osobami wykonującymi pracę na warunkach określonych w art. 22 §1 ustawy Kodeks Pracy, umową cywilnoprawną.</w:t>
      </w:r>
    </w:p>
    <w:p w14:paraId="565D1B10"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 xml:space="preserve">Powyższy, określony wymóg dotyczy również podwykonawców wykonujących prace związane z zamówieniem (zgodnie z art. 462 ustawy </w:t>
      </w:r>
      <w:proofErr w:type="spellStart"/>
      <w:r w:rsidRPr="00672ADF">
        <w:rPr>
          <w:rFonts w:ascii="Arial" w:hAnsi="Arial" w:cs="Arial"/>
          <w:color w:val="auto"/>
          <w:sz w:val="22"/>
          <w:szCs w:val="22"/>
        </w:rPr>
        <w:t>Pzp</w:t>
      </w:r>
      <w:proofErr w:type="spellEnd"/>
      <w:r w:rsidRPr="00672ADF">
        <w:rPr>
          <w:rFonts w:ascii="Arial" w:hAnsi="Arial" w:cs="Arial"/>
          <w:color w:val="auto"/>
          <w:sz w:val="22"/>
          <w:szCs w:val="22"/>
        </w:rPr>
        <w:t>).</w:t>
      </w:r>
    </w:p>
    <w:p w14:paraId="4CE41ED6"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Wykonawca przekaże Zamawiającemu:</w:t>
      </w:r>
    </w:p>
    <w:p w14:paraId="667FD267" w14:textId="77777777" w:rsidR="00672ADF" w:rsidRPr="00672ADF" w:rsidRDefault="00672ADF" w:rsidP="00672ADF">
      <w:pPr>
        <w:pStyle w:val="ppktwniosku"/>
        <w:keepNext w:val="0"/>
        <w:keepLines w:val="0"/>
        <w:numPr>
          <w:ilvl w:val="1"/>
          <w:numId w:val="39"/>
        </w:numPr>
        <w:spacing w:before="0"/>
        <w:ind w:left="709" w:hanging="284"/>
        <w:jc w:val="both"/>
        <w:rPr>
          <w:rFonts w:ascii="Arial" w:hAnsi="Arial" w:cs="Arial"/>
          <w:b/>
          <w:bCs/>
          <w:i/>
          <w:iCs/>
          <w:color w:val="auto"/>
          <w:sz w:val="22"/>
          <w:szCs w:val="22"/>
        </w:rPr>
      </w:pPr>
      <w:r w:rsidRPr="00672ADF">
        <w:rPr>
          <w:rFonts w:ascii="Arial" w:hAnsi="Arial" w:cs="Arial"/>
          <w:color w:val="auto"/>
          <w:sz w:val="22"/>
          <w:szCs w:val="22"/>
        </w:rPr>
        <w:t>przed podpisaniem umowy zestawienie cen jednostkowych, opracowane na podstawie załączonego do postępowania projektu wykonawczego z uwzględnieniem przedmiaru jako dokumentu pomocniczego,</w:t>
      </w:r>
    </w:p>
    <w:p w14:paraId="50B7B161" w14:textId="77777777" w:rsidR="00672ADF" w:rsidRPr="00672ADF" w:rsidRDefault="00672ADF" w:rsidP="00672ADF">
      <w:pPr>
        <w:pStyle w:val="ppktwniosku"/>
        <w:keepNext w:val="0"/>
        <w:keepLines w:val="0"/>
        <w:numPr>
          <w:ilvl w:val="1"/>
          <w:numId w:val="39"/>
        </w:numPr>
        <w:spacing w:before="0"/>
        <w:ind w:left="709" w:hanging="284"/>
        <w:jc w:val="both"/>
        <w:rPr>
          <w:rFonts w:ascii="Arial" w:hAnsi="Arial" w:cs="Arial"/>
          <w:b/>
          <w:bCs/>
          <w:i/>
          <w:iCs/>
          <w:color w:val="auto"/>
          <w:sz w:val="22"/>
          <w:szCs w:val="22"/>
        </w:rPr>
      </w:pPr>
      <w:r w:rsidRPr="00672ADF">
        <w:rPr>
          <w:rFonts w:ascii="Arial" w:hAnsi="Arial" w:cs="Arial"/>
          <w:bCs/>
          <w:iCs/>
          <w:color w:val="auto"/>
          <w:sz w:val="22"/>
          <w:szCs w:val="22"/>
        </w:rPr>
        <w:t>w terminie 5 dni od daty podpisania umowy wszystkich prawidłowo wypełnionych dokumentów, w tym:</w:t>
      </w:r>
    </w:p>
    <w:p w14:paraId="321CA8A9" w14:textId="77777777" w:rsidR="00672ADF" w:rsidRPr="00672ADF" w:rsidRDefault="00672ADF" w:rsidP="00672ADF">
      <w:pPr>
        <w:pStyle w:val="Akapitzlist"/>
        <w:numPr>
          <w:ilvl w:val="0"/>
          <w:numId w:val="38"/>
        </w:numPr>
        <w:suppressAutoHyphens/>
        <w:ind w:left="993" w:hanging="284"/>
        <w:contextualSpacing/>
        <w:jc w:val="both"/>
        <w:rPr>
          <w:rFonts w:ascii="Arial" w:hAnsi="Arial" w:cs="Arial"/>
          <w:sz w:val="22"/>
          <w:szCs w:val="22"/>
        </w:rPr>
      </w:pPr>
      <w:r w:rsidRPr="00672ADF">
        <w:rPr>
          <w:rFonts w:ascii="Arial" w:hAnsi="Arial" w:cs="Arial"/>
          <w:sz w:val="22"/>
          <w:szCs w:val="22"/>
        </w:rPr>
        <w:t>Kopię uprawnień budowlanych kierownika budowy i kierownika robót,</w:t>
      </w:r>
    </w:p>
    <w:p w14:paraId="107F2DBE" w14:textId="77777777" w:rsidR="00672ADF" w:rsidRPr="00672ADF" w:rsidRDefault="00672ADF" w:rsidP="00672ADF">
      <w:pPr>
        <w:pStyle w:val="Akapitzlist"/>
        <w:numPr>
          <w:ilvl w:val="0"/>
          <w:numId w:val="38"/>
        </w:numPr>
        <w:suppressAutoHyphens/>
        <w:ind w:left="993" w:hanging="284"/>
        <w:contextualSpacing/>
        <w:jc w:val="both"/>
        <w:rPr>
          <w:rFonts w:ascii="Arial" w:hAnsi="Arial" w:cs="Arial"/>
          <w:sz w:val="22"/>
          <w:szCs w:val="22"/>
        </w:rPr>
      </w:pPr>
      <w:r w:rsidRPr="00672ADF">
        <w:rPr>
          <w:rFonts w:ascii="Arial" w:hAnsi="Arial" w:cs="Arial"/>
          <w:sz w:val="22"/>
          <w:szCs w:val="22"/>
        </w:rPr>
        <w:t>Potwierdzenie o przynależności do odpowiedniej Izby kierownika budowy i kierownika robót.</w:t>
      </w:r>
    </w:p>
    <w:p w14:paraId="7A0A9D66" w14:textId="77777777" w:rsidR="00672ADF" w:rsidRPr="00672ADF" w:rsidRDefault="00672ADF" w:rsidP="00672ADF">
      <w:pPr>
        <w:pStyle w:val="ppktwniosku"/>
        <w:keepNext w:val="0"/>
        <w:keepLines w:val="0"/>
        <w:spacing w:before="0"/>
        <w:ind w:left="426" w:hanging="426"/>
        <w:jc w:val="both"/>
        <w:rPr>
          <w:rFonts w:ascii="Arial" w:hAnsi="Arial" w:cs="Arial"/>
          <w:color w:val="auto"/>
          <w:sz w:val="22"/>
          <w:szCs w:val="22"/>
        </w:rPr>
      </w:pPr>
      <w:r w:rsidRPr="00672ADF">
        <w:rPr>
          <w:rFonts w:ascii="Arial" w:hAnsi="Arial" w:cs="Arial"/>
          <w:color w:val="auto"/>
          <w:sz w:val="22"/>
          <w:szCs w:val="22"/>
        </w:rPr>
        <w:t>Zamawiający wymaga aby kierownik robót był obecny na budowie przez cały okres jej trwania.</w:t>
      </w: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w:t>
      </w:r>
      <w:r w:rsidRPr="002F1306">
        <w:rPr>
          <w:rFonts w:ascii="Arial" w:hAnsi="Arial" w:cs="Arial"/>
          <w:sz w:val="22"/>
          <w:szCs w:val="22"/>
        </w:rPr>
        <w:lastRenderedPageBreak/>
        <w:t xml:space="preserve">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117F93">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59AE7E28" w14:textId="7966D541" w:rsidR="00AA4F20" w:rsidRPr="00D73C5D" w:rsidRDefault="00D73C5D" w:rsidP="00D73C5D">
      <w:pPr>
        <w:spacing w:line="360" w:lineRule="auto"/>
        <w:jc w:val="both"/>
        <w:rPr>
          <w:sz w:val="22"/>
          <w:szCs w:val="22"/>
        </w:rPr>
      </w:pPr>
      <w:r>
        <w:rPr>
          <w:rFonts w:ascii="Arial" w:eastAsiaTheme="majorEastAsia" w:hAnsi="Arial" w:cs="Arial"/>
          <w:sz w:val="22"/>
          <w:szCs w:val="22"/>
          <w:lang w:eastAsia="en-US"/>
        </w:rPr>
        <w:t xml:space="preserve">Okres gwarancji – stanowi kryterium oceny ofert. </w:t>
      </w:r>
      <w:r w:rsidRPr="00D73C5D">
        <w:rPr>
          <w:rFonts w:ascii="Arial" w:hAnsi="Arial" w:cs="Arial"/>
          <w:sz w:val="22"/>
          <w:szCs w:val="22"/>
        </w:rPr>
        <w:t>Najkrótszy możliwy okres gwarancji dopuszczony przez Zamawiającego to 3 lata od dnia kolejnego po dacie odbioru robót, a</w:t>
      </w:r>
      <w:r w:rsidRPr="00D73C5D">
        <w:rPr>
          <w:rFonts w:ascii="Arial" w:hAnsi="Arial" w:cs="Arial"/>
          <w:b/>
          <w:sz w:val="22"/>
          <w:szCs w:val="22"/>
        </w:rPr>
        <w:t> </w:t>
      </w:r>
      <w:r w:rsidRPr="00D73C5D">
        <w:rPr>
          <w:rFonts w:ascii="Arial" w:hAnsi="Arial" w:cs="Arial"/>
          <w:sz w:val="22"/>
          <w:szCs w:val="22"/>
        </w:rPr>
        <w:t>najdłuższy możliwy okres gwarancji przyjęty do oceny oferty przez Zamawiającego to 5 lat od dnia kolejnego po dacie odbioru robót.</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2B31541A" w:rsidR="00447382" w:rsidRPr="003A65B1" w:rsidRDefault="0044738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6D71D6B6" w14:textId="55D617BE" w:rsidR="00D73C5D" w:rsidRPr="00D73C5D" w:rsidRDefault="00D73C5D" w:rsidP="00D73C5D">
      <w:pPr>
        <w:pStyle w:val="ppktwniosku"/>
        <w:keepNext w:val="0"/>
        <w:keepLines w:val="0"/>
        <w:numPr>
          <w:ilvl w:val="0"/>
          <w:numId w:val="0"/>
        </w:numPr>
        <w:spacing w:before="0" w:line="360" w:lineRule="auto"/>
        <w:ind w:left="360" w:hanging="360"/>
        <w:jc w:val="both"/>
        <w:rPr>
          <w:rFonts w:ascii="Arial" w:hAnsi="Arial" w:cs="Arial"/>
          <w:color w:val="auto"/>
          <w:sz w:val="22"/>
          <w:szCs w:val="22"/>
        </w:rPr>
      </w:pPr>
      <w:r>
        <w:rPr>
          <w:rFonts w:ascii="Arial" w:hAnsi="Arial" w:cs="Arial"/>
          <w:color w:val="auto"/>
          <w:sz w:val="22"/>
          <w:szCs w:val="22"/>
        </w:rPr>
        <w:t xml:space="preserve">1. </w:t>
      </w:r>
      <w:r w:rsidRPr="00D73C5D">
        <w:rPr>
          <w:rFonts w:ascii="Arial" w:hAnsi="Arial" w:cs="Arial"/>
          <w:color w:val="auto"/>
          <w:sz w:val="22"/>
          <w:szCs w:val="22"/>
        </w:rPr>
        <w:t>Zamawiający wymaga zatrudnienia przez Wykonawcę na podstawie umowy o pracę osób wykonujących czynności w zakresie realizacji zamówienia.</w:t>
      </w:r>
    </w:p>
    <w:p w14:paraId="4346F9D4" w14:textId="18DBD3E8" w:rsidR="00D73C5D" w:rsidRPr="00D73C5D" w:rsidRDefault="00D73C5D" w:rsidP="00D73C5D">
      <w:pPr>
        <w:pStyle w:val="ppktwniosku"/>
        <w:keepNext w:val="0"/>
        <w:keepLines w:val="0"/>
        <w:numPr>
          <w:ilvl w:val="0"/>
          <w:numId w:val="0"/>
        </w:numPr>
        <w:spacing w:before="0" w:line="360" w:lineRule="auto"/>
        <w:ind w:left="360" w:hanging="360"/>
        <w:jc w:val="both"/>
        <w:rPr>
          <w:rFonts w:ascii="Arial" w:hAnsi="Arial" w:cs="Arial"/>
          <w:color w:val="auto"/>
          <w:sz w:val="22"/>
          <w:szCs w:val="22"/>
        </w:rPr>
      </w:pPr>
      <w:r>
        <w:rPr>
          <w:rFonts w:ascii="Arial" w:hAnsi="Arial" w:cs="Arial"/>
          <w:color w:val="auto"/>
          <w:sz w:val="22"/>
          <w:szCs w:val="22"/>
        </w:rPr>
        <w:t xml:space="preserve">2. </w:t>
      </w:r>
      <w:r w:rsidRPr="00D73C5D">
        <w:rPr>
          <w:rFonts w:ascii="Arial" w:hAnsi="Arial" w:cs="Arial"/>
          <w:color w:val="auto"/>
          <w:sz w:val="22"/>
          <w:szCs w:val="22"/>
        </w:rPr>
        <w:t xml:space="preserve">Wykonawca zobowiązuje się, że pracownicy wykonujący czynności w zakresie  </w:t>
      </w:r>
      <w:proofErr w:type="spellStart"/>
      <w:r w:rsidRPr="00D73C5D">
        <w:rPr>
          <w:rFonts w:ascii="Arial" w:hAnsi="Arial" w:cs="Arial"/>
          <w:color w:val="auto"/>
          <w:sz w:val="22"/>
          <w:szCs w:val="22"/>
        </w:rPr>
        <w:t>j.w</w:t>
      </w:r>
      <w:proofErr w:type="spellEnd"/>
      <w:r w:rsidRPr="00D73C5D">
        <w:rPr>
          <w:rFonts w:ascii="Arial" w:hAnsi="Arial" w:cs="Arial"/>
          <w:color w:val="auto"/>
          <w:sz w:val="22"/>
          <w:szCs w:val="22"/>
        </w:rPr>
        <w:t>., będą zatrudnieni na umowę o pracę w rozumieniu przepisów ustawy z dnia 26 czerwca 1974 r. Kodeks pracy.</w:t>
      </w:r>
    </w:p>
    <w:p w14:paraId="14EB21A5" w14:textId="575AE71E" w:rsidR="00D73C5D" w:rsidRPr="00D73C5D" w:rsidRDefault="00D73C5D" w:rsidP="00D73C5D">
      <w:pPr>
        <w:pStyle w:val="ppktwniosku"/>
        <w:keepNext w:val="0"/>
        <w:keepLines w:val="0"/>
        <w:numPr>
          <w:ilvl w:val="0"/>
          <w:numId w:val="0"/>
        </w:numPr>
        <w:spacing w:before="0" w:line="360" w:lineRule="auto"/>
        <w:ind w:left="360" w:hanging="360"/>
        <w:jc w:val="both"/>
        <w:rPr>
          <w:rFonts w:ascii="Arial" w:hAnsi="Arial" w:cs="Arial"/>
          <w:color w:val="auto"/>
          <w:sz w:val="22"/>
          <w:szCs w:val="22"/>
        </w:rPr>
      </w:pPr>
      <w:r>
        <w:rPr>
          <w:rFonts w:ascii="Arial" w:hAnsi="Arial" w:cs="Arial"/>
          <w:color w:val="auto"/>
          <w:sz w:val="22"/>
          <w:szCs w:val="22"/>
        </w:rPr>
        <w:t xml:space="preserve">3. </w:t>
      </w:r>
      <w:r w:rsidRPr="00D73C5D">
        <w:rPr>
          <w:rFonts w:ascii="Arial" w:hAnsi="Arial" w:cs="Arial"/>
          <w:color w:val="auto"/>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1B767270" w14:textId="7203A439" w:rsidR="00D73C5D" w:rsidRPr="00D73C5D" w:rsidRDefault="00D73C5D" w:rsidP="00D73C5D">
      <w:pPr>
        <w:pStyle w:val="ppktwniosku"/>
        <w:keepNext w:val="0"/>
        <w:keepLines w:val="0"/>
        <w:numPr>
          <w:ilvl w:val="0"/>
          <w:numId w:val="24"/>
        </w:numPr>
        <w:spacing w:before="0" w:line="360" w:lineRule="auto"/>
        <w:jc w:val="both"/>
        <w:rPr>
          <w:rFonts w:ascii="Arial" w:hAnsi="Arial" w:cs="Arial"/>
          <w:color w:val="auto"/>
          <w:sz w:val="22"/>
          <w:szCs w:val="22"/>
        </w:rPr>
      </w:pPr>
      <w:r w:rsidRPr="00D73C5D">
        <w:rPr>
          <w:rFonts w:ascii="Arial" w:hAnsi="Arial" w:cs="Arial"/>
          <w:color w:val="auto"/>
          <w:sz w:val="22"/>
          <w:szCs w:val="22"/>
        </w:rPr>
        <w:t>Nieprzedłożenie przez Wykonawcę listy osób  w terminie wskazanym przez Zamawiającego będzie traktowane jako niewypełnienie obowiązku zatrudnienia pracowników na podstawie umowy o pracę oraz będzie skutkować naliczaniem kar umownych w wysokości określonej w §18 ust. 4 Istotnych Postanowień Umowy, a także zawiadomieniem Państwowej Inspekcji Pracy o podejrzeniu zastąpienia umowy o pracę z osobami wykonującymi pracę na warunkach określonych w art. 22 §1 ustawy Kodeks Pracy, umową cywilnoprawną.</w:t>
      </w:r>
    </w:p>
    <w:p w14:paraId="2A10EEB5" w14:textId="77777777" w:rsidR="00D73C5D" w:rsidRPr="00D73C5D" w:rsidRDefault="00D73C5D" w:rsidP="00D73C5D">
      <w:pPr>
        <w:pStyle w:val="ppktwniosku"/>
        <w:keepNext w:val="0"/>
        <w:keepLines w:val="0"/>
        <w:numPr>
          <w:ilvl w:val="0"/>
          <w:numId w:val="24"/>
        </w:numPr>
        <w:spacing w:before="0" w:line="360" w:lineRule="auto"/>
        <w:ind w:left="426" w:hanging="426"/>
        <w:jc w:val="both"/>
        <w:rPr>
          <w:rFonts w:ascii="Arial" w:hAnsi="Arial" w:cs="Arial"/>
          <w:color w:val="auto"/>
          <w:sz w:val="22"/>
          <w:szCs w:val="22"/>
        </w:rPr>
      </w:pPr>
      <w:r w:rsidRPr="00D73C5D">
        <w:rPr>
          <w:rFonts w:ascii="Arial" w:hAnsi="Arial" w:cs="Arial"/>
          <w:color w:val="auto"/>
          <w:sz w:val="22"/>
          <w:szCs w:val="22"/>
        </w:rPr>
        <w:lastRenderedPageBreak/>
        <w:t xml:space="preserve">Powyższy, określony wymóg dotyczy również podwykonawców wykonujących prace związane z zamówieniem (zgodnie z art. 462 ustawy </w:t>
      </w:r>
      <w:proofErr w:type="spellStart"/>
      <w:r w:rsidRPr="00D73C5D">
        <w:rPr>
          <w:rFonts w:ascii="Arial" w:hAnsi="Arial" w:cs="Arial"/>
          <w:color w:val="auto"/>
          <w:sz w:val="22"/>
          <w:szCs w:val="22"/>
        </w:rPr>
        <w:t>Pzp</w:t>
      </w:r>
      <w:proofErr w:type="spellEnd"/>
      <w:r w:rsidRPr="00D73C5D">
        <w:rPr>
          <w:rFonts w:ascii="Arial" w:hAnsi="Arial" w:cs="Arial"/>
          <w:color w:val="auto"/>
          <w:sz w:val="22"/>
          <w:szCs w:val="22"/>
        </w:rPr>
        <w:t>).</w:t>
      </w:r>
    </w:p>
    <w:p w14:paraId="438F49FF" w14:textId="77777777" w:rsidR="00094096" w:rsidRPr="00094096" w:rsidRDefault="00094096" w:rsidP="00094096">
      <w:pPr>
        <w:suppressAutoHyphens/>
        <w:spacing w:line="360" w:lineRule="auto"/>
        <w:contextualSpacing/>
        <w:jc w:val="both"/>
        <w:rPr>
          <w:rFonts w:ascii="Arial" w:hAnsi="Arial" w:cs="Arial"/>
          <w:sz w:val="22"/>
          <w:szCs w:val="22"/>
        </w:rPr>
      </w:pPr>
      <w:r w:rsidRPr="00094096">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094096">
        <w:rPr>
          <w:rFonts w:ascii="Arial" w:hAnsi="Arial" w:cs="Arial"/>
          <w:b/>
          <w:sz w:val="22"/>
          <w:szCs w:val="22"/>
        </w:rPr>
        <w:t> </w:t>
      </w:r>
      <w:r w:rsidRPr="00094096">
        <w:rPr>
          <w:rFonts w:ascii="Arial" w:hAnsi="Arial" w:cs="Arial"/>
          <w:sz w:val="22"/>
          <w:szCs w:val="22"/>
        </w:rPr>
        <w:t>pracę w rozumieniu przepisów Kodeksu Pracy). Kara umowna zostanie naliczona za każdą osobę i</w:t>
      </w:r>
      <w:r w:rsidRPr="00094096">
        <w:rPr>
          <w:rFonts w:ascii="Arial" w:hAnsi="Arial" w:cs="Arial"/>
          <w:b/>
          <w:sz w:val="22"/>
          <w:szCs w:val="22"/>
        </w:rPr>
        <w:t> </w:t>
      </w:r>
      <w:r w:rsidRPr="00094096">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35DA830D" w14:textId="66A25C2F" w:rsidR="0000552B" w:rsidRPr="003A65B1" w:rsidRDefault="0000552B" w:rsidP="00D73C5D">
      <w:pPr>
        <w:pStyle w:val="ppktwniosku"/>
        <w:keepNext w:val="0"/>
        <w:keepLines w:val="0"/>
        <w:numPr>
          <w:ilvl w:val="0"/>
          <w:numId w:val="0"/>
        </w:numPr>
        <w:spacing w:before="0" w:line="360" w:lineRule="auto"/>
        <w:jc w:val="both"/>
        <w:rPr>
          <w:rFonts w:ascii="Arial" w:hAnsi="Arial" w:cs="Arial"/>
          <w:sz w:val="22"/>
          <w:szCs w:val="22"/>
        </w:rPr>
      </w:pPr>
    </w:p>
    <w:p w14:paraId="4ADABCF9" w14:textId="1B95E7CB" w:rsidR="007C0085" w:rsidRPr="0000552B"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117F93">
      <w:pPr>
        <w:numPr>
          <w:ilvl w:val="0"/>
          <w:numId w:val="24"/>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1EDDA002" w14:textId="77777777" w:rsidR="00672ADF" w:rsidRPr="00672ADF" w:rsidRDefault="00672ADF" w:rsidP="00672ADF">
      <w:pPr>
        <w:numPr>
          <w:ilvl w:val="1"/>
          <w:numId w:val="36"/>
        </w:numPr>
        <w:suppressAutoHyphens/>
        <w:ind w:left="567" w:hanging="283"/>
        <w:contextualSpacing/>
        <w:jc w:val="both"/>
        <w:rPr>
          <w:rFonts w:ascii="Arial" w:hAnsi="Arial" w:cs="Arial"/>
          <w:bCs/>
          <w:sz w:val="22"/>
          <w:szCs w:val="22"/>
        </w:rPr>
      </w:pPr>
      <w:r w:rsidRPr="00672ADF">
        <w:rPr>
          <w:rFonts w:ascii="Arial" w:hAnsi="Arial" w:cs="Arial"/>
          <w:sz w:val="22"/>
          <w:szCs w:val="22"/>
        </w:rPr>
        <w:t>Wykonawca wykona Przedmiot umowy w terminie 66 dni od daty podpisania umowy, w tym:</w:t>
      </w:r>
    </w:p>
    <w:p w14:paraId="37502F90" w14:textId="77777777" w:rsidR="00672ADF" w:rsidRPr="00672ADF" w:rsidRDefault="00672ADF" w:rsidP="00672ADF">
      <w:pPr>
        <w:numPr>
          <w:ilvl w:val="0"/>
          <w:numId w:val="47"/>
        </w:numPr>
        <w:suppressAutoHyphens/>
        <w:ind w:left="851" w:hanging="284"/>
        <w:contextualSpacing/>
        <w:jc w:val="both"/>
        <w:rPr>
          <w:rFonts w:ascii="Arial" w:hAnsi="Arial" w:cs="Arial"/>
          <w:bCs/>
          <w:sz w:val="22"/>
          <w:szCs w:val="22"/>
        </w:rPr>
      </w:pPr>
      <w:r w:rsidRPr="00672ADF">
        <w:rPr>
          <w:rFonts w:ascii="Arial" w:hAnsi="Arial" w:cs="Arial"/>
          <w:sz w:val="22"/>
          <w:szCs w:val="22"/>
        </w:rPr>
        <w:t>Zamawiający przekaże Wykonawcy teren budowy w terminie 21 dni od daty podpisania umowy,</w:t>
      </w:r>
    </w:p>
    <w:p w14:paraId="1A3D820E" w14:textId="77777777" w:rsidR="00672ADF" w:rsidRPr="00672ADF" w:rsidRDefault="00672ADF" w:rsidP="00672ADF">
      <w:pPr>
        <w:numPr>
          <w:ilvl w:val="0"/>
          <w:numId w:val="47"/>
        </w:numPr>
        <w:suppressAutoHyphens/>
        <w:ind w:left="851" w:hanging="284"/>
        <w:contextualSpacing/>
        <w:jc w:val="both"/>
        <w:rPr>
          <w:rFonts w:ascii="Arial" w:hAnsi="Arial" w:cs="Arial"/>
          <w:sz w:val="22"/>
          <w:szCs w:val="22"/>
        </w:rPr>
      </w:pPr>
      <w:r w:rsidRPr="00672ADF">
        <w:rPr>
          <w:rFonts w:ascii="Arial" w:hAnsi="Arial" w:cs="Arial"/>
          <w:sz w:val="22"/>
          <w:szCs w:val="22"/>
        </w:rPr>
        <w:t>roboty budowlane rozpoczną się w dacie wprowadzenia zatwierdzonej czasowej organizacji ruchu po przekazaniu Wykonawcy przez Zamawiającego terenu robót określonego terminem w pkt. 1)</w:t>
      </w:r>
    </w:p>
    <w:p w14:paraId="2F337128" w14:textId="77777777" w:rsidR="00010718" w:rsidRPr="003A65B1" w:rsidRDefault="00010718"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 xml:space="preserve">uprawnień do prowadzenia określonej </w:t>
            </w:r>
            <w:r w:rsidRPr="006C0A57">
              <w:rPr>
                <w:rFonts w:ascii="Arial" w:eastAsiaTheme="majorEastAsia" w:hAnsi="Arial" w:cs="Arial"/>
                <w:b/>
                <w:sz w:val="22"/>
                <w:szCs w:val="22"/>
                <w:lang w:eastAsia="en-US"/>
              </w:rPr>
              <w:lastRenderedPageBreak/>
              <w:t>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DB653CD" w:rsidR="006C0A57" w:rsidRPr="00892A55" w:rsidRDefault="00892A55" w:rsidP="00892A55">
            <w:pPr>
              <w:jc w:val="both"/>
              <w:rPr>
                <w:rFonts w:ascii="Arial" w:hAnsi="Arial" w:cs="Arial"/>
                <w:sz w:val="22"/>
                <w:szCs w:val="22"/>
              </w:rPr>
            </w:pPr>
            <w:r w:rsidRPr="00892A55">
              <w:rPr>
                <w:rFonts w:ascii="Arial" w:hAnsi="Arial" w:cs="Arial"/>
                <w:sz w:val="22"/>
                <w:szCs w:val="22"/>
              </w:rPr>
              <w:t xml:space="preserve">Warunek ten Zamawiający uzna za spełniony, jeżeli Wykonawca wykaże: - polisę OC na sumę gwarancyjną nie mniejszą niż </w:t>
            </w:r>
            <w:r w:rsidR="001815D1">
              <w:rPr>
                <w:rFonts w:ascii="Arial" w:hAnsi="Arial" w:cs="Arial"/>
                <w:sz w:val="22"/>
                <w:szCs w:val="22"/>
              </w:rPr>
              <w:t>6</w:t>
            </w:r>
            <w:r w:rsidRPr="00892A55">
              <w:rPr>
                <w:rFonts w:ascii="Arial" w:hAnsi="Arial" w:cs="Arial"/>
                <w:sz w:val="22"/>
                <w:szCs w:val="22"/>
              </w:rPr>
              <w:t>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56A350A4" w:rsidR="006C0A57" w:rsidRPr="006C0A57" w:rsidRDefault="00892A55" w:rsidP="00892A55">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2C3215EF" w14:textId="77777777" w:rsidR="00094096" w:rsidRPr="00094096" w:rsidRDefault="00094096" w:rsidP="00094096">
            <w:pPr>
              <w:jc w:val="both"/>
              <w:rPr>
                <w:rFonts w:ascii="Arial" w:hAnsi="Arial" w:cs="Arial"/>
                <w:sz w:val="22"/>
                <w:szCs w:val="22"/>
              </w:rPr>
            </w:pPr>
            <w:r w:rsidRPr="00094096">
              <w:rPr>
                <w:rFonts w:ascii="Arial" w:hAnsi="Arial" w:cs="Arial"/>
                <w:sz w:val="22"/>
                <w:szCs w:val="22"/>
              </w:rPr>
              <w:t>Warunek ten Zamawiający uzna za spełniony, jeżeli Wykonawca wykaże:</w:t>
            </w:r>
          </w:p>
          <w:p w14:paraId="18803CE8" w14:textId="31D17940" w:rsidR="00094096" w:rsidRPr="00094096" w:rsidRDefault="00094096" w:rsidP="00094096">
            <w:pPr>
              <w:contextualSpacing/>
              <w:jc w:val="both"/>
              <w:rPr>
                <w:rFonts w:ascii="Arial" w:hAnsi="Arial" w:cs="Arial"/>
                <w:sz w:val="22"/>
                <w:szCs w:val="22"/>
              </w:rPr>
            </w:pPr>
            <w:r>
              <w:rPr>
                <w:rFonts w:ascii="Arial" w:hAnsi="Arial" w:cs="Arial"/>
                <w:sz w:val="22"/>
                <w:szCs w:val="22"/>
              </w:rPr>
              <w:t xml:space="preserve">- </w:t>
            </w:r>
            <w:r w:rsidRPr="00094096">
              <w:rPr>
                <w:rFonts w:ascii="Arial" w:hAnsi="Arial" w:cs="Arial"/>
                <w:sz w:val="22"/>
                <w:szCs w:val="22"/>
              </w:rPr>
              <w:t>potwierdzenie wykonania minimum dwóch robót budowlanych realizowanych w okresie ostatnich pięciu lat przed upływem terminu składania ofert albo wniosków o dopuszczenie do udziału w postępowaniu, a jeżeli okres prowadzenia działalności jest krótszy – w tym okresie, roboty budowlanej polegającej na rozbudowie, budowie, przebudowie drogi publicznej klasy L lub wyższej, w zakresie określonym przedmiotem zamówienia lub roboty budowlanej w skład której wchodziłaby budowa, przebudowa, remont jezdni i jednego z elementów: chodniki, ścieżki rowerowe, miejsca postojowe, sieci uzbrojenia terenu o</w:t>
            </w:r>
            <w:r w:rsidRPr="00094096">
              <w:rPr>
                <w:rFonts w:ascii="Arial" w:hAnsi="Arial" w:cs="Arial"/>
                <w:b/>
                <w:sz w:val="22"/>
                <w:szCs w:val="22"/>
              </w:rPr>
              <w:t xml:space="preserve"> </w:t>
            </w:r>
            <w:r w:rsidRPr="00094096">
              <w:rPr>
                <w:rFonts w:ascii="Arial" w:hAnsi="Arial" w:cs="Arial"/>
                <w:sz w:val="22"/>
                <w:szCs w:val="22"/>
              </w:rPr>
              <w:t>wartości łącznej robót min. 68 000,00 zł każda.</w:t>
            </w:r>
          </w:p>
          <w:p w14:paraId="0AAD43E9" w14:textId="290E5F7A" w:rsidR="00094096" w:rsidRPr="00094096" w:rsidRDefault="00094096" w:rsidP="00094096">
            <w:pPr>
              <w:contextualSpacing/>
              <w:jc w:val="both"/>
              <w:rPr>
                <w:rFonts w:ascii="Arial" w:hAnsi="Arial" w:cs="Arial"/>
                <w:sz w:val="22"/>
                <w:szCs w:val="22"/>
              </w:rPr>
            </w:pPr>
            <w:r>
              <w:rPr>
                <w:rFonts w:ascii="Arial" w:hAnsi="Arial" w:cs="Arial"/>
                <w:sz w:val="22"/>
                <w:szCs w:val="22"/>
              </w:rPr>
              <w:t xml:space="preserve">- </w:t>
            </w:r>
            <w:r w:rsidRPr="00094096">
              <w:rPr>
                <w:rFonts w:ascii="Arial" w:hAnsi="Arial" w:cs="Arial"/>
                <w:sz w:val="22"/>
                <w:szCs w:val="22"/>
              </w:rPr>
              <w:t>Wykaz osób skierowanych przez wykonawcę do realizacji zamówienia publicznego, w</w:t>
            </w:r>
            <w:r w:rsidRPr="00094096">
              <w:rPr>
                <w:rFonts w:ascii="Arial" w:hAnsi="Arial" w:cs="Arial"/>
                <w:b/>
                <w:sz w:val="22"/>
                <w:szCs w:val="22"/>
              </w:rPr>
              <w:t> </w:t>
            </w:r>
            <w:r w:rsidRPr="00094096">
              <w:rPr>
                <w:rFonts w:ascii="Arial" w:hAnsi="Arial" w:cs="Arial"/>
                <w:sz w:val="22"/>
                <w:szCs w:val="22"/>
              </w:rPr>
              <w:t xml:space="preserve">szczególności odpowiedzialnych za świadczenie usług, kontroli jakości lub kierowania robotami budowlanymi, wraz z informacjami na temat ich kwalifikacji zawodowych, uprawnień, doświadczenia i </w:t>
            </w:r>
            <w:r w:rsidRPr="00094096">
              <w:rPr>
                <w:rFonts w:ascii="Arial" w:hAnsi="Arial" w:cs="Arial"/>
                <w:sz w:val="22"/>
                <w:szCs w:val="22"/>
              </w:rPr>
              <w:lastRenderedPageBreak/>
              <w:t>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 zgodnie z wymogiem ustawy Prawo budowlane, kierownik musi posiadać aktualne zaświadczenie o przynależności do Okręgowej Izby Inżynierów Budownictwa i posiadaniu ubezpieczenia od odpowiedzialności cywilnej.</w:t>
            </w:r>
          </w:p>
          <w:p w14:paraId="3412FAE4" w14:textId="77777777" w:rsidR="00094096" w:rsidRPr="00094096" w:rsidRDefault="00094096" w:rsidP="00094096">
            <w:pPr>
              <w:jc w:val="both"/>
              <w:rPr>
                <w:rFonts w:ascii="Arial" w:hAnsi="Arial" w:cs="Arial"/>
                <w:b/>
                <w:bCs/>
                <w:sz w:val="22"/>
                <w:szCs w:val="22"/>
              </w:rPr>
            </w:pPr>
            <w:r w:rsidRPr="00094096">
              <w:rPr>
                <w:rFonts w:ascii="Arial" w:hAnsi="Arial" w:cs="Arial"/>
                <w:b/>
                <w:bCs/>
                <w:sz w:val="22"/>
                <w:szCs w:val="22"/>
              </w:rPr>
              <w:t xml:space="preserve">Uwaga: </w:t>
            </w:r>
            <w:r w:rsidRPr="00094096">
              <w:rPr>
                <w:rFonts w:ascii="Arial" w:hAnsi="Arial" w:cs="Arial"/>
                <w:sz w:val="22"/>
                <w:szCs w:val="22"/>
              </w:rPr>
              <w:t xml:space="preserve">Kierownik budowy i kierownik robót powinni posiadać uprawnienia budowlane zgodnie z ustawą z dnia 07 lipca 1994 r. Prawo budowlane lub odpowiadające im ważne uprawnienia budowlane, które zostały wydane na podstawie wcześniej obowiązujących przepisów.  </w:t>
            </w:r>
          </w:p>
          <w:p w14:paraId="2C274EB9" w14:textId="2771A66F" w:rsidR="006C0A57" w:rsidRPr="00094096" w:rsidRDefault="00094096" w:rsidP="00094096">
            <w:pPr>
              <w:jc w:val="both"/>
              <w:rPr>
                <w:rFonts w:ascii="Arial" w:hAnsi="Arial" w:cs="Arial"/>
                <w:sz w:val="22"/>
                <w:szCs w:val="22"/>
              </w:rPr>
            </w:pPr>
            <w:r w:rsidRPr="00094096">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w:t>
            </w:r>
            <w:r w:rsidRPr="00094096">
              <w:rPr>
                <w:rFonts w:ascii="Arial" w:hAnsi="Arial" w:cs="Arial"/>
                <w:sz w:val="22"/>
                <w:szCs w:val="22"/>
              </w:rPr>
              <w:lastRenderedPageBreak/>
              <w:t>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117F93">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17F93">
      <w:pPr>
        <w:numPr>
          <w:ilvl w:val="0"/>
          <w:numId w:val="26"/>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117F93">
      <w:pPr>
        <w:numPr>
          <w:ilvl w:val="0"/>
          <w:numId w:val="26"/>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w:t>
      </w:r>
      <w:r w:rsidRPr="003A65B1">
        <w:rPr>
          <w:rFonts w:ascii="Arial" w:hAnsi="Arial" w:cs="Arial"/>
          <w:sz w:val="22"/>
          <w:szCs w:val="22"/>
        </w:rPr>
        <w:lastRenderedPageBreak/>
        <w:t xml:space="preserve">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117F93">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 xml:space="preserve">w formie elektronicznej lub w postaci elektronicznej opatrzonej podpisem zaufanym, lub podpisem osobistym osoby upoważnionej do </w:t>
      </w:r>
      <w:r w:rsidR="00887365" w:rsidRPr="003A65B1">
        <w:rPr>
          <w:rFonts w:ascii="Arial" w:hAnsi="Arial" w:cs="Arial"/>
          <w:sz w:val="22"/>
          <w:szCs w:val="22"/>
        </w:rPr>
        <w:lastRenderedPageBreak/>
        <w:t>reprezentowania wykonawców zgodnie z formą reprezentacji określoną w dokumencie rejestrowym właściwym dla formy organizacyjnej lub innym dokumencie.</w:t>
      </w:r>
    </w:p>
    <w:p w14:paraId="2022AC63" w14:textId="637C3A3A" w:rsidR="004835A1" w:rsidRPr="003A65B1" w:rsidRDefault="004835A1" w:rsidP="00117F93">
      <w:pPr>
        <w:numPr>
          <w:ilvl w:val="0"/>
          <w:numId w:val="27"/>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17F93">
      <w:pPr>
        <w:numPr>
          <w:ilvl w:val="0"/>
          <w:numId w:val="27"/>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117F93">
      <w:pPr>
        <w:numPr>
          <w:ilvl w:val="0"/>
          <w:numId w:val="27"/>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E295C8" w14:textId="77777777" w:rsidR="00F86FC0" w:rsidRPr="003A65B1" w:rsidRDefault="00F86FC0"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BB23180" w14:textId="4887B156" w:rsidR="006929D6" w:rsidRPr="003A65B1" w:rsidRDefault="00F86FC0" w:rsidP="00F86FC0">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17F93">
      <w:pPr>
        <w:numPr>
          <w:ilvl w:val="0"/>
          <w:numId w:val="29"/>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w:t>
      </w:r>
      <w:r w:rsidRPr="004E4915">
        <w:rPr>
          <w:rFonts w:ascii="Arial" w:eastAsia="Calibri" w:hAnsi="Arial" w:cs="Arial"/>
          <w:sz w:val="22"/>
          <w:szCs w:val="22"/>
        </w:rPr>
        <w:lastRenderedPageBreak/>
        <w:t>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4217C0"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w:t>
      </w:r>
      <w:r w:rsidRPr="004E4915">
        <w:rPr>
          <w:rFonts w:ascii="Arial" w:eastAsia="Calibri" w:hAnsi="Arial" w:cs="Arial"/>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17F93">
      <w:pPr>
        <w:pStyle w:val="Akapitzlist"/>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podpisu z kwalifikowanym znacznikiem czasu.</w:t>
      </w:r>
    </w:p>
    <w:p w14:paraId="03B9A89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9"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9"/>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17F93">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32BF16A3"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F86FC0">
        <w:rPr>
          <w:rFonts w:ascii="Arial" w:eastAsia="Calibri" w:hAnsi="Arial" w:cs="Arial"/>
          <w:sz w:val="22"/>
          <w:szCs w:val="22"/>
        </w:rPr>
        <w:t xml:space="preserve">Ewa </w:t>
      </w:r>
      <w:proofErr w:type="spellStart"/>
      <w:r w:rsidR="00F86FC0">
        <w:rPr>
          <w:rFonts w:ascii="Arial" w:eastAsia="Calibri" w:hAnsi="Arial" w:cs="Arial"/>
          <w:sz w:val="22"/>
          <w:szCs w:val="22"/>
        </w:rPr>
        <w:t>Łuczyk</w:t>
      </w:r>
      <w:proofErr w:type="spellEnd"/>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Szyfrowanie na platformazakupowa.pl odbywa się za pomocą protokołu TLS 1.3.</w:t>
      </w:r>
    </w:p>
    <w:p w14:paraId="4BA7477A"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304E3FE3" w:rsidR="006929D6" w:rsidRPr="00AC0EAC"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BD1767">
        <w:rPr>
          <w:rFonts w:ascii="Arial" w:hAnsi="Arial" w:cs="Arial"/>
          <w:sz w:val="22"/>
          <w:szCs w:val="22"/>
        </w:rPr>
        <w:t>23</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do godz. </w:t>
      </w:r>
      <w:r w:rsidR="00F63ED3">
        <w:rPr>
          <w:rFonts w:ascii="Arial" w:hAnsi="Arial" w:cs="Arial"/>
          <w:sz w:val="22"/>
          <w:szCs w:val="22"/>
        </w:rPr>
        <w:t>10:00</w:t>
      </w:r>
    </w:p>
    <w:p w14:paraId="194B087D" w14:textId="450F9688" w:rsidR="006929D6" w:rsidRPr="003A65B1" w:rsidRDefault="00545239"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117F93">
      <w:pPr>
        <w:numPr>
          <w:ilvl w:val="0"/>
          <w:numId w:val="20"/>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C3FD426" w:rsidR="00135E48" w:rsidRPr="003A65B1"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BD1767">
        <w:rPr>
          <w:rFonts w:ascii="Arial" w:hAnsi="Arial" w:cs="Arial"/>
          <w:sz w:val="22"/>
          <w:szCs w:val="22"/>
        </w:rPr>
        <w:t>23</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949D0DA"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094096">
        <w:rPr>
          <w:rFonts w:ascii="Arial" w:hAnsi="Arial" w:cs="Arial"/>
          <w:b/>
          <w:bCs/>
          <w:sz w:val="22"/>
          <w:szCs w:val="22"/>
        </w:rPr>
        <w:t>21</w:t>
      </w:r>
      <w:r w:rsidR="00F86FC0">
        <w:rPr>
          <w:rFonts w:ascii="Arial" w:hAnsi="Arial" w:cs="Arial"/>
          <w:b/>
          <w:bCs/>
          <w:sz w:val="22"/>
          <w:szCs w:val="22"/>
        </w:rPr>
        <w:t>.09</w:t>
      </w:r>
      <w:r w:rsidR="008C11E2">
        <w:rPr>
          <w:rFonts w:ascii="Arial" w:hAnsi="Arial" w:cs="Arial"/>
          <w:b/>
          <w:bCs/>
          <w:sz w:val="22"/>
          <w:szCs w:val="22"/>
        </w:rPr>
        <w:t>.2023</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612CDA26" w14:textId="0209A441" w:rsidR="00D54DC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5CF345E2" w14:textId="77777777" w:rsidR="005572B4" w:rsidRPr="003A65B1" w:rsidRDefault="005572B4"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Pr="003A65B1"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084928D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II kryterium: Gwarancja – 40 punktów</w:t>
      </w:r>
    </w:p>
    <w:p w14:paraId="79B0D463"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Kryterium „Okres gwarancji” będzie rozpatrywane na podstawie udzielonego okresu gwarancji podanego w latach – zadeklarowanego przez Wykonawcę w formularzu ofertowym. Najkrótszy możliwy okres gwarancji dopuszczony przez Zamawiającego to 3 lata od dnia kolejnego po dacie odbioru robót, a</w:t>
      </w:r>
      <w:r w:rsidRPr="001A00F7">
        <w:rPr>
          <w:rFonts w:ascii="Arial" w:hAnsi="Arial" w:cs="Arial"/>
          <w:b/>
          <w:sz w:val="22"/>
          <w:szCs w:val="22"/>
        </w:rPr>
        <w:t> </w:t>
      </w:r>
      <w:r w:rsidRPr="001A00F7">
        <w:rPr>
          <w:rFonts w:ascii="Arial" w:hAnsi="Arial" w:cs="Arial"/>
          <w:sz w:val="22"/>
          <w:szCs w:val="22"/>
        </w:rPr>
        <w:t>najdłuższy możliwy okres gwarancji przyjęty do oceny oferty przez Zamawiającego to 5 lat od dnia kolejnego po dacie odbioru robót.</w:t>
      </w:r>
    </w:p>
    <w:p w14:paraId="0FD0C5B7"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Wykonawca może zaproponować okres gwarancji jakości w latach tj. 3 lub 4 lub 5 lat.</w:t>
      </w:r>
    </w:p>
    <w:p w14:paraId="573DB8BF"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 przypadku nie wskazania okresu oferowanej gwarancji jakości lub wskazania kilku okresów, Zamawiający przyjmie, iż Wykonawca oferuje najkrótszy okres gwarancji tj. 3 lata.</w:t>
      </w:r>
    </w:p>
    <w:p w14:paraId="75E56B39"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Ilość punktów w tym kryterium zostanie przyznana następująco:</w:t>
      </w:r>
    </w:p>
    <w:p w14:paraId="7D4F62DD"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3 lata:   PG = 0 punktów</w:t>
      </w:r>
    </w:p>
    <w:p w14:paraId="6990AD8C"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4 lata:   PG = 20 punktów</w:t>
      </w:r>
    </w:p>
    <w:p w14:paraId="6E5EB80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 xml:space="preserve">Gwarancja 5 lata:   PG = 40 </w:t>
      </w:r>
      <w:bookmarkStart w:id="10" w:name="_Hlk497119427"/>
      <w:r w:rsidRPr="001A00F7">
        <w:rPr>
          <w:rFonts w:ascii="Arial" w:hAnsi="Arial" w:cs="Arial"/>
          <w:b/>
          <w:bCs/>
          <w:sz w:val="22"/>
          <w:szCs w:val="22"/>
        </w:rPr>
        <w:t>punktów</w:t>
      </w:r>
      <w:bookmarkEnd w:id="10"/>
    </w:p>
    <w:p w14:paraId="1CCEE20C" w14:textId="32904407" w:rsidR="00AD7D53" w:rsidRPr="00AD7D53" w:rsidRDefault="00AD7D53" w:rsidP="001A00F7">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2A9D92BA" w:rsidR="00AD7D53" w:rsidRPr="00AD7D53" w:rsidRDefault="00AD7D53" w:rsidP="00AD7D53">
      <w:pPr>
        <w:rPr>
          <w:rFonts w:ascii="Arial" w:hAnsi="Arial" w:cs="Arial"/>
          <w:sz w:val="22"/>
          <w:szCs w:val="22"/>
        </w:rPr>
      </w:pPr>
      <w:r w:rsidRPr="00AD7D53">
        <w:rPr>
          <w:rFonts w:ascii="Arial" w:hAnsi="Arial" w:cs="Arial"/>
          <w:sz w:val="22"/>
          <w:szCs w:val="22"/>
        </w:rPr>
        <w:t xml:space="preserve">P = C + </w:t>
      </w:r>
      <w:r w:rsidR="001A00F7">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FC95817" w:rsidR="00AD7D53" w:rsidRPr="00AD7D53" w:rsidRDefault="00AD7D53" w:rsidP="00AD7D53">
      <w:pPr>
        <w:rPr>
          <w:rFonts w:ascii="Arial" w:hAnsi="Arial" w:cs="Arial"/>
          <w:sz w:val="22"/>
          <w:szCs w:val="22"/>
        </w:rPr>
      </w:pPr>
      <w:r w:rsidRPr="00AD7D53">
        <w:rPr>
          <w:rFonts w:ascii="Arial" w:hAnsi="Arial" w:cs="Arial"/>
          <w:sz w:val="22"/>
          <w:szCs w:val="22"/>
        </w:rPr>
        <w:t xml:space="preserve">C - liczba punktów przyznana ofercie ocenianej w kryterium „Cena” </w:t>
      </w:r>
    </w:p>
    <w:p w14:paraId="26F62110" w14:textId="67B762F5" w:rsidR="00D54DC1" w:rsidRPr="00094096" w:rsidRDefault="001A00F7" w:rsidP="00AD7D53">
      <w:pPr>
        <w:rPr>
          <w:rFonts w:ascii="Arial" w:hAnsi="Arial" w:cs="Arial"/>
          <w:sz w:val="22"/>
          <w:szCs w:val="22"/>
        </w:rPr>
      </w:pPr>
      <w:r>
        <w:rPr>
          <w:rFonts w:ascii="Arial" w:hAnsi="Arial" w:cs="Arial"/>
          <w:sz w:val="22"/>
          <w:szCs w:val="22"/>
        </w:rPr>
        <w:t>G</w:t>
      </w:r>
      <w:r w:rsidR="00AD7D53" w:rsidRPr="00AD7D53">
        <w:rPr>
          <w:rFonts w:ascii="Arial" w:hAnsi="Arial" w:cs="Arial"/>
          <w:sz w:val="22"/>
          <w:szCs w:val="22"/>
        </w:rPr>
        <w:t xml:space="preserve"> - liczba punktów przyznana ofercie ocenianej w kryterium „</w:t>
      </w:r>
      <w:r>
        <w:rPr>
          <w:rFonts w:ascii="Arial" w:hAnsi="Arial" w:cs="Arial"/>
          <w:sz w:val="22"/>
          <w:szCs w:val="22"/>
        </w:rPr>
        <w:t>Gwarancja</w:t>
      </w:r>
      <w:r w:rsidR="00AD7D53"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lastRenderedPageBreak/>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EEA4DD8" w:rsidR="00660A68" w:rsidRPr="003A65B1" w:rsidRDefault="00660A68" w:rsidP="00117F93">
      <w:pPr>
        <w:numPr>
          <w:ilvl w:val="0"/>
          <w:numId w:val="17"/>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117F93">
      <w:pPr>
        <w:numPr>
          <w:ilvl w:val="0"/>
          <w:numId w:val="17"/>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117F93">
      <w:pPr>
        <w:numPr>
          <w:ilvl w:val="0"/>
          <w:numId w:val="17"/>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7EE2FA29" w14:textId="77777777" w:rsidR="001A00F7" w:rsidRPr="001A00F7" w:rsidRDefault="001A00F7" w:rsidP="00117F93">
      <w:pPr>
        <w:numPr>
          <w:ilvl w:val="0"/>
          <w:numId w:val="17"/>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1547A7F1" w14:textId="57FA8843" w:rsidR="00094096" w:rsidRPr="00094096" w:rsidRDefault="00094096" w:rsidP="00094096">
      <w:pPr>
        <w:pStyle w:val="Akapitzlist"/>
        <w:numPr>
          <w:ilvl w:val="0"/>
          <w:numId w:val="94"/>
        </w:numPr>
        <w:suppressAutoHyphens/>
        <w:ind w:left="567" w:hanging="283"/>
        <w:contextualSpacing/>
        <w:jc w:val="both"/>
        <w:rPr>
          <w:rFonts w:ascii="Arial" w:hAnsi="Arial" w:cs="Arial"/>
          <w:sz w:val="22"/>
          <w:szCs w:val="22"/>
        </w:rPr>
      </w:pPr>
      <w:r w:rsidRPr="00094096">
        <w:rPr>
          <w:rFonts w:ascii="Arial" w:hAnsi="Arial" w:cs="Arial"/>
          <w:sz w:val="22"/>
          <w:szCs w:val="22"/>
        </w:rPr>
        <w:t>Zabezpieczenie należytego wykonania umowy zostanie zwrócone w następujących terminach:</w:t>
      </w:r>
    </w:p>
    <w:p w14:paraId="79028158" w14:textId="77777777" w:rsidR="00094096" w:rsidRPr="00094096" w:rsidRDefault="00094096" w:rsidP="00094096">
      <w:pPr>
        <w:pStyle w:val="Akapitzlist"/>
        <w:numPr>
          <w:ilvl w:val="0"/>
          <w:numId w:val="48"/>
        </w:numPr>
        <w:suppressAutoHyphens/>
        <w:ind w:left="851" w:hanging="284"/>
        <w:contextualSpacing/>
        <w:jc w:val="both"/>
        <w:rPr>
          <w:rFonts w:ascii="Arial" w:hAnsi="Arial" w:cs="Arial"/>
          <w:sz w:val="22"/>
          <w:szCs w:val="22"/>
        </w:rPr>
      </w:pPr>
      <w:r w:rsidRPr="00094096">
        <w:rPr>
          <w:rFonts w:ascii="Arial" w:hAnsi="Arial" w:cs="Arial"/>
          <w:sz w:val="22"/>
          <w:szCs w:val="22"/>
        </w:rPr>
        <w:t xml:space="preserve">80% </w:t>
      </w:r>
      <w:bookmarkStart w:id="11" w:name="_Hlk497116215"/>
      <w:r w:rsidRPr="00094096">
        <w:rPr>
          <w:rFonts w:ascii="Arial" w:hAnsi="Arial" w:cs="Arial"/>
          <w:sz w:val="22"/>
          <w:szCs w:val="22"/>
        </w:rPr>
        <w:t xml:space="preserve">wniesionego zabezpieczenia wykonania zostanie zwrócone w terminie 30 dni od </w:t>
      </w:r>
      <w:bookmarkEnd w:id="11"/>
      <w:r w:rsidRPr="00094096">
        <w:rPr>
          <w:rFonts w:ascii="Arial" w:hAnsi="Arial" w:cs="Arial"/>
          <w:sz w:val="22"/>
          <w:szCs w:val="22"/>
        </w:rPr>
        <w:t xml:space="preserve">daty przekazania Zamawiającemu pozwolenia na użytkowanie; </w:t>
      </w:r>
    </w:p>
    <w:p w14:paraId="70290108" w14:textId="77777777" w:rsidR="00094096" w:rsidRPr="00094096" w:rsidRDefault="00094096" w:rsidP="00094096">
      <w:pPr>
        <w:pStyle w:val="Akapitzlist"/>
        <w:numPr>
          <w:ilvl w:val="0"/>
          <w:numId w:val="48"/>
        </w:numPr>
        <w:suppressAutoHyphens/>
        <w:ind w:left="851" w:hanging="284"/>
        <w:contextualSpacing/>
        <w:jc w:val="both"/>
        <w:rPr>
          <w:rFonts w:ascii="Arial" w:hAnsi="Arial" w:cs="Arial"/>
          <w:sz w:val="22"/>
          <w:szCs w:val="22"/>
        </w:rPr>
      </w:pPr>
      <w:r w:rsidRPr="00094096">
        <w:rPr>
          <w:rFonts w:ascii="Arial" w:hAnsi="Arial" w:cs="Arial"/>
          <w:sz w:val="22"/>
          <w:szCs w:val="22"/>
        </w:rPr>
        <w:t>20% wniesionego zabezpieczenia wykonania zostanie zwrócone w terminie 30 dni od dnia odbioru pogwarancyjnego.</w:t>
      </w:r>
    </w:p>
    <w:p w14:paraId="49565ABC" w14:textId="4224189D" w:rsidR="00660A68" w:rsidRPr="002266B7" w:rsidRDefault="00660A68" w:rsidP="002266B7">
      <w:pPr>
        <w:jc w:val="both"/>
        <w:rPr>
          <w:rFonts w:ascii="Arial" w:hAnsi="Arial" w:cs="Arial"/>
          <w:b/>
          <w:sz w:val="22"/>
          <w:szCs w:val="22"/>
        </w:rPr>
      </w:pPr>
      <w:r w:rsidRPr="001A00F7">
        <w:rPr>
          <w:rFonts w:ascii="Arial" w:hAnsi="Arial" w:cs="Arial"/>
          <w:sz w:val="22"/>
          <w:szCs w:val="22"/>
        </w:rPr>
        <w:t>Zabezpieczenie wnoszone w pieniądzu powinno zostać wpłacone przelewe</w:t>
      </w:r>
      <w:r w:rsidR="00A23B70" w:rsidRPr="001A00F7">
        <w:rPr>
          <w:rFonts w:ascii="Arial" w:hAnsi="Arial" w:cs="Arial"/>
          <w:sz w:val="22"/>
          <w:szCs w:val="22"/>
        </w:rPr>
        <w:t>m na rachunek bankowy z</w:t>
      </w:r>
      <w:r w:rsidRPr="001A00F7">
        <w:rPr>
          <w:rFonts w:ascii="Arial" w:hAnsi="Arial" w:cs="Arial"/>
          <w:sz w:val="22"/>
          <w:szCs w:val="22"/>
        </w:rPr>
        <w:t>amawiającego w</w:t>
      </w:r>
      <w:r w:rsidR="002C37E6" w:rsidRPr="001A00F7">
        <w:rPr>
          <w:rFonts w:ascii="Arial" w:hAnsi="Arial" w:cs="Arial"/>
          <w:sz w:val="22"/>
          <w:szCs w:val="22"/>
        </w:rPr>
        <w:t xml:space="preserve"> b</w:t>
      </w:r>
      <w:r w:rsidRPr="001A00F7">
        <w:rPr>
          <w:rFonts w:ascii="Arial" w:hAnsi="Arial" w:cs="Arial"/>
          <w:sz w:val="22"/>
          <w:szCs w:val="22"/>
        </w:rPr>
        <w:t xml:space="preserve">anku </w:t>
      </w:r>
      <w:r w:rsidR="008A4795" w:rsidRPr="001A00F7">
        <w:rPr>
          <w:rFonts w:ascii="Arial" w:hAnsi="Arial" w:cs="Arial"/>
          <w:sz w:val="22"/>
          <w:szCs w:val="22"/>
        </w:rPr>
        <w:t>PKO BP</w:t>
      </w:r>
      <w:r w:rsidR="002C37E6" w:rsidRPr="001A00F7">
        <w:rPr>
          <w:rFonts w:ascii="Arial" w:hAnsi="Arial" w:cs="Arial"/>
          <w:sz w:val="22"/>
          <w:szCs w:val="22"/>
        </w:rPr>
        <w:t xml:space="preserve"> </w:t>
      </w:r>
      <w:r w:rsidR="00A23B70" w:rsidRPr="001A00F7">
        <w:rPr>
          <w:rFonts w:ascii="Arial" w:hAnsi="Arial" w:cs="Arial"/>
          <w:sz w:val="22"/>
          <w:szCs w:val="22"/>
        </w:rPr>
        <w:t>numer rachunku</w:t>
      </w:r>
      <w:r w:rsidR="008A4795" w:rsidRPr="001A00F7">
        <w:rPr>
          <w:rFonts w:ascii="Arial" w:hAnsi="Arial" w:cs="Arial"/>
          <w:sz w:val="22"/>
          <w:szCs w:val="22"/>
        </w:rPr>
        <w:t>: 24 1020 1042 0000 8102 0016 6942</w:t>
      </w:r>
      <w:r w:rsidR="00A23B70" w:rsidRPr="001A00F7">
        <w:rPr>
          <w:rFonts w:ascii="Arial" w:hAnsi="Arial" w:cs="Arial"/>
          <w:sz w:val="22"/>
          <w:szCs w:val="22"/>
        </w:rPr>
        <w:t xml:space="preserve"> tytuł przelewu</w:t>
      </w:r>
      <w:r w:rsidR="008A4795" w:rsidRPr="001A00F7">
        <w:rPr>
          <w:rFonts w:ascii="Arial" w:hAnsi="Arial" w:cs="Arial"/>
          <w:sz w:val="22"/>
          <w:szCs w:val="22"/>
        </w:rPr>
        <w:t>:</w:t>
      </w:r>
      <w:r w:rsidR="002C37E6" w:rsidRPr="001A00F7">
        <w:rPr>
          <w:rFonts w:ascii="Arial" w:hAnsi="Arial" w:cs="Arial"/>
          <w:sz w:val="22"/>
          <w:szCs w:val="22"/>
        </w:rPr>
        <w:t xml:space="preserve"> </w:t>
      </w:r>
      <w:r w:rsidR="002266B7" w:rsidRPr="002266B7">
        <w:rPr>
          <w:rFonts w:ascii="Arial" w:hAnsi="Arial" w:cs="Arial"/>
          <w:b/>
          <w:sz w:val="22"/>
          <w:szCs w:val="22"/>
          <w:lang w:eastAsia="en-US"/>
        </w:rPr>
        <w:t xml:space="preserve">Wykonanie chodnika  na  drodze powiatowej Nr 4326W w </w:t>
      </w:r>
      <w:proofErr w:type="spellStart"/>
      <w:r w:rsidR="002266B7" w:rsidRPr="002266B7">
        <w:rPr>
          <w:rFonts w:ascii="Arial" w:hAnsi="Arial" w:cs="Arial"/>
          <w:b/>
          <w:sz w:val="22"/>
          <w:szCs w:val="22"/>
          <w:lang w:eastAsia="en-US"/>
        </w:rPr>
        <w:t>msc</w:t>
      </w:r>
      <w:proofErr w:type="spellEnd"/>
      <w:r w:rsidR="002266B7" w:rsidRPr="002266B7">
        <w:rPr>
          <w:rFonts w:ascii="Arial" w:hAnsi="Arial" w:cs="Arial"/>
          <w:b/>
          <w:sz w:val="22"/>
          <w:szCs w:val="22"/>
          <w:lang w:eastAsia="en-US"/>
        </w:rPr>
        <w:t>. Postoliska, gm. Tłuszcz</w:t>
      </w:r>
      <w:r w:rsidR="002266B7">
        <w:rPr>
          <w:rFonts w:ascii="Arial" w:hAnsi="Arial" w:cs="Arial"/>
          <w:b/>
          <w:sz w:val="22"/>
          <w:szCs w:val="22"/>
          <w:lang w:eastAsia="en-US"/>
        </w:rPr>
        <w:t xml:space="preserve"> </w:t>
      </w:r>
      <w:r w:rsidR="002266B7" w:rsidRPr="002266B7">
        <w:rPr>
          <w:rFonts w:ascii="Arial" w:hAnsi="Arial" w:cs="Arial"/>
          <w:b/>
          <w:bCs/>
          <w:sz w:val="22"/>
          <w:szCs w:val="22"/>
        </w:rPr>
        <w:t>w ramach zadania inwestycyjnego: „Modernizacja i uzupełnienie brakującej infrastruktury drogowej na terenie Powiatu Wołomińskiego”.</w:t>
      </w:r>
    </w:p>
    <w:p w14:paraId="36E7014E" w14:textId="0EC38EF8" w:rsidR="007D7898" w:rsidRPr="008A4795"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Pr="003A65B1">
        <w:rPr>
          <w:rFonts w:ascii="Arial" w:hAnsi="Arial" w:cs="Arial"/>
          <w:sz w:val="22"/>
          <w:szCs w:val="22"/>
        </w:rPr>
        <w:t>mowy – do chwili jej podpisania.</w:t>
      </w:r>
    </w:p>
    <w:p w14:paraId="0C9A3731" w14:textId="7F1CBA0A"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2" w:name="_Toc42045493"/>
    </w:p>
    <w:p w14:paraId="11C18AE9" w14:textId="77777777"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4BF951D9" w14:textId="77777777" w:rsidR="002266B7" w:rsidRPr="002266B7" w:rsidRDefault="002266B7" w:rsidP="002266B7">
      <w:pPr>
        <w:contextualSpacing/>
        <w:jc w:val="both"/>
        <w:rPr>
          <w:rStyle w:val="FontStyle13"/>
          <w:rFonts w:ascii="Arial" w:eastAsia="StarSymbol" w:hAnsi="Arial" w:cs="Arial"/>
          <w:sz w:val="22"/>
          <w:szCs w:val="22"/>
        </w:rPr>
      </w:pPr>
      <w:r w:rsidRPr="002266B7">
        <w:rPr>
          <w:rStyle w:val="FontStyle13"/>
          <w:rFonts w:ascii="Arial" w:eastAsia="StarSymbol" w:hAnsi="Arial" w:cs="Arial"/>
          <w:sz w:val="22"/>
          <w:szCs w:val="22"/>
        </w:rPr>
        <w:t>Zmianie może ulec termin wykonania robót w przypadku:</w:t>
      </w:r>
    </w:p>
    <w:p w14:paraId="36C5DF9A" w14:textId="77777777" w:rsidR="002266B7" w:rsidRPr="002266B7" w:rsidRDefault="002266B7" w:rsidP="002266B7">
      <w:pPr>
        <w:numPr>
          <w:ilvl w:val="1"/>
          <w:numId w:val="49"/>
        </w:numPr>
        <w:suppressAutoHyphens/>
        <w:ind w:left="284" w:hanging="284"/>
        <w:contextualSpacing/>
        <w:jc w:val="both"/>
        <w:rPr>
          <w:rFonts w:ascii="Arial" w:eastAsia="StarSymbol" w:hAnsi="Arial" w:cs="Arial"/>
          <w:sz w:val="22"/>
          <w:szCs w:val="22"/>
        </w:rPr>
      </w:pPr>
      <w:r w:rsidRPr="002266B7">
        <w:rPr>
          <w:rFonts w:ascii="Arial" w:eastAsia="StarSymbol" w:hAnsi="Arial" w:cs="Arial"/>
          <w:sz w:val="22"/>
          <w:szCs w:val="22"/>
        </w:rPr>
        <w:lastRenderedPageBreak/>
        <w:t>w przypadku przedłużających się udokumentowanych terminów dostaw zamówionych materiałów potrzebnych do realizacji przedmiotu umowy,</w:t>
      </w:r>
    </w:p>
    <w:p w14:paraId="601FF4C1" w14:textId="77777777" w:rsidR="002266B7" w:rsidRPr="002266B7" w:rsidRDefault="002266B7" w:rsidP="002266B7">
      <w:pPr>
        <w:numPr>
          <w:ilvl w:val="1"/>
          <w:numId w:val="49"/>
        </w:numPr>
        <w:suppressAutoHyphens/>
        <w:ind w:left="284" w:hanging="284"/>
        <w:contextualSpacing/>
        <w:jc w:val="both"/>
        <w:rPr>
          <w:rFonts w:ascii="Arial" w:eastAsia="StarSymbol" w:hAnsi="Arial" w:cs="Arial"/>
          <w:sz w:val="22"/>
          <w:szCs w:val="22"/>
        </w:rPr>
      </w:pPr>
      <w:r w:rsidRPr="002266B7">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44FD79D6" w14:textId="77777777" w:rsidR="002266B7" w:rsidRPr="002266B7" w:rsidRDefault="002266B7" w:rsidP="002266B7">
      <w:pPr>
        <w:numPr>
          <w:ilvl w:val="1"/>
          <w:numId w:val="49"/>
        </w:numPr>
        <w:suppressAutoHyphens/>
        <w:ind w:left="284" w:hanging="284"/>
        <w:contextualSpacing/>
        <w:jc w:val="both"/>
        <w:rPr>
          <w:rFonts w:ascii="Arial" w:eastAsia="StarSymbol" w:hAnsi="Arial" w:cs="Arial"/>
          <w:sz w:val="22"/>
          <w:szCs w:val="22"/>
        </w:rPr>
      </w:pPr>
      <w:r w:rsidRPr="002266B7">
        <w:rPr>
          <w:rFonts w:ascii="Arial" w:eastAsia="StarSymbol" w:hAnsi="Arial" w:cs="Arial"/>
          <w:sz w:val="22"/>
          <w:szCs w:val="22"/>
        </w:rPr>
        <w:t>w przypadku wydłużającego się uzyskania zgody od gestorów sieci na rozpoczęcie robót związanych z</w:t>
      </w:r>
      <w:r w:rsidRPr="002266B7">
        <w:rPr>
          <w:rFonts w:ascii="Arial" w:hAnsi="Arial" w:cs="Arial"/>
          <w:b/>
          <w:sz w:val="22"/>
          <w:szCs w:val="22"/>
        </w:rPr>
        <w:t> </w:t>
      </w:r>
      <w:r w:rsidRPr="002266B7">
        <w:rPr>
          <w:rFonts w:ascii="Arial" w:eastAsia="StarSymbol" w:hAnsi="Arial" w:cs="Arial"/>
          <w:sz w:val="22"/>
          <w:szCs w:val="22"/>
        </w:rPr>
        <w:t>przebudową urządzeń kolidujących z realizowanym przedmiotem zamówienia,</w:t>
      </w:r>
    </w:p>
    <w:p w14:paraId="4B37EBE5" w14:textId="77777777" w:rsidR="002266B7" w:rsidRPr="002266B7" w:rsidRDefault="002266B7" w:rsidP="002266B7">
      <w:pPr>
        <w:numPr>
          <w:ilvl w:val="1"/>
          <w:numId w:val="49"/>
        </w:numPr>
        <w:suppressAutoHyphens/>
        <w:ind w:left="284" w:hanging="284"/>
        <w:contextualSpacing/>
        <w:jc w:val="both"/>
        <w:rPr>
          <w:rFonts w:ascii="Arial" w:eastAsia="StarSymbol" w:hAnsi="Arial" w:cs="Arial"/>
          <w:sz w:val="22"/>
          <w:szCs w:val="22"/>
        </w:rPr>
      </w:pPr>
      <w:r w:rsidRPr="002266B7">
        <w:rPr>
          <w:rFonts w:ascii="Arial" w:eastAsia="StarSymbol" w:hAnsi="Arial" w:cs="Arial"/>
          <w:sz w:val="22"/>
          <w:szCs w:val="22"/>
        </w:rPr>
        <w:t>przerw w realizacji prac i robót, powstałych z przyczyn leżących po stronie Zamawiającego lub na jego pisemne żądanie,</w:t>
      </w:r>
    </w:p>
    <w:p w14:paraId="3B619246" w14:textId="77777777" w:rsidR="002266B7" w:rsidRPr="002266B7" w:rsidRDefault="002266B7" w:rsidP="002266B7">
      <w:pPr>
        <w:numPr>
          <w:ilvl w:val="1"/>
          <w:numId w:val="49"/>
        </w:numPr>
        <w:suppressAutoHyphens/>
        <w:ind w:left="284" w:hanging="284"/>
        <w:contextualSpacing/>
        <w:jc w:val="both"/>
        <w:rPr>
          <w:rFonts w:ascii="Arial" w:eastAsia="StarSymbol" w:hAnsi="Arial" w:cs="Arial"/>
          <w:sz w:val="22"/>
          <w:szCs w:val="22"/>
        </w:rPr>
      </w:pPr>
      <w:r w:rsidRPr="002266B7">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2935585B" w14:textId="77777777" w:rsidR="002266B7" w:rsidRPr="002266B7" w:rsidRDefault="002266B7" w:rsidP="002266B7">
      <w:pPr>
        <w:numPr>
          <w:ilvl w:val="1"/>
          <w:numId w:val="49"/>
        </w:numPr>
        <w:suppressAutoHyphens/>
        <w:ind w:left="284" w:hanging="284"/>
        <w:contextualSpacing/>
        <w:jc w:val="both"/>
        <w:rPr>
          <w:rFonts w:ascii="Arial" w:eastAsia="StarSymbol" w:hAnsi="Arial" w:cs="Arial"/>
          <w:sz w:val="22"/>
          <w:szCs w:val="22"/>
        </w:rPr>
      </w:pPr>
      <w:r w:rsidRPr="002266B7">
        <w:rPr>
          <w:rFonts w:ascii="Arial" w:eastAsia="StarSymbol" w:hAnsi="Arial" w:cs="Arial"/>
          <w:sz w:val="22"/>
          <w:szCs w:val="22"/>
        </w:rPr>
        <w:t>w przypadku, gdy warunki atmosferyczne</w:t>
      </w:r>
      <w:r w:rsidRPr="002266B7">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2266B7">
        <w:rPr>
          <w:rFonts w:ascii="Arial" w:eastAsia="StarSymbol" w:hAnsi="Arial" w:cs="Arial"/>
          <w:sz w:val="22"/>
          <w:szCs w:val="22"/>
        </w:rPr>
        <w:t>,</w:t>
      </w:r>
    </w:p>
    <w:p w14:paraId="7E8B5520" w14:textId="77777777" w:rsidR="002266B7" w:rsidRPr="002266B7" w:rsidRDefault="002266B7" w:rsidP="002266B7">
      <w:pPr>
        <w:numPr>
          <w:ilvl w:val="1"/>
          <w:numId w:val="49"/>
        </w:numPr>
        <w:suppressAutoHyphens/>
        <w:ind w:left="284" w:hanging="284"/>
        <w:contextualSpacing/>
        <w:jc w:val="both"/>
        <w:rPr>
          <w:rFonts w:ascii="Arial" w:eastAsia="StarSymbol" w:hAnsi="Arial" w:cs="Arial"/>
          <w:sz w:val="22"/>
          <w:szCs w:val="22"/>
        </w:rPr>
      </w:pPr>
      <w:r w:rsidRPr="002266B7">
        <w:rPr>
          <w:rFonts w:ascii="Arial" w:eastAsia="StarSymbol" w:hAnsi="Arial" w:cs="Arial"/>
          <w:sz w:val="22"/>
          <w:szCs w:val="22"/>
        </w:rPr>
        <w:t>uzasadnionych przerw w realizacji prac i robót, powstałych z przyczyn niezależnych i niezawinionych przez Wykonawcę lub Zamawiającego, a wynikających z ograniczeń wydanych na podstawie ustawy z</w:t>
      </w:r>
      <w:r w:rsidRPr="002266B7">
        <w:rPr>
          <w:rFonts w:ascii="Arial" w:hAnsi="Arial" w:cs="Arial"/>
          <w:b/>
          <w:sz w:val="22"/>
          <w:szCs w:val="22"/>
        </w:rPr>
        <w:t> </w:t>
      </w:r>
      <w:r w:rsidRPr="002266B7">
        <w:rPr>
          <w:rFonts w:ascii="Arial" w:eastAsia="StarSymbol" w:hAnsi="Arial" w:cs="Arial"/>
          <w:sz w:val="22"/>
          <w:szCs w:val="22"/>
        </w:rPr>
        <w:t>dnia 5 grudnia 2008 r. o zapobieganiu oraz zwalczaniu zakażeń i chorób zakaźnych u ludzi, a</w:t>
      </w:r>
      <w:r w:rsidRPr="002266B7">
        <w:rPr>
          <w:rFonts w:ascii="Arial" w:hAnsi="Arial" w:cs="Arial"/>
          <w:b/>
          <w:sz w:val="22"/>
          <w:szCs w:val="22"/>
        </w:rPr>
        <w:t> </w:t>
      </w:r>
      <w:r w:rsidRPr="002266B7">
        <w:rPr>
          <w:rFonts w:ascii="Arial" w:eastAsia="StarSymbol" w:hAnsi="Arial" w:cs="Arial"/>
          <w:sz w:val="22"/>
          <w:szCs w:val="22"/>
        </w:rPr>
        <w:t>w</w:t>
      </w:r>
      <w:r w:rsidRPr="002266B7">
        <w:rPr>
          <w:rFonts w:ascii="Arial" w:hAnsi="Arial" w:cs="Arial"/>
          <w:b/>
          <w:sz w:val="22"/>
          <w:szCs w:val="22"/>
        </w:rPr>
        <w:t> </w:t>
      </w:r>
      <w:r w:rsidRPr="002266B7">
        <w:rPr>
          <w:rFonts w:ascii="Arial" w:eastAsia="StarSymbol" w:hAnsi="Arial" w:cs="Arial"/>
          <w:sz w:val="22"/>
          <w:szCs w:val="22"/>
        </w:rPr>
        <w:t>szczególności w okresie trwania stanu zagrożenia epidemicznego lub epidemii,</w:t>
      </w:r>
    </w:p>
    <w:p w14:paraId="424DA410" w14:textId="77777777" w:rsidR="002266B7" w:rsidRPr="002266B7" w:rsidRDefault="002266B7" w:rsidP="002266B7">
      <w:pPr>
        <w:pStyle w:val="Akapitzlist"/>
        <w:numPr>
          <w:ilvl w:val="1"/>
          <w:numId w:val="49"/>
        </w:numPr>
        <w:shd w:val="clear" w:color="auto" w:fill="FFFFFF"/>
        <w:autoSpaceDE w:val="0"/>
        <w:ind w:left="567" w:hanging="283"/>
        <w:contextualSpacing/>
        <w:jc w:val="both"/>
        <w:rPr>
          <w:rFonts w:ascii="Arial" w:eastAsia="StarSymbol" w:hAnsi="Arial" w:cs="Arial"/>
          <w:sz w:val="22"/>
          <w:szCs w:val="22"/>
        </w:rPr>
      </w:pPr>
      <w:r w:rsidRPr="002266B7">
        <w:rPr>
          <w:rFonts w:ascii="Arial" w:hAnsi="Arial" w:cs="Arial"/>
          <w:sz w:val="22"/>
          <w:szCs w:val="22"/>
        </w:rPr>
        <w:t>wystąpienia okoliczności niezawinionych przez strony, których nie można było wcześniej przewidzieć;</w:t>
      </w:r>
    </w:p>
    <w:p w14:paraId="379BC1F8" w14:textId="77777777" w:rsidR="002266B7" w:rsidRPr="002266B7" w:rsidRDefault="002266B7" w:rsidP="002266B7">
      <w:pPr>
        <w:numPr>
          <w:ilvl w:val="1"/>
          <w:numId w:val="49"/>
        </w:numPr>
        <w:shd w:val="clear" w:color="auto" w:fill="FFFFFF"/>
        <w:autoSpaceDE w:val="0"/>
        <w:ind w:left="567" w:hanging="283"/>
        <w:jc w:val="both"/>
        <w:rPr>
          <w:rFonts w:ascii="Arial" w:eastAsia="StarSymbol" w:hAnsi="Arial" w:cs="Arial"/>
          <w:sz w:val="22"/>
          <w:szCs w:val="22"/>
        </w:rPr>
      </w:pPr>
      <w:r w:rsidRPr="002266B7">
        <w:rPr>
          <w:rFonts w:ascii="Arial" w:hAnsi="Arial" w:cs="Arial"/>
          <w:sz w:val="22"/>
          <w:szCs w:val="22"/>
          <w:lang w:eastAsia="en-US"/>
        </w:rPr>
        <w:t>zaistnienia „Siły Wyższej”, która oznacza wyjątkowe wydarzenie lub okoliczność:</w:t>
      </w:r>
    </w:p>
    <w:p w14:paraId="6D6D1DDC" w14:textId="77777777" w:rsidR="002266B7" w:rsidRPr="002266B7" w:rsidRDefault="002266B7" w:rsidP="002266B7">
      <w:pPr>
        <w:pStyle w:val="Akapitzlist"/>
        <w:numPr>
          <w:ilvl w:val="0"/>
          <w:numId w:val="51"/>
        </w:numPr>
        <w:suppressAutoHyphens/>
        <w:contextualSpacing/>
        <w:jc w:val="both"/>
        <w:rPr>
          <w:rFonts w:ascii="Arial" w:hAnsi="Arial" w:cs="Arial"/>
          <w:sz w:val="22"/>
          <w:szCs w:val="22"/>
        </w:rPr>
      </w:pPr>
      <w:r w:rsidRPr="002266B7">
        <w:rPr>
          <w:rFonts w:ascii="Arial" w:hAnsi="Arial" w:cs="Arial"/>
          <w:sz w:val="22"/>
          <w:szCs w:val="22"/>
        </w:rPr>
        <w:t>na którą Wykonawca nie ma wpływu,</w:t>
      </w:r>
    </w:p>
    <w:p w14:paraId="0E1F67CD" w14:textId="77777777" w:rsidR="002266B7" w:rsidRPr="002266B7" w:rsidRDefault="002266B7" w:rsidP="002266B7">
      <w:pPr>
        <w:pStyle w:val="Akapitzlist"/>
        <w:numPr>
          <w:ilvl w:val="0"/>
          <w:numId w:val="51"/>
        </w:numPr>
        <w:suppressAutoHyphens/>
        <w:contextualSpacing/>
        <w:jc w:val="both"/>
        <w:rPr>
          <w:rFonts w:ascii="Arial" w:hAnsi="Arial" w:cs="Arial"/>
          <w:sz w:val="22"/>
          <w:szCs w:val="22"/>
        </w:rPr>
      </w:pPr>
      <w:r w:rsidRPr="002266B7">
        <w:rPr>
          <w:rFonts w:ascii="Arial" w:hAnsi="Arial" w:cs="Arial"/>
          <w:sz w:val="22"/>
          <w:szCs w:val="22"/>
        </w:rPr>
        <w:t>przed którą Wykonawca nie mógłby się rozsądnie zabezpieczyć przed momentem zawarcia umowy,</w:t>
      </w:r>
    </w:p>
    <w:p w14:paraId="65DDE615" w14:textId="77777777" w:rsidR="002266B7" w:rsidRPr="002266B7" w:rsidRDefault="002266B7" w:rsidP="002266B7">
      <w:pPr>
        <w:pStyle w:val="Akapitzlist"/>
        <w:numPr>
          <w:ilvl w:val="0"/>
          <w:numId w:val="51"/>
        </w:numPr>
        <w:suppressAutoHyphens/>
        <w:contextualSpacing/>
        <w:jc w:val="both"/>
        <w:rPr>
          <w:rFonts w:ascii="Arial" w:hAnsi="Arial" w:cs="Arial"/>
          <w:sz w:val="22"/>
          <w:szCs w:val="22"/>
        </w:rPr>
      </w:pPr>
      <w:r w:rsidRPr="002266B7">
        <w:rPr>
          <w:rFonts w:ascii="Arial" w:hAnsi="Arial" w:cs="Arial"/>
          <w:sz w:val="22"/>
          <w:szCs w:val="22"/>
        </w:rPr>
        <w:t>której, gdyby wystąpiła, taki Wykonawca nie mógłby uniknąć lub przezwyciężyć,</w:t>
      </w:r>
    </w:p>
    <w:p w14:paraId="0CD09FD4" w14:textId="77777777" w:rsidR="002266B7" w:rsidRPr="002266B7" w:rsidRDefault="002266B7" w:rsidP="002266B7">
      <w:pPr>
        <w:pStyle w:val="Akapitzlist"/>
        <w:numPr>
          <w:ilvl w:val="0"/>
          <w:numId w:val="51"/>
        </w:numPr>
        <w:suppressAutoHyphens/>
        <w:contextualSpacing/>
        <w:jc w:val="both"/>
        <w:rPr>
          <w:rFonts w:ascii="Arial" w:hAnsi="Arial" w:cs="Arial"/>
          <w:sz w:val="22"/>
          <w:szCs w:val="22"/>
        </w:rPr>
      </w:pPr>
      <w:r w:rsidRPr="002266B7">
        <w:rPr>
          <w:rFonts w:ascii="Arial" w:hAnsi="Arial" w:cs="Arial"/>
          <w:sz w:val="22"/>
          <w:szCs w:val="22"/>
        </w:rPr>
        <w:t>której nie można w istocie przypisać Zamawiającemu.</w:t>
      </w:r>
    </w:p>
    <w:p w14:paraId="3A904695" w14:textId="77777777" w:rsidR="002266B7" w:rsidRPr="002266B7" w:rsidRDefault="002266B7" w:rsidP="002266B7">
      <w:pPr>
        <w:ind w:left="709"/>
        <w:jc w:val="both"/>
        <w:rPr>
          <w:rFonts w:ascii="Arial" w:hAnsi="Arial" w:cs="Arial"/>
          <w:sz w:val="22"/>
          <w:szCs w:val="22"/>
        </w:rPr>
      </w:pPr>
      <w:r w:rsidRPr="002266B7">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4BF08F4E" w14:textId="77777777" w:rsidR="002266B7" w:rsidRPr="002266B7" w:rsidRDefault="002266B7" w:rsidP="002266B7">
      <w:pPr>
        <w:pStyle w:val="Akapitzlist"/>
        <w:numPr>
          <w:ilvl w:val="0"/>
          <w:numId w:val="50"/>
        </w:numPr>
        <w:suppressAutoHyphens/>
        <w:ind w:left="993" w:hanging="284"/>
        <w:contextualSpacing/>
        <w:jc w:val="both"/>
        <w:rPr>
          <w:rFonts w:ascii="Arial" w:hAnsi="Arial" w:cs="Arial"/>
          <w:sz w:val="22"/>
          <w:szCs w:val="22"/>
        </w:rPr>
      </w:pPr>
      <w:r w:rsidRPr="002266B7">
        <w:rPr>
          <w:rFonts w:ascii="Arial" w:hAnsi="Arial" w:cs="Arial"/>
          <w:sz w:val="22"/>
          <w:szCs w:val="22"/>
        </w:rPr>
        <w:t>wojna, działania wojenne (niezależnie, czy wojna była wypowiedziana czy nie), inwazja, działanie wrogów zewnętrznych,</w:t>
      </w:r>
    </w:p>
    <w:p w14:paraId="66B6809F" w14:textId="77777777" w:rsidR="002266B7" w:rsidRPr="002266B7" w:rsidRDefault="002266B7" w:rsidP="002266B7">
      <w:pPr>
        <w:pStyle w:val="Akapitzlist"/>
        <w:numPr>
          <w:ilvl w:val="0"/>
          <w:numId w:val="50"/>
        </w:numPr>
        <w:suppressAutoHyphens/>
        <w:ind w:left="993" w:hanging="284"/>
        <w:contextualSpacing/>
        <w:jc w:val="both"/>
        <w:rPr>
          <w:rFonts w:ascii="Arial" w:hAnsi="Arial" w:cs="Arial"/>
          <w:sz w:val="22"/>
          <w:szCs w:val="22"/>
        </w:rPr>
      </w:pPr>
      <w:r w:rsidRPr="002266B7">
        <w:rPr>
          <w:rFonts w:ascii="Arial" w:hAnsi="Arial" w:cs="Arial"/>
          <w:sz w:val="22"/>
          <w:szCs w:val="22"/>
        </w:rPr>
        <w:t>rebelia, terroryzm, rewolucja, powstanie, przewrót wojskowy lub cywilny lub wojna domowa,</w:t>
      </w:r>
    </w:p>
    <w:p w14:paraId="02713313" w14:textId="77777777" w:rsidR="002266B7" w:rsidRPr="002266B7" w:rsidRDefault="002266B7" w:rsidP="002266B7">
      <w:pPr>
        <w:pStyle w:val="Akapitzlist"/>
        <w:numPr>
          <w:ilvl w:val="0"/>
          <w:numId w:val="50"/>
        </w:numPr>
        <w:suppressAutoHyphens/>
        <w:ind w:left="993" w:hanging="284"/>
        <w:contextualSpacing/>
        <w:jc w:val="both"/>
        <w:rPr>
          <w:rFonts w:ascii="Arial" w:hAnsi="Arial" w:cs="Arial"/>
          <w:sz w:val="22"/>
          <w:szCs w:val="22"/>
        </w:rPr>
      </w:pPr>
      <w:r w:rsidRPr="002266B7">
        <w:rPr>
          <w:rFonts w:ascii="Arial" w:hAnsi="Arial" w:cs="Arial"/>
          <w:sz w:val="22"/>
          <w:szCs w:val="22"/>
        </w:rPr>
        <w:t>bunt, niepokoje, zamieszki, strajk lub lokaut spowodowany przez osoby inne, niż personel Wykonawcy lub inni pracownicy Wykonawcy i Podwykonawców,</w:t>
      </w:r>
    </w:p>
    <w:p w14:paraId="4BC1152D" w14:textId="77777777" w:rsidR="002266B7" w:rsidRPr="002266B7" w:rsidRDefault="002266B7" w:rsidP="002266B7">
      <w:pPr>
        <w:pStyle w:val="Akapitzlist"/>
        <w:numPr>
          <w:ilvl w:val="1"/>
          <w:numId w:val="50"/>
        </w:numPr>
        <w:suppressAutoHyphens/>
        <w:ind w:left="993" w:hanging="284"/>
        <w:contextualSpacing/>
        <w:jc w:val="both"/>
        <w:rPr>
          <w:rFonts w:ascii="Arial" w:hAnsi="Arial" w:cs="Arial"/>
          <w:sz w:val="22"/>
          <w:szCs w:val="22"/>
        </w:rPr>
      </w:pPr>
      <w:r w:rsidRPr="002266B7">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9563ECF" w14:textId="77777777" w:rsidR="002266B7" w:rsidRPr="00D97A8F" w:rsidRDefault="002266B7" w:rsidP="002266B7">
      <w:pPr>
        <w:pStyle w:val="Akapitzlist"/>
        <w:numPr>
          <w:ilvl w:val="1"/>
          <w:numId w:val="50"/>
        </w:numPr>
        <w:suppressAutoHyphens/>
        <w:ind w:left="993" w:hanging="284"/>
        <w:contextualSpacing/>
        <w:jc w:val="both"/>
        <w:rPr>
          <w:sz w:val="22"/>
          <w:szCs w:val="22"/>
        </w:rPr>
      </w:pPr>
      <w:r w:rsidRPr="002266B7">
        <w:rPr>
          <w:rFonts w:ascii="Arial" w:hAnsi="Arial" w:cs="Arial"/>
          <w:sz w:val="22"/>
          <w:szCs w:val="22"/>
        </w:rPr>
        <w:t>klęski żywiołowe, takie jak trzęsienie ziemi, huragan, tajfun lub aktywność wulkaniczna.</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F077D93" w14:textId="77777777" w:rsidR="00AD7D53" w:rsidRDefault="00AD7D53"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5BF0C934" w14:textId="77777777" w:rsidR="002266B7" w:rsidRDefault="002266B7" w:rsidP="003A65B1">
      <w:pPr>
        <w:pStyle w:val="pkt"/>
        <w:spacing w:before="0" w:after="0" w:line="271" w:lineRule="auto"/>
        <w:ind w:left="0" w:firstLine="0"/>
        <w:rPr>
          <w:rFonts w:ascii="Arial" w:hAnsi="Arial" w:cs="Arial"/>
          <w:sz w:val="22"/>
          <w:szCs w:val="22"/>
        </w:rPr>
      </w:pPr>
    </w:p>
    <w:p w14:paraId="1B5A408E" w14:textId="77777777" w:rsidR="0050282E" w:rsidRDefault="0050282E" w:rsidP="003A65B1">
      <w:pPr>
        <w:pStyle w:val="pkt"/>
        <w:spacing w:before="0" w:after="0" w:line="271" w:lineRule="auto"/>
        <w:ind w:left="0" w:firstLine="0"/>
        <w:rPr>
          <w:rFonts w:ascii="Arial" w:hAnsi="Arial" w:cs="Arial"/>
          <w:sz w:val="22"/>
          <w:szCs w:val="22"/>
        </w:rPr>
      </w:pPr>
    </w:p>
    <w:p w14:paraId="49463041" w14:textId="77777777" w:rsidR="00FC2F9D" w:rsidRPr="008A4795" w:rsidRDefault="00FC2F9D"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sidRPr="00122CDC">
        <w:rPr>
          <w:rFonts w:ascii="Arial" w:hAnsi="Arial" w:cs="Arial"/>
          <w:sz w:val="22"/>
          <w:szCs w:val="22"/>
          <w:highlight w:val="white"/>
        </w:rPr>
        <w:t>1</w:t>
      </w:r>
    </w:p>
    <w:p w14:paraId="35A23DB1" w14:textId="08BB051C"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FC2F9D">
        <w:rPr>
          <w:rFonts w:ascii="Arial" w:hAnsi="Arial" w:cs="Arial"/>
          <w:sz w:val="22"/>
          <w:szCs w:val="22"/>
        </w:rPr>
        <w:t>1</w:t>
      </w:r>
      <w:r w:rsidR="002266B7">
        <w:rPr>
          <w:rFonts w:ascii="Arial" w:hAnsi="Arial" w:cs="Arial"/>
          <w:sz w:val="22"/>
          <w:szCs w:val="22"/>
        </w:rPr>
        <w:t>25</w:t>
      </w:r>
      <w:r w:rsidR="00912876">
        <w:rPr>
          <w:rFonts w:ascii="Arial" w:hAnsi="Arial" w:cs="Arial"/>
          <w:sz w:val="22"/>
          <w:szCs w:val="22"/>
        </w:rPr>
        <w:t>.2023</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5BDC730" w14:textId="793DD6EB" w:rsidR="002266B7" w:rsidRPr="002266B7" w:rsidRDefault="008A4795" w:rsidP="002266B7">
      <w:pPr>
        <w:spacing w:line="360" w:lineRule="auto"/>
        <w:jc w:val="both"/>
        <w:rPr>
          <w:rFonts w:ascii="Arial" w:hAnsi="Arial" w:cs="Arial"/>
          <w:b/>
          <w:sz w:val="22"/>
          <w:szCs w:val="22"/>
        </w:rPr>
      </w:pPr>
      <w:r w:rsidRPr="004C12B5">
        <w:rPr>
          <w:rFonts w:ascii="Arial" w:hAnsi="Arial" w:cs="Arial"/>
          <w:bCs/>
          <w:sz w:val="22"/>
          <w:szCs w:val="22"/>
        </w:rPr>
        <w:t xml:space="preserve">Nawiązując do ogłoszenia o zamówieniu w postępowaniu prowadzonym w trybie podstawowym na: </w:t>
      </w:r>
      <w:r w:rsidR="002266B7" w:rsidRPr="002266B7">
        <w:rPr>
          <w:rFonts w:ascii="Arial" w:hAnsi="Arial" w:cs="Arial"/>
          <w:b/>
          <w:sz w:val="22"/>
          <w:szCs w:val="22"/>
          <w:lang w:eastAsia="en-US"/>
        </w:rPr>
        <w:t xml:space="preserve">Wykonanie chodnika  na  drodze powiatowej Nr 4326W w </w:t>
      </w:r>
      <w:proofErr w:type="spellStart"/>
      <w:r w:rsidR="002266B7" w:rsidRPr="002266B7">
        <w:rPr>
          <w:rFonts w:ascii="Arial" w:hAnsi="Arial" w:cs="Arial"/>
          <w:b/>
          <w:sz w:val="22"/>
          <w:szCs w:val="22"/>
          <w:lang w:eastAsia="en-US"/>
        </w:rPr>
        <w:t>msc</w:t>
      </w:r>
      <w:proofErr w:type="spellEnd"/>
      <w:r w:rsidR="002266B7" w:rsidRPr="002266B7">
        <w:rPr>
          <w:rFonts w:ascii="Arial" w:hAnsi="Arial" w:cs="Arial"/>
          <w:b/>
          <w:sz w:val="22"/>
          <w:szCs w:val="22"/>
          <w:lang w:eastAsia="en-US"/>
        </w:rPr>
        <w:t>. Postoliska, gm. Tłuszcz</w:t>
      </w:r>
      <w:r w:rsidR="002266B7">
        <w:rPr>
          <w:rFonts w:ascii="Arial" w:hAnsi="Arial" w:cs="Arial"/>
          <w:b/>
          <w:sz w:val="22"/>
          <w:szCs w:val="22"/>
          <w:lang w:eastAsia="en-US"/>
        </w:rPr>
        <w:t xml:space="preserve"> </w:t>
      </w:r>
      <w:r w:rsidR="002266B7" w:rsidRPr="002266B7">
        <w:rPr>
          <w:rFonts w:ascii="Arial" w:hAnsi="Arial" w:cs="Arial"/>
          <w:b/>
          <w:bCs/>
          <w:sz w:val="22"/>
          <w:szCs w:val="22"/>
        </w:rPr>
        <w:t>w ramach zadania inwestycyjnego: „Modernizacja i uzupełnienie brakującej infrastruktury drogowej na terenie Powiatu Wołomińskiego”</w:t>
      </w:r>
    </w:p>
    <w:p w14:paraId="49EB3AAC" w14:textId="1C8F5694" w:rsidR="008A4795" w:rsidRPr="00AD7D53" w:rsidRDefault="008A4795" w:rsidP="002266B7">
      <w:pPr>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117F93">
      <w:pPr>
        <w:numPr>
          <w:ilvl w:val="1"/>
          <w:numId w:val="34"/>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Pr="00C77D1B"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8A4795">
      <w:pPr>
        <w:tabs>
          <w:tab w:val="left" w:pos="360"/>
        </w:tabs>
        <w:suppressAutoHyphens/>
        <w:spacing w:line="271" w:lineRule="auto"/>
        <w:jc w:val="both"/>
        <w:rPr>
          <w:rFonts w:ascii="Arial" w:hAnsi="Arial" w:cs="Arial"/>
          <w:i/>
          <w:sz w:val="22"/>
          <w:szCs w:val="22"/>
          <w:lang w:eastAsia="ar-SA"/>
        </w:rPr>
      </w:pPr>
    </w:p>
    <w:p w14:paraId="73DAAE9B" w14:textId="01302CB3" w:rsidR="008A4795" w:rsidRDefault="008A4795" w:rsidP="00117F93">
      <w:pPr>
        <w:numPr>
          <w:ilvl w:val="0"/>
          <w:numId w:val="34"/>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117F93">
      <w:pPr>
        <w:pStyle w:val="Akapitzlist"/>
        <w:numPr>
          <w:ilvl w:val="0"/>
          <w:numId w:val="34"/>
        </w:numPr>
        <w:tabs>
          <w:tab w:val="left" w:pos="360"/>
        </w:tabs>
        <w:spacing w:line="271"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254F94">
      <w:pPr>
        <w:pStyle w:val="Akapitzlist"/>
        <w:tabs>
          <w:tab w:val="left" w:pos="360"/>
        </w:tabs>
        <w:spacing w:line="271"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6C7CA8D" w14:textId="77777777" w:rsidR="00254F94" w:rsidRPr="0067189D" w:rsidRDefault="00254F94" w:rsidP="00254F94">
      <w:pPr>
        <w:pStyle w:val="Akapitzlist"/>
        <w:tabs>
          <w:tab w:val="left" w:pos="360"/>
        </w:tabs>
        <w:spacing w:line="271" w:lineRule="auto"/>
        <w:ind w:left="360"/>
        <w:jc w:val="both"/>
        <w:rPr>
          <w:rFonts w:ascii="Arial" w:hAnsi="Arial" w:cs="Arial"/>
          <w:sz w:val="18"/>
          <w:szCs w:val="18"/>
        </w:rPr>
      </w:pPr>
    </w:p>
    <w:p w14:paraId="0E54F87B" w14:textId="220FB7C7" w:rsidR="008A4795"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254F94"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254F9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Pr="00365A64"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51A76AF" w14:textId="77777777" w:rsidR="008A4795" w:rsidRPr="00365A64" w:rsidRDefault="008A4795" w:rsidP="00C77D1B">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lastRenderedPageBreak/>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16059B82" w:rsidR="008A4795" w:rsidRPr="001A1D18" w:rsidRDefault="008A4795" w:rsidP="00117F93">
      <w:pPr>
        <w:pStyle w:val="Akapitzlist"/>
        <w:numPr>
          <w:ilvl w:val="0"/>
          <w:numId w:val="35"/>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155288C8" w:rsidR="001A1D18" w:rsidRPr="001A1D18"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77777777" w:rsidR="008A4795" w:rsidRPr="00E031A5" w:rsidRDefault="008A4795" w:rsidP="00117F93">
      <w:pPr>
        <w:numPr>
          <w:ilvl w:val="0"/>
          <w:numId w:val="35"/>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BB519D4" w14:textId="77777777" w:rsidR="008A4795" w:rsidRPr="00722C15" w:rsidRDefault="008A4795" w:rsidP="00117F93">
      <w:pPr>
        <w:numPr>
          <w:ilvl w:val="0"/>
          <w:numId w:val="35"/>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117F93">
      <w:pPr>
        <w:numPr>
          <w:ilvl w:val="0"/>
          <w:numId w:val="35"/>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53B817A9" w14:textId="77777777" w:rsidR="00226DBE" w:rsidRDefault="00226DBE" w:rsidP="00DA7B0D">
      <w:pPr>
        <w:tabs>
          <w:tab w:val="left" w:pos="708"/>
        </w:tabs>
        <w:spacing w:line="271" w:lineRule="auto"/>
        <w:jc w:val="right"/>
        <w:rPr>
          <w:rFonts w:ascii="Arial" w:hAnsi="Arial" w:cs="Arial"/>
          <w:sz w:val="22"/>
          <w:szCs w:val="22"/>
        </w:rPr>
      </w:pPr>
    </w:p>
    <w:p w14:paraId="71778856" w14:textId="77777777" w:rsidR="00226DBE" w:rsidRDefault="00226DBE" w:rsidP="00DA7B0D">
      <w:pPr>
        <w:tabs>
          <w:tab w:val="left" w:pos="708"/>
        </w:tabs>
        <w:spacing w:line="271" w:lineRule="auto"/>
        <w:jc w:val="right"/>
        <w:rPr>
          <w:rFonts w:ascii="Arial" w:hAnsi="Arial" w:cs="Arial"/>
          <w:sz w:val="22"/>
          <w:szCs w:val="22"/>
        </w:rPr>
      </w:pPr>
    </w:p>
    <w:p w14:paraId="16236CA6" w14:textId="77777777" w:rsidR="00226DBE" w:rsidRDefault="00226DBE" w:rsidP="00DA7B0D">
      <w:pPr>
        <w:tabs>
          <w:tab w:val="left" w:pos="708"/>
        </w:tabs>
        <w:spacing w:line="271" w:lineRule="auto"/>
        <w:jc w:val="right"/>
        <w:rPr>
          <w:rFonts w:ascii="Arial" w:hAnsi="Arial" w:cs="Arial"/>
          <w:sz w:val="22"/>
          <w:szCs w:val="22"/>
        </w:rPr>
      </w:pPr>
    </w:p>
    <w:p w14:paraId="34009448" w14:textId="77777777" w:rsidR="00254F94" w:rsidRDefault="00254F94" w:rsidP="00DA7B0D">
      <w:pPr>
        <w:tabs>
          <w:tab w:val="left" w:pos="708"/>
        </w:tabs>
        <w:spacing w:line="271" w:lineRule="auto"/>
        <w:jc w:val="right"/>
        <w:rPr>
          <w:rFonts w:ascii="Arial" w:hAnsi="Arial" w:cs="Arial"/>
          <w:sz w:val="22"/>
          <w:szCs w:val="22"/>
        </w:rPr>
      </w:pPr>
    </w:p>
    <w:p w14:paraId="1E6F2474" w14:textId="77777777" w:rsidR="00254F94" w:rsidRDefault="00254F94" w:rsidP="00DA7B0D">
      <w:pPr>
        <w:tabs>
          <w:tab w:val="left" w:pos="708"/>
        </w:tabs>
        <w:spacing w:line="271" w:lineRule="auto"/>
        <w:jc w:val="right"/>
        <w:rPr>
          <w:rFonts w:ascii="Arial" w:hAnsi="Arial" w:cs="Arial"/>
          <w:sz w:val="22"/>
          <w:szCs w:val="22"/>
        </w:rPr>
      </w:pPr>
    </w:p>
    <w:p w14:paraId="3FAD6E88" w14:textId="77777777" w:rsidR="00254F94" w:rsidRDefault="00254F94" w:rsidP="00DA7B0D">
      <w:pPr>
        <w:tabs>
          <w:tab w:val="left" w:pos="708"/>
        </w:tabs>
        <w:spacing w:line="271" w:lineRule="auto"/>
        <w:jc w:val="right"/>
        <w:rPr>
          <w:rFonts w:ascii="Arial" w:hAnsi="Arial" w:cs="Arial"/>
          <w:sz w:val="22"/>
          <w:szCs w:val="22"/>
        </w:rPr>
      </w:pPr>
    </w:p>
    <w:p w14:paraId="7D832FA1" w14:textId="77777777" w:rsidR="00254F94" w:rsidRDefault="00254F94" w:rsidP="00DA7B0D">
      <w:pPr>
        <w:tabs>
          <w:tab w:val="left" w:pos="708"/>
        </w:tabs>
        <w:spacing w:line="271" w:lineRule="auto"/>
        <w:jc w:val="right"/>
        <w:rPr>
          <w:rFonts w:ascii="Arial" w:hAnsi="Arial" w:cs="Arial"/>
          <w:sz w:val="22"/>
          <w:szCs w:val="22"/>
        </w:rPr>
      </w:pPr>
    </w:p>
    <w:p w14:paraId="6EFA775C" w14:textId="77777777" w:rsidR="00254F94" w:rsidRDefault="00254F94" w:rsidP="00DA7B0D">
      <w:pPr>
        <w:tabs>
          <w:tab w:val="left" w:pos="708"/>
        </w:tabs>
        <w:spacing w:line="271" w:lineRule="auto"/>
        <w:jc w:val="right"/>
        <w:rPr>
          <w:rFonts w:ascii="Arial" w:hAnsi="Arial" w:cs="Arial"/>
          <w:sz w:val="22"/>
          <w:szCs w:val="22"/>
        </w:rPr>
      </w:pPr>
    </w:p>
    <w:p w14:paraId="4940EF20" w14:textId="4C46DED6" w:rsidR="00010718" w:rsidRDefault="00010718" w:rsidP="00C77D1B">
      <w:pPr>
        <w:tabs>
          <w:tab w:val="left" w:pos="708"/>
        </w:tabs>
        <w:spacing w:line="271" w:lineRule="auto"/>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0CC786DC" w:rsidR="00DA7B0D" w:rsidRPr="00254F94" w:rsidRDefault="001002CF" w:rsidP="00254F94">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2266B7">
        <w:rPr>
          <w:rFonts w:ascii="Arial" w:hAnsi="Arial" w:cs="Arial"/>
          <w:sz w:val="22"/>
          <w:szCs w:val="22"/>
        </w:rPr>
        <w:t>25</w:t>
      </w:r>
      <w:r w:rsidR="00010718">
        <w:rPr>
          <w:rFonts w:ascii="Arial" w:hAnsi="Arial" w:cs="Arial"/>
          <w:sz w:val="22"/>
          <w:szCs w:val="22"/>
        </w:rPr>
        <w:t>.2023</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79D7D780" w:rsidR="00DA7B0D" w:rsidRPr="00C77D1B" w:rsidRDefault="00DA7B0D" w:rsidP="002266B7">
      <w:pPr>
        <w:spacing w:line="360" w:lineRule="auto"/>
        <w:jc w:val="both"/>
        <w:rPr>
          <w:rFonts w:ascii="Arial" w:hAnsi="Arial" w:cs="Arial"/>
          <w:b/>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2266B7" w:rsidRPr="002266B7">
        <w:rPr>
          <w:rFonts w:ascii="Arial" w:hAnsi="Arial" w:cs="Arial"/>
          <w:b/>
          <w:sz w:val="22"/>
          <w:szCs w:val="22"/>
          <w:lang w:eastAsia="en-US"/>
        </w:rPr>
        <w:t xml:space="preserve">Wykonanie chodnika  na  drodze powiatowej Nr 4326W w </w:t>
      </w:r>
      <w:proofErr w:type="spellStart"/>
      <w:r w:rsidR="002266B7" w:rsidRPr="002266B7">
        <w:rPr>
          <w:rFonts w:ascii="Arial" w:hAnsi="Arial" w:cs="Arial"/>
          <w:b/>
          <w:sz w:val="22"/>
          <w:szCs w:val="22"/>
          <w:lang w:eastAsia="en-US"/>
        </w:rPr>
        <w:t>msc</w:t>
      </w:r>
      <w:proofErr w:type="spellEnd"/>
      <w:r w:rsidR="002266B7" w:rsidRPr="002266B7">
        <w:rPr>
          <w:rFonts w:ascii="Arial" w:hAnsi="Arial" w:cs="Arial"/>
          <w:b/>
          <w:sz w:val="22"/>
          <w:szCs w:val="22"/>
          <w:lang w:eastAsia="en-US"/>
        </w:rPr>
        <w:t>. Postoliska, gm. Tłuszcz</w:t>
      </w:r>
      <w:r w:rsidR="002266B7">
        <w:rPr>
          <w:rFonts w:ascii="Arial" w:hAnsi="Arial" w:cs="Arial"/>
          <w:b/>
          <w:sz w:val="22"/>
          <w:szCs w:val="22"/>
          <w:lang w:eastAsia="en-US"/>
        </w:rPr>
        <w:t xml:space="preserve"> </w:t>
      </w:r>
      <w:r w:rsidR="002266B7" w:rsidRPr="002266B7">
        <w:rPr>
          <w:rFonts w:ascii="Arial" w:hAnsi="Arial" w:cs="Arial"/>
          <w:b/>
          <w:sz w:val="22"/>
          <w:szCs w:val="22"/>
        </w:rPr>
        <w:t>w ramach zadania inwestycyjnego:</w:t>
      </w:r>
      <w:r w:rsidR="002266B7">
        <w:rPr>
          <w:rFonts w:ascii="Arial" w:hAnsi="Arial" w:cs="Arial"/>
          <w:b/>
          <w:sz w:val="22"/>
          <w:szCs w:val="22"/>
        </w:rPr>
        <w:t xml:space="preserve"> </w:t>
      </w:r>
      <w:r w:rsidR="002266B7" w:rsidRPr="002266B7">
        <w:rPr>
          <w:rFonts w:ascii="Arial" w:hAnsi="Arial" w:cs="Arial"/>
          <w:b/>
          <w:sz w:val="22"/>
          <w:szCs w:val="22"/>
        </w:rPr>
        <w:t>„Modernizacja i uzupełnienie brakującej infrastruktury drogowej na terenie Powiatu Wołomińskiego”</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117F93">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59985D1D" w:rsidR="00DA7B0D" w:rsidRPr="00DA7B0D" w:rsidRDefault="00DA7B0D" w:rsidP="00497977">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2067D8AE" w14:textId="57BA3193"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68129D52"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2266B7">
        <w:rPr>
          <w:rFonts w:ascii="Arial" w:hAnsi="Arial" w:cs="Arial"/>
          <w:sz w:val="22"/>
          <w:szCs w:val="22"/>
        </w:rPr>
        <w:t>25</w:t>
      </w:r>
      <w:r w:rsidR="00010718">
        <w:rPr>
          <w:rFonts w:ascii="Arial" w:hAnsi="Arial" w:cs="Arial"/>
          <w:sz w:val="22"/>
          <w:szCs w:val="22"/>
        </w:rPr>
        <w:t>.2023</w:t>
      </w:r>
    </w:p>
    <w:p w14:paraId="70A41AB6" w14:textId="5EC30F62" w:rsidR="00497977" w:rsidRPr="00C77D1B" w:rsidRDefault="00FC2F9D" w:rsidP="00497977">
      <w:pPr>
        <w:pStyle w:val="Nagwek3"/>
        <w:suppressAutoHyphens/>
        <w:jc w:val="center"/>
        <w:rPr>
          <w:rFonts w:ascii="Arial" w:hAnsi="Arial" w:cs="Arial"/>
          <w:b/>
          <w:bCs/>
          <w:color w:val="auto"/>
          <w:sz w:val="22"/>
          <w:szCs w:val="22"/>
        </w:rPr>
      </w:pPr>
      <w:r>
        <w:rPr>
          <w:rFonts w:ascii="Arial" w:hAnsi="Arial" w:cs="Arial"/>
          <w:b/>
          <w:bCs/>
          <w:color w:val="auto"/>
          <w:sz w:val="22"/>
          <w:szCs w:val="22"/>
        </w:rPr>
        <w:t>Projektowane</w:t>
      </w:r>
      <w:r w:rsidR="00497977" w:rsidRPr="00C77D1B">
        <w:rPr>
          <w:rFonts w:ascii="Arial" w:hAnsi="Arial" w:cs="Arial"/>
          <w:b/>
          <w:bCs/>
          <w:color w:val="auto"/>
          <w:sz w:val="22"/>
          <w:szCs w:val="22"/>
        </w:rPr>
        <w:t xml:space="preserve"> postanowienia umowy</w:t>
      </w:r>
    </w:p>
    <w:p w14:paraId="29A404DA" w14:textId="145AEB2D" w:rsidR="00A74145" w:rsidRPr="002266B7" w:rsidRDefault="00A74145" w:rsidP="00010718">
      <w:pPr>
        <w:jc w:val="both"/>
        <w:rPr>
          <w:rFonts w:ascii="Arial" w:hAnsi="Arial" w:cs="Arial"/>
          <w:sz w:val="22"/>
          <w:szCs w:val="22"/>
        </w:rPr>
      </w:pPr>
    </w:p>
    <w:p w14:paraId="4CA73968" w14:textId="5A4B6702"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1</w:t>
      </w:r>
    </w:p>
    <w:p w14:paraId="46523807" w14:textId="310D8C19" w:rsidR="00672ADF" w:rsidRPr="00672ADF" w:rsidRDefault="00672ADF" w:rsidP="00672ADF">
      <w:pPr>
        <w:pStyle w:val="Tekstpodstawowy"/>
        <w:spacing w:line="360" w:lineRule="auto"/>
        <w:contextualSpacing/>
        <w:jc w:val="both"/>
        <w:rPr>
          <w:rFonts w:ascii="Arial" w:hAnsi="Arial" w:cs="Arial"/>
          <w:sz w:val="22"/>
          <w:szCs w:val="22"/>
        </w:rPr>
      </w:pPr>
      <w:r w:rsidRPr="00672ADF">
        <w:rPr>
          <w:rFonts w:ascii="Arial" w:hAnsi="Arial" w:cs="Arial"/>
          <w:sz w:val="22"/>
          <w:szCs w:val="22"/>
        </w:rPr>
        <w:t xml:space="preserve">Podstawę zawartej umowy stanowi przeprowadzone postępowanie </w:t>
      </w:r>
      <w:r>
        <w:rPr>
          <w:rFonts w:ascii="Arial" w:hAnsi="Arial" w:cs="Arial"/>
          <w:b/>
          <w:sz w:val="22"/>
          <w:szCs w:val="22"/>
        </w:rPr>
        <w:t>BZP.272.125.</w:t>
      </w:r>
      <w:r w:rsidRPr="00672ADF">
        <w:rPr>
          <w:rFonts w:ascii="Arial" w:hAnsi="Arial" w:cs="Arial"/>
          <w:b/>
          <w:sz w:val="22"/>
          <w:szCs w:val="22"/>
        </w:rPr>
        <w:t>2023</w:t>
      </w:r>
      <w:r w:rsidRPr="00672ADF">
        <w:rPr>
          <w:rFonts w:ascii="Arial" w:hAnsi="Arial" w:cs="Arial"/>
          <w:sz w:val="22"/>
          <w:szCs w:val="22"/>
        </w:rPr>
        <w:t xml:space="preserve"> w</w:t>
      </w:r>
      <w:r w:rsidRPr="00672ADF">
        <w:rPr>
          <w:rFonts w:ascii="Arial" w:hAnsi="Arial" w:cs="Arial"/>
          <w:b/>
          <w:sz w:val="22"/>
          <w:szCs w:val="22"/>
        </w:rPr>
        <w:t> </w:t>
      </w:r>
      <w:r w:rsidRPr="00672ADF">
        <w:rPr>
          <w:rFonts w:ascii="Arial" w:hAnsi="Arial" w:cs="Arial"/>
          <w:sz w:val="22"/>
          <w:szCs w:val="22"/>
        </w:rPr>
        <w:t>trybie podstawowym.</w:t>
      </w:r>
    </w:p>
    <w:p w14:paraId="5B3C37F0" w14:textId="145DDB2E"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2</w:t>
      </w:r>
    </w:p>
    <w:p w14:paraId="303AD266" w14:textId="77777777" w:rsidR="00672ADF" w:rsidRPr="00672ADF" w:rsidRDefault="00672ADF" w:rsidP="00672ADF">
      <w:pPr>
        <w:pStyle w:val="Tekstpodstawowy"/>
        <w:numPr>
          <w:ilvl w:val="0"/>
          <w:numId w:val="58"/>
        </w:numPr>
        <w:suppressAutoHyphens/>
        <w:spacing w:after="0"/>
        <w:ind w:left="284" w:hanging="284"/>
        <w:rPr>
          <w:rFonts w:ascii="Arial" w:hAnsi="Arial" w:cs="Arial"/>
          <w:sz w:val="22"/>
          <w:szCs w:val="22"/>
        </w:rPr>
      </w:pPr>
      <w:r w:rsidRPr="00672ADF">
        <w:rPr>
          <w:rFonts w:ascii="Arial" w:hAnsi="Arial" w:cs="Arial"/>
          <w:sz w:val="22"/>
          <w:szCs w:val="22"/>
        </w:rPr>
        <w:t xml:space="preserve">Zamawiający powierza, a Wykonawca zobowiązuje się do wykonania na rzecz Zamawiającego robót budowlanych - </w:t>
      </w:r>
      <w:r w:rsidRPr="00672ADF">
        <w:rPr>
          <w:rFonts w:ascii="Arial" w:hAnsi="Arial" w:cs="Arial"/>
          <w:bCs/>
          <w:sz w:val="22"/>
          <w:szCs w:val="22"/>
        </w:rPr>
        <w:t>wykonanie</w:t>
      </w:r>
      <w:r w:rsidRPr="00672ADF">
        <w:rPr>
          <w:rFonts w:ascii="Arial" w:hAnsi="Arial" w:cs="Arial"/>
          <w:sz w:val="22"/>
          <w:szCs w:val="22"/>
        </w:rPr>
        <w:t xml:space="preserve"> chodnika  na  drodze powiatowej Nr 4326W w </w:t>
      </w:r>
      <w:proofErr w:type="spellStart"/>
      <w:r w:rsidRPr="00672ADF">
        <w:rPr>
          <w:rFonts w:ascii="Arial" w:hAnsi="Arial" w:cs="Arial"/>
          <w:sz w:val="22"/>
          <w:szCs w:val="22"/>
        </w:rPr>
        <w:t>msc</w:t>
      </w:r>
      <w:proofErr w:type="spellEnd"/>
      <w:r w:rsidRPr="00672ADF">
        <w:rPr>
          <w:rFonts w:ascii="Arial" w:hAnsi="Arial" w:cs="Arial"/>
          <w:sz w:val="22"/>
          <w:szCs w:val="22"/>
        </w:rPr>
        <w:t xml:space="preserve">. Postoliska, gm. Tłuszcz.   </w:t>
      </w:r>
      <w:r w:rsidRPr="00672ADF">
        <w:rPr>
          <w:rFonts w:ascii="Arial" w:hAnsi="Arial" w:cs="Arial"/>
          <w:bCs/>
          <w:sz w:val="22"/>
          <w:szCs w:val="22"/>
        </w:rPr>
        <w:t xml:space="preserve"> </w:t>
      </w:r>
    </w:p>
    <w:p w14:paraId="5BA64F39" w14:textId="77777777" w:rsidR="00672ADF" w:rsidRPr="00672ADF" w:rsidRDefault="00672ADF" w:rsidP="00672ADF">
      <w:pPr>
        <w:pStyle w:val="Tekstpodstawowy"/>
        <w:spacing w:line="360" w:lineRule="auto"/>
        <w:ind w:left="284"/>
        <w:jc w:val="both"/>
        <w:rPr>
          <w:rFonts w:ascii="Arial" w:hAnsi="Arial" w:cs="Arial"/>
          <w:sz w:val="22"/>
          <w:szCs w:val="22"/>
        </w:rPr>
      </w:pPr>
    </w:p>
    <w:p w14:paraId="163A1214" w14:textId="77777777" w:rsidR="00672ADF" w:rsidRPr="00672ADF" w:rsidRDefault="00672ADF" w:rsidP="00672ADF">
      <w:pPr>
        <w:rPr>
          <w:rFonts w:ascii="Arial" w:hAnsi="Arial" w:cs="Arial"/>
          <w:sz w:val="22"/>
          <w:szCs w:val="22"/>
        </w:rPr>
      </w:pPr>
      <w:r w:rsidRPr="00672ADF">
        <w:rPr>
          <w:rFonts w:ascii="Arial" w:hAnsi="Arial" w:cs="Arial"/>
          <w:sz w:val="22"/>
          <w:szCs w:val="22"/>
        </w:rPr>
        <w:t xml:space="preserve">W ramach zadania inwestycyjnego: </w:t>
      </w:r>
    </w:p>
    <w:p w14:paraId="4CD450F9" w14:textId="77777777" w:rsidR="00672ADF" w:rsidRPr="00672ADF" w:rsidRDefault="00672ADF" w:rsidP="00672ADF">
      <w:pPr>
        <w:rPr>
          <w:rFonts w:ascii="Arial" w:hAnsi="Arial" w:cs="Arial"/>
          <w:sz w:val="22"/>
          <w:szCs w:val="22"/>
        </w:rPr>
      </w:pPr>
      <w:r w:rsidRPr="00672ADF">
        <w:rPr>
          <w:rFonts w:ascii="Arial" w:hAnsi="Arial" w:cs="Arial"/>
          <w:sz w:val="22"/>
          <w:szCs w:val="22"/>
        </w:rPr>
        <w:t>„Modernizacja i uzupełnienie brakującej infrastruktury drogowej na terenie Powiatu Wołomińskiego”</w:t>
      </w:r>
    </w:p>
    <w:p w14:paraId="083333C8" w14:textId="77777777" w:rsidR="00672ADF" w:rsidRPr="00672ADF" w:rsidRDefault="00672ADF" w:rsidP="00672ADF">
      <w:pPr>
        <w:pStyle w:val="Tekstpodstawowy"/>
        <w:spacing w:line="360" w:lineRule="auto"/>
        <w:ind w:left="284"/>
        <w:jc w:val="both"/>
        <w:rPr>
          <w:rFonts w:ascii="Arial" w:hAnsi="Arial" w:cs="Arial"/>
          <w:sz w:val="22"/>
          <w:szCs w:val="22"/>
        </w:rPr>
      </w:pPr>
    </w:p>
    <w:p w14:paraId="2F563289" w14:textId="77777777" w:rsidR="00672ADF" w:rsidRPr="00672ADF" w:rsidRDefault="00672ADF" w:rsidP="00672ADF">
      <w:pPr>
        <w:pStyle w:val="Tekstpodstawowy"/>
        <w:spacing w:line="360" w:lineRule="auto"/>
        <w:ind w:left="284"/>
        <w:jc w:val="both"/>
        <w:rPr>
          <w:rFonts w:ascii="Arial" w:hAnsi="Arial" w:cs="Arial"/>
          <w:sz w:val="22"/>
          <w:szCs w:val="22"/>
        </w:rPr>
      </w:pPr>
      <w:r w:rsidRPr="00672ADF">
        <w:rPr>
          <w:rFonts w:ascii="Arial" w:hAnsi="Arial" w:cs="Arial"/>
          <w:sz w:val="22"/>
          <w:szCs w:val="22"/>
        </w:rPr>
        <w:t>Zakres robót obejmuje:</w:t>
      </w:r>
    </w:p>
    <w:p w14:paraId="18DD7210" w14:textId="77777777" w:rsidR="00672ADF" w:rsidRPr="00672ADF" w:rsidRDefault="00672ADF" w:rsidP="00672ADF">
      <w:pPr>
        <w:pStyle w:val="Akapitzlist"/>
        <w:numPr>
          <w:ilvl w:val="0"/>
          <w:numId w:val="95"/>
        </w:numPr>
        <w:suppressAutoHyphens/>
        <w:spacing w:line="360" w:lineRule="auto"/>
        <w:contextualSpacing/>
        <w:jc w:val="both"/>
        <w:rPr>
          <w:rFonts w:ascii="Arial" w:hAnsi="Arial" w:cs="Arial"/>
          <w:sz w:val="22"/>
          <w:szCs w:val="22"/>
        </w:rPr>
      </w:pPr>
      <w:r w:rsidRPr="00672ADF">
        <w:rPr>
          <w:rFonts w:ascii="Arial" w:hAnsi="Arial" w:cs="Arial"/>
          <w:sz w:val="22"/>
          <w:szCs w:val="22"/>
        </w:rPr>
        <w:t xml:space="preserve">rozebranie istniejącego chodnika i krawężnika </w:t>
      </w:r>
    </w:p>
    <w:p w14:paraId="026D7D73" w14:textId="77777777" w:rsidR="00672ADF" w:rsidRPr="00672ADF" w:rsidRDefault="00672ADF" w:rsidP="00672ADF">
      <w:pPr>
        <w:pStyle w:val="Akapitzlist"/>
        <w:numPr>
          <w:ilvl w:val="0"/>
          <w:numId w:val="95"/>
        </w:numPr>
        <w:suppressAutoHyphens/>
        <w:spacing w:line="360" w:lineRule="auto"/>
        <w:contextualSpacing/>
        <w:jc w:val="both"/>
        <w:rPr>
          <w:rFonts w:ascii="Arial" w:hAnsi="Arial" w:cs="Arial"/>
          <w:sz w:val="22"/>
          <w:szCs w:val="22"/>
        </w:rPr>
      </w:pPr>
      <w:r w:rsidRPr="00672ADF">
        <w:rPr>
          <w:rFonts w:ascii="Arial" w:hAnsi="Arial" w:cs="Arial"/>
          <w:sz w:val="22"/>
          <w:szCs w:val="22"/>
        </w:rPr>
        <w:t>budowę chodnika;</w:t>
      </w:r>
    </w:p>
    <w:p w14:paraId="3D7249A4" w14:textId="77777777" w:rsidR="00672ADF" w:rsidRPr="00672ADF" w:rsidRDefault="00672ADF" w:rsidP="00672ADF">
      <w:pPr>
        <w:pStyle w:val="Akapitzlist"/>
        <w:numPr>
          <w:ilvl w:val="0"/>
          <w:numId w:val="95"/>
        </w:numPr>
        <w:suppressAutoHyphens/>
        <w:spacing w:line="360" w:lineRule="auto"/>
        <w:contextualSpacing/>
        <w:jc w:val="both"/>
        <w:rPr>
          <w:rFonts w:ascii="Arial" w:hAnsi="Arial" w:cs="Arial"/>
          <w:sz w:val="22"/>
          <w:szCs w:val="22"/>
        </w:rPr>
      </w:pPr>
      <w:r w:rsidRPr="00672ADF">
        <w:rPr>
          <w:rFonts w:ascii="Arial" w:hAnsi="Arial" w:cs="Arial"/>
          <w:sz w:val="22"/>
          <w:szCs w:val="22"/>
        </w:rPr>
        <w:t>wykonanie elementów odwodnienia;</w:t>
      </w:r>
    </w:p>
    <w:p w14:paraId="64800081" w14:textId="77777777" w:rsidR="00672ADF" w:rsidRPr="00672ADF" w:rsidRDefault="00672ADF" w:rsidP="00672ADF">
      <w:pPr>
        <w:pStyle w:val="Akapitzlist"/>
        <w:numPr>
          <w:ilvl w:val="0"/>
          <w:numId w:val="95"/>
        </w:numPr>
        <w:suppressAutoHyphens/>
        <w:spacing w:line="360" w:lineRule="auto"/>
        <w:contextualSpacing/>
        <w:jc w:val="both"/>
        <w:rPr>
          <w:rFonts w:ascii="Arial" w:hAnsi="Arial" w:cs="Arial"/>
          <w:sz w:val="22"/>
          <w:szCs w:val="22"/>
        </w:rPr>
      </w:pPr>
      <w:r w:rsidRPr="00672ADF">
        <w:rPr>
          <w:rFonts w:ascii="Arial" w:hAnsi="Arial" w:cs="Arial"/>
          <w:sz w:val="22"/>
          <w:szCs w:val="22"/>
        </w:rPr>
        <w:t>inwentaryzacja powykonawcza;</w:t>
      </w:r>
    </w:p>
    <w:p w14:paraId="1DA0433C" w14:textId="77777777" w:rsidR="00672ADF" w:rsidRPr="00672ADF" w:rsidRDefault="00672ADF" w:rsidP="00672ADF">
      <w:pPr>
        <w:pStyle w:val="ppktwniosku"/>
        <w:keepNext w:val="0"/>
        <w:keepLines w:val="0"/>
        <w:numPr>
          <w:ilvl w:val="0"/>
          <w:numId w:val="0"/>
        </w:numPr>
        <w:spacing w:before="0" w:line="360" w:lineRule="auto"/>
        <w:ind w:left="426"/>
        <w:jc w:val="both"/>
        <w:rPr>
          <w:rFonts w:ascii="Arial" w:hAnsi="Arial" w:cs="Arial"/>
          <w:color w:val="auto"/>
          <w:sz w:val="22"/>
          <w:szCs w:val="22"/>
        </w:rPr>
      </w:pPr>
    </w:p>
    <w:p w14:paraId="28401DA1" w14:textId="77777777" w:rsidR="00672ADF" w:rsidRPr="00672ADF" w:rsidRDefault="00672ADF" w:rsidP="00672ADF">
      <w:pPr>
        <w:pStyle w:val="Akapitzlist"/>
        <w:numPr>
          <w:ilvl w:val="0"/>
          <w:numId w:val="58"/>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Zakres robót powierzonych Wykonawcy do wykonania określają w szczególności: oferta wraz z</w:t>
      </w:r>
      <w:r w:rsidRPr="00672ADF">
        <w:rPr>
          <w:rFonts w:ascii="Arial" w:hAnsi="Arial" w:cs="Arial"/>
          <w:b/>
          <w:sz w:val="22"/>
          <w:szCs w:val="22"/>
        </w:rPr>
        <w:t> </w:t>
      </w:r>
      <w:r w:rsidRPr="00672ADF">
        <w:rPr>
          <w:rFonts w:ascii="Arial" w:hAnsi="Arial" w:cs="Arial"/>
          <w:sz w:val="22"/>
          <w:szCs w:val="22"/>
        </w:rPr>
        <w:t>zestawieniem cen jednostkowych stanowiąca integralną część niniejszej umowy, projekt wykonawczy oraz SWZ.</w:t>
      </w:r>
    </w:p>
    <w:p w14:paraId="3EBD723E" w14:textId="77777777" w:rsidR="00672ADF" w:rsidRPr="00672ADF" w:rsidRDefault="00672ADF" w:rsidP="00672ADF">
      <w:pPr>
        <w:pStyle w:val="Akapitzlist"/>
        <w:numPr>
          <w:ilvl w:val="0"/>
          <w:numId w:val="58"/>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04D49CAD" w14:textId="77777777" w:rsidR="00672ADF" w:rsidRPr="00672ADF" w:rsidRDefault="00672ADF" w:rsidP="00672ADF">
      <w:pPr>
        <w:pStyle w:val="Akapitzlist"/>
        <w:numPr>
          <w:ilvl w:val="0"/>
          <w:numId w:val="58"/>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zobowiązuje się przestrzegać poleceń osób sprawujących nadzór ze strony Zamawiającego.</w:t>
      </w:r>
    </w:p>
    <w:p w14:paraId="6B8B5EC1" w14:textId="77777777" w:rsidR="00672ADF" w:rsidRPr="00672ADF" w:rsidRDefault="00672ADF" w:rsidP="00672ADF">
      <w:pPr>
        <w:pStyle w:val="Nagwek4"/>
        <w:keepNext w:val="0"/>
        <w:keepLines w:val="0"/>
        <w:spacing w:before="0" w:line="360" w:lineRule="auto"/>
        <w:jc w:val="center"/>
        <w:rPr>
          <w:rFonts w:ascii="Arial" w:hAnsi="Arial" w:cs="Arial"/>
          <w:bCs/>
          <w:i w:val="0"/>
          <w:color w:val="auto"/>
          <w:sz w:val="22"/>
          <w:szCs w:val="22"/>
        </w:rPr>
      </w:pPr>
    </w:p>
    <w:p w14:paraId="5CBEFE02" w14:textId="08D71A75"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3</w:t>
      </w:r>
    </w:p>
    <w:p w14:paraId="26238226" w14:textId="3F1EA118" w:rsidR="00672ADF" w:rsidRPr="00672ADF" w:rsidRDefault="00672ADF" w:rsidP="00672ADF">
      <w:pPr>
        <w:numPr>
          <w:ilvl w:val="0"/>
          <w:numId w:val="59"/>
        </w:numPr>
        <w:suppressAutoHyphens/>
        <w:spacing w:line="360" w:lineRule="auto"/>
        <w:ind w:left="284" w:hanging="284"/>
        <w:contextualSpacing/>
        <w:jc w:val="both"/>
        <w:rPr>
          <w:rFonts w:ascii="Arial" w:hAnsi="Arial" w:cs="Arial"/>
          <w:sz w:val="22"/>
          <w:szCs w:val="22"/>
        </w:rPr>
      </w:pPr>
      <w:bookmarkStart w:id="13" w:name="_Hlk7519833"/>
      <w:r w:rsidRPr="00672ADF">
        <w:rPr>
          <w:rFonts w:ascii="Arial" w:hAnsi="Arial" w:cs="Arial"/>
          <w:sz w:val="22"/>
          <w:szCs w:val="22"/>
        </w:rPr>
        <w:t>Przedstawicielem Zamawiającego na budowie będzie inspektor nadzoru ...............................................................................................................................................</w:t>
      </w:r>
    </w:p>
    <w:p w14:paraId="3B44A31A" w14:textId="77777777" w:rsidR="00672ADF" w:rsidRPr="00672ADF" w:rsidRDefault="00672ADF" w:rsidP="00672ADF">
      <w:pPr>
        <w:spacing w:line="360" w:lineRule="auto"/>
        <w:ind w:firstLine="284"/>
        <w:jc w:val="both"/>
        <w:rPr>
          <w:rFonts w:ascii="Arial" w:hAnsi="Arial" w:cs="Arial"/>
          <w:sz w:val="22"/>
          <w:szCs w:val="22"/>
        </w:rPr>
      </w:pPr>
      <w:r w:rsidRPr="00672ADF">
        <w:rPr>
          <w:rFonts w:ascii="Arial" w:hAnsi="Arial" w:cs="Arial"/>
          <w:sz w:val="22"/>
          <w:szCs w:val="22"/>
        </w:rPr>
        <w:t>Imię, nazwisko</w:t>
      </w:r>
    </w:p>
    <w:p w14:paraId="5331F83B" w14:textId="77777777" w:rsidR="00672ADF" w:rsidRPr="00672ADF" w:rsidRDefault="00672ADF" w:rsidP="00672ADF">
      <w:pPr>
        <w:spacing w:line="360" w:lineRule="auto"/>
        <w:ind w:firstLine="284"/>
        <w:jc w:val="both"/>
        <w:rPr>
          <w:rFonts w:ascii="Arial" w:hAnsi="Arial" w:cs="Arial"/>
          <w:sz w:val="22"/>
          <w:szCs w:val="22"/>
        </w:rPr>
      </w:pPr>
      <w:r w:rsidRPr="00672ADF">
        <w:rPr>
          <w:rFonts w:ascii="Arial" w:hAnsi="Arial" w:cs="Arial"/>
          <w:sz w:val="22"/>
          <w:szCs w:val="22"/>
        </w:rPr>
        <w:t>Tel:......................................................, e-mail:…………………………………………….</w:t>
      </w:r>
    </w:p>
    <w:p w14:paraId="3F0CDCD4" w14:textId="77777777" w:rsidR="00672ADF" w:rsidRPr="00672ADF" w:rsidRDefault="00672ADF" w:rsidP="00672ADF">
      <w:pPr>
        <w:spacing w:line="360" w:lineRule="auto"/>
        <w:ind w:left="284"/>
        <w:contextualSpacing/>
        <w:jc w:val="both"/>
        <w:rPr>
          <w:rFonts w:ascii="Arial" w:hAnsi="Arial" w:cs="Arial"/>
          <w:sz w:val="22"/>
          <w:szCs w:val="22"/>
        </w:rPr>
      </w:pPr>
    </w:p>
    <w:p w14:paraId="6B809258" w14:textId="77777777" w:rsidR="00672ADF" w:rsidRPr="00672ADF" w:rsidRDefault="00672ADF" w:rsidP="00672ADF">
      <w:pPr>
        <w:numPr>
          <w:ilvl w:val="0"/>
          <w:numId w:val="5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lastRenderedPageBreak/>
        <w:t>Przedstawicielem Wykonawcy na budowie będzie kierownik budowy …………………………..............................................................................</w:t>
      </w:r>
    </w:p>
    <w:p w14:paraId="3E7B384C" w14:textId="77777777" w:rsidR="00672ADF" w:rsidRPr="00672ADF" w:rsidRDefault="00672ADF" w:rsidP="00672ADF">
      <w:pPr>
        <w:spacing w:line="360" w:lineRule="auto"/>
        <w:ind w:firstLine="284"/>
        <w:jc w:val="both"/>
        <w:rPr>
          <w:rFonts w:ascii="Arial" w:hAnsi="Arial" w:cs="Arial"/>
          <w:sz w:val="22"/>
          <w:szCs w:val="22"/>
        </w:rPr>
      </w:pPr>
      <w:r w:rsidRPr="00672ADF">
        <w:rPr>
          <w:rFonts w:ascii="Arial" w:hAnsi="Arial" w:cs="Arial"/>
          <w:sz w:val="22"/>
          <w:szCs w:val="22"/>
        </w:rPr>
        <w:t>Imię, nazwisko</w:t>
      </w:r>
    </w:p>
    <w:p w14:paraId="182B9F0B" w14:textId="77777777" w:rsidR="00672ADF" w:rsidRPr="00672ADF" w:rsidRDefault="00672ADF" w:rsidP="00672ADF">
      <w:pPr>
        <w:spacing w:line="360" w:lineRule="auto"/>
        <w:ind w:firstLine="284"/>
        <w:jc w:val="both"/>
        <w:rPr>
          <w:rFonts w:ascii="Arial" w:hAnsi="Arial" w:cs="Arial"/>
          <w:sz w:val="22"/>
          <w:szCs w:val="22"/>
        </w:rPr>
      </w:pPr>
      <w:r w:rsidRPr="00672ADF">
        <w:rPr>
          <w:rFonts w:ascii="Arial" w:hAnsi="Arial" w:cs="Arial"/>
          <w:sz w:val="22"/>
          <w:szCs w:val="22"/>
        </w:rPr>
        <w:t>Tel:......................................................, e-mail:…………………………………………….</w:t>
      </w:r>
    </w:p>
    <w:p w14:paraId="5C811DE5" w14:textId="77777777" w:rsidR="00672ADF" w:rsidRPr="00672ADF" w:rsidRDefault="00672ADF" w:rsidP="00672ADF">
      <w:pPr>
        <w:numPr>
          <w:ilvl w:val="0"/>
          <w:numId w:val="5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Jako koordynatora w zakresie wykonywania obowiązków umowy Zamawiający  wyznacza:</w:t>
      </w:r>
    </w:p>
    <w:p w14:paraId="6064BD2C" w14:textId="77777777" w:rsidR="00672ADF" w:rsidRPr="00672ADF" w:rsidRDefault="00672ADF" w:rsidP="00672ADF">
      <w:pPr>
        <w:spacing w:line="360" w:lineRule="auto"/>
        <w:ind w:left="284"/>
        <w:jc w:val="both"/>
        <w:rPr>
          <w:rFonts w:ascii="Arial" w:hAnsi="Arial" w:cs="Arial"/>
          <w:bCs/>
          <w:sz w:val="22"/>
          <w:szCs w:val="22"/>
        </w:rPr>
      </w:pPr>
      <w:r w:rsidRPr="00672ADF">
        <w:rPr>
          <w:rFonts w:ascii="Arial" w:hAnsi="Arial" w:cs="Arial"/>
          <w:bCs/>
          <w:sz w:val="22"/>
          <w:szCs w:val="22"/>
        </w:rPr>
        <w:t>Rafała Urbaniaka – Naczelnika Wydziału Dróg Powiatowych</w:t>
      </w:r>
    </w:p>
    <w:p w14:paraId="13BA18CE"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Waldemara Czaplickiego –  Starszego Inspektora w Wydziale Dróg Powiatowych;</w:t>
      </w:r>
    </w:p>
    <w:p w14:paraId="655645D0" w14:textId="77777777" w:rsidR="00672ADF" w:rsidRPr="00672ADF" w:rsidRDefault="004217C0" w:rsidP="00672ADF">
      <w:pPr>
        <w:spacing w:line="360" w:lineRule="auto"/>
        <w:ind w:left="284"/>
        <w:jc w:val="both"/>
        <w:rPr>
          <w:rFonts w:ascii="Arial" w:hAnsi="Arial" w:cs="Arial"/>
          <w:sz w:val="22"/>
          <w:szCs w:val="22"/>
        </w:rPr>
      </w:pPr>
      <w:hyperlink r:id="rId33" w:history="1">
        <w:r w:rsidR="00672ADF" w:rsidRPr="00672ADF">
          <w:rPr>
            <w:rStyle w:val="Hipercze"/>
            <w:rFonts w:ascii="Arial" w:hAnsi="Arial" w:cs="Arial"/>
            <w:color w:val="auto"/>
            <w:sz w:val="22"/>
            <w:szCs w:val="22"/>
          </w:rPr>
          <w:t>tel.: 22-777-47-79</w:t>
        </w:r>
      </w:hyperlink>
      <w:r w:rsidR="00672ADF" w:rsidRPr="00672ADF">
        <w:rPr>
          <w:rFonts w:ascii="Arial" w:hAnsi="Arial" w:cs="Arial"/>
          <w:sz w:val="22"/>
          <w:szCs w:val="22"/>
        </w:rPr>
        <w:t>, w. 24 e</w:t>
      </w:r>
      <w:r w:rsidR="00672ADF" w:rsidRPr="00672ADF">
        <w:rPr>
          <w:rFonts w:ascii="Arial" w:hAnsi="Arial" w:cs="Arial"/>
          <w:sz w:val="22"/>
          <w:szCs w:val="22"/>
        </w:rPr>
        <w:noBreakHyphen/>
        <w:t>mail: w.czaplicki</w:t>
      </w:r>
      <w:hyperlink r:id="rId34" w:history="1">
        <w:r w:rsidR="00672ADF" w:rsidRPr="00672ADF">
          <w:rPr>
            <w:rFonts w:ascii="Arial" w:hAnsi="Arial" w:cs="Arial"/>
            <w:sz w:val="22"/>
            <w:szCs w:val="22"/>
          </w:rPr>
          <w:t>@powiat-wolominski.pl</w:t>
        </w:r>
      </w:hyperlink>
      <w:r w:rsidR="00672ADF" w:rsidRPr="00672ADF">
        <w:rPr>
          <w:rFonts w:ascii="Arial" w:hAnsi="Arial" w:cs="Arial"/>
          <w:sz w:val="22"/>
          <w:szCs w:val="22"/>
        </w:rPr>
        <w:t>.</w:t>
      </w:r>
    </w:p>
    <w:p w14:paraId="39C1387F"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Wskazane wyżej osoby mogą pełnić obowiązki koordynatora jednoosobowo.</w:t>
      </w:r>
    </w:p>
    <w:p w14:paraId="44A1243F" w14:textId="77777777" w:rsidR="00672ADF" w:rsidRPr="00672ADF" w:rsidRDefault="00672ADF" w:rsidP="00672ADF">
      <w:pPr>
        <w:numPr>
          <w:ilvl w:val="0"/>
          <w:numId w:val="59"/>
        </w:numPr>
        <w:spacing w:line="360" w:lineRule="auto"/>
        <w:ind w:left="284" w:hanging="284"/>
        <w:contextualSpacing/>
        <w:jc w:val="both"/>
        <w:rPr>
          <w:rFonts w:ascii="Arial" w:hAnsi="Arial" w:cs="Arial"/>
          <w:sz w:val="22"/>
          <w:szCs w:val="22"/>
        </w:rPr>
      </w:pPr>
      <w:r w:rsidRPr="00672ADF">
        <w:rPr>
          <w:rFonts w:ascii="Arial" w:hAnsi="Arial" w:cs="Arial"/>
          <w:sz w:val="22"/>
          <w:szCs w:val="22"/>
        </w:rPr>
        <w:t>Zmiana osób wskazanych w ust. 3 nie stanowi zmiany umowy, lecz wymaga powiadomienia na piśmie Wykonawcy o zmianie.</w:t>
      </w:r>
    </w:p>
    <w:p w14:paraId="74F862FE" w14:textId="77777777" w:rsidR="00672ADF" w:rsidRPr="00672ADF" w:rsidRDefault="00672ADF" w:rsidP="00672ADF">
      <w:pPr>
        <w:numPr>
          <w:ilvl w:val="0"/>
          <w:numId w:val="59"/>
        </w:numPr>
        <w:spacing w:line="360" w:lineRule="auto"/>
        <w:ind w:left="284" w:hanging="284"/>
        <w:contextualSpacing/>
        <w:jc w:val="both"/>
        <w:rPr>
          <w:rFonts w:ascii="Arial" w:hAnsi="Arial" w:cs="Arial"/>
          <w:sz w:val="22"/>
          <w:szCs w:val="22"/>
        </w:rPr>
      </w:pPr>
      <w:r w:rsidRPr="00672ADF">
        <w:rPr>
          <w:rFonts w:ascii="Arial" w:hAnsi="Arial" w:cs="Arial"/>
          <w:sz w:val="22"/>
          <w:szCs w:val="22"/>
        </w:rPr>
        <w:t>Zmiana osób wskazanych w ust. 1, 2 wymaga sporządzenia aneksu do umowy z zastrzeżeniem ust. 6.</w:t>
      </w:r>
    </w:p>
    <w:p w14:paraId="77FAAFDE" w14:textId="77777777" w:rsidR="00672ADF" w:rsidRPr="00672ADF" w:rsidRDefault="00672ADF" w:rsidP="00672ADF">
      <w:pPr>
        <w:numPr>
          <w:ilvl w:val="0"/>
          <w:numId w:val="59"/>
        </w:numPr>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Zmiana przedstawicieli Wykonawcy, o których mowa w §3 ust. 2 umowy w trakcie jej realizacji może nastąpić wyłącznie pod warunkiem spełnienia warunków oraz kryteriów </w:t>
      </w:r>
      <w:r w:rsidRPr="00672ADF">
        <w:rPr>
          <w:rFonts w:ascii="Arial" w:hAnsi="Arial" w:cs="Arial"/>
          <w:i/>
          <w:iCs/>
          <w:sz w:val="22"/>
          <w:szCs w:val="22"/>
        </w:rPr>
        <w:t>wskazanych w postępowaniu SPW.272.        .2023</w:t>
      </w:r>
      <w:r w:rsidRPr="00672ADF">
        <w:rPr>
          <w:rFonts w:ascii="Arial" w:hAnsi="Arial" w:cs="Arial"/>
          <w:i/>
          <w:sz w:val="22"/>
          <w:szCs w:val="22"/>
        </w:rPr>
        <w:t xml:space="preserve"> </w:t>
      </w:r>
      <w:r w:rsidRPr="00672ADF">
        <w:rPr>
          <w:rFonts w:ascii="Arial" w:hAnsi="Arial" w:cs="Arial"/>
          <w:sz w:val="22"/>
          <w:szCs w:val="22"/>
        </w:rPr>
        <w:t xml:space="preserve">w stopniu nie mniejszym niż do osób zaproponowanych w treści oferty </w:t>
      </w:r>
      <w:r w:rsidRPr="00672ADF">
        <w:rPr>
          <w:rFonts w:ascii="Arial" w:hAnsi="Arial" w:cs="Arial"/>
          <w:i/>
          <w:iCs/>
          <w:sz w:val="22"/>
          <w:szCs w:val="22"/>
        </w:rPr>
        <w:t>Wykonawcy z dnia ……………..</w:t>
      </w:r>
    </w:p>
    <w:p w14:paraId="6739D2C1" w14:textId="77777777" w:rsidR="00672ADF" w:rsidRPr="00672ADF" w:rsidRDefault="00672ADF" w:rsidP="00672ADF">
      <w:pPr>
        <w:numPr>
          <w:ilvl w:val="0"/>
          <w:numId w:val="59"/>
        </w:numPr>
        <w:suppressAutoHyphens/>
        <w:autoSpaceDE w:val="0"/>
        <w:autoSpaceDN w:val="0"/>
        <w:adjustRightInd w:val="0"/>
        <w:spacing w:line="360" w:lineRule="auto"/>
        <w:ind w:left="284" w:hanging="284"/>
        <w:contextualSpacing/>
        <w:jc w:val="both"/>
        <w:rPr>
          <w:rFonts w:ascii="Arial" w:hAnsi="Arial" w:cs="Arial"/>
          <w:sz w:val="22"/>
          <w:szCs w:val="22"/>
        </w:rPr>
      </w:pPr>
      <w:r w:rsidRPr="00672ADF">
        <w:rPr>
          <w:rFonts w:ascii="Arial" w:hAnsi="Arial" w:cs="Arial"/>
          <w:sz w:val="22"/>
          <w:szCs w:val="22"/>
        </w:rPr>
        <w:t>Wykonawca oświadcza, że:</w:t>
      </w:r>
    </w:p>
    <w:p w14:paraId="305720BD" w14:textId="77777777" w:rsidR="00672ADF" w:rsidRPr="00672ADF" w:rsidRDefault="00672ADF" w:rsidP="00672ADF">
      <w:pPr>
        <w:pStyle w:val="Akapitzlist"/>
        <w:numPr>
          <w:ilvl w:val="0"/>
          <w:numId w:val="96"/>
        </w:numPr>
        <w:suppressAutoHyphens/>
        <w:autoSpaceDE w:val="0"/>
        <w:autoSpaceDN w:val="0"/>
        <w:adjustRightInd w:val="0"/>
        <w:spacing w:line="360" w:lineRule="auto"/>
        <w:ind w:left="567" w:hanging="283"/>
        <w:contextualSpacing/>
        <w:jc w:val="both"/>
        <w:rPr>
          <w:rFonts w:ascii="Arial" w:hAnsi="Arial" w:cs="Arial"/>
          <w:sz w:val="22"/>
          <w:szCs w:val="22"/>
        </w:rPr>
      </w:pPr>
      <w:r w:rsidRPr="00672ADF">
        <w:rPr>
          <w:rFonts w:ascii="Arial" w:hAnsi="Arial" w:cs="Arial"/>
          <w:sz w:val="22"/>
          <w:szCs w:val="22"/>
        </w:rPr>
        <w:t xml:space="preserve">posiada niezbędną wiedzę, doświadczenie, wymagane uprawnienia oraz środki techniczne niezbędne do prawidłowego i terminowego  wykonania Umowy, </w:t>
      </w:r>
    </w:p>
    <w:p w14:paraId="198FB859" w14:textId="77777777" w:rsidR="00672ADF" w:rsidRPr="00672ADF" w:rsidRDefault="00672ADF" w:rsidP="00672ADF">
      <w:pPr>
        <w:pStyle w:val="Nagwek4"/>
        <w:keepNext w:val="0"/>
        <w:keepLines w:val="0"/>
        <w:numPr>
          <w:ilvl w:val="0"/>
          <w:numId w:val="96"/>
        </w:numPr>
        <w:suppressAutoHyphens/>
        <w:spacing w:before="0" w:line="360" w:lineRule="auto"/>
        <w:ind w:left="567" w:hanging="283"/>
        <w:jc w:val="both"/>
        <w:rPr>
          <w:rFonts w:ascii="Arial" w:hAnsi="Arial" w:cs="Arial"/>
          <w:b/>
          <w:i w:val="0"/>
          <w:color w:val="auto"/>
          <w:sz w:val="22"/>
          <w:szCs w:val="22"/>
        </w:rPr>
      </w:pPr>
      <w:r w:rsidRPr="00672ADF">
        <w:rPr>
          <w:rFonts w:ascii="Arial" w:hAnsi="Arial" w:cs="Arial"/>
          <w:i w:val="0"/>
          <w:color w:val="auto"/>
          <w:sz w:val="22"/>
          <w:szCs w:val="22"/>
        </w:rPr>
        <w:t>zapoznał się z terenem realizacji robót i jego otoczeniem oraz nie zgłasza żadnych zastrzeżeń.</w:t>
      </w:r>
    </w:p>
    <w:p w14:paraId="399FDEF6" w14:textId="77777777" w:rsidR="00672ADF" w:rsidRPr="00672ADF" w:rsidRDefault="00672ADF" w:rsidP="00672ADF">
      <w:pPr>
        <w:spacing w:line="360" w:lineRule="auto"/>
        <w:jc w:val="both"/>
        <w:rPr>
          <w:rFonts w:ascii="Arial" w:hAnsi="Arial" w:cs="Arial"/>
          <w:sz w:val="22"/>
          <w:szCs w:val="22"/>
        </w:rPr>
      </w:pPr>
    </w:p>
    <w:p w14:paraId="453958C9" w14:textId="77777777" w:rsidR="00672ADF" w:rsidRPr="00672ADF" w:rsidRDefault="00672ADF" w:rsidP="00672ADF">
      <w:pPr>
        <w:pStyle w:val="Zwykytekst"/>
        <w:spacing w:line="360" w:lineRule="auto"/>
        <w:jc w:val="center"/>
        <w:outlineLvl w:val="0"/>
        <w:rPr>
          <w:rFonts w:ascii="Arial" w:hAnsi="Arial" w:cs="Arial"/>
          <w:b/>
          <w:bCs/>
          <w:sz w:val="22"/>
          <w:szCs w:val="22"/>
        </w:rPr>
      </w:pPr>
      <w:r w:rsidRPr="00672ADF">
        <w:rPr>
          <w:rFonts w:ascii="Arial" w:hAnsi="Arial" w:cs="Arial"/>
          <w:b/>
          <w:bCs/>
          <w:sz w:val="22"/>
          <w:szCs w:val="22"/>
        </w:rPr>
        <w:t>II. PODWYKONAWCY</w:t>
      </w:r>
    </w:p>
    <w:p w14:paraId="440FF38E" w14:textId="295350C1"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4</w:t>
      </w:r>
    </w:p>
    <w:bookmarkEnd w:id="13"/>
    <w:p w14:paraId="32FF74F0"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Wykonawca może powierzyć wykonanie części zamówienia podwykonawcy. </w:t>
      </w:r>
    </w:p>
    <w:p w14:paraId="0D35F9AD"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Zamawiający nie zastrzega obowiązku osobistego wykonania przez Wykonawcę kluczowych części zamówienia.</w:t>
      </w:r>
    </w:p>
    <w:p w14:paraId="6AB81732"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Wykonawca wykona z pomocą podwykonawców, na których zasoby powoływał się, na zasadach określonych w art. 462 </w:t>
      </w:r>
      <w:proofErr w:type="spellStart"/>
      <w:r w:rsidRPr="00672ADF">
        <w:rPr>
          <w:rFonts w:ascii="Arial" w:hAnsi="Arial" w:cs="Arial"/>
          <w:sz w:val="22"/>
          <w:szCs w:val="22"/>
        </w:rPr>
        <w:t>Pzp</w:t>
      </w:r>
      <w:proofErr w:type="spellEnd"/>
      <w:r w:rsidRPr="00672ADF">
        <w:rPr>
          <w:rFonts w:ascii="Arial" w:hAnsi="Arial" w:cs="Arial"/>
          <w:sz w:val="22"/>
          <w:szCs w:val="22"/>
        </w:rPr>
        <w:t>, następujący zakres przedmiotu umowy:</w:t>
      </w:r>
    </w:p>
    <w:p w14:paraId="335EBF98" w14:textId="77777777" w:rsidR="00672ADF" w:rsidRPr="00672ADF" w:rsidRDefault="00672ADF" w:rsidP="00672ADF">
      <w:pPr>
        <w:widowControl w:val="0"/>
        <w:numPr>
          <w:ilvl w:val="6"/>
          <w:numId w:val="61"/>
        </w:numPr>
        <w:tabs>
          <w:tab w:val="clear" w:pos="2880"/>
        </w:tabs>
        <w:autoSpaceDE w:val="0"/>
        <w:spacing w:line="360" w:lineRule="auto"/>
        <w:ind w:left="567" w:hanging="283"/>
        <w:contextualSpacing/>
        <w:jc w:val="both"/>
        <w:rPr>
          <w:rFonts w:ascii="Arial" w:eastAsia="Book Antiqua" w:hAnsi="Arial" w:cs="Arial"/>
          <w:sz w:val="22"/>
          <w:szCs w:val="22"/>
        </w:rPr>
      </w:pPr>
      <w:r w:rsidRPr="00672ADF">
        <w:rPr>
          <w:rFonts w:ascii="Arial" w:hAnsi="Arial" w:cs="Arial"/>
          <w:sz w:val="22"/>
          <w:szCs w:val="22"/>
        </w:rPr>
        <w:t xml:space="preserve">.......................................................................................................................... </w:t>
      </w:r>
    </w:p>
    <w:p w14:paraId="54E8E94F" w14:textId="77777777" w:rsidR="00672ADF" w:rsidRPr="00672ADF" w:rsidRDefault="00672ADF" w:rsidP="00672ADF">
      <w:pPr>
        <w:widowControl w:val="0"/>
        <w:autoSpaceDE w:val="0"/>
        <w:spacing w:line="360" w:lineRule="auto"/>
        <w:ind w:left="1985" w:firstLine="142"/>
        <w:contextualSpacing/>
        <w:jc w:val="both"/>
        <w:rPr>
          <w:rFonts w:ascii="Arial" w:eastAsia="Book Antiqua" w:hAnsi="Arial" w:cs="Arial"/>
          <w:sz w:val="22"/>
          <w:szCs w:val="22"/>
        </w:rPr>
      </w:pPr>
      <w:r w:rsidRPr="00672ADF">
        <w:rPr>
          <w:rFonts w:ascii="Arial" w:hAnsi="Arial" w:cs="Arial"/>
          <w:sz w:val="22"/>
          <w:szCs w:val="22"/>
        </w:rPr>
        <w:t>(podwykonawca, zakres, wartość)</w:t>
      </w:r>
    </w:p>
    <w:p w14:paraId="064B534B" w14:textId="77777777" w:rsidR="00672ADF" w:rsidRPr="00672ADF" w:rsidRDefault="00672ADF" w:rsidP="00672ADF">
      <w:pPr>
        <w:widowControl w:val="0"/>
        <w:numPr>
          <w:ilvl w:val="6"/>
          <w:numId w:val="61"/>
        </w:numPr>
        <w:tabs>
          <w:tab w:val="clear" w:pos="2880"/>
        </w:tabs>
        <w:autoSpaceDE w:val="0"/>
        <w:spacing w:line="360" w:lineRule="auto"/>
        <w:ind w:left="567" w:hanging="283"/>
        <w:contextualSpacing/>
        <w:jc w:val="both"/>
        <w:rPr>
          <w:rFonts w:ascii="Arial" w:hAnsi="Arial" w:cs="Arial"/>
          <w:sz w:val="22"/>
          <w:szCs w:val="22"/>
        </w:rPr>
      </w:pPr>
      <w:r w:rsidRPr="00672ADF">
        <w:rPr>
          <w:rFonts w:ascii="Arial" w:eastAsia="Book Antiqua" w:hAnsi="Arial" w:cs="Arial"/>
          <w:sz w:val="22"/>
          <w:szCs w:val="22"/>
        </w:rPr>
        <w:t>………………………………………………………………………</w:t>
      </w:r>
      <w:r w:rsidRPr="00672ADF">
        <w:rPr>
          <w:rFonts w:ascii="Arial" w:hAnsi="Arial" w:cs="Arial"/>
          <w:sz w:val="22"/>
          <w:szCs w:val="22"/>
        </w:rPr>
        <w:t>.………</w:t>
      </w:r>
    </w:p>
    <w:p w14:paraId="12C724B0" w14:textId="77777777" w:rsidR="00672ADF" w:rsidRPr="00672ADF" w:rsidRDefault="00672ADF" w:rsidP="00672ADF">
      <w:pPr>
        <w:autoSpaceDE w:val="0"/>
        <w:spacing w:line="360" w:lineRule="auto"/>
        <w:ind w:left="1418" w:firstLine="709"/>
        <w:contextualSpacing/>
        <w:jc w:val="both"/>
        <w:rPr>
          <w:rFonts w:ascii="Arial" w:hAnsi="Arial" w:cs="Arial"/>
          <w:sz w:val="22"/>
          <w:szCs w:val="22"/>
        </w:rPr>
      </w:pPr>
      <w:r w:rsidRPr="00672ADF">
        <w:rPr>
          <w:rFonts w:ascii="Arial" w:hAnsi="Arial" w:cs="Arial"/>
          <w:sz w:val="22"/>
          <w:szCs w:val="22"/>
        </w:rPr>
        <w:t>(podwykonawca, zakres, wartość)</w:t>
      </w:r>
    </w:p>
    <w:p w14:paraId="7CD72F81" w14:textId="77777777" w:rsidR="00672ADF" w:rsidRPr="00672ADF" w:rsidRDefault="00672ADF" w:rsidP="00672ADF">
      <w:pPr>
        <w:autoSpaceDE w:val="0"/>
        <w:spacing w:line="360" w:lineRule="auto"/>
        <w:ind w:left="360"/>
        <w:contextualSpacing/>
        <w:jc w:val="both"/>
        <w:rPr>
          <w:rFonts w:ascii="Arial" w:hAnsi="Arial" w:cs="Arial"/>
          <w:sz w:val="22"/>
          <w:szCs w:val="22"/>
        </w:rPr>
      </w:pPr>
      <w:r w:rsidRPr="00672ADF">
        <w:rPr>
          <w:rFonts w:ascii="Arial" w:hAnsi="Arial" w:cs="Arial"/>
          <w:sz w:val="22"/>
          <w:szCs w:val="22"/>
        </w:rPr>
        <w:t xml:space="preserve">.............................................................................................................................................. </w:t>
      </w:r>
    </w:p>
    <w:p w14:paraId="66465136" w14:textId="77777777" w:rsidR="00672ADF" w:rsidRPr="00672ADF" w:rsidRDefault="00672ADF" w:rsidP="00672ADF">
      <w:pPr>
        <w:autoSpaceDE w:val="0"/>
        <w:spacing w:line="360" w:lineRule="auto"/>
        <w:ind w:left="360"/>
        <w:contextualSpacing/>
        <w:jc w:val="both"/>
        <w:rPr>
          <w:rFonts w:ascii="Arial" w:hAnsi="Arial" w:cs="Arial"/>
          <w:sz w:val="22"/>
          <w:szCs w:val="22"/>
        </w:rPr>
      </w:pPr>
      <w:r w:rsidRPr="00672ADF">
        <w:rPr>
          <w:rFonts w:ascii="Arial" w:hAnsi="Arial" w:cs="Arial"/>
          <w:sz w:val="22"/>
          <w:szCs w:val="22"/>
        </w:rPr>
        <w:t>wartość razem brutto (łącznie z VAT) ..................................................................... zł</w:t>
      </w:r>
    </w:p>
    <w:p w14:paraId="32A66D71" w14:textId="77777777" w:rsidR="00672ADF" w:rsidRPr="00672ADF" w:rsidRDefault="00672ADF" w:rsidP="00672ADF">
      <w:pPr>
        <w:autoSpaceDE w:val="0"/>
        <w:spacing w:line="360" w:lineRule="auto"/>
        <w:ind w:left="360"/>
        <w:contextualSpacing/>
        <w:jc w:val="both"/>
        <w:rPr>
          <w:rFonts w:ascii="Arial" w:hAnsi="Arial" w:cs="Arial"/>
          <w:sz w:val="22"/>
          <w:szCs w:val="22"/>
        </w:rPr>
      </w:pPr>
      <w:r w:rsidRPr="00672ADF">
        <w:rPr>
          <w:rFonts w:ascii="Arial" w:hAnsi="Arial" w:cs="Arial"/>
          <w:sz w:val="22"/>
          <w:szCs w:val="22"/>
        </w:rPr>
        <w:t>(słownie: .......................................................................................................................... zł)</w:t>
      </w:r>
    </w:p>
    <w:p w14:paraId="35C16650" w14:textId="77777777" w:rsidR="00672ADF" w:rsidRPr="00672ADF" w:rsidRDefault="00672ADF" w:rsidP="00672ADF">
      <w:pPr>
        <w:pStyle w:val="Akapitzlist"/>
        <w:numPr>
          <w:ilvl w:val="0"/>
          <w:numId w:val="60"/>
        </w:numPr>
        <w:spacing w:line="360" w:lineRule="auto"/>
        <w:ind w:left="284" w:hanging="284"/>
        <w:contextualSpacing/>
        <w:jc w:val="both"/>
        <w:rPr>
          <w:rFonts w:ascii="Arial" w:hAnsi="Arial" w:cs="Arial"/>
          <w:sz w:val="22"/>
          <w:szCs w:val="22"/>
        </w:rPr>
      </w:pPr>
      <w:r w:rsidRPr="00672ADF">
        <w:rPr>
          <w:rFonts w:ascii="Arial" w:hAnsi="Arial" w:cs="Arial"/>
          <w:sz w:val="22"/>
          <w:szCs w:val="22"/>
        </w:rPr>
        <w:lastRenderedPageBreak/>
        <w:t>Wykonawca ponosi pełną odpowiedzialność, za jakość, terminowość oraz bezpieczeństwo robót wykonywanych przez podwykonawców, a także za wszelkie ich działania, jak i zaniechania. Wykonawca jest zobowiązany do sprawowania na bieżąco nadzoru nad pracami wykonywanymi przez podwykonawcę i do ich koordynacji.</w:t>
      </w:r>
    </w:p>
    <w:p w14:paraId="577ED1DE" w14:textId="77777777" w:rsidR="00672ADF" w:rsidRPr="00672ADF" w:rsidRDefault="00672ADF" w:rsidP="00672ADF">
      <w:pPr>
        <w:numPr>
          <w:ilvl w:val="0"/>
          <w:numId w:val="60"/>
        </w:numPr>
        <w:spacing w:line="360" w:lineRule="auto"/>
        <w:ind w:left="284" w:hanging="284"/>
        <w:jc w:val="both"/>
        <w:rPr>
          <w:rFonts w:ascii="Arial" w:hAnsi="Arial" w:cs="Arial"/>
          <w:sz w:val="22"/>
          <w:szCs w:val="22"/>
        </w:rPr>
      </w:pPr>
      <w:r w:rsidRPr="00672ADF">
        <w:rPr>
          <w:rFonts w:ascii="Arial" w:hAnsi="Arial" w:cs="Arial"/>
          <w:sz w:val="22"/>
          <w:szCs w:val="22"/>
        </w:rPr>
        <w:t>W celu powierzenia wykonania części zamówienia podwykonawcy, Wykonawca zawiera umowę o</w:t>
      </w:r>
      <w:r w:rsidRPr="00672ADF">
        <w:rPr>
          <w:rFonts w:ascii="Arial" w:hAnsi="Arial" w:cs="Arial"/>
          <w:b/>
          <w:sz w:val="22"/>
          <w:szCs w:val="22"/>
        </w:rPr>
        <w:t> </w:t>
      </w:r>
      <w:r w:rsidRPr="00672ADF">
        <w:rPr>
          <w:rFonts w:ascii="Arial" w:hAnsi="Arial" w:cs="Arial"/>
          <w:sz w:val="22"/>
          <w:szCs w:val="22"/>
        </w:rPr>
        <w:t xml:space="preserve">podwykonawstwo w rozumieniu art. 7 pkt 27 ustawy </w:t>
      </w:r>
      <w:proofErr w:type="spellStart"/>
      <w:r w:rsidRPr="00672ADF">
        <w:rPr>
          <w:rFonts w:ascii="Arial" w:hAnsi="Arial" w:cs="Arial"/>
          <w:sz w:val="22"/>
          <w:szCs w:val="22"/>
        </w:rPr>
        <w:t>Pzp</w:t>
      </w:r>
      <w:proofErr w:type="spellEnd"/>
      <w:r w:rsidRPr="00672ADF">
        <w:rPr>
          <w:rFonts w:ascii="Arial" w:hAnsi="Arial" w:cs="Arial"/>
          <w:sz w:val="22"/>
          <w:szCs w:val="22"/>
        </w:rPr>
        <w:t>.</w:t>
      </w:r>
    </w:p>
    <w:p w14:paraId="37462470"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wyłącznie po uzyskaniu pisemnej zgody Zamawiającego, może zlecić roboty wskazane w</w:t>
      </w:r>
      <w:r w:rsidRPr="00672ADF">
        <w:rPr>
          <w:rFonts w:ascii="Arial" w:hAnsi="Arial" w:cs="Arial"/>
          <w:b/>
          <w:sz w:val="22"/>
          <w:szCs w:val="22"/>
        </w:rPr>
        <w:t> </w:t>
      </w:r>
      <w:r w:rsidRPr="00672ADF">
        <w:rPr>
          <w:rFonts w:ascii="Arial" w:hAnsi="Arial" w:cs="Arial"/>
          <w:sz w:val="22"/>
          <w:szCs w:val="22"/>
        </w:rPr>
        <w:t>ust. 3 innym podwykonawcom niż wskazani w ust. 3. Zawieranie umów o podwykonawstwo z</w:t>
      </w:r>
      <w:r w:rsidRPr="00672ADF">
        <w:rPr>
          <w:rFonts w:ascii="Arial" w:hAnsi="Arial" w:cs="Arial"/>
          <w:b/>
          <w:sz w:val="22"/>
          <w:szCs w:val="22"/>
        </w:rPr>
        <w:t> </w:t>
      </w:r>
      <w:r w:rsidRPr="00672ADF">
        <w:rPr>
          <w:rFonts w:ascii="Arial" w:hAnsi="Arial" w:cs="Arial"/>
          <w:sz w:val="22"/>
          <w:szCs w:val="22"/>
        </w:rPr>
        <w:t xml:space="preserve">dalszymi podwykonawcami wymaga zgody Zamawiającego. </w:t>
      </w:r>
    </w:p>
    <w:p w14:paraId="18F0C105"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podwykonawca lub dalszy podwykonawca zamówienia, zamierzający zawrzeć umowę o</w:t>
      </w:r>
      <w:r w:rsidRPr="00672ADF">
        <w:rPr>
          <w:rFonts w:ascii="Arial" w:hAnsi="Arial" w:cs="Arial"/>
          <w:b/>
          <w:sz w:val="22"/>
          <w:szCs w:val="22"/>
        </w:rPr>
        <w:t> </w:t>
      </w:r>
      <w:r w:rsidRPr="00672ADF">
        <w:rPr>
          <w:rFonts w:ascii="Arial" w:hAnsi="Arial" w:cs="Arial"/>
          <w:sz w:val="22"/>
          <w:szCs w:val="22"/>
        </w:rPr>
        <w:t>podwykonawstwo, której przedmiotem są w/w roboty, jest obowiązany, w trakcie realizacji zamówienia, do przedłożenia Zamawiającemu projektu tej umowy, przy czym podwykonawca lub dalszy podwykonawca jest obowiązany dołączyć zgodę Wykonawcy na zawarcie umowy o</w:t>
      </w:r>
      <w:r w:rsidRPr="00672ADF">
        <w:rPr>
          <w:rFonts w:ascii="Arial" w:hAnsi="Arial" w:cs="Arial"/>
          <w:b/>
          <w:sz w:val="22"/>
          <w:szCs w:val="22"/>
        </w:rPr>
        <w:t> </w:t>
      </w:r>
      <w:r w:rsidRPr="00672ADF">
        <w:rPr>
          <w:rFonts w:ascii="Arial" w:hAnsi="Arial" w:cs="Arial"/>
          <w:sz w:val="22"/>
          <w:szCs w:val="22"/>
        </w:rPr>
        <w:t>podwykonawstwo o treści zgodnej z projektem umowy.</w:t>
      </w:r>
    </w:p>
    <w:p w14:paraId="6729989B"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Zamawiający zastrzega sobie 14 dniowy termin na zgłoszenie zastrzeżeń do projektu umowy o</w:t>
      </w:r>
      <w:r w:rsidRPr="00672ADF">
        <w:rPr>
          <w:rFonts w:ascii="Arial" w:hAnsi="Arial" w:cs="Arial"/>
          <w:b/>
          <w:sz w:val="22"/>
          <w:szCs w:val="22"/>
        </w:rPr>
        <w:t> </w:t>
      </w:r>
      <w:r w:rsidRPr="00672ADF">
        <w:rPr>
          <w:rFonts w:ascii="Arial" w:hAnsi="Arial" w:cs="Arial"/>
          <w:sz w:val="22"/>
          <w:szCs w:val="22"/>
        </w:rPr>
        <w:t>podwykonawstwo, której przedmiotem są przewidziane umową roboty, i do projektu jej zmiany. W</w:t>
      </w:r>
      <w:r w:rsidRPr="00672ADF">
        <w:rPr>
          <w:rFonts w:ascii="Arial" w:hAnsi="Arial" w:cs="Arial"/>
          <w:b/>
          <w:sz w:val="22"/>
          <w:szCs w:val="22"/>
        </w:rPr>
        <w:t> </w:t>
      </w:r>
      <w:r w:rsidRPr="00672ADF">
        <w:rPr>
          <w:rFonts w:ascii="Arial" w:hAnsi="Arial" w:cs="Arial"/>
          <w:sz w:val="22"/>
          <w:szCs w:val="22"/>
        </w:rPr>
        <w:t>przypadku zgłoszenia przez Zamawiającego zastrzeżeń do projektu umowy o podwykonawstwo, Wykonawca, podwykonawca lub dalszy podwykonawca może przedłożyć zmieniony projekt umowy o</w:t>
      </w:r>
      <w:r w:rsidRPr="00672ADF">
        <w:rPr>
          <w:rFonts w:ascii="Arial" w:hAnsi="Arial" w:cs="Arial"/>
          <w:b/>
          <w:sz w:val="22"/>
          <w:szCs w:val="22"/>
        </w:rPr>
        <w:t> </w:t>
      </w:r>
      <w:r w:rsidRPr="00672ADF">
        <w:rPr>
          <w:rFonts w:ascii="Arial" w:hAnsi="Arial" w:cs="Arial"/>
          <w:sz w:val="22"/>
          <w:szCs w:val="22"/>
        </w:rPr>
        <w:t>podwykonawstwo, uwzględniający w całości zastrzeżenia zamawiającego. W takim przypadku termin do zgłoszenia zastrzeżeń przez Zamawiającego, o którym mowa powyżej rozpoczyna bieg na nowo.</w:t>
      </w:r>
    </w:p>
    <w:p w14:paraId="41D07090"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w:t>
      </w:r>
      <w:r w:rsidRPr="00672ADF">
        <w:rPr>
          <w:rFonts w:ascii="Arial" w:hAnsi="Arial" w:cs="Arial"/>
          <w:b/>
          <w:sz w:val="22"/>
          <w:szCs w:val="22"/>
        </w:rPr>
        <w:t> </w:t>
      </w:r>
      <w:r w:rsidRPr="00672ADF">
        <w:rPr>
          <w:rFonts w:ascii="Arial" w:hAnsi="Arial" w:cs="Arial"/>
          <w:sz w:val="22"/>
          <w:szCs w:val="22"/>
        </w:rPr>
        <w:t>podwykonawstwo.</w:t>
      </w:r>
    </w:p>
    <w:p w14:paraId="747B209F"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Uregulowania niniejszego paragrafu obowiązują także przy zmianach projektów umów o</w:t>
      </w:r>
      <w:r w:rsidRPr="00672ADF">
        <w:rPr>
          <w:rFonts w:ascii="Arial" w:hAnsi="Arial" w:cs="Arial"/>
          <w:b/>
          <w:sz w:val="22"/>
          <w:szCs w:val="22"/>
        </w:rPr>
        <w:t> </w:t>
      </w:r>
      <w:r w:rsidRPr="00672ADF">
        <w:rPr>
          <w:rFonts w:ascii="Arial" w:hAnsi="Arial" w:cs="Arial"/>
          <w:sz w:val="22"/>
          <w:szCs w:val="22"/>
        </w:rPr>
        <w:t xml:space="preserve">podwykonawstwo jak i zmianach umów o podwykonawstwo. </w:t>
      </w:r>
    </w:p>
    <w:p w14:paraId="329F6B93"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28EEAAF7"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t>
      </w:r>
      <w:r w:rsidRPr="00672ADF">
        <w:rPr>
          <w:rFonts w:ascii="Arial" w:hAnsi="Arial" w:cs="Arial"/>
          <w:sz w:val="22"/>
          <w:szCs w:val="22"/>
        </w:rPr>
        <w:lastRenderedPageBreak/>
        <w:t xml:space="preserve">wartości umowy określonej w §6 ust. 1. Wyłączenie nie dotyczy umów o podwykonawstwo o wartości większej niż 50.000 zł. </w:t>
      </w:r>
    </w:p>
    <w:p w14:paraId="672180EC"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 przypadku, o którym mowa w ust. 12, jeżeli termin zapłaty wynagrodzenia jest dłuższy niż 30 dni, Zamawiający informuje o tym Wykonawcę i wzywa go do zmiany tej umowy pod rygorem wystąpienia o zapłatę kary umownej.</w:t>
      </w:r>
    </w:p>
    <w:p w14:paraId="0B5BCA9C"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Procedurę, o której mowa w ust. 12 i 13 umowy, stosuje się również do wszystkich zmian umów o</w:t>
      </w:r>
      <w:r w:rsidRPr="00672ADF">
        <w:rPr>
          <w:rFonts w:ascii="Arial" w:hAnsi="Arial" w:cs="Arial"/>
          <w:b/>
          <w:sz w:val="22"/>
          <w:szCs w:val="22"/>
        </w:rPr>
        <w:t> </w:t>
      </w:r>
      <w:r w:rsidRPr="00672ADF">
        <w:rPr>
          <w:rFonts w:ascii="Arial" w:hAnsi="Arial" w:cs="Arial"/>
          <w:sz w:val="22"/>
          <w:szCs w:val="22"/>
        </w:rPr>
        <w:t xml:space="preserve">podwykonawstwo, których przedmiotem są dostawy lub usługi. </w:t>
      </w:r>
    </w:p>
    <w:p w14:paraId="5B787339"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36E94685"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Pr="00672ADF">
        <w:rPr>
          <w:rFonts w:ascii="Arial" w:hAnsi="Arial" w:cs="Arial"/>
          <w:b/>
          <w:sz w:val="22"/>
          <w:szCs w:val="22"/>
        </w:rPr>
        <w:t> </w:t>
      </w:r>
      <w:r w:rsidRPr="00672ADF">
        <w:rPr>
          <w:rFonts w:ascii="Arial" w:hAnsi="Arial" w:cs="Arial"/>
          <w:sz w:val="22"/>
          <w:szCs w:val="22"/>
        </w:rPr>
        <w:t xml:space="preserve">podwykonawstwo, której przedmiotem są dostawy lub usługi, na zasadach określonych w art. 465 ustawy </w:t>
      </w:r>
      <w:proofErr w:type="spellStart"/>
      <w:r w:rsidRPr="00672ADF">
        <w:rPr>
          <w:rFonts w:ascii="Arial" w:hAnsi="Arial" w:cs="Arial"/>
          <w:sz w:val="22"/>
          <w:szCs w:val="22"/>
        </w:rPr>
        <w:t>Pzp</w:t>
      </w:r>
      <w:proofErr w:type="spellEnd"/>
      <w:r w:rsidRPr="00672ADF">
        <w:rPr>
          <w:rFonts w:ascii="Arial" w:hAnsi="Arial" w:cs="Arial"/>
          <w:sz w:val="22"/>
          <w:szCs w:val="22"/>
        </w:rPr>
        <w:t>.</w:t>
      </w:r>
    </w:p>
    <w:p w14:paraId="2E433CFA"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Wartość wszystkich umów o podwykonawstwo nie może przekraczać wartości niniejszej umowy określonej w §6 ust. 1. Postanowienia dotyczące podwykonawcy odnoszą się wprost również do dalszego podwykonawcy oraz umów zawieranych między podwykonawcą i dalszym podwykonawcą lub między dalszymi podwykonawcami.</w:t>
      </w:r>
    </w:p>
    <w:p w14:paraId="6487026F"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2A753E55" w14:textId="77777777" w:rsidR="00672ADF" w:rsidRPr="00672ADF" w:rsidRDefault="00672ADF" w:rsidP="00672ADF">
      <w:pPr>
        <w:numPr>
          <w:ilvl w:val="0"/>
          <w:numId w:val="6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6EE50CD5" w14:textId="77777777" w:rsidR="00672ADF" w:rsidRPr="00672ADF" w:rsidRDefault="00672ADF" w:rsidP="00672ADF">
      <w:pPr>
        <w:pStyle w:val="Zwykytekst"/>
        <w:spacing w:line="360" w:lineRule="auto"/>
        <w:jc w:val="both"/>
        <w:outlineLvl w:val="0"/>
        <w:rPr>
          <w:rFonts w:ascii="Arial" w:hAnsi="Arial" w:cs="Arial"/>
          <w:i/>
          <w:iCs/>
          <w:sz w:val="22"/>
          <w:szCs w:val="22"/>
        </w:rPr>
      </w:pPr>
      <w:r w:rsidRPr="00672ADF">
        <w:rPr>
          <w:rFonts w:ascii="Arial" w:hAnsi="Arial" w:cs="Arial"/>
          <w:i/>
          <w:iCs/>
          <w:sz w:val="22"/>
          <w:szCs w:val="22"/>
        </w:rPr>
        <w:t xml:space="preserve">§4* 20. Zamawiający dokonuje bezpośredniej zapłaty wymagalnego wynagrodzenia przysługującego Podwykonawcy lub dalszemu Podwykonawcy, który zawarł zaakceptowaną przez zamawiającego umowę o podwykonawstwo, której przedmiotem są roboty budowlane, </w:t>
      </w:r>
      <w:r w:rsidRPr="00672ADF">
        <w:rPr>
          <w:rFonts w:ascii="Arial" w:hAnsi="Arial" w:cs="Arial"/>
          <w:i/>
          <w:iCs/>
          <w:sz w:val="22"/>
          <w:szCs w:val="22"/>
        </w:rPr>
        <w:lastRenderedPageBreak/>
        <w:t xml:space="preserve">w przypadku uchylenia się od obowiązku zapłaty odpowiednio przez Wykonawcę, Podwykonawcę lub dalszego Podwykonawcę zamówienia na roboty budowlane. </w:t>
      </w:r>
    </w:p>
    <w:p w14:paraId="642A2BEE" w14:textId="77777777" w:rsidR="00672ADF" w:rsidRPr="00672ADF" w:rsidRDefault="00672ADF" w:rsidP="00672ADF">
      <w:pPr>
        <w:pStyle w:val="Zwykytekst"/>
        <w:spacing w:line="360" w:lineRule="auto"/>
        <w:jc w:val="both"/>
        <w:outlineLvl w:val="0"/>
        <w:rPr>
          <w:rFonts w:ascii="Arial" w:hAnsi="Arial" w:cs="Arial"/>
          <w:i/>
          <w:iCs/>
          <w:sz w:val="22"/>
          <w:szCs w:val="22"/>
        </w:rPr>
      </w:pPr>
      <w:r w:rsidRPr="00672ADF">
        <w:rPr>
          <w:rFonts w:ascii="Arial" w:hAnsi="Arial" w:cs="Arial"/>
          <w:i/>
          <w:iCs/>
          <w:sz w:val="22"/>
          <w:szCs w:val="22"/>
        </w:rPr>
        <w:t xml:space="preserve">21. Wynagrodzenie, o którym mowa w ust. 20, dotyczy wyłącznie należności powstałych po zaakceptowaniu przez Zamawiającego umowy o podwykonawstwo, której przedmiotem są roboty budowlane. </w:t>
      </w:r>
    </w:p>
    <w:p w14:paraId="40E440AC" w14:textId="77777777" w:rsidR="00672ADF" w:rsidRPr="00672ADF" w:rsidRDefault="00672ADF" w:rsidP="00672ADF">
      <w:pPr>
        <w:pStyle w:val="Zwykytekst"/>
        <w:spacing w:line="360" w:lineRule="auto"/>
        <w:jc w:val="both"/>
        <w:outlineLvl w:val="0"/>
        <w:rPr>
          <w:rFonts w:ascii="Arial" w:hAnsi="Arial" w:cs="Arial"/>
          <w:i/>
          <w:iCs/>
          <w:sz w:val="22"/>
          <w:szCs w:val="22"/>
        </w:rPr>
      </w:pPr>
      <w:r w:rsidRPr="00672ADF">
        <w:rPr>
          <w:rFonts w:ascii="Arial" w:hAnsi="Arial" w:cs="Arial"/>
          <w:i/>
          <w:iCs/>
          <w:sz w:val="22"/>
          <w:szCs w:val="22"/>
        </w:rPr>
        <w:t xml:space="preserve">22. Bezpośrednia zapłata obejmuje wyłącznie należne wynagrodzenie, bez odsetek należnych Podwykonawcy lub dalszemu Podwykonawcy. </w:t>
      </w:r>
    </w:p>
    <w:p w14:paraId="0F91DFF4" w14:textId="77777777" w:rsidR="00672ADF" w:rsidRPr="00672ADF" w:rsidRDefault="00672ADF" w:rsidP="00672ADF">
      <w:pPr>
        <w:pStyle w:val="Zwykytekst"/>
        <w:spacing w:line="360" w:lineRule="auto"/>
        <w:jc w:val="both"/>
        <w:outlineLvl w:val="0"/>
        <w:rPr>
          <w:rFonts w:ascii="Arial" w:hAnsi="Arial" w:cs="Arial"/>
          <w:i/>
          <w:iCs/>
          <w:sz w:val="22"/>
          <w:szCs w:val="22"/>
        </w:rPr>
      </w:pPr>
      <w:r w:rsidRPr="00672ADF">
        <w:rPr>
          <w:rFonts w:ascii="Arial" w:hAnsi="Arial" w:cs="Arial"/>
          <w:i/>
          <w:iCs/>
          <w:sz w:val="22"/>
          <w:szCs w:val="22"/>
        </w:rPr>
        <w:t xml:space="preserve">23. Przed dokonaniem bezpośredniej zapłaty Zamawiający jest obowiązany umożliwić Wykonawcy zgłoszenie pisemnych uwag dotyczących zasadności bezpośredniej zapłaty wynagrodzenia podwykonawcy lub dalszemu podwykonawcy, o których mowa w ust. 20. Zamawiający informuje o terminie zgłaszania uwag, nie krótszym niż 7 dni od dnia doręczenia tej informacji. </w:t>
      </w:r>
    </w:p>
    <w:p w14:paraId="6A494278" w14:textId="77777777" w:rsidR="00672ADF" w:rsidRPr="00672ADF" w:rsidRDefault="00672ADF" w:rsidP="00672ADF">
      <w:pPr>
        <w:pStyle w:val="Zwykytekst"/>
        <w:spacing w:line="360" w:lineRule="auto"/>
        <w:jc w:val="both"/>
        <w:outlineLvl w:val="0"/>
        <w:rPr>
          <w:rFonts w:ascii="Arial" w:hAnsi="Arial" w:cs="Arial"/>
          <w:i/>
          <w:iCs/>
          <w:sz w:val="22"/>
          <w:szCs w:val="22"/>
        </w:rPr>
      </w:pPr>
      <w:r w:rsidRPr="00672ADF">
        <w:rPr>
          <w:rFonts w:ascii="Arial" w:hAnsi="Arial" w:cs="Arial"/>
          <w:i/>
          <w:iCs/>
          <w:sz w:val="22"/>
          <w:szCs w:val="22"/>
        </w:rPr>
        <w:t xml:space="preserve">24. W przypadku zgłoszenia uwag, o których mowa w ust. 23, w terminie wskazanym przez Zamawiającego, Zamawiający może: </w:t>
      </w:r>
    </w:p>
    <w:p w14:paraId="1787E397" w14:textId="77777777" w:rsidR="00672ADF" w:rsidRPr="00672ADF" w:rsidRDefault="00672ADF" w:rsidP="00672ADF">
      <w:pPr>
        <w:pStyle w:val="Zwykytekst"/>
        <w:spacing w:line="360" w:lineRule="auto"/>
        <w:ind w:left="284" w:hanging="284"/>
        <w:jc w:val="both"/>
        <w:outlineLvl w:val="0"/>
        <w:rPr>
          <w:rFonts w:ascii="Arial" w:hAnsi="Arial" w:cs="Arial"/>
          <w:i/>
          <w:iCs/>
          <w:sz w:val="22"/>
          <w:szCs w:val="22"/>
        </w:rPr>
      </w:pPr>
      <w:r w:rsidRPr="00672ADF">
        <w:rPr>
          <w:rFonts w:ascii="Arial" w:hAnsi="Arial" w:cs="Arial"/>
          <w:i/>
          <w:iCs/>
          <w:sz w:val="22"/>
          <w:szCs w:val="22"/>
        </w:rPr>
        <w:t xml:space="preserve">1) nie dokonać bezpośredniej zapłaty wynagrodzenia Podwykonawcy lub dalszemu Podwykonawcy, jeżeli Wykonawca wykaże niezasadność takiej zapłaty albo </w:t>
      </w:r>
    </w:p>
    <w:p w14:paraId="5332E435" w14:textId="77777777" w:rsidR="00672ADF" w:rsidRPr="00672ADF" w:rsidRDefault="00672ADF" w:rsidP="00672ADF">
      <w:pPr>
        <w:pStyle w:val="Zwykytekst"/>
        <w:spacing w:line="360" w:lineRule="auto"/>
        <w:ind w:left="284" w:hanging="284"/>
        <w:jc w:val="both"/>
        <w:outlineLvl w:val="0"/>
        <w:rPr>
          <w:rFonts w:ascii="Arial" w:hAnsi="Arial" w:cs="Arial"/>
          <w:i/>
          <w:iCs/>
          <w:sz w:val="22"/>
          <w:szCs w:val="22"/>
        </w:rPr>
      </w:pPr>
      <w:r w:rsidRPr="00672ADF">
        <w:rPr>
          <w:rFonts w:ascii="Arial" w:hAnsi="Arial" w:cs="Arial"/>
          <w:i/>
          <w:iCs/>
          <w:sz w:val="22"/>
          <w:szCs w:val="22"/>
        </w:rPr>
        <w:t xml:space="preserve">2) 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6269A29D" w14:textId="77777777" w:rsidR="00672ADF" w:rsidRPr="00672ADF" w:rsidRDefault="00672ADF" w:rsidP="00672ADF">
      <w:pPr>
        <w:pStyle w:val="Zwykytekst"/>
        <w:spacing w:line="360" w:lineRule="auto"/>
        <w:ind w:left="284" w:hanging="284"/>
        <w:jc w:val="both"/>
        <w:outlineLvl w:val="0"/>
        <w:rPr>
          <w:rFonts w:ascii="Arial" w:hAnsi="Arial" w:cs="Arial"/>
          <w:i/>
          <w:iCs/>
          <w:sz w:val="22"/>
          <w:szCs w:val="22"/>
        </w:rPr>
      </w:pPr>
      <w:r w:rsidRPr="00672ADF">
        <w:rPr>
          <w:rFonts w:ascii="Arial" w:hAnsi="Arial" w:cs="Arial"/>
          <w:i/>
          <w:iCs/>
          <w:sz w:val="22"/>
          <w:szCs w:val="22"/>
        </w:rPr>
        <w:t xml:space="preserve">3) dokonać bezpośredniej zapłaty wynagrodzenia Podwykonawcy lub dalszemu Podwykonawcy, jeżeli Podwykonawca lub dalszy Podwykonawca wykaże zasadność takiej zapłaty. </w:t>
      </w:r>
    </w:p>
    <w:p w14:paraId="09904751" w14:textId="77777777" w:rsidR="00672ADF" w:rsidRPr="00672ADF" w:rsidRDefault="00672ADF" w:rsidP="00672ADF">
      <w:pPr>
        <w:pStyle w:val="Zwykytekst"/>
        <w:spacing w:line="360" w:lineRule="auto"/>
        <w:jc w:val="both"/>
        <w:outlineLvl w:val="0"/>
        <w:rPr>
          <w:rFonts w:ascii="Arial" w:hAnsi="Arial" w:cs="Arial"/>
          <w:i/>
          <w:iCs/>
          <w:sz w:val="22"/>
          <w:szCs w:val="22"/>
        </w:rPr>
      </w:pPr>
      <w:r w:rsidRPr="00672ADF">
        <w:rPr>
          <w:rFonts w:ascii="Arial" w:hAnsi="Arial" w:cs="Arial"/>
          <w:i/>
          <w:iCs/>
          <w:sz w:val="22"/>
          <w:szCs w:val="22"/>
        </w:rPr>
        <w:t>25. W przypadku dokonania bezpośredniej zapłaty Podwykonawcy lub dalszemu Podwykonawcy, o których mowa w ust. 3., Zamawiający potrąca kwotę wypłaconego wynagrodzenia z wynagrodzenia należnego Wykonawcy, na co Wykonawca wyraża zgodę.</w:t>
      </w:r>
    </w:p>
    <w:p w14:paraId="7F0C9F93" w14:textId="77777777" w:rsidR="00672ADF" w:rsidRPr="00672ADF" w:rsidRDefault="00672ADF" w:rsidP="00672ADF">
      <w:pPr>
        <w:pStyle w:val="Zwykytekst"/>
        <w:spacing w:line="360" w:lineRule="auto"/>
        <w:jc w:val="both"/>
        <w:outlineLvl w:val="0"/>
        <w:rPr>
          <w:rFonts w:ascii="Arial" w:hAnsi="Arial" w:cs="Arial"/>
          <w:b/>
          <w:bCs/>
          <w:sz w:val="22"/>
          <w:szCs w:val="22"/>
        </w:rPr>
      </w:pPr>
      <w:r w:rsidRPr="00672ADF">
        <w:rPr>
          <w:rFonts w:ascii="Arial" w:hAnsi="Arial" w:cs="Arial"/>
          <w:sz w:val="22"/>
          <w:szCs w:val="22"/>
        </w:rPr>
        <w:t>*uwaga: zgodnie z oświadczeniem złożonym w ofercie wykonawcy.</w:t>
      </w:r>
    </w:p>
    <w:p w14:paraId="2252D09A" w14:textId="77777777" w:rsidR="00672ADF" w:rsidRPr="00672ADF" w:rsidRDefault="00672ADF" w:rsidP="00672ADF">
      <w:pPr>
        <w:pStyle w:val="Zwykytekst"/>
        <w:spacing w:line="360" w:lineRule="auto"/>
        <w:jc w:val="both"/>
        <w:outlineLvl w:val="0"/>
        <w:rPr>
          <w:rFonts w:ascii="Arial" w:hAnsi="Arial" w:cs="Arial"/>
          <w:b/>
          <w:bCs/>
          <w:sz w:val="22"/>
          <w:szCs w:val="22"/>
        </w:rPr>
      </w:pPr>
    </w:p>
    <w:p w14:paraId="5E1963B5" w14:textId="77777777" w:rsidR="00672ADF" w:rsidRPr="00672ADF" w:rsidRDefault="00672ADF" w:rsidP="00672ADF">
      <w:pPr>
        <w:pStyle w:val="Zwykytekst"/>
        <w:spacing w:line="360" w:lineRule="auto"/>
        <w:jc w:val="center"/>
        <w:outlineLvl w:val="0"/>
        <w:rPr>
          <w:rFonts w:ascii="Arial" w:hAnsi="Arial" w:cs="Arial"/>
          <w:b/>
          <w:bCs/>
          <w:sz w:val="22"/>
          <w:szCs w:val="22"/>
        </w:rPr>
      </w:pPr>
      <w:r w:rsidRPr="00672ADF">
        <w:rPr>
          <w:rFonts w:ascii="Arial" w:hAnsi="Arial" w:cs="Arial"/>
          <w:b/>
          <w:bCs/>
          <w:sz w:val="22"/>
          <w:szCs w:val="22"/>
        </w:rPr>
        <w:t>III. TERMIN WYKONANIA</w:t>
      </w:r>
    </w:p>
    <w:p w14:paraId="0F1306B3" w14:textId="512FA226"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5</w:t>
      </w:r>
    </w:p>
    <w:p w14:paraId="67F4C2BD" w14:textId="77777777" w:rsidR="00672ADF" w:rsidRPr="00672ADF" w:rsidRDefault="00672ADF" w:rsidP="00672ADF">
      <w:pPr>
        <w:numPr>
          <w:ilvl w:val="1"/>
          <w:numId w:val="36"/>
        </w:numPr>
        <w:suppressAutoHyphens/>
        <w:spacing w:line="360" w:lineRule="auto"/>
        <w:ind w:left="284" w:hanging="284"/>
        <w:contextualSpacing/>
        <w:jc w:val="both"/>
        <w:rPr>
          <w:rFonts w:ascii="Arial" w:hAnsi="Arial" w:cs="Arial"/>
          <w:bCs/>
          <w:sz w:val="22"/>
          <w:szCs w:val="22"/>
        </w:rPr>
      </w:pPr>
      <w:r w:rsidRPr="00672ADF">
        <w:rPr>
          <w:rFonts w:ascii="Arial" w:hAnsi="Arial" w:cs="Arial"/>
          <w:sz w:val="22"/>
          <w:szCs w:val="22"/>
        </w:rPr>
        <w:t>Wykonawca wykona Przedmiot umowy w terminie 66 dni od dnia podpisania umowy, w tym:</w:t>
      </w:r>
    </w:p>
    <w:p w14:paraId="33DFB1F7" w14:textId="77777777" w:rsidR="00672ADF" w:rsidRPr="00672ADF" w:rsidRDefault="00672ADF" w:rsidP="00672ADF">
      <w:pPr>
        <w:numPr>
          <w:ilvl w:val="0"/>
          <w:numId w:val="62"/>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Zamawiający przekaże Wykonawcy teren budowy w terminie 21 dni od daty podpisania umowy,</w:t>
      </w:r>
    </w:p>
    <w:p w14:paraId="27BB1A63" w14:textId="77777777" w:rsidR="00672ADF" w:rsidRPr="00672ADF" w:rsidRDefault="00672ADF" w:rsidP="00672ADF">
      <w:pPr>
        <w:numPr>
          <w:ilvl w:val="0"/>
          <w:numId w:val="62"/>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Roboty budowlane rozpoczną się w dacie wprowadzenia zatwierdzonej czasowej organizacji ruchu po przekazaniu Wykonawcy przez Zamawiającego terenu robót określonego terminem w pkt. 1)</w:t>
      </w:r>
    </w:p>
    <w:p w14:paraId="4FF010A5" w14:textId="77777777" w:rsidR="00672ADF" w:rsidRPr="00672ADF" w:rsidRDefault="00672ADF" w:rsidP="00672ADF">
      <w:pPr>
        <w:numPr>
          <w:ilvl w:val="1"/>
          <w:numId w:val="3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lastRenderedPageBreak/>
        <w:t>Terminy wykonania robót objętych niniejszą umową i rozliczenia inwestycji mogą ulec zmianie w</w:t>
      </w:r>
      <w:r w:rsidRPr="00672ADF">
        <w:rPr>
          <w:rFonts w:ascii="Arial" w:hAnsi="Arial" w:cs="Arial"/>
          <w:b/>
          <w:sz w:val="22"/>
          <w:szCs w:val="22"/>
        </w:rPr>
        <w:t> </w:t>
      </w:r>
      <w:r w:rsidRPr="00672ADF">
        <w:rPr>
          <w:rFonts w:ascii="Arial" w:hAnsi="Arial" w:cs="Arial"/>
          <w:sz w:val="22"/>
          <w:szCs w:val="22"/>
        </w:rPr>
        <w:t>przypadku:</w:t>
      </w:r>
    </w:p>
    <w:p w14:paraId="47BB6B20" w14:textId="77777777" w:rsidR="00672ADF" w:rsidRPr="00672ADF" w:rsidRDefault="00672ADF" w:rsidP="00672ADF">
      <w:pPr>
        <w:numPr>
          <w:ilvl w:val="1"/>
          <w:numId w:val="53"/>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w przypadku przedłużających się udokumentowanych terminów dostaw zamówionych materiałów potrzebnych do realizacji przedmiotu umowy,</w:t>
      </w:r>
    </w:p>
    <w:p w14:paraId="7C0974A7" w14:textId="77777777" w:rsidR="00672ADF" w:rsidRPr="00672ADF" w:rsidRDefault="00672ADF" w:rsidP="00672ADF">
      <w:pPr>
        <w:numPr>
          <w:ilvl w:val="1"/>
          <w:numId w:val="53"/>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11CD1631" w14:textId="77777777" w:rsidR="00672ADF" w:rsidRPr="00672ADF" w:rsidRDefault="00672ADF" w:rsidP="00672ADF">
      <w:pPr>
        <w:numPr>
          <w:ilvl w:val="1"/>
          <w:numId w:val="53"/>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w przypadku wydłużającego się uzyskania zgody od gestorów sieci na rozpoczęcie robót związanych z przebudową urządzeń kolidujących z realizowanym przedmiotem zamówienia,</w:t>
      </w:r>
    </w:p>
    <w:p w14:paraId="03D92275" w14:textId="77777777" w:rsidR="00672ADF" w:rsidRPr="00672ADF" w:rsidRDefault="00672ADF" w:rsidP="00672ADF">
      <w:pPr>
        <w:numPr>
          <w:ilvl w:val="1"/>
          <w:numId w:val="53"/>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przerw w realizacji prac i robót, powstałych z przyczyn leżących po stronie Zamawiającego lub na jego pisemne żądanie,</w:t>
      </w:r>
    </w:p>
    <w:p w14:paraId="3C0B8F03" w14:textId="77777777" w:rsidR="00672ADF" w:rsidRPr="00672ADF" w:rsidRDefault="00672ADF" w:rsidP="00672ADF">
      <w:pPr>
        <w:numPr>
          <w:ilvl w:val="1"/>
          <w:numId w:val="53"/>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227A3BE3" w14:textId="77777777" w:rsidR="00672ADF" w:rsidRPr="00672ADF" w:rsidRDefault="00672ADF" w:rsidP="00672ADF">
      <w:pPr>
        <w:numPr>
          <w:ilvl w:val="1"/>
          <w:numId w:val="53"/>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w przypadku, gdy warunki atmosferyczne</w:t>
      </w:r>
      <w:r w:rsidRPr="00672ADF">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672ADF">
        <w:rPr>
          <w:rFonts w:ascii="Arial" w:eastAsia="StarSymbol" w:hAnsi="Arial" w:cs="Arial"/>
          <w:sz w:val="22"/>
          <w:szCs w:val="22"/>
        </w:rPr>
        <w:t>,</w:t>
      </w:r>
    </w:p>
    <w:p w14:paraId="4658261E" w14:textId="77777777" w:rsidR="00672ADF" w:rsidRPr="00672ADF" w:rsidRDefault="00672ADF" w:rsidP="00672ADF">
      <w:pPr>
        <w:numPr>
          <w:ilvl w:val="1"/>
          <w:numId w:val="53"/>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uzasadnionych przerw w realizacji prac i robót, powstałych z przyczyn niezależnych i</w:t>
      </w:r>
      <w:r w:rsidRPr="00672ADF">
        <w:rPr>
          <w:rFonts w:ascii="Arial" w:hAnsi="Arial" w:cs="Arial"/>
          <w:b/>
          <w:sz w:val="22"/>
          <w:szCs w:val="22"/>
        </w:rPr>
        <w:t> </w:t>
      </w:r>
      <w:r w:rsidRPr="00672ADF">
        <w:rPr>
          <w:rFonts w:ascii="Arial" w:eastAsia="StarSymbol" w:hAnsi="Arial" w:cs="Arial"/>
          <w:sz w:val="22"/>
          <w:szCs w:val="22"/>
        </w:rPr>
        <w:t>niezawinionych przez Wykonawcę lub Zamawiającego, a wynikających z ograniczeń wydanych na podstawie ustawy z dnia 5 grudnia 2008 r. o zapobieganiu oraz zwalczaniu zakażeń i chorób zakaźnych u ludzi;</w:t>
      </w:r>
    </w:p>
    <w:p w14:paraId="3EBB1EA5" w14:textId="77777777" w:rsidR="00672ADF" w:rsidRPr="00672ADF" w:rsidRDefault="00672ADF" w:rsidP="00672ADF">
      <w:pPr>
        <w:numPr>
          <w:ilvl w:val="1"/>
          <w:numId w:val="53"/>
        </w:numPr>
        <w:shd w:val="clear" w:color="auto" w:fill="FFFFFF"/>
        <w:tabs>
          <w:tab w:val="left" w:pos="851"/>
        </w:tabs>
        <w:autoSpaceDE w:val="0"/>
        <w:spacing w:line="360" w:lineRule="auto"/>
        <w:ind w:left="567" w:hanging="283"/>
        <w:jc w:val="both"/>
        <w:rPr>
          <w:rFonts w:ascii="Arial" w:eastAsia="StarSymbol" w:hAnsi="Arial" w:cs="Arial"/>
          <w:sz w:val="22"/>
          <w:szCs w:val="22"/>
        </w:rPr>
      </w:pPr>
      <w:r w:rsidRPr="00672ADF">
        <w:rPr>
          <w:rFonts w:ascii="Arial" w:hAnsi="Arial" w:cs="Arial"/>
          <w:sz w:val="22"/>
          <w:szCs w:val="22"/>
        </w:rPr>
        <w:t>wystąpienia okoliczności niezawinionych przez strony, których nie można było wcześniej przewidzieć;</w:t>
      </w:r>
      <w:bookmarkStart w:id="14" w:name="_Hlk498074834"/>
    </w:p>
    <w:p w14:paraId="2B93804D" w14:textId="77777777" w:rsidR="00672ADF" w:rsidRPr="00672ADF" w:rsidRDefault="00672ADF" w:rsidP="00672ADF">
      <w:pPr>
        <w:numPr>
          <w:ilvl w:val="1"/>
          <w:numId w:val="53"/>
        </w:numPr>
        <w:shd w:val="clear" w:color="auto" w:fill="FFFFFF"/>
        <w:tabs>
          <w:tab w:val="left" w:pos="851"/>
        </w:tabs>
        <w:autoSpaceDE w:val="0"/>
        <w:spacing w:line="360" w:lineRule="auto"/>
        <w:ind w:left="567" w:hanging="283"/>
        <w:jc w:val="both"/>
        <w:rPr>
          <w:rFonts w:ascii="Arial" w:eastAsia="StarSymbol" w:hAnsi="Arial" w:cs="Arial"/>
          <w:sz w:val="22"/>
          <w:szCs w:val="22"/>
        </w:rPr>
      </w:pPr>
      <w:r w:rsidRPr="00672ADF">
        <w:rPr>
          <w:rFonts w:ascii="Arial" w:hAnsi="Arial" w:cs="Arial"/>
          <w:sz w:val="22"/>
          <w:szCs w:val="22"/>
          <w:lang w:eastAsia="en-US"/>
        </w:rPr>
        <w:t>zaistnienia „Siły Wyższej”, która oznacza wyjątkowe wydarzenie lub okoliczność:</w:t>
      </w:r>
    </w:p>
    <w:p w14:paraId="54ADD413" w14:textId="77777777" w:rsidR="00672ADF" w:rsidRPr="00672ADF" w:rsidRDefault="00672ADF" w:rsidP="00672ADF">
      <w:pPr>
        <w:pStyle w:val="Akapitzlist"/>
        <w:numPr>
          <w:ilvl w:val="0"/>
          <w:numId w:val="87"/>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na którą Wykonawca nie ma wpływu,</w:t>
      </w:r>
    </w:p>
    <w:p w14:paraId="2BADCF65" w14:textId="77777777" w:rsidR="00672ADF" w:rsidRPr="00672ADF" w:rsidRDefault="00672ADF" w:rsidP="00672ADF">
      <w:pPr>
        <w:pStyle w:val="Akapitzlist"/>
        <w:numPr>
          <w:ilvl w:val="0"/>
          <w:numId w:val="87"/>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przed którą Wykonawca nie mógłby się rozsądnie zabezpieczyć przed momentem zawarcia umowy,</w:t>
      </w:r>
    </w:p>
    <w:p w14:paraId="45FA1E26" w14:textId="77777777" w:rsidR="00672ADF" w:rsidRPr="00672ADF" w:rsidRDefault="00672ADF" w:rsidP="00672ADF">
      <w:pPr>
        <w:pStyle w:val="Akapitzlist"/>
        <w:numPr>
          <w:ilvl w:val="0"/>
          <w:numId w:val="87"/>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 xml:space="preserve">której, gdyby wystąpiła, taki Wykonawca nie mógłby uniknąć lub przezwyciężyć, </w:t>
      </w:r>
    </w:p>
    <w:p w14:paraId="27636415" w14:textId="77777777" w:rsidR="00672ADF" w:rsidRPr="00672ADF" w:rsidRDefault="00672ADF" w:rsidP="00672ADF">
      <w:pPr>
        <w:pStyle w:val="Akapitzlist"/>
        <w:numPr>
          <w:ilvl w:val="0"/>
          <w:numId w:val="87"/>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której nie można w istocie przypisać Zamawiającemu.</w:t>
      </w:r>
    </w:p>
    <w:p w14:paraId="2B035006" w14:textId="77777777" w:rsidR="00672ADF" w:rsidRPr="00672ADF" w:rsidRDefault="00672ADF" w:rsidP="00672ADF">
      <w:pPr>
        <w:spacing w:line="360" w:lineRule="auto"/>
        <w:ind w:left="567"/>
        <w:jc w:val="both"/>
        <w:rPr>
          <w:rFonts w:ascii="Arial" w:hAnsi="Arial" w:cs="Arial"/>
          <w:sz w:val="22"/>
          <w:szCs w:val="22"/>
        </w:rPr>
      </w:pPr>
      <w:r w:rsidRPr="00672ADF">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3921BA37" w14:textId="77777777" w:rsidR="00672ADF" w:rsidRPr="00672ADF" w:rsidRDefault="00672ADF" w:rsidP="00672ADF">
      <w:pPr>
        <w:pStyle w:val="Akapitzlist"/>
        <w:numPr>
          <w:ilvl w:val="0"/>
          <w:numId w:val="50"/>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lastRenderedPageBreak/>
        <w:t>wojna, działania wojenne (niezależnie, czy wojna była wypowiedziana czy nie), inwazja, działanie wrogów zewnętrznych,</w:t>
      </w:r>
    </w:p>
    <w:p w14:paraId="5DF1A71F" w14:textId="77777777" w:rsidR="00672ADF" w:rsidRPr="00672ADF" w:rsidRDefault="00672ADF" w:rsidP="00672ADF">
      <w:pPr>
        <w:pStyle w:val="Akapitzlist"/>
        <w:numPr>
          <w:ilvl w:val="0"/>
          <w:numId w:val="50"/>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rebelia, terroryzm, rewolucja, powstanie, przewrót wojskowy lub cywilny lub wojna domowa,</w:t>
      </w:r>
    </w:p>
    <w:p w14:paraId="1AA5339F" w14:textId="77777777" w:rsidR="00672ADF" w:rsidRPr="00672ADF" w:rsidRDefault="00672ADF" w:rsidP="00672ADF">
      <w:pPr>
        <w:pStyle w:val="Akapitzlist"/>
        <w:numPr>
          <w:ilvl w:val="0"/>
          <w:numId w:val="50"/>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bunt, niepokoje, zamieszki, strajk lub lokaut spowodowany przez osoby inne, niż personel Wykonawcy lub inni pracownicy Wykonawcy i Podwykonawców,</w:t>
      </w:r>
    </w:p>
    <w:p w14:paraId="4EBA08B1" w14:textId="77777777" w:rsidR="00672ADF" w:rsidRPr="00672ADF" w:rsidRDefault="00672ADF" w:rsidP="00672ADF">
      <w:pPr>
        <w:pStyle w:val="Akapitzlist"/>
        <w:numPr>
          <w:ilvl w:val="1"/>
          <w:numId w:val="50"/>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51EC5567" w14:textId="77777777" w:rsidR="00672ADF" w:rsidRPr="00672ADF" w:rsidRDefault="00672ADF" w:rsidP="00672ADF">
      <w:pPr>
        <w:pStyle w:val="Akapitzlist"/>
        <w:numPr>
          <w:ilvl w:val="1"/>
          <w:numId w:val="50"/>
        </w:numPr>
        <w:suppressAutoHyphens/>
        <w:spacing w:line="360" w:lineRule="auto"/>
        <w:ind w:left="851" w:hanging="284"/>
        <w:contextualSpacing/>
        <w:jc w:val="both"/>
        <w:rPr>
          <w:rFonts w:ascii="Arial" w:hAnsi="Arial" w:cs="Arial"/>
          <w:sz w:val="22"/>
          <w:szCs w:val="22"/>
        </w:rPr>
      </w:pPr>
      <w:r w:rsidRPr="00672ADF">
        <w:rPr>
          <w:rFonts w:ascii="Arial" w:hAnsi="Arial" w:cs="Arial"/>
          <w:sz w:val="22"/>
          <w:szCs w:val="22"/>
        </w:rPr>
        <w:t xml:space="preserve">klęski żywiołowe, takie jak trzęsienie ziemi, huragan, tajfun lub aktywność </w:t>
      </w:r>
      <w:bookmarkEnd w:id="14"/>
      <w:r w:rsidRPr="00672ADF">
        <w:rPr>
          <w:rFonts w:ascii="Arial" w:hAnsi="Arial" w:cs="Arial"/>
          <w:sz w:val="22"/>
          <w:szCs w:val="22"/>
        </w:rPr>
        <w:t>wulkaniczna.</w:t>
      </w:r>
    </w:p>
    <w:p w14:paraId="729527DB" w14:textId="77777777" w:rsidR="00672ADF" w:rsidRPr="00672ADF" w:rsidRDefault="00672ADF" w:rsidP="00672ADF">
      <w:pPr>
        <w:numPr>
          <w:ilvl w:val="1"/>
          <w:numId w:val="3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Wszelkie przerwy w robotach wraz z uzasadnieniem musi potwierdzić Inspektor Nadzoru.</w:t>
      </w:r>
    </w:p>
    <w:p w14:paraId="5F26FBC9" w14:textId="77777777" w:rsidR="00672ADF" w:rsidRPr="00672ADF" w:rsidRDefault="00672ADF" w:rsidP="00672ADF">
      <w:pPr>
        <w:numPr>
          <w:ilvl w:val="1"/>
          <w:numId w:val="3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 przypadku przedłużenia terminu realizacji umowy z przyczyn wskazanych w ust. 2 potwierdzonych zgodnie z ust. 3 Strony sporządzą stosowny Aneks do niniejszej umowy.</w:t>
      </w:r>
    </w:p>
    <w:p w14:paraId="1EFC5825" w14:textId="77777777" w:rsidR="00672ADF" w:rsidRPr="00672ADF" w:rsidRDefault="00672ADF" w:rsidP="00672ADF">
      <w:pPr>
        <w:pStyle w:val="Nagwek3"/>
        <w:keepNext w:val="0"/>
        <w:keepLines w:val="0"/>
        <w:spacing w:before="0" w:line="360" w:lineRule="auto"/>
        <w:jc w:val="both"/>
        <w:rPr>
          <w:rFonts w:ascii="Arial" w:hAnsi="Arial" w:cs="Arial"/>
          <w:color w:val="auto"/>
          <w:sz w:val="22"/>
          <w:szCs w:val="22"/>
        </w:rPr>
      </w:pPr>
    </w:p>
    <w:p w14:paraId="51CE44B4" w14:textId="77777777" w:rsidR="00672ADF" w:rsidRPr="00672ADF" w:rsidRDefault="00672ADF" w:rsidP="00672ADF">
      <w:pPr>
        <w:pStyle w:val="Zwykytekst"/>
        <w:numPr>
          <w:ilvl w:val="0"/>
          <w:numId w:val="86"/>
        </w:numPr>
        <w:spacing w:line="360" w:lineRule="auto"/>
        <w:ind w:left="0" w:firstLine="0"/>
        <w:jc w:val="center"/>
        <w:outlineLvl w:val="0"/>
        <w:rPr>
          <w:rFonts w:ascii="Arial" w:hAnsi="Arial" w:cs="Arial"/>
          <w:b/>
          <w:bCs/>
          <w:sz w:val="22"/>
          <w:szCs w:val="22"/>
        </w:rPr>
      </w:pPr>
      <w:r w:rsidRPr="00672ADF">
        <w:rPr>
          <w:rFonts w:ascii="Arial" w:hAnsi="Arial" w:cs="Arial"/>
          <w:b/>
          <w:bCs/>
          <w:sz w:val="22"/>
          <w:szCs w:val="22"/>
        </w:rPr>
        <w:t>WYNAGRODZENIE I ROZLICZENIE UMOWY</w:t>
      </w:r>
    </w:p>
    <w:p w14:paraId="712E8F3F" w14:textId="78A6BB0F"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6</w:t>
      </w:r>
    </w:p>
    <w:p w14:paraId="223A4645" w14:textId="77777777" w:rsidR="00672ADF" w:rsidRPr="00672ADF" w:rsidRDefault="00672ADF" w:rsidP="00672ADF">
      <w:pPr>
        <w:numPr>
          <w:ilvl w:val="0"/>
          <w:numId w:val="6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Wynagrodzenie ryczałtowe za wykonanie przedmiotu umowy ustalone zostało na podstawie oferty Wykonawcy z dnia ……………….……… i wynosi ………………………………. zł netto + podatek </w:t>
      </w:r>
    </w:p>
    <w:p w14:paraId="30A68B93" w14:textId="77777777" w:rsidR="00672ADF" w:rsidRPr="00672ADF" w:rsidRDefault="00672ADF" w:rsidP="00672ADF">
      <w:pPr>
        <w:spacing w:line="360" w:lineRule="auto"/>
        <w:ind w:left="284"/>
        <w:contextualSpacing/>
        <w:jc w:val="both"/>
        <w:rPr>
          <w:rFonts w:ascii="Arial" w:hAnsi="Arial" w:cs="Arial"/>
          <w:sz w:val="22"/>
          <w:szCs w:val="22"/>
        </w:rPr>
      </w:pPr>
    </w:p>
    <w:p w14:paraId="00455D53"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 xml:space="preserve">VAT, który w dacie zawarcia umowy wynosi 23%, w kwocie ............................................. co łącznie daje kwotę ...................................................zł brutto </w:t>
      </w:r>
    </w:p>
    <w:p w14:paraId="0019E13E"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(słownie: …………………………………………………….……................zł).</w:t>
      </w:r>
    </w:p>
    <w:p w14:paraId="7BE2C1D1" w14:textId="77777777" w:rsidR="00672ADF" w:rsidRPr="00672ADF" w:rsidRDefault="00672ADF" w:rsidP="00672ADF">
      <w:pPr>
        <w:numPr>
          <w:ilvl w:val="0"/>
          <w:numId w:val="64"/>
        </w:numPr>
        <w:suppressAutoHyphens/>
        <w:autoSpaceDE w:val="0"/>
        <w:autoSpaceDN w:val="0"/>
        <w:adjustRightInd w:val="0"/>
        <w:spacing w:line="360" w:lineRule="auto"/>
        <w:ind w:left="284" w:hanging="284"/>
        <w:contextualSpacing/>
        <w:jc w:val="both"/>
        <w:rPr>
          <w:rFonts w:ascii="Arial" w:hAnsi="Arial" w:cs="Arial"/>
          <w:sz w:val="22"/>
          <w:szCs w:val="22"/>
        </w:rPr>
      </w:pPr>
      <w:r w:rsidRPr="00672ADF">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45326347" w14:textId="77777777" w:rsidR="00672ADF" w:rsidRPr="00672ADF" w:rsidRDefault="00672ADF" w:rsidP="00672ADF">
      <w:pPr>
        <w:pStyle w:val="Akapitzlist"/>
        <w:numPr>
          <w:ilvl w:val="0"/>
          <w:numId w:val="64"/>
        </w:numPr>
        <w:shd w:val="clear" w:color="auto" w:fill="FFFFFF"/>
        <w:autoSpaceDE w:val="0"/>
        <w:spacing w:line="360" w:lineRule="auto"/>
        <w:ind w:left="284" w:hanging="284"/>
        <w:contextualSpacing/>
        <w:jc w:val="both"/>
        <w:rPr>
          <w:rFonts w:ascii="Arial" w:hAnsi="Arial" w:cs="Arial"/>
          <w:bCs/>
          <w:sz w:val="22"/>
          <w:szCs w:val="22"/>
        </w:rPr>
      </w:pPr>
      <w:r w:rsidRPr="00672ADF">
        <w:rPr>
          <w:rFonts w:ascii="Arial" w:hAnsi="Arial" w:cs="Arial"/>
          <w:sz w:val="22"/>
          <w:szCs w:val="22"/>
        </w:rPr>
        <w:t>Zamawiający oświadcza, że będzie dokonywał płatności za przedmiot umowy z zastosowaniem mechanizmu podzielonej płatności z zastrzeżeniem, że:</w:t>
      </w:r>
    </w:p>
    <w:p w14:paraId="391771C9" w14:textId="77777777" w:rsidR="00672ADF" w:rsidRPr="00672ADF" w:rsidRDefault="00672ADF" w:rsidP="00672ADF">
      <w:pPr>
        <w:pStyle w:val="Akapitzlist"/>
        <w:numPr>
          <w:ilvl w:val="0"/>
          <w:numId w:val="97"/>
        </w:numPr>
        <w:shd w:val="clear" w:color="auto" w:fill="FFFFFF"/>
        <w:suppressAutoHyphens/>
        <w:autoSpaceDE w:val="0"/>
        <w:spacing w:line="360" w:lineRule="auto"/>
        <w:ind w:left="567" w:hanging="283"/>
        <w:contextualSpacing/>
        <w:jc w:val="both"/>
        <w:rPr>
          <w:rFonts w:ascii="Arial" w:hAnsi="Arial" w:cs="Arial"/>
          <w:sz w:val="22"/>
          <w:szCs w:val="22"/>
        </w:rPr>
      </w:pPr>
      <w:r w:rsidRPr="00672ADF">
        <w:rPr>
          <w:rFonts w:ascii="Arial" w:hAnsi="Arial" w:cs="Arial"/>
          <w:sz w:val="22"/>
          <w:szCs w:val="22"/>
        </w:rPr>
        <w:t>Zamawiający wyraża zgodę na wypłaty częściowe o łącznej wysokości do 90% kwoty, o której mowa w ust. 1,</w:t>
      </w:r>
    </w:p>
    <w:p w14:paraId="53750170" w14:textId="77777777" w:rsidR="00672ADF" w:rsidRPr="00672ADF" w:rsidRDefault="00672ADF" w:rsidP="00672ADF">
      <w:pPr>
        <w:pStyle w:val="Akapitzlist"/>
        <w:numPr>
          <w:ilvl w:val="0"/>
          <w:numId w:val="97"/>
        </w:numPr>
        <w:shd w:val="clear" w:color="auto" w:fill="FFFFFF"/>
        <w:suppressAutoHyphens/>
        <w:autoSpaceDE w:val="0"/>
        <w:spacing w:line="360" w:lineRule="auto"/>
        <w:ind w:left="567" w:hanging="283"/>
        <w:contextualSpacing/>
        <w:jc w:val="both"/>
        <w:rPr>
          <w:rFonts w:ascii="Arial" w:hAnsi="Arial" w:cs="Arial"/>
          <w:sz w:val="22"/>
          <w:szCs w:val="22"/>
        </w:rPr>
      </w:pPr>
      <w:r w:rsidRPr="00672ADF">
        <w:rPr>
          <w:rFonts w:ascii="Arial" w:hAnsi="Arial" w:cs="Arial"/>
          <w:sz w:val="22"/>
          <w:szCs w:val="22"/>
        </w:rPr>
        <w:t>pozostałe wynagrodzenie należne Wykonawcy (wynagrodzenie końcowe) zostanie wypłacone Wykonawcy na podstawie faktury końcowej.</w:t>
      </w:r>
    </w:p>
    <w:p w14:paraId="4AC50239" w14:textId="77777777" w:rsidR="00672ADF" w:rsidRPr="00672ADF" w:rsidRDefault="00672ADF" w:rsidP="00672ADF">
      <w:pPr>
        <w:numPr>
          <w:ilvl w:val="0"/>
          <w:numId w:val="6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oświadcza, że:</w:t>
      </w:r>
    </w:p>
    <w:p w14:paraId="02F32B10" w14:textId="77777777" w:rsidR="00672ADF" w:rsidRPr="00672ADF" w:rsidRDefault="00672ADF" w:rsidP="00672ADF">
      <w:pPr>
        <w:numPr>
          <w:ilvl w:val="1"/>
          <w:numId w:val="64"/>
        </w:numPr>
        <w:suppressAutoHyphens/>
        <w:spacing w:line="360" w:lineRule="auto"/>
        <w:ind w:left="709" w:hanging="425"/>
        <w:contextualSpacing/>
        <w:jc w:val="both"/>
        <w:rPr>
          <w:rFonts w:ascii="Arial" w:hAnsi="Arial" w:cs="Arial"/>
          <w:sz w:val="22"/>
          <w:szCs w:val="22"/>
        </w:rPr>
      </w:pPr>
      <w:bookmarkStart w:id="15" w:name="_Hlk104288459"/>
      <w:r w:rsidRPr="00672ADF">
        <w:rPr>
          <w:rFonts w:ascii="Arial" w:hAnsi="Arial" w:cs="Arial"/>
          <w:sz w:val="22"/>
          <w:szCs w:val="22"/>
        </w:rPr>
        <w:t>wypłata wynagrodzenia za przedmiot umowy powinna zostać dokonana na następujący numer rachunku bankowego:</w:t>
      </w:r>
    </w:p>
    <w:p w14:paraId="45C7BCEF" w14:textId="77777777" w:rsidR="00672ADF" w:rsidRPr="00672ADF" w:rsidRDefault="00672ADF" w:rsidP="00672ADF">
      <w:pPr>
        <w:spacing w:line="360" w:lineRule="auto"/>
        <w:ind w:left="709"/>
        <w:contextualSpacing/>
        <w:jc w:val="both"/>
        <w:rPr>
          <w:rFonts w:ascii="Arial" w:hAnsi="Arial" w:cs="Arial"/>
          <w:sz w:val="22"/>
          <w:szCs w:val="22"/>
        </w:rPr>
      </w:pPr>
      <w:r w:rsidRPr="00672ADF">
        <w:rPr>
          <w:rFonts w:ascii="Arial" w:hAnsi="Arial" w:cs="Arial"/>
          <w:sz w:val="22"/>
          <w:szCs w:val="22"/>
        </w:rPr>
        <w:lastRenderedPageBreak/>
        <w:t>…………………………………………………………………………………………………………………………………………………………………………………………………………</w:t>
      </w:r>
    </w:p>
    <w:bookmarkEnd w:id="15"/>
    <w:p w14:paraId="1AA7F88B" w14:textId="77777777" w:rsidR="00672ADF" w:rsidRPr="00672ADF" w:rsidRDefault="00672ADF" w:rsidP="00672ADF">
      <w:pPr>
        <w:numPr>
          <w:ilvl w:val="1"/>
          <w:numId w:val="64"/>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wskazany w pkt. 1) powyżej rachunek bankowy będzie rachunkiem rozliczeniowym służącym wyłącznie do celów rozliczeń z tytułu prowadzonej przez niego działalności gospodarczej, </w:t>
      </w:r>
    </w:p>
    <w:p w14:paraId="38F69D33" w14:textId="77777777" w:rsidR="00672ADF" w:rsidRPr="00672ADF" w:rsidRDefault="00672ADF" w:rsidP="00672ADF">
      <w:pPr>
        <w:numPr>
          <w:ilvl w:val="1"/>
          <w:numId w:val="64"/>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rachunek bankowy wskazany w pkt. 1) powyżej jest rachunkiem bankowym wskazanym jako rachunek bankowy Wykonawcy w tzw. Białej liście podatników Vat w rozumieniu art. 96b ust. 3 pkt 13 ustawy z dn. 11 marca 2004 r. o podatku od towarów i usług.</w:t>
      </w:r>
    </w:p>
    <w:p w14:paraId="67F989E9" w14:textId="77777777" w:rsidR="00672ADF" w:rsidRPr="00672ADF" w:rsidRDefault="00672ADF" w:rsidP="00672ADF">
      <w:pPr>
        <w:numPr>
          <w:ilvl w:val="0"/>
          <w:numId w:val="6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Należności za wykonane roboty Zamawiający przekaże na rachunek bankowy Wykonawcy na podstawie prawidłowo wystawionych faktur VAT w terminie 30 dni od dnia doręczenia faktury wystawionej na podstawie protokołów odbioru robót do siedziby Zamawiającego wraz z</w:t>
      </w:r>
      <w:r w:rsidRPr="00672ADF">
        <w:rPr>
          <w:rFonts w:ascii="Arial" w:hAnsi="Arial" w:cs="Arial"/>
          <w:b/>
          <w:sz w:val="22"/>
          <w:szCs w:val="22"/>
        </w:rPr>
        <w:t> </w:t>
      </w:r>
      <w:r w:rsidRPr="00672ADF">
        <w:rPr>
          <w:rFonts w:ascii="Arial" w:hAnsi="Arial" w:cs="Arial"/>
          <w:sz w:val="22"/>
          <w:szCs w:val="22"/>
        </w:rPr>
        <w:t xml:space="preserve">oświadczeniami podwykonawców opisanymi w §4 ust. 18. W przypadku braku oświadczeń, o których mowa w zdaniu poprzedzającym Zamawiający ma prawo wstrzymać płatności bez prawa naliczenia odsetek z tego tytułu przez Wykonawcę. </w:t>
      </w:r>
    </w:p>
    <w:p w14:paraId="6B2CAE6C" w14:textId="77777777" w:rsidR="00672ADF" w:rsidRPr="00672ADF" w:rsidRDefault="00672ADF" w:rsidP="00672ADF">
      <w:pPr>
        <w:spacing w:line="360" w:lineRule="auto"/>
        <w:ind w:left="284"/>
        <w:contextualSpacing/>
        <w:jc w:val="both"/>
        <w:rPr>
          <w:rFonts w:ascii="Arial" w:hAnsi="Arial" w:cs="Arial"/>
          <w:i/>
          <w:iCs/>
          <w:sz w:val="22"/>
          <w:szCs w:val="22"/>
        </w:rPr>
      </w:pPr>
      <w:r w:rsidRPr="00672ADF">
        <w:rPr>
          <w:rFonts w:ascii="Arial" w:hAnsi="Arial" w:cs="Arial"/>
          <w:i/>
          <w:iCs/>
          <w:sz w:val="22"/>
          <w:szCs w:val="22"/>
        </w:rPr>
        <w:t>W przypadku dokonania bezpośredniej zapłaty Podwykonawcy lub dalszemu Podwykonawcy, o których mowa w §4 ust. 20, Zamawiający potrąca kwotę wypłaconego wynagrodzenia z wynagrodzenia należnego Wykonawcy, na co Wykonawca wyraża zgodę.</w:t>
      </w:r>
    </w:p>
    <w:p w14:paraId="2C2C4BF6" w14:textId="77777777" w:rsidR="00672ADF" w:rsidRPr="00672ADF" w:rsidRDefault="00672ADF" w:rsidP="00672ADF">
      <w:pPr>
        <w:numPr>
          <w:ilvl w:val="0"/>
          <w:numId w:val="6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Faktury/ faktury korygujące mogą być dostarczane:</w:t>
      </w:r>
    </w:p>
    <w:p w14:paraId="3A6AF768" w14:textId="77777777" w:rsidR="00672ADF" w:rsidRPr="00672ADF" w:rsidRDefault="00672ADF" w:rsidP="00672ADF">
      <w:pPr>
        <w:numPr>
          <w:ilvl w:val="1"/>
          <w:numId w:val="63"/>
        </w:numPr>
        <w:spacing w:line="360" w:lineRule="auto"/>
        <w:ind w:left="567" w:hanging="283"/>
        <w:contextualSpacing/>
        <w:jc w:val="both"/>
        <w:rPr>
          <w:rFonts w:ascii="Arial" w:hAnsi="Arial" w:cs="Arial"/>
          <w:sz w:val="22"/>
          <w:szCs w:val="22"/>
        </w:rPr>
      </w:pPr>
      <w:r w:rsidRPr="00672ADF">
        <w:rPr>
          <w:rFonts w:ascii="Arial" w:hAnsi="Arial" w:cs="Arial"/>
          <w:sz w:val="22"/>
          <w:szCs w:val="22"/>
        </w:rPr>
        <w:t xml:space="preserve">w sposób tradycyjny – w formie papierowej do kancelarii Starostwa Powiatowego w Wołominie lub </w:t>
      </w:r>
    </w:p>
    <w:p w14:paraId="34A21EDC" w14:textId="77777777" w:rsidR="00672ADF" w:rsidRPr="00672ADF" w:rsidRDefault="00672ADF" w:rsidP="00672ADF">
      <w:pPr>
        <w:numPr>
          <w:ilvl w:val="1"/>
          <w:numId w:val="63"/>
        </w:numPr>
        <w:spacing w:line="360" w:lineRule="auto"/>
        <w:ind w:left="567" w:hanging="283"/>
        <w:contextualSpacing/>
        <w:jc w:val="both"/>
        <w:rPr>
          <w:rFonts w:ascii="Arial" w:hAnsi="Arial" w:cs="Arial"/>
          <w:sz w:val="22"/>
          <w:szCs w:val="22"/>
        </w:rPr>
      </w:pPr>
      <w:r w:rsidRPr="00672ADF">
        <w:rPr>
          <w:rFonts w:ascii="Arial" w:hAnsi="Arial" w:cs="Arial"/>
          <w:sz w:val="22"/>
          <w:szCs w:val="22"/>
        </w:rPr>
        <w:t>za pośrednictwem poczty elektronicznej -  w formacie PDF na adres e-mail kancelaria@powiat-wolominski.pl</w:t>
      </w:r>
    </w:p>
    <w:p w14:paraId="4A869BBD" w14:textId="77777777" w:rsidR="00672ADF" w:rsidRPr="00672ADF" w:rsidRDefault="00672ADF" w:rsidP="00672ADF">
      <w:pPr>
        <w:numPr>
          <w:ilvl w:val="1"/>
          <w:numId w:val="63"/>
        </w:numPr>
        <w:spacing w:line="360" w:lineRule="auto"/>
        <w:ind w:left="567" w:hanging="283"/>
        <w:contextualSpacing/>
        <w:jc w:val="both"/>
        <w:rPr>
          <w:rFonts w:ascii="Arial" w:hAnsi="Arial" w:cs="Arial"/>
          <w:sz w:val="22"/>
          <w:szCs w:val="22"/>
        </w:rPr>
      </w:pPr>
      <w:r w:rsidRPr="00672ADF">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291175E2" w14:textId="77777777" w:rsidR="00672ADF" w:rsidRPr="00672ADF" w:rsidRDefault="00672ADF" w:rsidP="00672ADF">
      <w:pPr>
        <w:numPr>
          <w:ilvl w:val="1"/>
          <w:numId w:val="63"/>
        </w:numPr>
        <w:spacing w:line="360" w:lineRule="auto"/>
        <w:ind w:left="567" w:hanging="283"/>
        <w:contextualSpacing/>
        <w:jc w:val="both"/>
        <w:rPr>
          <w:rFonts w:ascii="Arial" w:hAnsi="Arial" w:cs="Arial"/>
          <w:sz w:val="22"/>
          <w:szCs w:val="22"/>
        </w:rPr>
      </w:pPr>
      <w:r w:rsidRPr="00672ADF">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1DE418E0" w14:textId="77777777" w:rsidR="00672ADF" w:rsidRPr="00672ADF" w:rsidRDefault="00672ADF" w:rsidP="00672ADF">
      <w:pPr>
        <w:numPr>
          <w:ilvl w:val="1"/>
          <w:numId w:val="63"/>
        </w:numPr>
        <w:spacing w:line="360" w:lineRule="auto"/>
        <w:ind w:left="567" w:hanging="283"/>
        <w:contextualSpacing/>
        <w:jc w:val="both"/>
        <w:rPr>
          <w:rFonts w:ascii="Arial" w:hAnsi="Arial" w:cs="Arial"/>
          <w:sz w:val="22"/>
          <w:szCs w:val="22"/>
        </w:rPr>
      </w:pPr>
      <w:r w:rsidRPr="00672ADF">
        <w:rPr>
          <w:rFonts w:ascii="Arial" w:hAnsi="Arial" w:cs="Arial"/>
          <w:sz w:val="22"/>
          <w:szCs w:val="22"/>
        </w:rPr>
        <w:t>Za datę dostarczenia faktury w formie papierowej przyjmuje się datę wpływu faktury do Kancelarii Starostwa Powiatowego w Wołominie;</w:t>
      </w:r>
    </w:p>
    <w:p w14:paraId="529AFE93" w14:textId="77777777" w:rsidR="00672ADF" w:rsidRPr="00672ADF" w:rsidRDefault="00672ADF" w:rsidP="00672ADF">
      <w:pPr>
        <w:numPr>
          <w:ilvl w:val="1"/>
          <w:numId w:val="63"/>
        </w:numPr>
        <w:spacing w:line="360" w:lineRule="auto"/>
        <w:ind w:left="567" w:hanging="283"/>
        <w:contextualSpacing/>
        <w:jc w:val="both"/>
        <w:rPr>
          <w:rFonts w:ascii="Arial" w:hAnsi="Arial" w:cs="Arial"/>
          <w:sz w:val="22"/>
          <w:szCs w:val="22"/>
        </w:rPr>
      </w:pPr>
      <w:r w:rsidRPr="00672ADF">
        <w:rPr>
          <w:rFonts w:ascii="Arial" w:hAnsi="Arial" w:cs="Arial"/>
          <w:sz w:val="22"/>
          <w:szCs w:val="22"/>
        </w:rPr>
        <w:t>Za moment dostarczenia faktury za pośrednictwem poczty elektronicznej uznaje się moment zarejestrowania wysyłki na serwerze Starostwa.</w:t>
      </w:r>
    </w:p>
    <w:p w14:paraId="1F2525E5" w14:textId="77777777" w:rsidR="00672ADF" w:rsidRPr="00672ADF" w:rsidRDefault="00672ADF" w:rsidP="00672ADF">
      <w:pPr>
        <w:numPr>
          <w:ilvl w:val="0"/>
          <w:numId w:val="6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Fakturę należy wystawić na: </w:t>
      </w:r>
    </w:p>
    <w:p w14:paraId="6F2B8985"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Powiat Wołomiński,</w:t>
      </w:r>
    </w:p>
    <w:p w14:paraId="7447B085" w14:textId="77777777" w:rsidR="00672ADF" w:rsidRPr="00672ADF" w:rsidRDefault="00672ADF" w:rsidP="00672ADF">
      <w:pPr>
        <w:spacing w:line="360" w:lineRule="auto"/>
        <w:ind w:firstLine="284"/>
        <w:jc w:val="both"/>
        <w:rPr>
          <w:rFonts w:ascii="Arial" w:hAnsi="Arial" w:cs="Arial"/>
          <w:sz w:val="22"/>
          <w:szCs w:val="22"/>
        </w:rPr>
      </w:pPr>
      <w:r w:rsidRPr="00672ADF">
        <w:rPr>
          <w:rFonts w:ascii="Arial" w:hAnsi="Arial" w:cs="Arial"/>
          <w:sz w:val="22"/>
          <w:szCs w:val="22"/>
        </w:rPr>
        <w:lastRenderedPageBreak/>
        <w:t xml:space="preserve">adres: 05-200 Wołomin, ul. Prądzyńskiego 3, </w:t>
      </w:r>
    </w:p>
    <w:p w14:paraId="7D4BCC3C" w14:textId="77777777" w:rsidR="00672ADF" w:rsidRPr="00672ADF" w:rsidRDefault="00672ADF" w:rsidP="00672ADF">
      <w:pPr>
        <w:spacing w:line="360" w:lineRule="auto"/>
        <w:ind w:firstLine="284"/>
        <w:jc w:val="both"/>
        <w:rPr>
          <w:rFonts w:ascii="Arial" w:hAnsi="Arial" w:cs="Arial"/>
          <w:sz w:val="22"/>
          <w:szCs w:val="22"/>
        </w:rPr>
      </w:pPr>
      <w:r w:rsidRPr="00672ADF">
        <w:rPr>
          <w:rFonts w:ascii="Arial" w:hAnsi="Arial" w:cs="Arial"/>
          <w:sz w:val="22"/>
          <w:szCs w:val="22"/>
        </w:rPr>
        <w:t>NIP: 125-094-06-09, Regon: 01-32-69-344.</w:t>
      </w:r>
    </w:p>
    <w:p w14:paraId="5FE7059E" w14:textId="77777777" w:rsidR="00672ADF" w:rsidRPr="00672ADF" w:rsidRDefault="00672ADF" w:rsidP="00672ADF">
      <w:pPr>
        <w:numPr>
          <w:ilvl w:val="0"/>
          <w:numId w:val="6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3CCF66ED" w14:textId="77777777" w:rsidR="00672ADF" w:rsidRPr="00672ADF" w:rsidRDefault="00672ADF" w:rsidP="00672ADF">
      <w:pPr>
        <w:pStyle w:val="Nagwek3"/>
        <w:keepNext w:val="0"/>
        <w:keepLines w:val="0"/>
        <w:spacing w:before="0" w:line="360" w:lineRule="auto"/>
        <w:jc w:val="both"/>
        <w:rPr>
          <w:rFonts w:ascii="Arial" w:hAnsi="Arial" w:cs="Arial"/>
          <w:color w:val="auto"/>
          <w:sz w:val="22"/>
          <w:szCs w:val="22"/>
        </w:rPr>
      </w:pPr>
    </w:p>
    <w:p w14:paraId="7BAC547B" w14:textId="77777777" w:rsidR="00672ADF" w:rsidRPr="00672ADF" w:rsidRDefault="00672ADF" w:rsidP="00672ADF">
      <w:pPr>
        <w:pStyle w:val="Zwykytekst"/>
        <w:numPr>
          <w:ilvl w:val="0"/>
          <w:numId w:val="86"/>
        </w:numPr>
        <w:spacing w:line="360" w:lineRule="auto"/>
        <w:ind w:left="0" w:firstLine="0"/>
        <w:jc w:val="center"/>
        <w:outlineLvl w:val="0"/>
        <w:rPr>
          <w:rFonts w:ascii="Arial" w:hAnsi="Arial" w:cs="Arial"/>
          <w:b/>
          <w:bCs/>
          <w:sz w:val="22"/>
          <w:szCs w:val="22"/>
        </w:rPr>
      </w:pPr>
      <w:r w:rsidRPr="00672ADF">
        <w:rPr>
          <w:rFonts w:ascii="Arial" w:hAnsi="Arial" w:cs="Arial"/>
          <w:b/>
          <w:bCs/>
          <w:sz w:val="22"/>
          <w:szCs w:val="22"/>
        </w:rPr>
        <w:t>OBOWIĄZKI WYKONAWCY</w:t>
      </w:r>
    </w:p>
    <w:p w14:paraId="1D31F057" w14:textId="0946E256"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7</w:t>
      </w:r>
    </w:p>
    <w:p w14:paraId="1FDE049C" w14:textId="77777777" w:rsidR="00672ADF" w:rsidRPr="00672ADF" w:rsidRDefault="00672ADF" w:rsidP="00672ADF">
      <w:pPr>
        <w:numPr>
          <w:ilvl w:val="0"/>
          <w:numId w:val="65"/>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zapewni na własny koszt (tj. w ramach wynagrodzenia umownego) pełną obsługę geodezyjną inwestycji.</w:t>
      </w:r>
    </w:p>
    <w:p w14:paraId="2363A7B2" w14:textId="77777777" w:rsidR="00672ADF" w:rsidRPr="00672ADF" w:rsidRDefault="00672ADF" w:rsidP="00672ADF">
      <w:pPr>
        <w:numPr>
          <w:ilvl w:val="0"/>
          <w:numId w:val="65"/>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41251508" w14:textId="77777777" w:rsidR="00672ADF" w:rsidRPr="00672ADF" w:rsidRDefault="00672ADF" w:rsidP="00672ADF">
      <w:pPr>
        <w:numPr>
          <w:ilvl w:val="0"/>
          <w:numId w:val="65"/>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projekcie wykonawczym.</w:t>
      </w:r>
    </w:p>
    <w:p w14:paraId="46A4A4AE" w14:textId="77777777" w:rsidR="00672ADF" w:rsidRPr="00672ADF" w:rsidRDefault="00672ADF" w:rsidP="00672ADF">
      <w:pPr>
        <w:pStyle w:val="Nagwek4"/>
        <w:keepNext w:val="0"/>
        <w:keepLines w:val="0"/>
        <w:spacing w:before="0" w:line="360" w:lineRule="auto"/>
        <w:jc w:val="center"/>
        <w:rPr>
          <w:rFonts w:ascii="Arial" w:hAnsi="Arial" w:cs="Arial"/>
          <w:bCs/>
          <w:i w:val="0"/>
          <w:color w:val="auto"/>
          <w:sz w:val="22"/>
          <w:szCs w:val="22"/>
        </w:rPr>
      </w:pPr>
    </w:p>
    <w:p w14:paraId="354E79B5" w14:textId="7992C786"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8</w:t>
      </w:r>
    </w:p>
    <w:p w14:paraId="1E9FEE12" w14:textId="77777777" w:rsidR="00672ADF" w:rsidRPr="00672ADF" w:rsidRDefault="00672ADF" w:rsidP="00672ADF">
      <w:pPr>
        <w:pStyle w:val="Akapitzlist"/>
        <w:numPr>
          <w:ilvl w:val="0"/>
          <w:numId w:val="66"/>
        </w:numPr>
        <w:suppressAutoHyphens/>
        <w:spacing w:line="360" w:lineRule="auto"/>
        <w:ind w:left="284" w:hanging="284"/>
        <w:contextualSpacing/>
        <w:jc w:val="both"/>
        <w:rPr>
          <w:rFonts w:ascii="Arial" w:eastAsia="StarSymbol" w:hAnsi="Arial" w:cs="Arial"/>
          <w:strike/>
          <w:sz w:val="22"/>
          <w:szCs w:val="22"/>
        </w:rPr>
      </w:pPr>
      <w:r w:rsidRPr="00672ADF">
        <w:rPr>
          <w:rFonts w:ascii="Arial" w:eastAsia="StarSymbol" w:hAnsi="Arial" w:cs="Arial"/>
          <w:sz w:val="22"/>
          <w:szCs w:val="22"/>
        </w:rPr>
        <w:t xml:space="preserve">Wykonawca w </w:t>
      </w:r>
      <w:r w:rsidRPr="00672ADF">
        <w:rPr>
          <w:rFonts w:ascii="Arial" w:hAnsi="Arial" w:cs="Arial"/>
          <w:sz w:val="22"/>
          <w:szCs w:val="22"/>
        </w:rPr>
        <w:t>terminie 7 dni, licząc od dnia zawarcia umowy opracuje harmonogram rzeczowo – finansowy oraz szczegółową wycenę robót będących Przedmiotem umowy, która to wycena ma charakter pomocniczy z uwagi na ryczałtowy charakter wynagrodzenia oraz przedłoży je Zamawiającemu. Szczegółowa wycena robót musi obejmować ilości, cenę jednostkową oraz wartość.</w:t>
      </w:r>
    </w:p>
    <w:p w14:paraId="787CEFCB" w14:textId="77777777" w:rsidR="00672ADF" w:rsidRPr="00672ADF" w:rsidRDefault="00672ADF" w:rsidP="00672ADF">
      <w:pPr>
        <w:numPr>
          <w:ilvl w:val="0"/>
          <w:numId w:val="6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Zamawiający w terminie 7 dni licząc od dnia złożenia harmonogramu rzeczowo-finansowego i</w:t>
      </w:r>
      <w:r w:rsidRPr="00672ADF">
        <w:rPr>
          <w:rFonts w:ascii="Arial" w:hAnsi="Arial" w:cs="Arial"/>
          <w:b/>
          <w:sz w:val="22"/>
          <w:szCs w:val="22"/>
        </w:rPr>
        <w:t> </w:t>
      </w:r>
      <w:r w:rsidRPr="00672ADF">
        <w:rPr>
          <w:rFonts w:ascii="Arial" w:hAnsi="Arial" w:cs="Arial"/>
          <w:sz w:val="22"/>
          <w:szCs w:val="22"/>
        </w:rPr>
        <w:t>szczegółowej wyceny robót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6C0834FB" w14:textId="77777777" w:rsidR="00672ADF" w:rsidRPr="00672ADF" w:rsidRDefault="00672ADF" w:rsidP="00672ADF">
      <w:pPr>
        <w:numPr>
          <w:ilvl w:val="0"/>
          <w:numId w:val="66"/>
        </w:numPr>
        <w:suppressAutoHyphens/>
        <w:spacing w:line="360" w:lineRule="auto"/>
        <w:ind w:left="284" w:hanging="284"/>
        <w:contextualSpacing/>
        <w:jc w:val="both"/>
        <w:rPr>
          <w:rFonts w:ascii="Arial" w:eastAsia="StarSymbol" w:hAnsi="Arial" w:cs="Arial"/>
          <w:sz w:val="22"/>
          <w:szCs w:val="22"/>
        </w:rPr>
      </w:pPr>
      <w:r w:rsidRPr="00672ADF">
        <w:rPr>
          <w:rFonts w:ascii="Arial" w:hAnsi="Arial" w:cs="Arial"/>
          <w:sz w:val="22"/>
          <w:szCs w:val="22"/>
        </w:rPr>
        <w:t>Wprowadzanie zmian w zatwierdzonym harmonogramie rzeczowo-finansowym, w szczególności zmian terminów realizacji, wymaga pisemnej zgody Zamawiającego.</w:t>
      </w:r>
    </w:p>
    <w:p w14:paraId="11E5734D" w14:textId="77777777" w:rsidR="00672ADF" w:rsidRPr="00672ADF" w:rsidRDefault="00672ADF" w:rsidP="00672ADF">
      <w:pPr>
        <w:numPr>
          <w:ilvl w:val="0"/>
          <w:numId w:val="66"/>
        </w:numPr>
        <w:suppressAutoHyphens/>
        <w:spacing w:line="360" w:lineRule="auto"/>
        <w:ind w:left="284" w:hanging="284"/>
        <w:contextualSpacing/>
        <w:jc w:val="both"/>
        <w:rPr>
          <w:rFonts w:ascii="Arial" w:eastAsia="StarSymbol" w:hAnsi="Arial" w:cs="Arial"/>
          <w:sz w:val="22"/>
          <w:szCs w:val="22"/>
        </w:rPr>
      </w:pPr>
      <w:r w:rsidRPr="00672ADF">
        <w:rPr>
          <w:rFonts w:ascii="Arial" w:hAnsi="Arial" w:cs="Arial"/>
          <w:sz w:val="22"/>
          <w:szCs w:val="22"/>
        </w:rPr>
        <w:t xml:space="preserve">Harmonogram, o którym mowa w ust. 1, będzie zawierał co najmniej: </w:t>
      </w:r>
    </w:p>
    <w:p w14:paraId="2A851D07" w14:textId="77777777" w:rsidR="00672ADF" w:rsidRPr="00672ADF" w:rsidRDefault="00672ADF" w:rsidP="00672ADF">
      <w:pPr>
        <w:pStyle w:val="Akapitzlist"/>
        <w:numPr>
          <w:ilvl w:val="0"/>
          <w:numId w:val="98"/>
        </w:numPr>
        <w:suppressAutoHyphens/>
        <w:spacing w:line="360" w:lineRule="auto"/>
        <w:ind w:left="567" w:hanging="283"/>
        <w:contextualSpacing/>
        <w:jc w:val="both"/>
        <w:rPr>
          <w:rFonts w:ascii="Arial" w:eastAsia="StarSymbol" w:hAnsi="Arial" w:cs="Arial"/>
          <w:sz w:val="22"/>
          <w:szCs w:val="22"/>
        </w:rPr>
      </w:pPr>
      <w:r w:rsidRPr="00672ADF">
        <w:rPr>
          <w:rFonts w:ascii="Arial" w:hAnsi="Arial" w:cs="Arial"/>
          <w:sz w:val="22"/>
          <w:szCs w:val="22"/>
        </w:rPr>
        <w:t xml:space="preserve">zakres rzeczowy robót z uwzględnieniem poszczególnych etapów robót, określonych w §5 ust. 1 umowy, podlegających odbiorom częściowym i terminy ich wykonania, z </w:t>
      </w:r>
      <w:r w:rsidRPr="00672ADF">
        <w:rPr>
          <w:rFonts w:ascii="Arial" w:hAnsi="Arial" w:cs="Arial"/>
          <w:sz w:val="22"/>
          <w:szCs w:val="22"/>
        </w:rPr>
        <w:lastRenderedPageBreak/>
        <w:t xml:space="preserve">zastrzeżeniem, że odbiorom częściowym podlegać będą tylko w pełni zakończone elementy robót lub możliwe do wyraźnego wydzielenia ich części, </w:t>
      </w:r>
    </w:p>
    <w:p w14:paraId="4FB75708" w14:textId="77777777" w:rsidR="00672ADF" w:rsidRPr="00672ADF" w:rsidRDefault="00672ADF" w:rsidP="00672ADF">
      <w:pPr>
        <w:pStyle w:val="Akapitzlist"/>
        <w:numPr>
          <w:ilvl w:val="0"/>
          <w:numId w:val="98"/>
        </w:numPr>
        <w:suppressAutoHyphens/>
        <w:spacing w:line="360" w:lineRule="auto"/>
        <w:ind w:left="567" w:hanging="283"/>
        <w:contextualSpacing/>
        <w:jc w:val="both"/>
        <w:rPr>
          <w:rFonts w:ascii="Arial" w:eastAsia="StarSymbol" w:hAnsi="Arial" w:cs="Arial"/>
          <w:sz w:val="22"/>
          <w:szCs w:val="22"/>
        </w:rPr>
      </w:pPr>
      <w:r w:rsidRPr="00672ADF">
        <w:rPr>
          <w:rFonts w:ascii="Arial" w:hAnsi="Arial" w:cs="Arial"/>
          <w:sz w:val="22"/>
          <w:szCs w:val="22"/>
        </w:rPr>
        <w:t>wynagrodzenie za wykonanie robót z uwzględnieniem poszczególnych etapów, określonych w §5 ust. 1 umowy i zasad płatności określonych w §6 umowy, w tym cenę za wykonanie robót budowlanych prowadzonych w oparciu o dokumentację przekazaną przez Zamawiającego; przy czym przedstawione wynagrodzenie powinno być określone w podziale na cenę netto, podatek VAT oraz wynagrodzenie brutto.</w:t>
      </w:r>
    </w:p>
    <w:p w14:paraId="47929E4E" w14:textId="77777777" w:rsidR="00672ADF" w:rsidRPr="00672ADF" w:rsidRDefault="00672ADF" w:rsidP="00672ADF">
      <w:pPr>
        <w:pStyle w:val="Akapitzlist"/>
        <w:numPr>
          <w:ilvl w:val="0"/>
          <w:numId w:val="98"/>
        </w:numPr>
        <w:suppressAutoHyphens/>
        <w:spacing w:line="360" w:lineRule="auto"/>
        <w:ind w:left="567" w:hanging="283"/>
        <w:contextualSpacing/>
        <w:jc w:val="both"/>
        <w:rPr>
          <w:rFonts w:ascii="Arial" w:eastAsia="StarSymbol" w:hAnsi="Arial" w:cs="Arial"/>
          <w:sz w:val="22"/>
          <w:szCs w:val="22"/>
        </w:rPr>
      </w:pPr>
      <w:r w:rsidRPr="00672ADF">
        <w:rPr>
          <w:rFonts w:ascii="Arial" w:hAnsi="Arial" w:cs="Arial"/>
          <w:sz w:val="22"/>
          <w:szCs w:val="22"/>
        </w:rPr>
        <w:t>podział wynagrodzenia w oparciu o szczegółową wycenę robót;</w:t>
      </w:r>
    </w:p>
    <w:p w14:paraId="5ECFEC5A" w14:textId="77777777" w:rsidR="00672ADF" w:rsidRPr="00672ADF" w:rsidRDefault="00672ADF" w:rsidP="00672ADF">
      <w:pPr>
        <w:numPr>
          <w:ilvl w:val="0"/>
          <w:numId w:val="6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69AB269D" w14:textId="77777777" w:rsidR="00672ADF" w:rsidRPr="00672ADF" w:rsidRDefault="00672ADF" w:rsidP="00672ADF">
      <w:pPr>
        <w:numPr>
          <w:ilvl w:val="0"/>
          <w:numId w:val="6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ust. 3) niniejszego paragrafu stosuje się odpowiednio;</w:t>
      </w:r>
    </w:p>
    <w:p w14:paraId="65F540C8" w14:textId="77777777" w:rsidR="00672ADF" w:rsidRPr="00672ADF" w:rsidRDefault="00672ADF" w:rsidP="00672ADF">
      <w:pPr>
        <w:pStyle w:val="Akapitzlist"/>
        <w:numPr>
          <w:ilvl w:val="0"/>
          <w:numId w:val="66"/>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Wykonawca w ramach niniejszej umowy zobowiązany jest do:</w:t>
      </w:r>
    </w:p>
    <w:p w14:paraId="0CC31A24"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672ADF">
        <w:rPr>
          <w:rFonts w:ascii="Arial" w:eastAsia="StarSymbol" w:hAnsi="Arial" w:cs="Arial"/>
          <w:sz w:val="22"/>
          <w:szCs w:val="22"/>
        </w:rPr>
        <w:t>dostarczenia w ciągu 5 dni od podpisania umowy kopii uprawnień i zaświadczenia o przynależności do odpowiedniej izby;</w:t>
      </w:r>
    </w:p>
    <w:p w14:paraId="33CE969E"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672ADF">
        <w:rPr>
          <w:rFonts w:ascii="Arial" w:eastAsia="StarSymbol" w:hAnsi="Arial" w:cs="Arial"/>
          <w:sz w:val="22"/>
          <w:szCs w:val="22"/>
        </w:rPr>
        <w:t>dokonania wprowadzenia czasowej organizacji ruchu przed rozpoczęciem robót budowlanych,</w:t>
      </w:r>
    </w:p>
    <w:p w14:paraId="17750670"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672ADF">
        <w:rPr>
          <w:rFonts w:ascii="Arial" w:eastAsia="StarSymbol" w:hAnsi="Arial" w:cs="Arial"/>
          <w:sz w:val="22"/>
          <w:szCs w:val="22"/>
        </w:rPr>
        <w:t>prowadzenia prawidłowo dokumentacji budowy oraz prawidłowe i terminowe wypełnianie dziennika budowy;</w:t>
      </w:r>
    </w:p>
    <w:p w14:paraId="7F84C4C2"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672ADF">
        <w:rPr>
          <w:rFonts w:ascii="Arial" w:eastAsia="StarSymbol" w:hAnsi="Arial" w:cs="Arial"/>
          <w:sz w:val="22"/>
          <w:szCs w:val="22"/>
        </w:rPr>
        <w:t>dokonania wizji lokalnej terenu oraz sprawdzenia zgodności załączonego projektu wykonawczego</w:t>
      </w:r>
      <w:r w:rsidRPr="00672ADF">
        <w:rPr>
          <w:rFonts w:ascii="Arial" w:eastAsia="StarSymbol" w:hAnsi="Arial" w:cs="Arial"/>
          <w:strike/>
          <w:sz w:val="22"/>
          <w:szCs w:val="22"/>
        </w:rPr>
        <w:t xml:space="preserve"> </w:t>
      </w:r>
      <w:r w:rsidRPr="00672ADF">
        <w:rPr>
          <w:rFonts w:ascii="Arial" w:eastAsia="StarSymbol" w:hAnsi="Arial" w:cs="Arial"/>
          <w:sz w:val="22"/>
          <w:szCs w:val="22"/>
        </w:rPr>
        <w:t xml:space="preserve">oraz przedmiaru robót z faktycznym stanem </w:t>
      </w:r>
      <w:r w:rsidRPr="00672ADF">
        <w:rPr>
          <w:rFonts w:ascii="Arial" w:hAnsi="Arial" w:cs="Arial"/>
          <w:sz w:val="22"/>
          <w:szCs w:val="22"/>
        </w:rPr>
        <w:t>i warunkami</w:t>
      </w:r>
      <w:r w:rsidRPr="00672ADF">
        <w:rPr>
          <w:rFonts w:ascii="Arial" w:eastAsia="StarSymbol" w:hAnsi="Arial" w:cs="Arial"/>
          <w:sz w:val="22"/>
          <w:szCs w:val="22"/>
        </w:rPr>
        <w:t xml:space="preserve"> terenowymi przed wejściem na teren budowy; </w:t>
      </w:r>
    </w:p>
    <w:p w14:paraId="237D5105"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672ADF">
        <w:rPr>
          <w:rFonts w:ascii="Arial" w:eastAsia="StarSymbol" w:hAnsi="Arial" w:cs="Arial"/>
          <w:sz w:val="22"/>
          <w:szCs w:val="22"/>
        </w:rPr>
        <w:t xml:space="preserve">zapewnienia pełnej obsługi geodezyjnej inwestycji; </w:t>
      </w:r>
    </w:p>
    <w:p w14:paraId="199A011D"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prowadzenia robót w sposób umożliwiający dojazd do posesji mieszkańcom, służbom miejskim i ratunkowym;</w:t>
      </w:r>
    </w:p>
    <w:p w14:paraId="44297646"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w:t>
      </w:r>
      <w:r w:rsidRPr="00672ADF">
        <w:rPr>
          <w:rFonts w:ascii="Arial" w:hAnsi="Arial" w:cs="Arial"/>
          <w:b/>
          <w:sz w:val="22"/>
          <w:szCs w:val="22"/>
        </w:rPr>
        <w:t> </w:t>
      </w:r>
      <w:r w:rsidRPr="00672ADF">
        <w:rPr>
          <w:rFonts w:ascii="Arial" w:eastAsia="StarSymbol" w:hAnsi="Arial" w:cs="Arial"/>
          <w:sz w:val="22"/>
          <w:szCs w:val="22"/>
        </w:rPr>
        <w:t>szczególności ustawą – Prawo budowlane;</w:t>
      </w:r>
    </w:p>
    <w:p w14:paraId="05AB32E0"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zgłaszania wszelkich niezgodności jakie wystąpią pomiędzy sytuacją terenową, a projektem wykonawczym w terminie 5 dni roboczych od ich stwierdzenia z zachowaniem formy pisemnej lub e-maila do Inspektora Nadzoru i Zamawiającego;</w:t>
      </w:r>
    </w:p>
    <w:p w14:paraId="13CB6DE1"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zabezpieczenia terenu budowy z zachowaniem najwyższej staranności, w tym m.in. ustawienia na terenie budowy przed rozpoczęciem robót – ogrodzenia, barierek, </w:t>
      </w:r>
      <w:r w:rsidRPr="00672ADF">
        <w:rPr>
          <w:rFonts w:ascii="Arial" w:hAnsi="Arial" w:cs="Arial"/>
          <w:sz w:val="22"/>
          <w:szCs w:val="22"/>
        </w:rPr>
        <w:lastRenderedPageBreak/>
        <w:t>znaków ostrzegawczych oraz czasowej organizacji ruchu, odpowiadających wymogom określonym w przepisach prawa budowlanego;</w:t>
      </w:r>
    </w:p>
    <w:p w14:paraId="7E43148B"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zorganizowania, a po zakończeniu robót likwidacji zaplecza budowy, w tym zapewnienia stosownych pomieszczeń magazynowych do składowania materiałów, urządzeń i narzędzi;</w:t>
      </w:r>
    </w:p>
    <w:p w14:paraId="6E782775"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zainstalowania dla własnych potrzeb dodatkowego licznika zużycia wody i energii oraz ponoszenia kosztów ich zużycia w okresie realizacji robót;</w:t>
      </w:r>
    </w:p>
    <w:p w14:paraId="128EA33A"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zapewnienia i przestrzegania wymogów w zakresie bezpieczeństwa osób przebywających na terenie budowy;</w:t>
      </w:r>
    </w:p>
    <w:p w14:paraId="051894F5"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1B1726EA"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623CA36A"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postępowanie z materiałami z rozbiórki w sposób podany w SWZ Opis przedmiotu zamówienia;</w:t>
      </w:r>
    </w:p>
    <w:p w14:paraId="4B56137E"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utrzymywania terenu budowy (wraz z przyległym otoczeniem) przez cały okres trwania robót w</w:t>
      </w:r>
      <w:r w:rsidRPr="00672ADF">
        <w:rPr>
          <w:rFonts w:ascii="Arial" w:hAnsi="Arial" w:cs="Arial"/>
          <w:b/>
          <w:sz w:val="22"/>
          <w:szCs w:val="22"/>
        </w:rPr>
        <w:t> </w:t>
      </w:r>
      <w:r w:rsidRPr="00672ADF">
        <w:rPr>
          <w:rFonts w:ascii="Arial" w:hAnsi="Arial" w:cs="Arial"/>
          <w:sz w:val="22"/>
          <w:szCs w:val="22"/>
        </w:rPr>
        <w:t>należytym porządku, w stanie wolnym od przeszkód komunikacyjnych i w stanie zgodnym z</w:t>
      </w:r>
      <w:r w:rsidRPr="00672ADF">
        <w:rPr>
          <w:rFonts w:ascii="Arial" w:hAnsi="Arial" w:cs="Arial"/>
          <w:b/>
          <w:sz w:val="22"/>
          <w:szCs w:val="22"/>
        </w:rPr>
        <w:t> </w:t>
      </w:r>
      <w:r w:rsidRPr="00672ADF">
        <w:rPr>
          <w:rFonts w:ascii="Arial" w:hAnsi="Arial" w:cs="Arial"/>
          <w:sz w:val="22"/>
          <w:szCs w:val="22"/>
        </w:rPr>
        <w:t>przepisami bhp i p.poż., z uwzględnieniem zaleceń udzielonych przez Zamawiającego, a po zakończeniu realizacji przedmiotu umowy, przed dokonaniem odbioru technicznego, do uprzątnięcia terenu budowy wraz z przyległym otoczeniem;</w:t>
      </w:r>
    </w:p>
    <w:p w14:paraId="40369786"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w:t>
      </w:r>
      <w:r w:rsidRPr="00672ADF">
        <w:rPr>
          <w:rFonts w:ascii="Arial" w:hAnsi="Arial" w:cs="Arial"/>
          <w:b/>
          <w:sz w:val="22"/>
          <w:szCs w:val="22"/>
        </w:rPr>
        <w:t> </w:t>
      </w:r>
      <w:r w:rsidRPr="00672ADF">
        <w:rPr>
          <w:rFonts w:ascii="Arial" w:hAnsi="Arial" w:cs="Arial"/>
          <w:sz w:val="22"/>
          <w:szCs w:val="22"/>
        </w:rPr>
        <w:t>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095FC5DA"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ponoszenia odpowiedzialności za uzbrojenie znajdujące się na terenie budowy w tym:</w:t>
      </w:r>
    </w:p>
    <w:p w14:paraId="3A35EB53" w14:textId="77777777" w:rsidR="00672ADF" w:rsidRPr="00672ADF" w:rsidRDefault="00672ADF" w:rsidP="00672ADF">
      <w:pPr>
        <w:numPr>
          <w:ilvl w:val="1"/>
          <w:numId w:val="89"/>
        </w:numPr>
        <w:suppressAutoHyphens/>
        <w:spacing w:line="360" w:lineRule="auto"/>
        <w:ind w:left="993" w:hanging="283"/>
        <w:contextualSpacing/>
        <w:jc w:val="both"/>
        <w:rPr>
          <w:rFonts w:ascii="Arial" w:hAnsi="Arial" w:cs="Arial"/>
          <w:sz w:val="22"/>
          <w:szCs w:val="22"/>
        </w:rPr>
      </w:pPr>
      <w:r w:rsidRPr="00672ADF">
        <w:rPr>
          <w:rFonts w:ascii="Arial" w:hAnsi="Arial" w:cs="Arial"/>
          <w:sz w:val="22"/>
          <w:szCs w:val="22"/>
        </w:rPr>
        <w:t>wszelkie uszkodzenia jakie Wykonawca spowoduje podczas prowadzenia prac związany jest naprawić na własny koszt,</w:t>
      </w:r>
    </w:p>
    <w:p w14:paraId="4191B2A8" w14:textId="77777777" w:rsidR="00672ADF" w:rsidRPr="00672ADF" w:rsidRDefault="00672ADF" w:rsidP="00672ADF">
      <w:pPr>
        <w:spacing w:line="360" w:lineRule="auto"/>
        <w:contextualSpacing/>
        <w:jc w:val="both"/>
        <w:rPr>
          <w:rFonts w:ascii="Arial" w:hAnsi="Arial" w:cs="Arial"/>
          <w:sz w:val="22"/>
          <w:szCs w:val="22"/>
        </w:rPr>
      </w:pPr>
    </w:p>
    <w:p w14:paraId="0D7FB944" w14:textId="77777777" w:rsidR="00672ADF" w:rsidRPr="00672ADF" w:rsidRDefault="00672ADF" w:rsidP="00672ADF">
      <w:pPr>
        <w:spacing w:line="360" w:lineRule="auto"/>
        <w:contextualSpacing/>
        <w:jc w:val="both"/>
        <w:rPr>
          <w:rFonts w:ascii="Arial" w:hAnsi="Arial" w:cs="Arial"/>
          <w:sz w:val="22"/>
          <w:szCs w:val="22"/>
        </w:rPr>
      </w:pPr>
    </w:p>
    <w:p w14:paraId="44DA62B8" w14:textId="52C60E10" w:rsidR="00672ADF" w:rsidRPr="00672ADF" w:rsidRDefault="00672ADF" w:rsidP="00672ADF">
      <w:pPr>
        <w:numPr>
          <w:ilvl w:val="1"/>
          <w:numId w:val="89"/>
        </w:numPr>
        <w:suppressAutoHyphens/>
        <w:spacing w:line="360" w:lineRule="auto"/>
        <w:ind w:left="993" w:hanging="283"/>
        <w:contextualSpacing/>
        <w:jc w:val="both"/>
        <w:rPr>
          <w:rFonts w:ascii="Arial" w:hAnsi="Arial" w:cs="Arial"/>
          <w:sz w:val="22"/>
          <w:szCs w:val="22"/>
        </w:rPr>
      </w:pPr>
      <w:r w:rsidRPr="00672ADF">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0909FEBE" w14:textId="77777777" w:rsidR="00672ADF" w:rsidRPr="00672ADF" w:rsidRDefault="00672ADF" w:rsidP="00672ADF">
      <w:pPr>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użycia materiałów dopuszczonych do obrotu i stosowania na rynku polskim;</w:t>
      </w:r>
    </w:p>
    <w:p w14:paraId="5F7E86F4" w14:textId="77777777" w:rsidR="00672ADF" w:rsidRPr="00672ADF" w:rsidRDefault="00672ADF" w:rsidP="00672ADF">
      <w:pPr>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udziału w naradach koordynacyjnych;</w:t>
      </w:r>
    </w:p>
    <w:p w14:paraId="140C26DE" w14:textId="77777777" w:rsidR="00672ADF" w:rsidRPr="00672ADF" w:rsidRDefault="00672ADF" w:rsidP="00672ADF">
      <w:pPr>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powiadomienie o rozpoczęciu robót w celu uzgodnienia z właścicielami sieci poddawanych przebudowie sposobu i terminów nadzoru nad tymi robotami;</w:t>
      </w:r>
    </w:p>
    <w:p w14:paraId="313BDF87" w14:textId="77777777" w:rsidR="00672ADF" w:rsidRPr="00672ADF" w:rsidRDefault="00672ADF" w:rsidP="00672ADF">
      <w:pPr>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wprowadzenia czasowej organizacji ruchu na czas budowy zgodnie z wymogami  prawa w tym zakresie oraz poinformowanie odpowiednich służb o tym fakcie;</w:t>
      </w:r>
    </w:p>
    <w:p w14:paraId="60FAFF74" w14:textId="77777777" w:rsidR="00672ADF" w:rsidRPr="00672ADF" w:rsidRDefault="00672ADF" w:rsidP="00672ADF">
      <w:pPr>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wykonania innych czynności i prac niezbędnych do prawidłowego wykonania przedmiotu umowy; </w:t>
      </w:r>
    </w:p>
    <w:p w14:paraId="1826F4F0" w14:textId="77777777" w:rsidR="00672ADF" w:rsidRPr="00672ADF" w:rsidRDefault="00672ADF" w:rsidP="00672ADF">
      <w:pPr>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298F4EF7" w14:textId="77777777" w:rsidR="00672ADF" w:rsidRPr="00672ADF" w:rsidRDefault="00672ADF" w:rsidP="00672ADF">
      <w:pPr>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trakcie realizacji zamówienia Zamawiający uprawniony jest do wykonania czynności kontrolnych wobec Wykonawcy odnośnie spełnienia przez Wykonawcę wymogu zatrudnienia na umowę o pracę osób wykonujących wskazane w pkt. 24) czynności. Zamawiający uprawniony jest w szczególności do:</w:t>
      </w:r>
    </w:p>
    <w:p w14:paraId="79D520E9" w14:textId="77777777" w:rsidR="00672ADF" w:rsidRPr="00672ADF" w:rsidRDefault="00672ADF" w:rsidP="00672ADF">
      <w:pPr>
        <w:numPr>
          <w:ilvl w:val="0"/>
          <w:numId w:val="91"/>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żądania wyjaśnień w przypadku wątpliwości w zakresie potwierdzenia spełniania ww. wymogów,</w:t>
      </w:r>
    </w:p>
    <w:p w14:paraId="005C79EB" w14:textId="77777777" w:rsidR="00672ADF" w:rsidRPr="00672ADF" w:rsidRDefault="00672ADF" w:rsidP="00672ADF">
      <w:pPr>
        <w:numPr>
          <w:ilvl w:val="0"/>
          <w:numId w:val="91"/>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przeprowadzenia kontroli na miejscu wykonywania świadczenia,</w:t>
      </w:r>
    </w:p>
    <w:p w14:paraId="76BDD5CE" w14:textId="77777777" w:rsidR="00672ADF" w:rsidRPr="00672ADF" w:rsidRDefault="00672ADF" w:rsidP="00672ADF">
      <w:pPr>
        <w:numPr>
          <w:ilvl w:val="0"/>
          <w:numId w:val="91"/>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żądania oświadczeń i dokumentów w zakresie potwierdzenia spełniania ww. wymogów i ich oceny.</w:t>
      </w:r>
    </w:p>
    <w:p w14:paraId="6BC02AD5" w14:textId="77777777" w:rsidR="00672ADF" w:rsidRPr="00672ADF" w:rsidRDefault="00672ADF" w:rsidP="00672ADF">
      <w:pPr>
        <w:pStyle w:val="Akapitzlist"/>
        <w:numPr>
          <w:ilvl w:val="0"/>
          <w:numId w:val="88"/>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24) czynności. Zamawiający może żądać w szczególności:</w:t>
      </w:r>
    </w:p>
    <w:p w14:paraId="4638244A" w14:textId="77777777" w:rsidR="00672ADF" w:rsidRPr="00672ADF" w:rsidRDefault="00672ADF" w:rsidP="00672ADF">
      <w:pPr>
        <w:pStyle w:val="Akapitzlist"/>
        <w:numPr>
          <w:ilvl w:val="2"/>
          <w:numId w:val="90"/>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oświadczenia zatrudnienia pracownika,</w:t>
      </w:r>
    </w:p>
    <w:p w14:paraId="72D50EE9" w14:textId="77777777" w:rsidR="00672ADF" w:rsidRPr="00672ADF" w:rsidRDefault="00672ADF" w:rsidP="00672ADF">
      <w:pPr>
        <w:pStyle w:val="Akapitzlist"/>
        <w:numPr>
          <w:ilvl w:val="2"/>
          <w:numId w:val="90"/>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oświadczenia Wykonawcy lub podwykonawcy zatrudnienia pracownika na podstawie umowy o</w:t>
      </w:r>
      <w:r w:rsidRPr="00672ADF">
        <w:rPr>
          <w:rFonts w:ascii="Arial" w:hAnsi="Arial" w:cs="Arial"/>
          <w:b/>
          <w:sz w:val="22"/>
          <w:szCs w:val="22"/>
        </w:rPr>
        <w:t> </w:t>
      </w:r>
      <w:r w:rsidRPr="00672ADF">
        <w:rPr>
          <w:rFonts w:ascii="Arial" w:hAnsi="Arial" w:cs="Arial"/>
          <w:sz w:val="22"/>
          <w:szCs w:val="22"/>
        </w:rPr>
        <w:t>pracę,</w:t>
      </w:r>
    </w:p>
    <w:p w14:paraId="72A9ED4A" w14:textId="77777777" w:rsidR="00672ADF" w:rsidRPr="00672ADF" w:rsidRDefault="00672ADF" w:rsidP="00672ADF">
      <w:pPr>
        <w:pStyle w:val="Akapitzlist"/>
        <w:numPr>
          <w:ilvl w:val="2"/>
          <w:numId w:val="90"/>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 xml:space="preserve">poświadczonej za zgodność z oryginałem odpowiednio kopię umowy/umów osób wykonujących w trakcie realizacji zamówienia czynności, których dotyczy ww. </w:t>
      </w:r>
      <w:r w:rsidRPr="00672ADF">
        <w:rPr>
          <w:rFonts w:ascii="Arial" w:hAnsi="Arial" w:cs="Arial"/>
          <w:sz w:val="22"/>
          <w:szCs w:val="22"/>
        </w:rPr>
        <w:lastRenderedPageBreak/>
        <w:t>oświadczenie (wraz z</w:t>
      </w:r>
      <w:r w:rsidRPr="00672ADF">
        <w:rPr>
          <w:rFonts w:ascii="Arial" w:hAnsi="Arial" w:cs="Arial"/>
          <w:b/>
          <w:sz w:val="22"/>
          <w:szCs w:val="22"/>
        </w:rPr>
        <w:t> </w:t>
      </w:r>
      <w:r w:rsidRPr="00672ADF">
        <w:rPr>
          <w:rFonts w:ascii="Arial" w:hAnsi="Arial" w:cs="Arial"/>
          <w:sz w:val="22"/>
          <w:szCs w:val="22"/>
        </w:rPr>
        <w:t>dokumentem regulującym zakres obowiązków, jeżeli został sporządzony),</w:t>
      </w:r>
    </w:p>
    <w:p w14:paraId="7C011868" w14:textId="77777777" w:rsidR="00672ADF" w:rsidRPr="00672ADF" w:rsidRDefault="00672ADF" w:rsidP="00672ADF">
      <w:pPr>
        <w:pStyle w:val="Akapitzlist"/>
        <w:numPr>
          <w:ilvl w:val="2"/>
          <w:numId w:val="90"/>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5112369B" w14:textId="77777777" w:rsidR="00672ADF" w:rsidRPr="00672ADF" w:rsidRDefault="00672ADF" w:rsidP="00672ADF">
      <w:pPr>
        <w:pStyle w:val="Akapitzlist"/>
        <w:numPr>
          <w:ilvl w:val="2"/>
          <w:numId w:val="90"/>
        </w:numPr>
        <w:suppressAutoHyphens/>
        <w:spacing w:line="360" w:lineRule="auto"/>
        <w:ind w:left="993" w:hanging="284"/>
        <w:contextualSpacing/>
        <w:jc w:val="both"/>
        <w:rPr>
          <w:rFonts w:ascii="Arial" w:hAnsi="Arial" w:cs="Arial"/>
          <w:sz w:val="22"/>
          <w:szCs w:val="22"/>
        </w:rPr>
      </w:pPr>
      <w:r w:rsidRPr="00672ADF">
        <w:rPr>
          <w:rFonts w:ascii="Arial" w:hAnsi="Arial" w:cs="Arial"/>
          <w:sz w:val="22"/>
          <w:szCs w:val="22"/>
        </w:rPr>
        <w:t xml:space="preserve">poświadczoną za zgodność z oryginałem kopię dowodu potwierdzającego zgłoszenie pracownika przez pracodawcę do ubezpieczeń, </w:t>
      </w:r>
    </w:p>
    <w:p w14:paraId="42C5B6A5" w14:textId="77777777" w:rsidR="00672ADF" w:rsidRPr="00672ADF" w:rsidRDefault="00672ADF" w:rsidP="00672ADF">
      <w:pPr>
        <w:spacing w:line="360" w:lineRule="auto"/>
        <w:jc w:val="both"/>
        <w:rPr>
          <w:rFonts w:ascii="Arial" w:hAnsi="Arial" w:cs="Arial"/>
          <w:sz w:val="22"/>
          <w:szCs w:val="22"/>
        </w:rPr>
      </w:pPr>
      <w:r w:rsidRPr="00672ADF">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35FCA5B8" w14:textId="77777777" w:rsidR="00672ADF" w:rsidRPr="00672ADF" w:rsidRDefault="00672ADF" w:rsidP="00672ADF">
      <w:pPr>
        <w:spacing w:line="360" w:lineRule="auto"/>
        <w:jc w:val="center"/>
        <w:rPr>
          <w:rFonts w:ascii="Arial" w:hAnsi="Arial" w:cs="Arial"/>
          <w:b/>
          <w:sz w:val="22"/>
          <w:szCs w:val="22"/>
        </w:rPr>
      </w:pPr>
    </w:p>
    <w:p w14:paraId="386E4C26" w14:textId="5EC06CB9"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9</w:t>
      </w:r>
    </w:p>
    <w:p w14:paraId="7A6C3281" w14:textId="77777777" w:rsidR="00672ADF" w:rsidRPr="00672ADF" w:rsidRDefault="00672ADF" w:rsidP="00672ADF">
      <w:pPr>
        <w:numPr>
          <w:ilvl w:val="0"/>
          <w:numId w:val="68"/>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Wykonawca zobowiązuje się wykonać przedmiot umowy z materiałów własnych.</w:t>
      </w:r>
    </w:p>
    <w:p w14:paraId="23DA83DD" w14:textId="77777777" w:rsidR="00672ADF" w:rsidRPr="00672ADF" w:rsidRDefault="00672ADF" w:rsidP="00672ADF">
      <w:pPr>
        <w:numPr>
          <w:ilvl w:val="0"/>
          <w:numId w:val="68"/>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110178A6" w14:textId="77777777" w:rsidR="00672ADF" w:rsidRPr="00672ADF" w:rsidRDefault="00672ADF" w:rsidP="00672ADF">
      <w:pPr>
        <w:numPr>
          <w:ilvl w:val="0"/>
          <w:numId w:val="68"/>
        </w:numPr>
        <w:suppressAutoHyphens/>
        <w:spacing w:line="360" w:lineRule="auto"/>
        <w:ind w:left="284" w:hanging="284"/>
        <w:contextualSpacing/>
        <w:jc w:val="both"/>
        <w:rPr>
          <w:rFonts w:ascii="Arial" w:eastAsia="StarSymbol" w:hAnsi="Arial" w:cs="Arial"/>
          <w:sz w:val="22"/>
          <w:szCs w:val="22"/>
        </w:rPr>
      </w:pPr>
      <w:r w:rsidRPr="00672ADF">
        <w:rPr>
          <w:rFonts w:ascii="Arial" w:hAnsi="Arial" w:cs="Arial"/>
          <w:sz w:val="22"/>
          <w:szCs w:val="22"/>
        </w:rPr>
        <w:t>Przed wbudowaniem należy przedstawić do akceptacji wszystkie wymagane dokumenty i uzyskać zgodę na jego wbudowanie przez Inspektora Nadzoru.</w:t>
      </w:r>
    </w:p>
    <w:p w14:paraId="007E3719" w14:textId="77777777" w:rsidR="00672ADF" w:rsidRPr="00672ADF" w:rsidRDefault="00672ADF" w:rsidP="00672ADF">
      <w:pPr>
        <w:numPr>
          <w:ilvl w:val="0"/>
          <w:numId w:val="68"/>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051475CE" w14:textId="77777777" w:rsidR="00672ADF" w:rsidRPr="00672ADF" w:rsidRDefault="00672ADF" w:rsidP="00672ADF">
      <w:pPr>
        <w:pStyle w:val="Nagwek4"/>
        <w:keepNext w:val="0"/>
        <w:keepLines w:val="0"/>
        <w:spacing w:before="0" w:line="360" w:lineRule="auto"/>
        <w:jc w:val="center"/>
        <w:rPr>
          <w:rFonts w:ascii="Arial" w:hAnsi="Arial" w:cs="Arial"/>
          <w:bCs/>
          <w:i w:val="0"/>
          <w:color w:val="auto"/>
          <w:sz w:val="22"/>
          <w:szCs w:val="22"/>
        </w:rPr>
      </w:pPr>
    </w:p>
    <w:p w14:paraId="7CF80A65" w14:textId="20420F56"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10</w:t>
      </w:r>
    </w:p>
    <w:p w14:paraId="52B3B09F" w14:textId="77777777" w:rsidR="00672ADF" w:rsidRPr="00672ADF" w:rsidRDefault="00672ADF" w:rsidP="00672ADF">
      <w:pPr>
        <w:spacing w:line="360" w:lineRule="auto"/>
        <w:contextualSpacing/>
        <w:jc w:val="both"/>
        <w:rPr>
          <w:rFonts w:ascii="Arial" w:eastAsia="StarSymbol" w:hAnsi="Arial" w:cs="Arial"/>
          <w:sz w:val="22"/>
          <w:szCs w:val="22"/>
        </w:rPr>
      </w:pPr>
      <w:r w:rsidRPr="00672ADF">
        <w:rPr>
          <w:rFonts w:ascii="Arial" w:eastAsia="StarSymbol" w:hAnsi="Arial" w:cs="Arial"/>
          <w:sz w:val="22"/>
          <w:szCs w:val="22"/>
        </w:rPr>
        <w:t>Wykonawca oświadcza, że posiada ubezpieczenie od odpowiedzialności cywilnej na prowadzenie robót w</w:t>
      </w:r>
      <w:r w:rsidRPr="00672ADF">
        <w:rPr>
          <w:rFonts w:ascii="Arial" w:hAnsi="Arial" w:cs="Arial"/>
          <w:b/>
          <w:sz w:val="22"/>
          <w:szCs w:val="22"/>
        </w:rPr>
        <w:t> </w:t>
      </w:r>
      <w:r w:rsidRPr="00672ADF">
        <w:rPr>
          <w:rFonts w:ascii="Arial" w:eastAsia="StarSymbol" w:hAnsi="Arial" w:cs="Arial"/>
          <w:sz w:val="22"/>
          <w:szCs w:val="22"/>
        </w:rPr>
        <w:t>zakresie przewidzianym umową do kwoty ……………… zł. Wykonawca zobowiązuje się utrzymywać przedmiotowe ubezpieczenie, co najmniej do wskazanej wyżej kwoty aż do zakończeniu prac stanowiących przedmiot niniejszej umowy.</w:t>
      </w:r>
    </w:p>
    <w:p w14:paraId="528B9BF4" w14:textId="77777777" w:rsidR="00672ADF" w:rsidRPr="00672ADF" w:rsidRDefault="00672ADF" w:rsidP="00672ADF">
      <w:pPr>
        <w:spacing w:line="360" w:lineRule="auto"/>
        <w:contextualSpacing/>
        <w:jc w:val="center"/>
        <w:rPr>
          <w:rFonts w:ascii="Arial" w:hAnsi="Arial" w:cs="Arial"/>
          <w:b/>
          <w:sz w:val="22"/>
          <w:szCs w:val="22"/>
        </w:rPr>
      </w:pPr>
    </w:p>
    <w:p w14:paraId="50EAB176" w14:textId="3084DF3D" w:rsidR="00672ADF" w:rsidRPr="00672ADF" w:rsidRDefault="00672ADF" w:rsidP="00672ADF">
      <w:pPr>
        <w:spacing w:line="360" w:lineRule="auto"/>
        <w:contextualSpacing/>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11</w:t>
      </w:r>
    </w:p>
    <w:p w14:paraId="56A6E331" w14:textId="77777777" w:rsidR="00672ADF" w:rsidRPr="00672ADF" w:rsidRDefault="00672ADF" w:rsidP="00672ADF">
      <w:pPr>
        <w:spacing w:line="360" w:lineRule="auto"/>
        <w:jc w:val="both"/>
        <w:rPr>
          <w:rFonts w:ascii="Arial" w:eastAsia="StarSymbol" w:hAnsi="Arial" w:cs="Arial"/>
          <w:sz w:val="22"/>
          <w:szCs w:val="22"/>
        </w:rPr>
      </w:pPr>
      <w:r w:rsidRPr="00672ADF">
        <w:rPr>
          <w:rFonts w:ascii="Arial" w:eastAsia="StarSymbol" w:hAnsi="Arial" w:cs="Arial"/>
          <w:sz w:val="22"/>
          <w:szCs w:val="22"/>
        </w:rPr>
        <w:t>Wykonawca przyjmuje na siebie ponadto następujące obowiązki szczegółowe:</w:t>
      </w:r>
    </w:p>
    <w:p w14:paraId="5B66BB25" w14:textId="77777777" w:rsidR="00672ADF" w:rsidRPr="00672ADF" w:rsidRDefault="00672ADF" w:rsidP="00672ADF">
      <w:pPr>
        <w:numPr>
          <w:ilvl w:val="0"/>
          <w:numId w:val="69"/>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5" w:history="1">
        <w:r w:rsidRPr="00672ADF">
          <w:rPr>
            <w:rStyle w:val="Hipercze"/>
            <w:rFonts w:ascii="Arial" w:eastAsia="StarSymbol" w:hAnsi="Arial" w:cs="Arial"/>
            <w:color w:val="auto"/>
            <w:sz w:val="22"/>
            <w:szCs w:val="22"/>
          </w:rPr>
          <w:t>wdp@powiat-wolominski.pl</w:t>
        </w:r>
      </w:hyperlink>
      <w:r w:rsidRPr="00672ADF">
        <w:rPr>
          <w:rFonts w:ascii="Arial" w:eastAsia="StarSymbol" w:hAnsi="Arial" w:cs="Arial"/>
          <w:sz w:val="22"/>
          <w:szCs w:val="22"/>
          <w:u w:val="single"/>
        </w:rPr>
        <w:t>;</w:t>
      </w:r>
    </w:p>
    <w:p w14:paraId="0F266D4F" w14:textId="77777777" w:rsidR="00672ADF" w:rsidRPr="00672ADF" w:rsidRDefault="00672ADF" w:rsidP="00672ADF">
      <w:pPr>
        <w:numPr>
          <w:ilvl w:val="0"/>
          <w:numId w:val="69"/>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 xml:space="preserve">informowania Inspektora Nadzoru i Zamawiającego o konieczności wykonania robót dodatkowych lub zamiennych w terminie 3 dni roboczych od daty stwierdzenia konieczności ich wykonania zachowaniem formy pisemnej, dopuszcza się powiadomienie w postaci </w:t>
      </w:r>
      <w:r w:rsidRPr="00672ADF">
        <w:rPr>
          <w:rFonts w:ascii="Arial" w:eastAsia="StarSymbol" w:hAnsi="Arial" w:cs="Arial"/>
          <w:sz w:val="22"/>
          <w:szCs w:val="22"/>
        </w:rPr>
        <w:lastRenderedPageBreak/>
        <w:t xml:space="preserve">elektronicznej na adres e-mail: </w:t>
      </w:r>
      <w:hyperlink r:id="rId36" w:history="1">
        <w:r w:rsidRPr="00672ADF">
          <w:rPr>
            <w:rStyle w:val="Hipercze"/>
            <w:rFonts w:ascii="Arial" w:eastAsia="StarSymbol" w:hAnsi="Arial" w:cs="Arial"/>
            <w:color w:val="auto"/>
            <w:sz w:val="22"/>
            <w:szCs w:val="22"/>
          </w:rPr>
          <w:t>wdp@powiat-wolominski.pl</w:t>
        </w:r>
      </w:hyperlink>
      <w:r w:rsidRPr="00672ADF">
        <w:rPr>
          <w:rFonts w:ascii="Arial" w:eastAsia="StarSymbol" w:hAnsi="Arial" w:cs="Arial"/>
          <w:sz w:val="22"/>
          <w:szCs w:val="22"/>
        </w:rPr>
        <w:t xml:space="preserve"> z dołączonym potwierdzeniem odbioru;</w:t>
      </w:r>
    </w:p>
    <w:p w14:paraId="503C34A2" w14:textId="77777777" w:rsidR="00672ADF" w:rsidRPr="00672ADF" w:rsidRDefault="00672ADF" w:rsidP="00672ADF">
      <w:pPr>
        <w:numPr>
          <w:ilvl w:val="0"/>
          <w:numId w:val="69"/>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1018266A" w14:textId="77777777" w:rsidR="00672ADF" w:rsidRPr="00672ADF" w:rsidRDefault="00672ADF" w:rsidP="00672ADF">
      <w:pPr>
        <w:pStyle w:val="Nagwek4"/>
        <w:keepNext w:val="0"/>
        <w:keepLines w:val="0"/>
        <w:spacing w:before="0" w:line="360" w:lineRule="auto"/>
        <w:rPr>
          <w:rFonts w:ascii="Arial" w:hAnsi="Arial" w:cs="Arial"/>
          <w:bCs/>
          <w:i w:val="0"/>
          <w:color w:val="auto"/>
          <w:sz w:val="22"/>
          <w:szCs w:val="22"/>
        </w:rPr>
      </w:pPr>
    </w:p>
    <w:p w14:paraId="098676DE" w14:textId="61B8E5EA" w:rsidR="00672ADF" w:rsidRPr="00672ADF" w:rsidRDefault="00672ADF" w:rsidP="00672ADF">
      <w:pPr>
        <w:pStyle w:val="Nagwek4"/>
        <w:keepNext w:val="0"/>
        <w:keepLines w:val="0"/>
        <w:spacing w:before="0" w:line="360" w:lineRule="auto"/>
        <w:jc w:val="center"/>
        <w:rPr>
          <w:rFonts w:ascii="Arial" w:hAnsi="Arial" w:cs="Arial"/>
          <w:b/>
          <w:bCs/>
          <w:i w:val="0"/>
          <w:color w:val="auto"/>
          <w:sz w:val="22"/>
          <w:szCs w:val="22"/>
        </w:rPr>
      </w:pPr>
      <w:r w:rsidRPr="00672ADF">
        <w:rPr>
          <w:rFonts w:ascii="Arial" w:hAnsi="Arial" w:cs="Arial"/>
          <w:b/>
          <w:bCs/>
          <w:i w:val="0"/>
          <w:color w:val="auto"/>
          <w:sz w:val="22"/>
          <w:szCs w:val="22"/>
        </w:rPr>
        <w:t>§ 12</w:t>
      </w:r>
    </w:p>
    <w:p w14:paraId="068AEBA2" w14:textId="77777777" w:rsidR="00672ADF" w:rsidRPr="00672ADF" w:rsidRDefault="00672ADF" w:rsidP="00672ADF">
      <w:pPr>
        <w:numPr>
          <w:ilvl w:val="0"/>
          <w:numId w:val="5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1A7E562F" w14:textId="77777777" w:rsidR="00672ADF" w:rsidRPr="00672ADF" w:rsidRDefault="00672ADF" w:rsidP="00672ADF">
      <w:pPr>
        <w:numPr>
          <w:ilvl w:val="0"/>
          <w:numId w:val="5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zgłosi Zamawiającemu gotowość przedmiotu umowy do odbioru końcowego robót budowlanych, będzie uczestniczył w czynnościach odbioru i zapewnieni usunięcia stwierdzonych wad w wyznaczonym terminie.</w:t>
      </w:r>
    </w:p>
    <w:p w14:paraId="7BBD029E" w14:textId="77777777" w:rsidR="00672ADF" w:rsidRPr="00672ADF" w:rsidRDefault="00672ADF" w:rsidP="00672ADF">
      <w:pPr>
        <w:spacing w:line="360" w:lineRule="auto"/>
        <w:rPr>
          <w:rFonts w:ascii="Arial" w:hAnsi="Arial" w:cs="Arial"/>
          <w:sz w:val="22"/>
          <w:szCs w:val="22"/>
        </w:rPr>
      </w:pPr>
    </w:p>
    <w:p w14:paraId="1D1A546C" w14:textId="77777777" w:rsidR="00672ADF" w:rsidRPr="00672ADF" w:rsidRDefault="00672ADF" w:rsidP="00672ADF">
      <w:pPr>
        <w:pStyle w:val="Zwykytekst"/>
        <w:numPr>
          <w:ilvl w:val="0"/>
          <w:numId w:val="86"/>
        </w:numPr>
        <w:spacing w:line="360" w:lineRule="auto"/>
        <w:ind w:left="0" w:firstLine="0"/>
        <w:jc w:val="center"/>
        <w:outlineLvl w:val="0"/>
        <w:rPr>
          <w:rFonts w:ascii="Arial" w:hAnsi="Arial" w:cs="Arial"/>
          <w:b/>
          <w:bCs/>
          <w:sz w:val="22"/>
          <w:szCs w:val="22"/>
        </w:rPr>
      </w:pPr>
      <w:r w:rsidRPr="00672ADF">
        <w:rPr>
          <w:rFonts w:ascii="Arial" w:hAnsi="Arial" w:cs="Arial"/>
          <w:b/>
          <w:bCs/>
          <w:sz w:val="22"/>
          <w:szCs w:val="22"/>
        </w:rPr>
        <w:t>WPROWADZENIE NA TEREN BUDOWY</w:t>
      </w:r>
    </w:p>
    <w:p w14:paraId="162571CD" w14:textId="2E6E86EE"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13</w:t>
      </w:r>
    </w:p>
    <w:p w14:paraId="358B92A6" w14:textId="77777777" w:rsidR="00672ADF" w:rsidRPr="00672ADF" w:rsidRDefault="00672ADF" w:rsidP="00672ADF">
      <w:pPr>
        <w:numPr>
          <w:ilvl w:val="0"/>
          <w:numId w:val="70"/>
        </w:numPr>
        <w:suppressAutoHyphens/>
        <w:spacing w:line="360" w:lineRule="auto"/>
        <w:ind w:left="284" w:hanging="284"/>
        <w:contextualSpacing/>
        <w:jc w:val="both"/>
        <w:rPr>
          <w:rFonts w:ascii="Arial" w:eastAsia="StarSymbol" w:hAnsi="Arial" w:cs="Arial"/>
          <w:sz w:val="22"/>
          <w:szCs w:val="22"/>
        </w:rPr>
      </w:pPr>
      <w:r w:rsidRPr="00672ADF">
        <w:rPr>
          <w:rFonts w:ascii="Arial" w:hAnsi="Arial" w:cs="Arial"/>
          <w:sz w:val="22"/>
          <w:szCs w:val="22"/>
        </w:rPr>
        <w:t>Zamawiający dokona wprowadzenia Wykonawcy na teren budowy w terminie 21 dni od daty podpisania umowy.</w:t>
      </w:r>
    </w:p>
    <w:p w14:paraId="4685C797" w14:textId="77777777" w:rsidR="00672ADF" w:rsidRPr="00672ADF" w:rsidRDefault="00672ADF" w:rsidP="00672ADF">
      <w:pPr>
        <w:numPr>
          <w:ilvl w:val="0"/>
          <w:numId w:val="7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Dokumentem potwierdzającym wprowadzenie na teren budowy będzie protokół wprowadzenia podpisany przez przedstawicieli Wykonawcy i Zamawiającego.</w:t>
      </w:r>
    </w:p>
    <w:p w14:paraId="1546CB2B" w14:textId="77777777" w:rsidR="00672ADF" w:rsidRPr="00672ADF" w:rsidRDefault="00672ADF" w:rsidP="00672ADF">
      <w:pPr>
        <w:numPr>
          <w:ilvl w:val="0"/>
          <w:numId w:val="70"/>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Zamawiający podczas wprowadzenia przekaże Wykonawcy projekt wykonawczy oraz dziennik budowy.</w:t>
      </w:r>
    </w:p>
    <w:p w14:paraId="57ECE5E5" w14:textId="77777777" w:rsidR="00672ADF" w:rsidRPr="00672ADF" w:rsidRDefault="00672ADF" w:rsidP="00672ADF">
      <w:pPr>
        <w:numPr>
          <w:ilvl w:val="0"/>
          <w:numId w:val="70"/>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363C61A7" w14:textId="77777777" w:rsidR="00672ADF" w:rsidRPr="00672ADF" w:rsidRDefault="00672ADF" w:rsidP="00672ADF">
      <w:pPr>
        <w:spacing w:line="360" w:lineRule="auto"/>
        <w:ind w:left="284"/>
        <w:contextualSpacing/>
        <w:jc w:val="both"/>
        <w:rPr>
          <w:rFonts w:ascii="Arial" w:eastAsia="StarSymbol" w:hAnsi="Arial" w:cs="Arial"/>
          <w:sz w:val="22"/>
          <w:szCs w:val="22"/>
        </w:rPr>
      </w:pPr>
    </w:p>
    <w:p w14:paraId="457B06E1" w14:textId="77777777" w:rsidR="00672ADF" w:rsidRPr="00672ADF" w:rsidRDefault="00672ADF" w:rsidP="00672ADF">
      <w:pPr>
        <w:pStyle w:val="Zwykytekst"/>
        <w:numPr>
          <w:ilvl w:val="0"/>
          <w:numId w:val="86"/>
        </w:numPr>
        <w:spacing w:line="360" w:lineRule="auto"/>
        <w:ind w:left="0" w:firstLine="0"/>
        <w:jc w:val="center"/>
        <w:outlineLvl w:val="0"/>
        <w:rPr>
          <w:rFonts w:ascii="Arial" w:hAnsi="Arial" w:cs="Arial"/>
          <w:b/>
          <w:bCs/>
          <w:sz w:val="22"/>
          <w:szCs w:val="22"/>
        </w:rPr>
      </w:pPr>
      <w:r w:rsidRPr="00672ADF">
        <w:rPr>
          <w:rFonts w:ascii="Arial" w:hAnsi="Arial" w:cs="Arial"/>
          <w:b/>
          <w:bCs/>
          <w:sz w:val="22"/>
          <w:szCs w:val="22"/>
        </w:rPr>
        <w:t>ODBIÓR ROBÓT</w:t>
      </w:r>
    </w:p>
    <w:p w14:paraId="1BC3BCF5" w14:textId="323FDC9C"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14</w:t>
      </w:r>
    </w:p>
    <w:p w14:paraId="3F34C6F7" w14:textId="77777777" w:rsidR="00672ADF" w:rsidRPr="00672ADF" w:rsidRDefault="00672ADF" w:rsidP="00672ADF">
      <w:pPr>
        <w:numPr>
          <w:ilvl w:val="0"/>
          <w:numId w:val="71"/>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 xml:space="preserve">Wykonane roboty zostaną odebrane na podstawie protokołów odbioru </w:t>
      </w:r>
      <w:r w:rsidRPr="00672ADF">
        <w:rPr>
          <w:rFonts w:ascii="Arial" w:hAnsi="Arial" w:cs="Arial"/>
          <w:sz w:val="22"/>
          <w:szCs w:val="22"/>
        </w:rPr>
        <w:t>robót budowlanych</w:t>
      </w:r>
      <w:r w:rsidRPr="00672ADF">
        <w:rPr>
          <w:rFonts w:ascii="Arial" w:eastAsia="StarSymbol" w:hAnsi="Arial" w:cs="Arial"/>
          <w:sz w:val="22"/>
          <w:szCs w:val="22"/>
        </w:rPr>
        <w:t xml:space="preserve"> zgodnie z postanowieniami §17 ust. 3, zawierających wszelkie ustalenia dokonane w toku odbioru</w:t>
      </w:r>
      <w:r w:rsidRPr="00672ADF">
        <w:rPr>
          <w:rFonts w:ascii="Arial" w:hAnsi="Arial" w:cs="Arial"/>
          <w:sz w:val="22"/>
          <w:szCs w:val="22"/>
        </w:rPr>
        <w:t xml:space="preserve"> robót budowlanych</w:t>
      </w:r>
      <w:r w:rsidRPr="00672ADF">
        <w:rPr>
          <w:rFonts w:ascii="Arial" w:eastAsia="StarSymbol" w:hAnsi="Arial" w:cs="Arial"/>
          <w:sz w:val="22"/>
          <w:szCs w:val="22"/>
        </w:rPr>
        <w:t>, po uprzednim spełnieniu przez Wykonawcę wymagań wskazanych z §17 Umowy, jak też terminy wyznaczone na usunięcie ewentualnych wad i usterek stwierdzonych przy odbiorze.</w:t>
      </w:r>
    </w:p>
    <w:p w14:paraId="66C1C1E7" w14:textId="77777777" w:rsidR="00672ADF" w:rsidRPr="00672ADF" w:rsidRDefault="00672ADF" w:rsidP="00672ADF">
      <w:pPr>
        <w:numPr>
          <w:ilvl w:val="0"/>
          <w:numId w:val="71"/>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lastRenderedPageBreak/>
        <w:t xml:space="preserve">Wykonawca zobowiązuje się teren przyległy, na którym nie są prowadzone roboty oraz teren objazdów, przed odbiorem </w:t>
      </w:r>
      <w:r w:rsidRPr="00672ADF">
        <w:rPr>
          <w:rFonts w:ascii="Arial" w:hAnsi="Arial" w:cs="Arial"/>
          <w:sz w:val="22"/>
          <w:szCs w:val="22"/>
        </w:rPr>
        <w:t>robót budowlanych</w:t>
      </w:r>
      <w:r w:rsidRPr="00672ADF">
        <w:rPr>
          <w:rFonts w:ascii="Arial" w:eastAsia="StarSymbol" w:hAnsi="Arial" w:cs="Arial"/>
          <w:sz w:val="22"/>
          <w:szCs w:val="22"/>
        </w:rPr>
        <w:t xml:space="preserve"> doprowadzić do stanu nie gorszego niż stan przed wprowadzeniem Wykonawcy na roboty.</w:t>
      </w:r>
    </w:p>
    <w:p w14:paraId="3238A265" w14:textId="77777777" w:rsidR="00672ADF" w:rsidRPr="00672ADF" w:rsidRDefault="00672ADF" w:rsidP="00672ADF">
      <w:pPr>
        <w:numPr>
          <w:ilvl w:val="0"/>
          <w:numId w:val="71"/>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Dokonanie odbioru końcowego przedmiotu umowy wymaga dostarczenia przez Wykonawcę operatu kolaudacyjnego, o którym mowa w §17 ust. 4.</w:t>
      </w:r>
    </w:p>
    <w:p w14:paraId="41BAD09C" w14:textId="77777777" w:rsidR="00672ADF" w:rsidRPr="00672ADF" w:rsidRDefault="00672ADF" w:rsidP="00672ADF">
      <w:pPr>
        <w:numPr>
          <w:ilvl w:val="0"/>
          <w:numId w:val="71"/>
        </w:numPr>
        <w:suppressAutoHyphens/>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Zamawiający dokona:</w:t>
      </w:r>
    </w:p>
    <w:p w14:paraId="36E1DB4C" w14:textId="77777777" w:rsidR="00672ADF" w:rsidRPr="00672ADF" w:rsidRDefault="00672ADF" w:rsidP="00672ADF">
      <w:pPr>
        <w:numPr>
          <w:ilvl w:val="1"/>
          <w:numId w:val="99"/>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odbioru robót podlegających zakryciu w ciągu 5 dni roboczych od daty zgłoszenia Inspektorowi Nadzoru potwierdzony wpisem do dziennika budowy;</w:t>
      </w:r>
    </w:p>
    <w:p w14:paraId="11A6B84C" w14:textId="77777777" w:rsidR="00672ADF" w:rsidRPr="00672ADF" w:rsidRDefault="00672ADF" w:rsidP="00672ADF">
      <w:pPr>
        <w:numPr>
          <w:ilvl w:val="1"/>
          <w:numId w:val="99"/>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 xml:space="preserve">odbioru częściowego i końcowego </w:t>
      </w:r>
      <w:r w:rsidRPr="00672ADF">
        <w:rPr>
          <w:rFonts w:ascii="Arial" w:hAnsi="Arial" w:cs="Arial"/>
          <w:sz w:val="22"/>
          <w:szCs w:val="22"/>
        </w:rPr>
        <w:t xml:space="preserve">robót budowlanych </w:t>
      </w:r>
      <w:r w:rsidRPr="00672ADF">
        <w:rPr>
          <w:rFonts w:ascii="Arial" w:eastAsia="StarSymbol" w:hAnsi="Arial" w:cs="Arial"/>
          <w:sz w:val="22"/>
          <w:szCs w:val="22"/>
        </w:rPr>
        <w:t>w ciągu 14 dni od daty dostarczonego przez Wykonawcę wniosku o przeprowadzenie odbioru wraz z niezbędnymi dokumentami, o których mowa w §17 Umowy, po wcześniejszym uzyskaniu przez Wykonawcę akceptacji Inspektora Nadzoru z wpisem do dziennika budowy;</w:t>
      </w:r>
    </w:p>
    <w:p w14:paraId="43F8EC3D" w14:textId="77777777" w:rsidR="00672ADF" w:rsidRPr="00672ADF" w:rsidRDefault="00672ADF" w:rsidP="00672ADF">
      <w:pPr>
        <w:numPr>
          <w:ilvl w:val="1"/>
          <w:numId w:val="99"/>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co najmniej jednego przeglądu gwarancyjnego w okresie wiosennym w czasie obowiązywania gwarancji;</w:t>
      </w:r>
    </w:p>
    <w:p w14:paraId="3F8BB594" w14:textId="77777777" w:rsidR="00672ADF" w:rsidRPr="00672ADF" w:rsidRDefault="00672ADF" w:rsidP="00672ADF">
      <w:pPr>
        <w:numPr>
          <w:ilvl w:val="1"/>
          <w:numId w:val="99"/>
        </w:numPr>
        <w:suppressAutoHyphens/>
        <w:spacing w:line="360" w:lineRule="auto"/>
        <w:ind w:left="567" w:hanging="283"/>
        <w:contextualSpacing/>
        <w:jc w:val="both"/>
        <w:rPr>
          <w:rFonts w:ascii="Arial" w:eastAsia="StarSymbol" w:hAnsi="Arial" w:cs="Arial"/>
          <w:sz w:val="22"/>
          <w:szCs w:val="22"/>
        </w:rPr>
      </w:pPr>
      <w:r w:rsidRPr="00672ADF">
        <w:rPr>
          <w:rFonts w:ascii="Arial" w:eastAsia="StarSymbol" w:hAnsi="Arial" w:cs="Arial"/>
          <w:sz w:val="22"/>
          <w:szCs w:val="22"/>
        </w:rPr>
        <w:t>odbioru pogwarancyjnego w ciągu 14 dni przed upływem terminu gwarancji.</w:t>
      </w:r>
    </w:p>
    <w:p w14:paraId="6DC1CB4D" w14:textId="77777777" w:rsidR="00672ADF" w:rsidRPr="00672ADF" w:rsidRDefault="00672ADF" w:rsidP="00672ADF">
      <w:pPr>
        <w:widowControl w:val="0"/>
        <w:numPr>
          <w:ilvl w:val="0"/>
          <w:numId w:val="71"/>
        </w:numPr>
        <w:suppressAutoHyphens/>
        <w:autoSpaceDE w:val="0"/>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 xml:space="preserve">Niewykonanie lub nienależyte wykonanie przez Wykonawcę obowiązków wskazanych w §14 ust. 2 lub 3 skutkować będzie nie odebraniem przez Zamawiającego całości robót. </w:t>
      </w:r>
    </w:p>
    <w:p w14:paraId="3EA12F53" w14:textId="77777777" w:rsidR="00672ADF" w:rsidRPr="00672ADF" w:rsidRDefault="00672ADF" w:rsidP="00672ADF">
      <w:pPr>
        <w:widowControl w:val="0"/>
        <w:numPr>
          <w:ilvl w:val="0"/>
          <w:numId w:val="71"/>
        </w:numPr>
        <w:suppressAutoHyphens/>
        <w:autoSpaceDE w:val="0"/>
        <w:spacing w:line="360" w:lineRule="auto"/>
        <w:ind w:left="284" w:hanging="284"/>
        <w:contextualSpacing/>
        <w:jc w:val="both"/>
        <w:rPr>
          <w:rFonts w:ascii="Arial" w:eastAsia="StarSymbol" w:hAnsi="Arial" w:cs="Arial"/>
          <w:b/>
          <w:sz w:val="22"/>
          <w:szCs w:val="22"/>
        </w:rPr>
      </w:pPr>
      <w:r w:rsidRPr="00672ADF">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a postanowienia §22 stosuje się odpowiednio. </w:t>
      </w:r>
    </w:p>
    <w:p w14:paraId="48A161C9" w14:textId="77777777" w:rsidR="00672ADF" w:rsidRPr="00672ADF" w:rsidRDefault="00672ADF" w:rsidP="00672ADF">
      <w:pPr>
        <w:spacing w:line="360" w:lineRule="auto"/>
        <w:jc w:val="center"/>
        <w:rPr>
          <w:rFonts w:ascii="Arial" w:hAnsi="Arial" w:cs="Arial"/>
          <w:b/>
          <w:sz w:val="22"/>
          <w:szCs w:val="22"/>
        </w:rPr>
      </w:pPr>
    </w:p>
    <w:p w14:paraId="723145AA" w14:textId="136738EE"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15</w:t>
      </w:r>
    </w:p>
    <w:p w14:paraId="674A8F4E" w14:textId="77777777" w:rsidR="00672ADF" w:rsidRPr="00672ADF" w:rsidRDefault="00672ADF" w:rsidP="00672ADF">
      <w:pPr>
        <w:widowControl w:val="0"/>
        <w:numPr>
          <w:ilvl w:val="0"/>
          <w:numId w:val="72"/>
        </w:numPr>
        <w:suppressAutoHyphens/>
        <w:autoSpaceDE w:val="0"/>
        <w:spacing w:line="360" w:lineRule="auto"/>
        <w:ind w:left="284" w:hanging="284"/>
        <w:contextualSpacing/>
        <w:jc w:val="both"/>
        <w:rPr>
          <w:rFonts w:ascii="Arial" w:hAnsi="Arial" w:cs="Arial"/>
          <w:sz w:val="22"/>
          <w:szCs w:val="22"/>
        </w:rPr>
      </w:pPr>
      <w:r w:rsidRPr="00672ADF">
        <w:rPr>
          <w:rFonts w:ascii="Arial" w:eastAsia="StarSymbol" w:hAnsi="Arial" w:cs="Arial"/>
          <w:sz w:val="22"/>
          <w:szCs w:val="22"/>
        </w:rPr>
        <w:t xml:space="preserve">W przypadku wystąpienia w trakcie odbioru częściowego lub końcowego </w:t>
      </w:r>
      <w:r w:rsidRPr="00672ADF">
        <w:rPr>
          <w:rFonts w:ascii="Arial" w:hAnsi="Arial" w:cs="Arial"/>
          <w:sz w:val="22"/>
          <w:szCs w:val="22"/>
        </w:rPr>
        <w:t>robót budowlanych</w:t>
      </w:r>
      <w:r w:rsidRPr="00672ADF">
        <w:rPr>
          <w:rFonts w:ascii="Arial" w:eastAsia="StarSymbol" w:hAnsi="Arial" w:cs="Arial"/>
          <w:sz w:val="22"/>
          <w:szCs w:val="22"/>
        </w:rPr>
        <w:t xml:space="preserve"> usterek, które nie uniemożliwiają dokonania odbioru wykonanych robót. Strony ustalą termin usunięcia usterek oraz kwotę, która zostanie zatrzymana z wynagrodzenia umownego, jako zabezpieczenie usunięcia usterek.</w:t>
      </w:r>
      <w:r w:rsidRPr="00672ADF">
        <w:rPr>
          <w:rFonts w:ascii="Arial" w:hAnsi="Arial" w:cs="Arial"/>
          <w:sz w:val="22"/>
          <w:szCs w:val="22"/>
        </w:rPr>
        <w:t xml:space="preserve"> </w:t>
      </w:r>
    </w:p>
    <w:p w14:paraId="3268899D" w14:textId="77777777" w:rsidR="00672ADF" w:rsidRPr="00672ADF" w:rsidRDefault="00672ADF" w:rsidP="00672ADF">
      <w:pPr>
        <w:widowControl w:val="0"/>
        <w:numPr>
          <w:ilvl w:val="0"/>
          <w:numId w:val="72"/>
        </w:numPr>
        <w:suppressAutoHyphens/>
        <w:autoSpaceDE w:val="0"/>
        <w:spacing w:line="360" w:lineRule="auto"/>
        <w:ind w:left="284" w:hanging="284"/>
        <w:contextualSpacing/>
        <w:jc w:val="both"/>
        <w:rPr>
          <w:rFonts w:ascii="Arial" w:hAnsi="Arial" w:cs="Arial"/>
          <w:sz w:val="22"/>
          <w:szCs w:val="22"/>
        </w:rPr>
      </w:pPr>
      <w:r w:rsidRPr="00672ADF">
        <w:rPr>
          <w:rFonts w:ascii="Arial" w:hAnsi="Arial" w:cs="Arial"/>
          <w:sz w:val="22"/>
          <w:szCs w:val="22"/>
        </w:rPr>
        <w:t>Wysokość zatrzymanej kwoty nie może być mniejsza niż wartość robót usterkowych powiększona o</w:t>
      </w:r>
      <w:r w:rsidRPr="00672ADF">
        <w:rPr>
          <w:rFonts w:ascii="Arial" w:hAnsi="Arial" w:cs="Arial"/>
          <w:b/>
          <w:sz w:val="22"/>
          <w:szCs w:val="22"/>
        </w:rPr>
        <w:t> </w:t>
      </w:r>
      <w:r w:rsidRPr="00672ADF">
        <w:rPr>
          <w:rFonts w:ascii="Arial" w:hAnsi="Arial" w:cs="Arial"/>
          <w:sz w:val="22"/>
          <w:szCs w:val="22"/>
        </w:rPr>
        <w:t>podatek VAT.</w:t>
      </w:r>
    </w:p>
    <w:p w14:paraId="6F74238D" w14:textId="77777777" w:rsidR="00672ADF" w:rsidRPr="00672ADF" w:rsidRDefault="00672ADF" w:rsidP="00672ADF">
      <w:pPr>
        <w:widowControl w:val="0"/>
        <w:numPr>
          <w:ilvl w:val="0"/>
          <w:numId w:val="72"/>
        </w:numPr>
        <w:suppressAutoHyphens/>
        <w:autoSpaceDE w:val="0"/>
        <w:spacing w:line="360" w:lineRule="auto"/>
        <w:ind w:left="284" w:hanging="284"/>
        <w:contextualSpacing/>
        <w:jc w:val="both"/>
        <w:rPr>
          <w:rFonts w:ascii="Arial" w:hAnsi="Arial" w:cs="Arial"/>
          <w:sz w:val="22"/>
          <w:szCs w:val="22"/>
        </w:rPr>
      </w:pPr>
      <w:r w:rsidRPr="00672ADF">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5584B80E" w14:textId="77777777" w:rsidR="00672ADF" w:rsidRPr="00672ADF" w:rsidRDefault="00672ADF" w:rsidP="00672ADF">
      <w:pPr>
        <w:spacing w:line="360" w:lineRule="auto"/>
        <w:jc w:val="center"/>
        <w:rPr>
          <w:rFonts w:ascii="Arial" w:hAnsi="Arial" w:cs="Arial"/>
          <w:b/>
          <w:sz w:val="22"/>
          <w:szCs w:val="22"/>
        </w:rPr>
      </w:pPr>
    </w:p>
    <w:p w14:paraId="5F95D736" w14:textId="65AAFF0D"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16</w:t>
      </w:r>
    </w:p>
    <w:p w14:paraId="126E2290" w14:textId="77777777" w:rsidR="00672ADF" w:rsidRPr="00672ADF" w:rsidRDefault="00672ADF" w:rsidP="00672ADF">
      <w:pPr>
        <w:numPr>
          <w:ilvl w:val="0"/>
          <w:numId w:val="7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O wykryciu wad Zamawiający zobowiązany jest zawiadomić Wykonawcę pisemnie, faxem lub mailem. Sposób zawiadomienia Zamawiający wybierze według własnego uznania. </w:t>
      </w:r>
      <w:r w:rsidRPr="00672ADF">
        <w:rPr>
          <w:rFonts w:ascii="Arial" w:hAnsi="Arial" w:cs="Arial"/>
          <w:sz w:val="22"/>
          <w:szCs w:val="22"/>
        </w:rPr>
        <w:lastRenderedPageBreak/>
        <w:t>Zawiadomienie, o którym mowa w zdaniu poprzedzającym jest jednocześnie wezwaniem do niezwłocznego usunięcia wad i</w:t>
      </w:r>
      <w:r w:rsidRPr="00672ADF">
        <w:rPr>
          <w:rFonts w:ascii="Arial" w:hAnsi="Arial" w:cs="Arial"/>
          <w:b/>
          <w:sz w:val="22"/>
          <w:szCs w:val="22"/>
        </w:rPr>
        <w:t> </w:t>
      </w:r>
      <w:r w:rsidRPr="00672ADF">
        <w:rPr>
          <w:rFonts w:ascii="Arial" w:hAnsi="Arial" w:cs="Arial"/>
          <w:sz w:val="22"/>
          <w:szCs w:val="22"/>
        </w:rPr>
        <w:t>usterek. Wykonawca zobowiązany jest niezwłocznie poświadczyć otrzymanie zawiadomienia.</w:t>
      </w:r>
    </w:p>
    <w:p w14:paraId="34DDBB7C" w14:textId="48D1BF6E" w:rsidR="00672ADF" w:rsidRPr="00672ADF" w:rsidRDefault="00672ADF" w:rsidP="00672ADF">
      <w:pPr>
        <w:numPr>
          <w:ilvl w:val="0"/>
          <w:numId w:val="74"/>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396E4DB4" w14:textId="6817E05D"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17</w:t>
      </w:r>
    </w:p>
    <w:p w14:paraId="57A7BB12" w14:textId="77777777" w:rsidR="00672ADF" w:rsidRPr="00672ADF" w:rsidRDefault="00672ADF" w:rsidP="00672ADF">
      <w:pPr>
        <w:numPr>
          <w:ilvl w:val="0"/>
          <w:numId w:val="73"/>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Strony dopuszczają odbiory częściowe elementów robót, stanowiących odrębną zamkniętą całość, zgodnie z harmonogramem rzeczowo – finansowym, o którym mowa w §8 ust. 1. Wykonawca każdorazowo zgłasza Zamawiającemu dokonując wpisu do dziennika budowy, a Zamawiający, po spełnieniu przez Wykonawcę wskazanych w niniejszym ustępie obowiązków, dokonuje odbioru niezwłocznie (jednak nie później niż w terminie 7 dni), tak aby nie powodować przerw w wykonywaniu robót będących Przedmiotem umowy, również dokonując wpisu do dziennika budowy, przez upoważnionego Inspektora Nadzoru. Dla dokonania odbioru częściowego Wykonawca przedłoży inspektorowi nadzoru inwestorskiego niezbędne dokumenty (w oryginałach), a w szczególności: </w:t>
      </w:r>
    </w:p>
    <w:p w14:paraId="58C082B8"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 xml:space="preserve">1) świadectwa jakości, </w:t>
      </w:r>
    </w:p>
    <w:p w14:paraId="6C63BD3C"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 xml:space="preserve">2) certyfikaty, </w:t>
      </w:r>
    </w:p>
    <w:p w14:paraId="495F9252"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 xml:space="preserve">3) świadectwa wykonanych prób lub badań, </w:t>
      </w:r>
    </w:p>
    <w:p w14:paraId="727D2070"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 xml:space="preserve">4) atesty dotyczące odbierania elementu robót, </w:t>
      </w:r>
    </w:p>
    <w:p w14:paraId="455261EC"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 xml:space="preserve">5) karty przekazania odpadu, </w:t>
      </w:r>
    </w:p>
    <w:p w14:paraId="048370AE"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 xml:space="preserve">6) zatwierdzone przez inspektora nadzoru karty materiałowe, </w:t>
      </w:r>
    </w:p>
    <w:p w14:paraId="418683CD" w14:textId="77777777" w:rsidR="00672ADF" w:rsidRPr="00672ADF" w:rsidRDefault="00672ADF" w:rsidP="00672ADF">
      <w:pPr>
        <w:spacing w:line="360" w:lineRule="auto"/>
        <w:ind w:left="284"/>
        <w:contextualSpacing/>
        <w:jc w:val="both"/>
        <w:rPr>
          <w:rFonts w:ascii="Arial" w:hAnsi="Arial" w:cs="Arial"/>
          <w:sz w:val="22"/>
          <w:szCs w:val="22"/>
        </w:rPr>
      </w:pPr>
      <w:r w:rsidRPr="00672ADF">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na podstawie przedstawionego stopnia zaawansowania robót. Wykonawca zobowiązany jest do wykonywania dokumentacji fotograficznej ww. robót w</w:t>
      </w:r>
      <w:r w:rsidRPr="00672ADF">
        <w:rPr>
          <w:rFonts w:ascii="Arial" w:hAnsi="Arial" w:cs="Arial"/>
          <w:b/>
          <w:sz w:val="22"/>
          <w:szCs w:val="22"/>
        </w:rPr>
        <w:t> </w:t>
      </w:r>
      <w:r w:rsidRPr="00672ADF">
        <w:rPr>
          <w:rFonts w:ascii="Arial" w:hAnsi="Arial" w:cs="Arial"/>
          <w:sz w:val="22"/>
          <w:szCs w:val="22"/>
        </w:rPr>
        <w:t>okresach miesięcznych i przekazywania dokumentacji na nośniku CD do Zamawiającego.</w:t>
      </w:r>
    </w:p>
    <w:p w14:paraId="607B18FA" w14:textId="77777777" w:rsidR="00672ADF" w:rsidRPr="00672ADF" w:rsidRDefault="00672ADF" w:rsidP="00672ADF">
      <w:pPr>
        <w:numPr>
          <w:ilvl w:val="0"/>
          <w:numId w:val="73"/>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lastRenderedPageBreak/>
        <w:t>Wykonawca przekaże Inspektorowi Nadzoru operatu kolaudacyjnego, pozwalającego na ocenę prawidłowego wykonania robót zgłaszanych do odbioru</w:t>
      </w:r>
      <w:r w:rsidRPr="00672ADF">
        <w:rPr>
          <w:rFonts w:ascii="Arial" w:hAnsi="Arial" w:cs="Arial"/>
          <w:b/>
          <w:sz w:val="22"/>
          <w:szCs w:val="22"/>
        </w:rPr>
        <w:t xml:space="preserve"> </w:t>
      </w:r>
      <w:r w:rsidRPr="00672ADF">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§14 ust. 1.</w:t>
      </w:r>
    </w:p>
    <w:p w14:paraId="6D7A0FED" w14:textId="77777777" w:rsidR="00672ADF" w:rsidRPr="00672ADF" w:rsidRDefault="00672ADF" w:rsidP="00672ADF">
      <w:pPr>
        <w:numPr>
          <w:ilvl w:val="0"/>
          <w:numId w:val="73"/>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Odbiór końcowy przedmiotu umowy nastąpi po całkowitym zakończeniu wszystkich robót budowlanych i prac składających się na Przedmiot umowy, na podstawie pisemnego wniosku Wykonawcy zawierającego zgłoszenie do odbioru końcowego przedmiotu umowy.</w:t>
      </w:r>
    </w:p>
    <w:p w14:paraId="7EC1E085" w14:textId="77777777" w:rsidR="00672ADF" w:rsidRPr="00672ADF" w:rsidRDefault="00672ADF" w:rsidP="00672ADF">
      <w:pPr>
        <w:numPr>
          <w:ilvl w:val="0"/>
          <w:numId w:val="73"/>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Do wniosku, o którym mowa w ust. 1, zostanie załączony operat kolaudacyjny zawierający następujące dokumenty w oryginałach:</w:t>
      </w:r>
    </w:p>
    <w:p w14:paraId="6ECF3E08" w14:textId="77777777" w:rsidR="00672ADF" w:rsidRPr="00672ADF" w:rsidRDefault="00672ADF" w:rsidP="00672ADF">
      <w:pPr>
        <w:pStyle w:val="Akapitzlist"/>
        <w:numPr>
          <w:ilvl w:val="1"/>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oświadczenie kierownika budowy o zgodności wykonania robót i prac z niniejszą umową oraz o</w:t>
      </w:r>
      <w:r w:rsidRPr="00672ADF">
        <w:rPr>
          <w:rFonts w:ascii="Arial" w:hAnsi="Arial" w:cs="Arial"/>
          <w:b/>
          <w:sz w:val="22"/>
          <w:szCs w:val="22"/>
        </w:rPr>
        <w:t> </w:t>
      </w:r>
      <w:r w:rsidRPr="00672ADF">
        <w:rPr>
          <w:rFonts w:ascii="Arial" w:hAnsi="Arial" w:cs="Arial"/>
          <w:sz w:val="22"/>
          <w:szCs w:val="22"/>
        </w:rPr>
        <w:t>doprowadzeniu terenu budowy do należytego stanu i porządku, a także sąsiednich ulic (w</w:t>
      </w:r>
      <w:r w:rsidRPr="00672ADF">
        <w:rPr>
          <w:rFonts w:ascii="Arial" w:hAnsi="Arial" w:cs="Arial"/>
          <w:b/>
          <w:sz w:val="22"/>
          <w:szCs w:val="22"/>
        </w:rPr>
        <w:t> </w:t>
      </w:r>
      <w:r w:rsidRPr="00672ADF">
        <w:rPr>
          <w:rFonts w:ascii="Arial" w:hAnsi="Arial" w:cs="Arial"/>
          <w:sz w:val="22"/>
          <w:szCs w:val="22"/>
        </w:rPr>
        <w:t xml:space="preserve">przypadku korzystania z nich), sąsiedniej nieruchomości, budynku lub lokalu - jeżeli ma zastosowanie, </w:t>
      </w:r>
    </w:p>
    <w:p w14:paraId="1F8BB284"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oświadczenie kierownika budowy, że roboty budowlane zostały wykonane zgodnie z projektem wykonawczym, przepisami prawa oraz zasadami wiedzy technicznej, </w:t>
      </w:r>
    </w:p>
    <w:p w14:paraId="4D4C444D"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01E5095B"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dziennik budowy, wraz z dokumentami, które w trakcie budowy zostały do niego włączone integralnie,</w:t>
      </w:r>
    </w:p>
    <w:p w14:paraId="4AA49132"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projekt wykonawczy wraz z naniesionymi przez kierownika budowy i potwierdzonymi przez projektanta i inspektora nadzoru zmianami dokonanymi w toku budowy, </w:t>
      </w:r>
    </w:p>
    <w:p w14:paraId="2662FA4B"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wyniki prób i sprawdzeń, świadectwa jakości, certyfikaty, atesty, </w:t>
      </w:r>
    </w:p>
    <w:p w14:paraId="3E28D288"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geodezyjną inwentaryzację powykonawczą, </w:t>
      </w:r>
    </w:p>
    <w:p w14:paraId="3F218997"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potwierdzenie złożenia w Zasobach Geodezyjnych dokumentów umożliwiających sporządzenie geodezyjnej inwentaryzacji powykonawczej, </w:t>
      </w:r>
    </w:p>
    <w:p w14:paraId="04A84C10"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oświadczenie o właściwym zagospodarowaniu terenu, </w:t>
      </w:r>
    </w:p>
    <w:p w14:paraId="477AABFF"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48253997"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protokoły badań, sprawdzeń, podłączeń lub wpięć do sieci, </w:t>
      </w:r>
    </w:p>
    <w:p w14:paraId="571F3B88"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dokument gwarancyjny odpowiadający co najmniej wymaganiom zawartym w niniejszej umowie, </w:t>
      </w:r>
    </w:p>
    <w:p w14:paraId="643BBCE7"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listę wszystkich podwykonawców, przy udziale których wykonywał Przedmiot umowy,</w:t>
      </w:r>
    </w:p>
    <w:p w14:paraId="62CAC45B"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karty przekazania drewna, odpadów i zdania złomu z demontażu, </w:t>
      </w:r>
    </w:p>
    <w:p w14:paraId="17DBBA1E"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lastRenderedPageBreak/>
        <w:t xml:space="preserve">dokumentację w języku polskim dotycząca instalacji i urządzeń (techniczna, serwisowa, instrukcja przeglądów i konserwacji, szczegółowy wykaz komponentów </w:t>
      </w:r>
      <w:proofErr w:type="spellStart"/>
      <w:r w:rsidRPr="00672ADF">
        <w:rPr>
          <w:rFonts w:ascii="Arial" w:hAnsi="Arial" w:cs="Arial"/>
          <w:sz w:val="22"/>
          <w:szCs w:val="22"/>
        </w:rPr>
        <w:t>etc</w:t>
      </w:r>
      <w:proofErr w:type="spellEnd"/>
      <w:r w:rsidRPr="00672ADF">
        <w:rPr>
          <w:rFonts w:ascii="Arial" w:hAnsi="Arial" w:cs="Arial"/>
          <w:sz w:val="22"/>
          <w:szCs w:val="22"/>
        </w:rPr>
        <w:t xml:space="preserve">), </w:t>
      </w:r>
    </w:p>
    <w:p w14:paraId="637FC951"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 xml:space="preserve">zatwierdzone przez inspektora nadzoru karty materiałowe, </w:t>
      </w:r>
    </w:p>
    <w:p w14:paraId="385B2003" w14:textId="77777777" w:rsidR="00672ADF" w:rsidRPr="00672ADF" w:rsidRDefault="00672ADF" w:rsidP="00672ADF">
      <w:pPr>
        <w:pStyle w:val="Akapitzlist"/>
        <w:numPr>
          <w:ilvl w:val="0"/>
          <w:numId w:val="75"/>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dokumentację powykonawczą.</w:t>
      </w:r>
    </w:p>
    <w:p w14:paraId="1AE7E909" w14:textId="77777777" w:rsidR="00672ADF" w:rsidRPr="00672ADF" w:rsidRDefault="00672ADF" w:rsidP="00672ADF">
      <w:pPr>
        <w:numPr>
          <w:ilvl w:val="0"/>
          <w:numId w:val="73"/>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na własny koszt i ryzyko (tj. w ramach wynagrodzenia umownego) wykona wszelkie konieczne próby i badania, w tym także związane z odbiorem końcowym.</w:t>
      </w:r>
    </w:p>
    <w:p w14:paraId="4DE3BEDB" w14:textId="77777777" w:rsidR="00672ADF" w:rsidRPr="00672ADF" w:rsidRDefault="00672ADF" w:rsidP="00672ADF">
      <w:pPr>
        <w:spacing w:line="360" w:lineRule="auto"/>
        <w:jc w:val="both"/>
        <w:rPr>
          <w:rFonts w:ascii="Arial" w:hAnsi="Arial" w:cs="Arial"/>
          <w:b/>
          <w:sz w:val="22"/>
          <w:szCs w:val="22"/>
        </w:rPr>
      </w:pPr>
    </w:p>
    <w:p w14:paraId="351DC76D" w14:textId="77777777" w:rsidR="00672ADF" w:rsidRPr="00672ADF" w:rsidRDefault="00672ADF" w:rsidP="00672ADF">
      <w:pPr>
        <w:pStyle w:val="Zwykytekst"/>
        <w:numPr>
          <w:ilvl w:val="0"/>
          <w:numId w:val="86"/>
        </w:numPr>
        <w:spacing w:line="360" w:lineRule="auto"/>
        <w:ind w:left="0" w:firstLine="0"/>
        <w:jc w:val="center"/>
        <w:outlineLvl w:val="0"/>
        <w:rPr>
          <w:rFonts w:ascii="Arial" w:hAnsi="Arial" w:cs="Arial"/>
          <w:b/>
          <w:bCs/>
          <w:sz w:val="22"/>
          <w:szCs w:val="22"/>
        </w:rPr>
      </w:pPr>
      <w:r w:rsidRPr="00672ADF">
        <w:rPr>
          <w:rFonts w:ascii="Arial" w:hAnsi="Arial" w:cs="Arial"/>
          <w:b/>
          <w:bCs/>
          <w:sz w:val="22"/>
          <w:szCs w:val="22"/>
        </w:rPr>
        <w:t>KARY UMOWNE, ODSTĄPIENIE OD UMOWY</w:t>
      </w:r>
    </w:p>
    <w:p w14:paraId="527881B4" w14:textId="6A3D4042" w:rsidR="00672ADF" w:rsidRPr="00672ADF" w:rsidRDefault="00672ADF" w:rsidP="00672ADF">
      <w:pPr>
        <w:spacing w:line="360" w:lineRule="auto"/>
        <w:jc w:val="center"/>
        <w:rPr>
          <w:rFonts w:ascii="Arial" w:hAnsi="Arial" w:cs="Arial"/>
          <w:b/>
          <w:bCs/>
          <w:sz w:val="22"/>
          <w:szCs w:val="22"/>
        </w:rPr>
      </w:pPr>
      <w:r w:rsidRPr="00672ADF">
        <w:rPr>
          <w:rFonts w:ascii="Arial" w:hAnsi="Arial" w:cs="Arial"/>
          <w:b/>
          <w:bCs/>
          <w:sz w:val="22"/>
          <w:szCs w:val="22"/>
        </w:rPr>
        <w:t>§</w:t>
      </w:r>
      <w:r>
        <w:rPr>
          <w:rFonts w:ascii="Arial" w:hAnsi="Arial" w:cs="Arial"/>
          <w:b/>
          <w:bCs/>
          <w:sz w:val="22"/>
          <w:szCs w:val="22"/>
        </w:rPr>
        <w:t xml:space="preserve"> </w:t>
      </w:r>
      <w:r w:rsidRPr="00672ADF">
        <w:rPr>
          <w:rFonts w:ascii="Arial" w:hAnsi="Arial" w:cs="Arial"/>
          <w:b/>
          <w:bCs/>
          <w:sz w:val="22"/>
          <w:szCs w:val="22"/>
        </w:rPr>
        <w:t>18</w:t>
      </w:r>
    </w:p>
    <w:p w14:paraId="7414BFD0" w14:textId="77777777" w:rsidR="00672ADF" w:rsidRPr="00672ADF" w:rsidRDefault="00672ADF" w:rsidP="00672ADF">
      <w:pPr>
        <w:numPr>
          <w:ilvl w:val="0"/>
          <w:numId w:val="4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zapłaci Zamawiającemu następujące kary umowne:</w:t>
      </w:r>
    </w:p>
    <w:p w14:paraId="5B0F7E34"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przypadku odstąpienia przez Zamawiającego od umowy w całości z przyczyn, za które ponosi odpowiedzialność Wykonawca - w wysokości 10% wynagrodzenia umownego brutto za przedmiot umowy, o którym mowa w §6 ust. 1 umowy;</w:t>
      </w:r>
    </w:p>
    <w:p w14:paraId="7C69839A"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76EAAEAB"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 zwłokę w terminie przedłożenia harmonogramu rzeczowo - finansowego, o którym mowa w §8 ust. 1) w wysokości 0,01% wynagrodzenia umownego brutto, o którym mowa w §6 ust. 1 umowy, za każdy dzień zwłoki;</w:t>
      </w:r>
    </w:p>
    <w:p w14:paraId="243BBC8D"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 zwłokę w terminie przedłożenia skorygowanego harmonogramu rzeczowo - finansowego, o którym mowa w §8 ust. 2) w wysokości 0,01% wynagrodzenia umownego brutto, o którym mowa w §6 ust. 1 umowy, za każdy dzień zwłoki;</w:t>
      </w:r>
    </w:p>
    <w:p w14:paraId="22BD2C64"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 zwłokę w rozpoczęciu wykonywania robót budowlanych w wysokości 0,02% wynagrodzenia umownego brutto, o którym mowa w §6 ust. 1, za każdy dzień zwłoki;</w:t>
      </w:r>
    </w:p>
    <w:p w14:paraId="4E5CB086"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 zwłokę w terminie zakończenia robót budowlanych, o których mowa w §5 ust. 1, w wysokości 0,02% wynagrodzenia umownego brutto, o którym mowa w §6 ust. 1, za każdy dzień zwłoki;</w:t>
      </w:r>
    </w:p>
    <w:p w14:paraId="54ECE75C"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 zwłokę w usunięciu wad lub usterek stwierdzonych przy odbiorze końcowym, okresie gwarancji lub rękojmi - w wysokości 0,02% wynagrodzenia umownego brutto, o którym mowa w §6 ust. 1, za każdy dzień zwłoki, liczony od upływu terminu wyznaczonego przez Zamawiającego na usunięcie wad lub usterek;</w:t>
      </w:r>
    </w:p>
    <w:p w14:paraId="1F7496BB"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za zwłokę w dostarczeniu operatu kolaudacyjnego określonego w §17 ust. 4 - w wysokości 0,01% wynagrodzenia umownego brutto, o którym mowa w §6 ust. 1 umowy, za każdy dzień zwłoki;</w:t>
      </w:r>
    </w:p>
    <w:p w14:paraId="56C74366"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lastRenderedPageBreak/>
        <w:t>w przypadku braku zapłaty lub nieterminowej zapłaty wynagrodzenia należnego podwykonawcom lub dalszym podwykonawcom w wysokości 0,02% wynagrodzenia umownego brutto, o którym mowa w §6 ust. 1, za każdy dzień zwłoki;</w:t>
      </w:r>
    </w:p>
    <w:p w14:paraId="35717420"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5C80C1D2"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przypadku nieprzedłożenia Zamawiającemu poświadczonej za zgodność z oryginałem kopii umowy o podwykonawstwo lub jej zmiany w wysokości – 5000 zł brutto;</w:t>
      </w:r>
    </w:p>
    <w:p w14:paraId="52987918"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przypadku braku zmiany umowy o podwykonawstwo w zakresie wskazanym przez Zamawiającego, w tym w zakresie brak zapłaty, zgodnie z art. 464 ust. 10 ustawy o prawie zamówień publicznych – w wysokości 1500 zł brutto.</w:t>
      </w:r>
    </w:p>
    <w:p w14:paraId="3E6A6576" w14:textId="77777777" w:rsidR="00672ADF" w:rsidRPr="00672ADF" w:rsidRDefault="00672ADF" w:rsidP="00672ADF">
      <w:pPr>
        <w:numPr>
          <w:ilvl w:val="0"/>
          <w:numId w:val="100"/>
        </w:numPr>
        <w:suppressAutoHyphens/>
        <w:spacing w:line="360" w:lineRule="auto"/>
        <w:ind w:left="709" w:hanging="425"/>
        <w:contextualSpacing/>
        <w:jc w:val="both"/>
        <w:rPr>
          <w:rFonts w:ascii="Arial" w:hAnsi="Arial" w:cs="Arial"/>
          <w:sz w:val="22"/>
          <w:szCs w:val="22"/>
        </w:rPr>
      </w:pPr>
      <w:r w:rsidRPr="00672ADF">
        <w:rPr>
          <w:rFonts w:ascii="Arial" w:hAnsi="Arial" w:cs="Arial"/>
          <w:sz w:val="22"/>
          <w:szCs w:val="22"/>
        </w:rPr>
        <w:t>w przypadku braku zapłaty lub nieterminowej zapłaty wynagrodzenia należnego podwykonawcy z</w:t>
      </w:r>
      <w:r w:rsidRPr="00672ADF">
        <w:rPr>
          <w:rFonts w:ascii="Arial" w:hAnsi="Arial" w:cs="Arial"/>
          <w:b/>
          <w:sz w:val="22"/>
          <w:szCs w:val="22"/>
        </w:rPr>
        <w:t> </w:t>
      </w:r>
      <w:r w:rsidRPr="00672ADF">
        <w:rPr>
          <w:rFonts w:ascii="Arial" w:hAnsi="Arial" w:cs="Arial"/>
          <w:sz w:val="22"/>
          <w:szCs w:val="22"/>
        </w:rPr>
        <w:t>tytułu zmiany wysokości wynagrodzenia, o której mowa w art. 439 ust. 5 ustawy o prawie zamówień publicznych – w wysokości 1500 zł brutto.</w:t>
      </w:r>
    </w:p>
    <w:p w14:paraId="12C32E3F" w14:textId="77777777" w:rsidR="00672ADF" w:rsidRPr="00672ADF" w:rsidRDefault="00672ADF" w:rsidP="00672ADF">
      <w:pPr>
        <w:numPr>
          <w:ilvl w:val="0"/>
          <w:numId w:val="4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Wykonawca wyraża zgodę na potrącenie kar umownych z wynagrodzenia umownego, a jeśli potrącenie nie będzie możliwe zobowiązuje się do zapłaty kary umownej w terminie 21 dni licząc od dnia otrzymania zawiadomienia o jej naliczeniu.</w:t>
      </w:r>
    </w:p>
    <w:p w14:paraId="64D1DA36" w14:textId="77777777" w:rsidR="00672ADF" w:rsidRPr="00672ADF" w:rsidRDefault="00672ADF" w:rsidP="00672ADF">
      <w:pPr>
        <w:numPr>
          <w:ilvl w:val="0"/>
          <w:numId w:val="4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Kary umowne za zwłokę, o których mowa w ust. 1 Zamawiający nalicza za każdy rozpoczęty dzień zwłoki.</w:t>
      </w:r>
    </w:p>
    <w:p w14:paraId="61AD33B7" w14:textId="77777777" w:rsidR="00672ADF" w:rsidRPr="00672ADF" w:rsidRDefault="00672ADF" w:rsidP="00672ADF">
      <w:pPr>
        <w:numPr>
          <w:ilvl w:val="0"/>
          <w:numId w:val="4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672ADF">
        <w:rPr>
          <w:rFonts w:ascii="Arial" w:hAnsi="Arial" w:cs="Arial"/>
          <w:b/>
          <w:sz w:val="22"/>
          <w:szCs w:val="22"/>
        </w:rPr>
        <w:t> </w:t>
      </w:r>
      <w:r w:rsidRPr="00672ADF">
        <w:rPr>
          <w:rFonts w:ascii="Arial" w:hAnsi="Arial" w:cs="Arial"/>
          <w:sz w:val="22"/>
          <w:szCs w:val="22"/>
        </w:rPr>
        <w:t>pracę w rozumieniu przepisów Kodeksu Pracy). Kara umowna zostanie naliczona za każdą osobę i</w:t>
      </w:r>
      <w:r w:rsidRPr="00672ADF">
        <w:rPr>
          <w:rFonts w:ascii="Arial" w:hAnsi="Arial" w:cs="Arial"/>
          <w:b/>
          <w:sz w:val="22"/>
          <w:szCs w:val="22"/>
        </w:rPr>
        <w:t> </w:t>
      </w:r>
      <w:r w:rsidRPr="00672ADF">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4CA5D51D" w14:textId="77777777" w:rsidR="00672ADF" w:rsidRPr="00672ADF" w:rsidRDefault="00672ADF" w:rsidP="00672ADF">
      <w:pPr>
        <w:numPr>
          <w:ilvl w:val="0"/>
          <w:numId w:val="46"/>
        </w:numPr>
        <w:suppressAutoHyphens/>
        <w:spacing w:line="360" w:lineRule="auto"/>
        <w:ind w:left="284" w:hanging="283"/>
        <w:contextualSpacing/>
        <w:jc w:val="both"/>
        <w:rPr>
          <w:rFonts w:ascii="Arial" w:hAnsi="Arial" w:cs="Arial"/>
          <w:sz w:val="22"/>
          <w:szCs w:val="22"/>
        </w:rPr>
      </w:pPr>
      <w:r w:rsidRPr="00672ADF">
        <w:rPr>
          <w:rFonts w:ascii="Arial" w:hAnsi="Arial" w:cs="Arial"/>
          <w:sz w:val="22"/>
          <w:szCs w:val="22"/>
        </w:rPr>
        <w:t>Maksymalna wysokość kar umownych której mogą dochodzić Strony nie może przekroczyć 30% łącznego wynagrodzenia brutto określonego w §6 ust.1.</w:t>
      </w:r>
    </w:p>
    <w:p w14:paraId="10ED8704" w14:textId="77777777" w:rsidR="00672ADF" w:rsidRPr="00672ADF" w:rsidRDefault="00672ADF" w:rsidP="00672ADF">
      <w:pPr>
        <w:numPr>
          <w:ilvl w:val="0"/>
          <w:numId w:val="46"/>
        </w:numPr>
        <w:suppressAutoHyphens/>
        <w:spacing w:line="360" w:lineRule="auto"/>
        <w:ind w:left="284" w:hanging="283"/>
        <w:contextualSpacing/>
        <w:jc w:val="both"/>
        <w:rPr>
          <w:rFonts w:ascii="Arial" w:hAnsi="Arial" w:cs="Arial"/>
          <w:sz w:val="22"/>
          <w:szCs w:val="22"/>
        </w:rPr>
      </w:pPr>
      <w:r w:rsidRPr="00672ADF">
        <w:rPr>
          <w:rFonts w:ascii="Arial" w:hAnsi="Arial" w:cs="Arial"/>
          <w:sz w:val="22"/>
          <w:szCs w:val="22"/>
        </w:rPr>
        <w:t>Zamawiający zastrzega sobie prawnego łączenia poszczególnych kar umownych naliczanych z różnych tytułów i ich łącznego dochodzenia od Wykonawcy.</w:t>
      </w:r>
    </w:p>
    <w:p w14:paraId="036150E4" w14:textId="77777777" w:rsidR="00672ADF" w:rsidRPr="00672ADF" w:rsidRDefault="00672ADF" w:rsidP="00672ADF">
      <w:pPr>
        <w:spacing w:line="360" w:lineRule="auto"/>
        <w:jc w:val="center"/>
        <w:rPr>
          <w:rFonts w:ascii="Arial" w:hAnsi="Arial" w:cs="Arial"/>
          <w:b/>
          <w:sz w:val="22"/>
          <w:szCs w:val="22"/>
        </w:rPr>
      </w:pPr>
    </w:p>
    <w:p w14:paraId="16B7F4B9" w14:textId="77777777" w:rsidR="00672ADF" w:rsidRDefault="00672ADF" w:rsidP="00672ADF">
      <w:pPr>
        <w:spacing w:line="360" w:lineRule="auto"/>
        <w:jc w:val="center"/>
        <w:rPr>
          <w:rFonts w:ascii="Arial" w:hAnsi="Arial" w:cs="Arial"/>
          <w:b/>
          <w:sz w:val="22"/>
          <w:szCs w:val="22"/>
        </w:rPr>
      </w:pPr>
    </w:p>
    <w:p w14:paraId="4768E34A" w14:textId="4F193FF8"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lastRenderedPageBreak/>
        <w:t>§</w:t>
      </w:r>
      <w:r>
        <w:rPr>
          <w:rFonts w:ascii="Arial" w:hAnsi="Arial" w:cs="Arial"/>
          <w:b/>
          <w:sz w:val="22"/>
          <w:szCs w:val="22"/>
        </w:rPr>
        <w:t xml:space="preserve"> </w:t>
      </w:r>
      <w:r w:rsidRPr="00672ADF">
        <w:rPr>
          <w:rFonts w:ascii="Arial" w:hAnsi="Arial" w:cs="Arial"/>
          <w:b/>
          <w:sz w:val="22"/>
          <w:szCs w:val="22"/>
        </w:rPr>
        <w:t>19</w:t>
      </w:r>
    </w:p>
    <w:p w14:paraId="1DE46B05" w14:textId="77777777" w:rsidR="00672ADF" w:rsidRPr="00672ADF" w:rsidRDefault="00672ADF" w:rsidP="00672ADF">
      <w:pPr>
        <w:numPr>
          <w:ilvl w:val="0"/>
          <w:numId w:val="7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5EEA7030" w14:textId="77777777" w:rsidR="00672ADF" w:rsidRPr="00672ADF" w:rsidRDefault="00672ADF" w:rsidP="00672ADF">
      <w:pPr>
        <w:numPr>
          <w:ilvl w:val="0"/>
          <w:numId w:val="76"/>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62DEC551" w14:textId="77777777" w:rsidR="00672ADF" w:rsidRPr="00672ADF" w:rsidRDefault="00672ADF" w:rsidP="00672ADF">
      <w:pPr>
        <w:spacing w:line="360" w:lineRule="auto"/>
        <w:jc w:val="center"/>
        <w:rPr>
          <w:rFonts w:ascii="Arial" w:hAnsi="Arial" w:cs="Arial"/>
          <w:b/>
          <w:sz w:val="22"/>
          <w:szCs w:val="22"/>
        </w:rPr>
      </w:pPr>
    </w:p>
    <w:p w14:paraId="17449323" w14:textId="2BA46D69"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20</w:t>
      </w:r>
    </w:p>
    <w:p w14:paraId="3CCD6FF8" w14:textId="77777777" w:rsidR="00672ADF" w:rsidRPr="00672ADF" w:rsidRDefault="00672ADF" w:rsidP="00672ADF">
      <w:pPr>
        <w:spacing w:line="360" w:lineRule="auto"/>
        <w:jc w:val="both"/>
        <w:rPr>
          <w:rFonts w:ascii="Arial" w:hAnsi="Arial" w:cs="Arial"/>
          <w:sz w:val="22"/>
          <w:szCs w:val="22"/>
        </w:rPr>
      </w:pPr>
      <w:r w:rsidRPr="00672ADF">
        <w:rPr>
          <w:rFonts w:ascii="Arial" w:hAnsi="Arial" w:cs="Arial"/>
          <w:sz w:val="22"/>
          <w:szCs w:val="22"/>
        </w:rPr>
        <w:t>Zamawiający zapłaci Wykonawcy karę umowną w przypadku odstąpienia od umowy z winy Zamawiającego - w wysokości 10% wynagrodzenia umownego brutto, o którym mowa w §6 ust. 1.</w:t>
      </w:r>
    </w:p>
    <w:p w14:paraId="304D5729" w14:textId="77777777" w:rsidR="00672ADF" w:rsidRPr="00672ADF" w:rsidRDefault="00672ADF" w:rsidP="00672ADF">
      <w:pPr>
        <w:spacing w:line="360" w:lineRule="auto"/>
        <w:jc w:val="center"/>
        <w:rPr>
          <w:rFonts w:ascii="Arial" w:hAnsi="Arial" w:cs="Arial"/>
          <w:b/>
          <w:sz w:val="22"/>
          <w:szCs w:val="22"/>
        </w:rPr>
      </w:pPr>
    </w:p>
    <w:p w14:paraId="2215801C" w14:textId="2B5CCCB7"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21</w:t>
      </w:r>
    </w:p>
    <w:p w14:paraId="2DE07F33" w14:textId="77777777" w:rsidR="00672ADF" w:rsidRPr="00672ADF" w:rsidRDefault="00672ADF" w:rsidP="00672ADF">
      <w:pPr>
        <w:numPr>
          <w:ilvl w:val="0"/>
          <w:numId w:val="56"/>
        </w:numPr>
        <w:suppressAutoHyphens/>
        <w:autoSpaceDE w:val="0"/>
        <w:autoSpaceDN w:val="0"/>
        <w:adjustRightInd w:val="0"/>
        <w:spacing w:line="360" w:lineRule="auto"/>
        <w:ind w:left="284" w:hanging="284"/>
        <w:contextualSpacing/>
        <w:jc w:val="both"/>
        <w:rPr>
          <w:rFonts w:ascii="Arial" w:hAnsi="Arial" w:cs="Arial"/>
          <w:sz w:val="22"/>
          <w:szCs w:val="22"/>
        </w:rPr>
      </w:pPr>
      <w:r w:rsidRPr="00672ADF">
        <w:rPr>
          <w:rFonts w:ascii="Arial" w:eastAsia="StarSymbol" w:hAnsi="Arial" w:cs="Arial"/>
          <w:sz w:val="22"/>
          <w:szCs w:val="22"/>
        </w:rPr>
        <w:t>Zamawiającemu przysługuje prawo odstąpienia od umowy (w całości lub w części) w przypadku zaistnienia którekolwiek z poniższych zdarzeń:</w:t>
      </w:r>
    </w:p>
    <w:p w14:paraId="187C96E1" w14:textId="77777777" w:rsidR="00672ADF" w:rsidRPr="00672ADF" w:rsidRDefault="00672ADF" w:rsidP="00672ADF">
      <w:pPr>
        <w:numPr>
          <w:ilvl w:val="0"/>
          <w:numId w:val="57"/>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rozwiązania lub likwidacji Wykonawcy;</w:t>
      </w:r>
    </w:p>
    <w:p w14:paraId="7EB4F6EC" w14:textId="77777777" w:rsidR="00672ADF" w:rsidRPr="00672ADF" w:rsidRDefault="00672ADF" w:rsidP="00672ADF">
      <w:pPr>
        <w:numPr>
          <w:ilvl w:val="0"/>
          <w:numId w:val="57"/>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wydania sądowego nakazu zajęcia majątku Wykonawcy;</w:t>
      </w:r>
    </w:p>
    <w:p w14:paraId="7F71BCFB" w14:textId="77777777" w:rsidR="00672ADF" w:rsidRPr="00672ADF" w:rsidRDefault="00672ADF" w:rsidP="00672ADF">
      <w:pPr>
        <w:numPr>
          <w:ilvl w:val="0"/>
          <w:numId w:val="57"/>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gdy Wykonawca nie wykonuje robót zgodnie z umową lub nienależycie wykonuje swoje zobowiązania umowne;</w:t>
      </w:r>
    </w:p>
    <w:p w14:paraId="496BF620" w14:textId="77777777" w:rsidR="00672ADF" w:rsidRPr="00672ADF" w:rsidRDefault="00672ADF" w:rsidP="00672ADF">
      <w:pPr>
        <w:numPr>
          <w:ilvl w:val="0"/>
          <w:numId w:val="57"/>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niepodjęcia przez Wykonawcę robót przez okres co najmniej 10 dni roboczych od daty wprowadzenia na teren budowy;</w:t>
      </w:r>
    </w:p>
    <w:p w14:paraId="4DCDF6BA" w14:textId="77777777" w:rsidR="00672ADF" w:rsidRPr="00672ADF" w:rsidRDefault="00672ADF" w:rsidP="00672ADF">
      <w:pPr>
        <w:numPr>
          <w:ilvl w:val="0"/>
          <w:numId w:val="57"/>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opóźnienia w przejęciu placu budowy wynoszącego co najmniej 10 dni;</w:t>
      </w:r>
    </w:p>
    <w:p w14:paraId="717F13E3" w14:textId="77777777" w:rsidR="00672ADF" w:rsidRPr="00672ADF" w:rsidRDefault="00672ADF" w:rsidP="00672ADF">
      <w:pPr>
        <w:numPr>
          <w:ilvl w:val="0"/>
          <w:numId w:val="57"/>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w przypadku przerwy w robotach przez okres dłuższy niż 10 dni roboczych z przyczyn leżących po stronie Wykonawcy.</w:t>
      </w:r>
    </w:p>
    <w:p w14:paraId="332ACEE5" w14:textId="77777777" w:rsidR="00672ADF" w:rsidRPr="00672ADF" w:rsidRDefault="00672ADF" w:rsidP="00672ADF">
      <w:pPr>
        <w:spacing w:line="360" w:lineRule="auto"/>
        <w:contextualSpacing/>
        <w:jc w:val="both"/>
        <w:rPr>
          <w:rFonts w:ascii="Arial" w:hAnsi="Arial" w:cs="Arial"/>
          <w:sz w:val="22"/>
          <w:szCs w:val="22"/>
        </w:rPr>
      </w:pPr>
    </w:p>
    <w:p w14:paraId="0C500288" w14:textId="77777777" w:rsidR="00672ADF" w:rsidRPr="00672ADF" w:rsidRDefault="00672ADF" w:rsidP="00672ADF">
      <w:pPr>
        <w:pStyle w:val="Zwykytekst"/>
        <w:numPr>
          <w:ilvl w:val="0"/>
          <w:numId w:val="86"/>
        </w:numPr>
        <w:spacing w:line="360" w:lineRule="auto"/>
        <w:ind w:left="0" w:firstLine="0"/>
        <w:jc w:val="center"/>
        <w:outlineLvl w:val="0"/>
        <w:rPr>
          <w:rFonts w:ascii="Arial" w:hAnsi="Arial" w:cs="Arial"/>
          <w:b/>
          <w:bCs/>
          <w:sz w:val="22"/>
          <w:szCs w:val="22"/>
        </w:rPr>
      </w:pPr>
      <w:r w:rsidRPr="00672ADF">
        <w:rPr>
          <w:rFonts w:ascii="Arial" w:hAnsi="Arial" w:cs="Arial"/>
          <w:b/>
          <w:bCs/>
          <w:sz w:val="22"/>
          <w:szCs w:val="22"/>
        </w:rPr>
        <w:t>GWARANCJA I RĘKOJMIA</w:t>
      </w:r>
    </w:p>
    <w:p w14:paraId="747DDEFD" w14:textId="1A6FE268"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22</w:t>
      </w:r>
    </w:p>
    <w:p w14:paraId="1BE089F9" w14:textId="77777777" w:rsidR="00672ADF" w:rsidRPr="00672ADF" w:rsidRDefault="00672ADF" w:rsidP="00672ADF">
      <w:pPr>
        <w:numPr>
          <w:ilvl w:val="0"/>
          <w:numId w:val="7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 xml:space="preserve">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t>
      </w:r>
      <w:r w:rsidRPr="00672ADF">
        <w:rPr>
          <w:rFonts w:ascii="Arial" w:hAnsi="Arial" w:cs="Arial"/>
          <w:sz w:val="22"/>
          <w:szCs w:val="22"/>
        </w:rPr>
        <w:lastRenderedPageBreak/>
        <w:t>Wykonawca przeniesie na Zamawiającego warunki gwarancji producentów użytych materiałów w ramach wykonania przedmiotu zamówienia określonego w §2.</w:t>
      </w:r>
    </w:p>
    <w:p w14:paraId="1019C4E4" w14:textId="77777777" w:rsidR="00672ADF" w:rsidRPr="00672ADF" w:rsidRDefault="00672ADF" w:rsidP="00672ADF">
      <w:pPr>
        <w:numPr>
          <w:ilvl w:val="0"/>
          <w:numId w:val="7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Bieg terminu gwarancji i rękojmi za wady rozpoczyna się z dniem podpisania bezusterkowego protokołu końcowego.</w:t>
      </w:r>
    </w:p>
    <w:p w14:paraId="47A3117B" w14:textId="77777777" w:rsidR="00672ADF" w:rsidRPr="00672ADF" w:rsidRDefault="00672ADF" w:rsidP="00672ADF">
      <w:pPr>
        <w:numPr>
          <w:ilvl w:val="0"/>
          <w:numId w:val="7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55E26D6E" w14:textId="77777777" w:rsidR="00672ADF" w:rsidRPr="00672ADF" w:rsidRDefault="00672ADF" w:rsidP="00672ADF">
      <w:pPr>
        <w:numPr>
          <w:ilvl w:val="0"/>
          <w:numId w:val="7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Usunięcie wad gwarancyjnych nastąpi w terminie wyznaczonym przez Zamawiającego.</w:t>
      </w:r>
    </w:p>
    <w:p w14:paraId="6A8CF551" w14:textId="77777777" w:rsidR="00672ADF" w:rsidRPr="00672ADF" w:rsidRDefault="00672ADF" w:rsidP="00672ADF">
      <w:pPr>
        <w:numPr>
          <w:ilvl w:val="0"/>
          <w:numId w:val="7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Nie usunięcie wad stwierdzonych w okresie rękojmi lub gwarancji w wyznaczonym terminie uprawnia Zamawiającego do zlecenia naprawy wad na koszt i ryzyko Wykonawcy.</w:t>
      </w:r>
    </w:p>
    <w:p w14:paraId="3CAC14E5" w14:textId="77777777" w:rsidR="00672ADF" w:rsidRPr="00672ADF" w:rsidRDefault="00672ADF" w:rsidP="00672ADF">
      <w:pPr>
        <w:numPr>
          <w:ilvl w:val="0"/>
          <w:numId w:val="79"/>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W przypadku, o którym mowa w ust. 5 Zamawiający obciąży Wykonawcę poniesionymi kosztami napraw.</w:t>
      </w:r>
    </w:p>
    <w:p w14:paraId="30AA6152" w14:textId="77777777" w:rsidR="00672ADF" w:rsidRPr="00672ADF" w:rsidRDefault="00672ADF" w:rsidP="00672ADF">
      <w:pPr>
        <w:spacing w:line="360" w:lineRule="auto"/>
        <w:ind w:left="284"/>
        <w:contextualSpacing/>
        <w:jc w:val="both"/>
        <w:rPr>
          <w:rFonts w:ascii="Arial" w:hAnsi="Arial" w:cs="Arial"/>
          <w:sz w:val="22"/>
          <w:szCs w:val="22"/>
        </w:rPr>
      </w:pPr>
    </w:p>
    <w:p w14:paraId="13644F3F" w14:textId="77777777" w:rsidR="00672ADF" w:rsidRPr="00672ADF" w:rsidRDefault="00672ADF" w:rsidP="00672ADF">
      <w:pPr>
        <w:pStyle w:val="Zwykytekst"/>
        <w:numPr>
          <w:ilvl w:val="0"/>
          <w:numId w:val="86"/>
        </w:numPr>
        <w:spacing w:line="360" w:lineRule="auto"/>
        <w:ind w:left="0" w:firstLine="0"/>
        <w:jc w:val="center"/>
        <w:outlineLvl w:val="0"/>
        <w:rPr>
          <w:rFonts w:ascii="Arial" w:hAnsi="Arial" w:cs="Arial"/>
          <w:b/>
          <w:bCs/>
          <w:sz w:val="22"/>
          <w:szCs w:val="22"/>
        </w:rPr>
      </w:pPr>
      <w:r w:rsidRPr="00672ADF">
        <w:rPr>
          <w:rFonts w:ascii="Arial" w:hAnsi="Arial" w:cs="Arial"/>
          <w:b/>
          <w:bCs/>
          <w:sz w:val="22"/>
          <w:szCs w:val="22"/>
        </w:rPr>
        <w:t>ZABEZPIECZENIE NALEŻYTEGO WYKONANIA UMOWY</w:t>
      </w:r>
    </w:p>
    <w:p w14:paraId="0A40F02B" w14:textId="347FE202" w:rsidR="00672ADF" w:rsidRPr="00672ADF" w:rsidRDefault="00672ADF" w:rsidP="00672ADF">
      <w:pPr>
        <w:pStyle w:val="Nagwek4"/>
        <w:keepNext w:val="0"/>
        <w:keepLines w:val="0"/>
        <w:spacing w:before="0" w:line="360" w:lineRule="auto"/>
        <w:jc w:val="center"/>
        <w:rPr>
          <w:rFonts w:ascii="Arial" w:hAnsi="Arial" w:cs="Arial"/>
          <w:b/>
          <w:bCs/>
          <w:i w:val="0"/>
          <w:iCs w:val="0"/>
          <w:color w:val="auto"/>
          <w:sz w:val="22"/>
          <w:szCs w:val="22"/>
        </w:rPr>
      </w:pPr>
      <w:r w:rsidRPr="00672ADF">
        <w:rPr>
          <w:rFonts w:ascii="Arial" w:hAnsi="Arial" w:cs="Arial"/>
          <w:b/>
          <w:bCs/>
          <w:i w:val="0"/>
          <w:iCs w:val="0"/>
          <w:color w:val="auto"/>
          <w:sz w:val="22"/>
          <w:szCs w:val="22"/>
        </w:rPr>
        <w:t>§ 23</w:t>
      </w:r>
    </w:p>
    <w:p w14:paraId="784A51A6" w14:textId="1C206064" w:rsidR="00672ADF" w:rsidRPr="00672ADF" w:rsidRDefault="00672ADF" w:rsidP="00672ADF">
      <w:pPr>
        <w:numPr>
          <w:ilvl w:val="0"/>
          <w:numId w:val="80"/>
        </w:numPr>
        <w:spacing w:line="360" w:lineRule="auto"/>
        <w:ind w:left="284" w:hanging="284"/>
        <w:jc w:val="both"/>
        <w:rPr>
          <w:rFonts w:ascii="Arial" w:hAnsi="Arial" w:cs="Arial"/>
          <w:sz w:val="22"/>
          <w:szCs w:val="22"/>
        </w:rPr>
      </w:pPr>
      <w:r w:rsidRPr="00672ADF">
        <w:rPr>
          <w:rFonts w:ascii="Arial" w:hAnsi="Arial" w:cs="Arial"/>
          <w:sz w:val="22"/>
          <w:szCs w:val="22"/>
        </w:rPr>
        <w:t>Wykonawca wniesie najpóźniej w dniu podpisania umowy zabezpieczenie należytego wykonania umowy w kwocie ………………. co stanowi</w:t>
      </w:r>
      <w:r>
        <w:rPr>
          <w:rFonts w:ascii="Arial" w:hAnsi="Arial" w:cs="Arial"/>
          <w:sz w:val="22"/>
          <w:szCs w:val="22"/>
        </w:rPr>
        <w:t xml:space="preserve"> 5</w:t>
      </w:r>
      <w:r w:rsidRPr="00672ADF">
        <w:rPr>
          <w:rFonts w:ascii="Arial" w:hAnsi="Arial" w:cs="Arial"/>
          <w:sz w:val="22"/>
          <w:szCs w:val="22"/>
        </w:rPr>
        <w:t xml:space="preserve">% kwoty brutto określonej w </w:t>
      </w:r>
      <w:r w:rsidRPr="00672ADF">
        <w:rPr>
          <w:rStyle w:val="FontStyle13"/>
          <w:rFonts w:ascii="Arial" w:eastAsia="StarSymbol" w:hAnsi="Arial" w:cs="Arial"/>
          <w:sz w:val="22"/>
          <w:szCs w:val="22"/>
        </w:rPr>
        <w:t>§6 ust. 1</w:t>
      </w:r>
      <w:r w:rsidRPr="00672ADF">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562B37B4" w14:textId="77777777" w:rsidR="00672ADF" w:rsidRPr="00672ADF" w:rsidRDefault="00672ADF" w:rsidP="00672ADF">
      <w:pPr>
        <w:numPr>
          <w:ilvl w:val="0"/>
          <w:numId w:val="80"/>
        </w:numPr>
        <w:spacing w:line="360" w:lineRule="auto"/>
        <w:ind w:left="284" w:hanging="284"/>
        <w:jc w:val="both"/>
        <w:rPr>
          <w:rFonts w:ascii="Arial" w:hAnsi="Arial" w:cs="Arial"/>
          <w:sz w:val="22"/>
          <w:szCs w:val="22"/>
        </w:rPr>
      </w:pPr>
      <w:r w:rsidRPr="00672ADF">
        <w:rPr>
          <w:rFonts w:ascii="Arial" w:hAnsi="Arial" w:cs="Arial"/>
          <w:sz w:val="22"/>
          <w:szCs w:val="22"/>
        </w:rPr>
        <w:t xml:space="preserve">Zwrot zabezpieczenia w kwocie ……..….….. w wysokości 80%  kwoty określonej w </w:t>
      </w:r>
      <w:r w:rsidRPr="00672ADF">
        <w:rPr>
          <w:rStyle w:val="FontStyle13"/>
          <w:rFonts w:ascii="Arial" w:eastAsia="StarSymbol" w:hAnsi="Arial" w:cs="Arial"/>
          <w:sz w:val="22"/>
          <w:szCs w:val="22"/>
        </w:rPr>
        <w:t>ust. 1</w:t>
      </w:r>
      <w:r w:rsidRPr="00672ADF">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5304CB88" w14:textId="77777777" w:rsidR="00672ADF" w:rsidRPr="00672ADF" w:rsidRDefault="00672ADF" w:rsidP="00672ADF">
      <w:pPr>
        <w:numPr>
          <w:ilvl w:val="0"/>
          <w:numId w:val="80"/>
        </w:numPr>
        <w:spacing w:line="360" w:lineRule="auto"/>
        <w:ind w:left="284" w:hanging="284"/>
        <w:jc w:val="both"/>
        <w:rPr>
          <w:rFonts w:ascii="Arial" w:hAnsi="Arial" w:cs="Arial"/>
          <w:sz w:val="22"/>
          <w:szCs w:val="22"/>
        </w:rPr>
      </w:pPr>
      <w:r w:rsidRPr="00672ADF">
        <w:rPr>
          <w:rFonts w:ascii="Arial" w:hAnsi="Arial" w:cs="Arial"/>
          <w:sz w:val="22"/>
          <w:szCs w:val="22"/>
        </w:rPr>
        <w:t>Zwrot pozostałej kwoty w wysokości ……………… stanowiącej 20% kwoty określonej w</w:t>
      </w:r>
      <w:r w:rsidRPr="00672ADF">
        <w:rPr>
          <w:rStyle w:val="FontStyle13"/>
          <w:rFonts w:ascii="Arial" w:eastAsia="StarSymbol" w:hAnsi="Arial" w:cs="Arial"/>
          <w:sz w:val="22"/>
          <w:szCs w:val="22"/>
        </w:rPr>
        <w:t xml:space="preserve"> ust. 1 </w:t>
      </w:r>
      <w:r w:rsidRPr="00672ADF">
        <w:rPr>
          <w:rFonts w:ascii="Arial" w:hAnsi="Arial" w:cs="Arial"/>
          <w:sz w:val="22"/>
          <w:szCs w:val="22"/>
        </w:rPr>
        <w:t>nastąpi nie później niż 30 dni od dnia odbioru pogwarancyjnego.</w:t>
      </w:r>
    </w:p>
    <w:p w14:paraId="7A0103C2" w14:textId="77777777" w:rsidR="00672ADF" w:rsidRPr="00672ADF" w:rsidRDefault="00672ADF" w:rsidP="00672ADF">
      <w:pPr>
        <w:numPr>
          <w:ilvl w:val="0"/>
          <w:numId w:val="80"/>
        </w:numPr>
        <w:suppressAutoHyphens/>
        <w:spacing w:line="360" w:lineRule="auto"/>
        <w:ind w:left="284" w:hanging="284"/>
        <w:contextualSpacing/>
        <w:jc w:val="both"/>
        <w:rPr>
          <w:rFonts w:ascii="Arial" w:hAnsi="Arial" w:cs="Arial"/>
          <w:sz w:val="22"/>
          <w:szCs w:val="22"/>
        </w:rPr>
      </w:pPr>
      <w:r w:rsidRPr="00672ADF">
        <w:rPr>
          <w:rFonts w:ascii="Arial" w:hAnsi="Arial" w:cs="Arial"/>
          <w:sz w:val="22"/>
          <w:szCs w:val="22"/>
        </w:rPr>
        <w:t>Zmiana formy zabezpieczenia na wniosek Wykonawcy, zgodnie z Prawem zamówień publicznych, pod warunkiem zachowania ciągłości zabezpieczenia i bez zmniejszenia jego wartości</w:t>
      </w:r>
    </w:p>
    <w:p w14:paraId="13FA2423" w14:textId="77777777" w:rsidR="00672ADF" w:rsidRPr="00672ADF" w:rsidRDefault="00672ADF" w:rsidP="00672ADF">
      <w:pPr>
        <w:spacing w:line="360" w:lineRule="auto"/>
        <w:ind w:left="284"/>
        <w:jc w:val="both"/>
        <w:rPr>
          <w:rFonts w:ascii="Arial" w:hAnsi="Arial" w:cs="Arial"/>
          <w:b/>
          <w:sz w:val="22"/>
          <w:szCs w:val="22"/>
        </w:rPr>
      </w:pPr>
    </w:p>
    <w:p w14:paraId="7E491386" w14:textId="77777777" w:rsidR="00672ADF" w:rsidRPr="00672ADF" w:rsidRDefault="00672ADF" w:rsidP="00672ADF">
      <w:pPr>
        <w:pStyle w:val="Akapitzlist"/>
        <w:numPr>
          <w:ilvl w:val="0"/>
          <w:numId w:val="86"/>
        </w:numPr>
        <w:spacing w:line="360" w:lineRule="auto"/>
        <w:ind w:left="0" w:firstLine="0"/>
        <w:contextualSpacing/>
        <w:jc w:val="center"/>
        <w:outlineLvl w:val="0"/>
        <w:rPr>
          <w:rFonts w:ascii="Arial" w:hAnsi="Arial" w:cs="Arial"/>
          <w:b/>
          <w:sz w:val="22"/>
          <w:szCs w:val="22"/>
        </w:rPr>
      </w:pPr>
      <w:r w:rsidRPr="00672ADF">
        <w:rPr>
          <w:rFonts w:ascii="Arial" w:hAnsi="Arial" w:cs="Arial"/>
          <w:b/>
          <w:sz w:val="22"/>
          <w:szCs w:val="22"/>
        </w:rPr>
        <w:t>ZMIANY UMOWY</w:t>
      </w:r>
    </w:p>
    <w:p w14:paraId="547F0074" w14:textId="307935BA"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24</w:t>
      </w:r>
    </w:p>
    <w:p w14:paraId="274136E3" w14:textId="77777777" w:rsidR="00672ADF" w:rsidRPr="00672ADF" w:rsidRDefault="00672ADF" w:rsidP="00672ADF">
      <w:pPr>
        <w:numPr>
          <w:ilvl w:val="0"/>
          <w:numId w:val="81"/>
        </w:numPr>
        <w:spacing w:line="360" w:lineRule="auto"/>
        <w:ind w:left="284" w:hanging="284"/>
        <w:contextualSpacing/>
        <w:jc w:val="both"/>
        <w:rPr>
          <w:rFonts w:ascii="Arial" w:eastAsia="StarSymbol" w:hAnsi="Arial" w:cs="Arial"/>
          <w:sz w:val="22"/>
          <w:szCs w:val="22"/>
        </w:rPr>
      </w:pPr>
      <w:r w:rsidRPr="00672ADF">
        <w:rPr>
          <w:rFonts w:ascii="Arial" w:eastAsia="StarSymbol" w:hAnsi="Arial" w:cs="Arial"/>
          <w:sz w:val="22"/>
          <w:szCs w:val="22"/>
        </w:rPr>
        <w:t xml:space="preserve">Zamówienia określone w art. 214 </w:t>
      </w:r>
      <w:proofErr w:type="spellStart"/>
      <w:r w:rsidRPr="00672ADF">
        <w:rPr>
          <w:rFonts w:ascii="Arial" w:eastAsia="StarSymbol" w:hAnsi="Arial" w:cs="Arial"/>
          <w:sz w:val="22"/>
          <w:szCs w:val="22"/>
        </w:rPr>
        <w:t>Pzp</w:t>
      </w:r>
      <w:proofErr w:type="spellEnd"/>
      <w:r w:rsidRPr="00672ADF">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zestawieniu cen jednostkowych.</w:t>
      </w:r>
    </w:p>
    <w:p w14:paraId="0BE366A7" w14:textId="77777777" w:rsidR="00672ADF" w:rsidRPr="00672ADF" w:rsidRDefault="00672ADF" w:rsidP="00672ADF">
      <w:pPr>
        <w:numPr>
          <w:ilvl w:val="0"/>
          <w:numId w:val="81"/>
        </w:numPr>
        <w:spacing w:line="360" w:lineRule="auto"/>
        <w:ind w:left="284" w:hanging="284"/>
        <w:jc w:val="both"/>
        <w:rPr>
          <w:rFonts w:ascii="Arial" w:hAnsi="Arial" w:cs="Arial"/>
          <w:sz w:val="22"/>
          <w:szCs w:val="22"/>
        </w:rPr>
      </w:pPr>
      <w:r w:rsidRPr="00672ADF">
        <w:rPr>
          <w:rFonts w:ascii="Arial" w:hAnsi="Arial" w:cs="Arial"/>
          <w:sz w:val="22"/>
          <w:szCs w:val="22"/>
        </w:rPr>
        <w:lastRenderedPageBreak/>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w:t>
      </w:r>
      <w:r w:rsidRPr="00672ADF">
        <w:rPr>
          <w:rFonts w:ascii="Arial" w:hAnsi="Arial" w:cs="Arial"/>
          <w:b/>
          <w:sz w:val="22"/>
          <w:szCs w:val="22"/>
        </w:rPr>
        <w:t> </w:t>
      </w:r>
      <w:r w:rsidRPr="00672ADF">
        <w:rPr>
          <w:rFonts w:ascii="Arial" w:hAnsi="Arial" w:cs="Arial"/>
          <w:sz w:val="22"/>
          <w:szCs w:val="22"/>
        </w:rPr>
        <w:t>rezygnacją z części robót budowlanych przez Zamawiającego nie może przekroczyć 50% wynagrodzenia brutto, o którym mowa w §6 ust. 1.</w:t>
      </w:r>
    </w:p>
    <w:p w14:paraId="2DE5D362" w14:textId="77777777" w:rsidR="00672ADF" w:rsidRPr="00672ADF" w:rsidRDefault="00672ADF" w:rsidP="00672ADF">
      <w:pPr>
        <w:numPr>
          <w:ilvl w:val="0"/>
          <w:numId w:val="81"/>
        </w:numPr>
        <w:spacing w:line="360" w:lineRule="auto"/>
        <w:ind w:left="284" w:hanging="284"/>
        <w:jc w:val="both"/>
        <w:rPr>
          <w:rFonts w:ascii="Arial" w:hAnsi="Arial" w:cs="Arial"/>
          <w:sz w:val="22"/>
          <w:szCs w:val="22"/>
        </w:rPr>
      </w:pPr>
      <w:r w:rsidRPr="00672ADF">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64EB31B6" w14:textId="77777777" w:rsidR="00672ADF" w:rsidRPr="00672ADF" w:rsidRDefault="00672ADF" w:rsidP="00672ADF">
      <w:pPr>
        <w:numPr>
          <w:ilvl w:val="0"/>
          <w:numId w:val="81"/>
        </w:numPr>
        <w:spacing w:line="360" w:lineRule="auto"/>
        <w:ind w:left="284" w:hanging="284"/>
        <w:jc w:val="both"/>
        <w:rPr>
          <w:rFonts w:ascii="Arial" w:hAnsi="Arial" w:cs="Arial"/>
          <w:sz w:val="22"/>
          <w:szCs w:val="22"/>
        </w:rPr>
      </w:pPr>
      <w:r w:rsidRPr="00672ADF">
        <w:rPr>
          <w:rFonts w:ascii="Arial" w:hAnsi="Arial" w:cs="Arial"/>
          <w:sz w:val="22"/>
          <w:szCs w:val="22"/>
        </w:rPr>
        <w:t>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w:t>
      </w:r>
      <w:r w:rsidRPr="00672ADF">
        <w:rPr>
          <w:rFonts w:ascii="Arial" w:hAnsi="Arial" w:cs="Arial"/>
          <w:b/>
          <w:sz w:val="22"/>
          <w:szCs w:val="22"/>
        </w:rPr>
        <w:t> </w:t>
      </w:r>
      <w:r w:rsidRPr="00672ADF">
        <w:rPr>
          <w:rFonts w:ascii="Arial" w:hAnsi="Arial" w:cs="Arial"/>
          <w:sz w:val="22"/>
          <w:szCs w:val="22"/>
        </w:rPr>
        <w:t xml:space="preserve">podwykonawcy dotyczy podmiotu, na którego zasoby wykonawca powoływał się, na zasadach określonych w art. 462 </w:t>
      </w:r>
      <w:proofErr w:type="spellStart"/>
      <w:r w:rsidRPr="00672ADF">
        <w:rPr>
          <w:rFonts w:ascii="Arial" w:hAnsi="Arial" w:cs="Arial"/>
          <w:sz w:val="22"/>
          <w:szCs w:val="22"/>
        </w:rPr>
        <w:t>Pzp</w:t>
      </w:r>
      <w:proofErr w:type="spellEnd"/>
      <w:r w:rsidRPr="00672ADF">
        <w:rPr>
          <w:rFonts w:ascii="Arial" w:hAnsi="Arial" w:cs="Arial"/>
          <w:sz w:val="22"/>
          <w:szCs w:val="22"/>
        </w:rPr>
        <w:t>,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2DDF0E87" w14:textId="77777777" w:rsidR="00672ADF" w:rsidRPr="00672ADF" w:rsidRDefault="00672ADF" w:rsidP="00672ADF">
      <w:pPr>
        <w:spacing w:line="360" w:lineRule="auto"/>
        <w:jc w:val="both"/>
        <w:rPr>
          <w:rFonts w:ascii="Arial" w:hAnsi="Arial" w:cs="Arial"/>
          <w:sz w:val="22"/>
          <w:szCs w:val="22"/>
        </w:rPr>
      </w:pPr>
    </w:p>
    <w:p w14:paraId="613D0ABC" w14:textId="77777777" w:rsidR="00672ADF" w:rsidRPr="00672ADF" w:rsidRDefault="00672ADF" w:rsidP="00672ADF">
      <w:pPr>
        <w:pStyle w:val="Akapitzlist"/>
        <w:numPr>
          <w:ilvl w:val="0"/>
          <w:numId w:val="86"/>
        </w:numPr>
        <w:spacing w:line="360" w:lineRule="auto"/>
        <w:ind w:left="0" w:firstLine="0"/>
        <w:contextualSpacing/>
        <w:jc w:val="center"/>
        <w:outlineLvl w:val="0"/>
        <w:rPr>
          <w:rFonts w:ascii="Arial" w:hAnsi="Arial" w:cs="Arial"/>
          <w:b/>
          <w:sz w:val="22"/>
          <w:szCs w:val="22"/>
        </w:rPr>
      </w:pPr>
      <w:r w:rsidRPr="00672ADF">
        <w:rPr>
          <w:rFonts w:ascii="Arial" w:hAnsi="Arial" w:cs="Arial"/>
          <w:b/>
          <w:sz w:val="22"/>
          <w:szCs w:val="22"/>
        </w:rPr>
        <w:t>PRAWA AUTORSKIE</w:t>
      </w:r>
    </w:p>
    <w:p w14:paraId="7DD1C940" w14:textId="21AEE399" w:rsidR="00672ADF" w:rsidRPr="00672ADF" w:rsidRDefault="00672ADF" w:rsidP="00672ADF">
      <w:pPr>
        <w:spacing w:line="360" w:lineRule="auto"/>
        <w:jc w:val="center"/>
        <w:outlineLvl w:val="0"/>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25</w:t>
      </w:r>
    </w:p>
    <w:p w14:paraId="74229F39" w14:textId="77777777" w:rsidR="00672ADF" w:rsidRPr="00672ADF" w:rsidRDefault="00672ADF" w:rsidP="00672ADF">
      <w:pPr>
        <w:numPr>
          <w:ilvl w:val="0"/>
          <w:numId w:val="82"/>
        </w:numPr>
        <w:spacing w:line="360" w:lineRule="auto"/>
        <w:ind w:left="284" w:hanging="284"/>
        <w:jc w:val="both"/>
        <w:rPr>
          <w:rFonts w:ascii="Arial" w:hAnsi="Arial" w:cs="Arial"/>
          <w:sz w:val="22"/>
          <w:szCs w:val="22"/>
        </w:rPr>
      </w:pPr>
      <w:r w:rsidRPr="00672ADF">
        <w:rPr>
          <w:rFonts w:ascii="Arial" w:hAnsi="Arial" w:cs="Arial"/>
          <w:sz w:val="22"/>
          <w:szCs w:val="22"/>
        </w:rPr>
        <w:t>Wykonawca przenosi na Zamawiającego, w ramach wynagrodzenia określonego w §6 ust. 1 umowy, autorskie prawa majątkowe do dokumentacji powykonawczej jako utworów w rozumieniu ustawy z 4 lutego 1994 r. o prawie autorskim i</w:t>
      </w:r>
      <w:r w:rsidRPr="00672ADF">
        <w:rPr>
          <w:rFonts w:ascii="Arial" w:hAnsi="Arial" w:cs="Arial"/>
          <w:b/>
          <w:sz w:val="22"/>
          <w:szCs w:val="22"/>
        </w:rPr>
        <w:t> </w:t>
      </w:r>
      <w:r w:rsidRPr="00672ADF">
        <w:rPr>
          <w:rFonts w:ascii="Arial" w:hAnsi="Arial" w:cs="Arial"/>
          <w:sz w:val="22"/>
          <w:szCs w:val="22"/>
        </w:rPr>
        <w:t>prawach pokrewnych, powstałych w wyniku wykonania niniejszej umowy oraz pozwala na wykonanie praw zależnych.</w:t>
      </w:r>
    </w:p>
    <w:p w14:paraId="6F433B06" w14:textId="77777777" w:rsidR="00672ADF" w:rsidRPr="00672ADF" w:rsidRDefault="00672ADF" w:rsidP="00672ADF">
      <w:pPr>
        <w:numPr>
          <w:ilvl w:val="0"/>
          <w:numId w:val="82"/>
        </w:numPr>
        <w:spacing w:line="360" w:lineRule="auto"/>
        <w:ind w:left="284" w:hanging="284"/>
        <w:jc w:val="both"/>
        <w:rPr>
          <w:rFonts w:ascii="Arial" w:hAnsi="Arial" w:cs="Arial"/>
          <w:sz w:val="22"/>
          <w:szCs w:val="22"/>
        </w:rPr>
      </w:pPr>
      <w:r w:rsidRPr="00672ADF">
        <w:rPr>
          <w:rFonts w:ascii="Arial" w:hAnsi="Arial" w:cs="Arial"/>
          <w:sz w:val="22"/>
          <w:szCs w:val="22"/>
        </w:rPr>
        <w:t xml:space="preserve">Zamawiający nabywa wyłączne nieograniczone autorskie prawa majątkowe do korzystania i rozporządzania utworami o których w ust. 1 w całości lub fragmentach, bez ograniczeń przestrzennych, samodzielnie lub z innymi dziełami (utworami), w kraju i za granicą, na cały czas trwania ochrony praw majątkowych, na wszystkich polach eksploatacji, a w szczególności: </w:t>
      </w:r>
    </w:p>
    <w:p w14:paraId="013C55FC" w14:textId="77777777" w:rsidR="00672ADF" w:rsidRPr="00672ADF" w:rsidRDefault="00672ADF" w:rsidP="00672ADF">
      <w:pPr>
        <w:numPr>
          <w:ilvl w:val="0"/>
          <w:numId w:val="83"/>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02BB6151" w14:textId="77777777" w:rsidR="00672ADF" w:rsidRPr="00672ADF" w:rsidRDefault="00672ADF" w:rsidP="00672ADF">
      <w:pPr>
        <w:numPr>
          <w:ilvl w:val="0"/>
          <w:numId w:val="83"/>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w zakresie obrotu oryginałem lub egzemplarzami, na których utrwalono – wprowadzenie do obrotu, użyczenie lub najem oryginału lub egzemplarzy;</w:t>
      </w:r>
    </w:p>
    <w:p w14:paraId="69911FD0" w14:textId="77777777" w:rsidR="00672ADF" w:rsidRPr="00672ADF" w:rsidRDefault="00672ADF" w:rsidP="00672ADF">
      <w:pPr>
        <w:numPr>
          <w:ilvl w:val="0"/>
          <w:numId w:val="83"/>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lastRenderedPageBreak/>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672ADF">
        <w:rPr>
          <w:rFonts w:ascii="Arial" w:hAnsi="Arial" w:cs="Arial"/>
          <w:sz w:val="22"/>
          <w:szCs w:val="22"/>
        </w:rPr>
        <w:t>flash</w:t>
      </w:r>
      <w:proofErr w:type="spellEnd"/>
      <w:r w:rsidRPr="00672ADF">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7F7E6D86" w14:textId="77777777" w:rsidR="00672ADF" w:rsidRPr="00672ADF" w:rsidRDefault="00672ADF" w:rsidP="00672ADF">
      <w:pPr>
        <w:numPr>
          <w:ilvl w:val="0"/>
          <w:numId w:val="83"/>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korzystanie poprzez nanoszenie zmian (bez ograniczeń);</w:t>
      </w:r>
    </w:p>
    <w:p w14:paraId="303CA20B" w14:textId="77777777" w:rsidR="00672ADF" w:rsidRPr="00672ADF" w:rsidRDefault="00672ADF" w:rsidP="00672ADF">
      <w:pPr>
        <w:numPr>
          <w:ilvl w:val="0"/>
          <w:numId w:val="83"/>
        </w:numPr>
        <w:suppressAutoHyphens/>
        <w:spacing w:line="360" w:lineRule="auto"/>
        <w:ind w:left="567" w:hanging="283"/>
        <w:contextualSpacing/>
        <w:jc w:val="both"/>
        <w:rPr>
          <w:rFonts w:ascii="Arial" w:hAnsi="Arial" w:cs="Arial"/>
          <w:sz w:val="22"/>
          <w:szCs w:val="22"/>
        </w:rPr>
      </w:pPr>
      <w:r w:rsidRPr="00672ADF">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21215D49" w14:textId="77777777" w:rsidR="00672ADF" w:rsidRPr="00672ADF" w:rsidRDefault="00672ADF" w:rsidP="00672ADF">
      <w:pPr>
        <w:numPr>
          <w:ilvl w:val="0"/>
          <w:numId w:val="82"/>
        </w:numPr>
        <w:spacing w:line="360" w:lineRule="auto"/>
        <w:ind w:left="284" w:hanging="284"/>
        <w:jc w:val="both"/>
        <w:rPr>
          <w:rFonts w:ascii="Arial" w:hAnsi="Arial" w:cs="Arial"/>
          <w:sz w:val="22"/>
          <w:szCs w:val="22"/>
        </w:rPr>
      </w:pPr>
      <w:r w:rsidRPr="00672ADF">
        <w:rPr>
          <w:rFonts w:ascii="Arial" w:hAnsi="Arial" w:cs="Arial"/>
          <w:sz w:val="22"/>
          <w:szCs w:val="22"/>
        </w:rPr>
        <w:t xml:space="preserve">Przeniesienie autorskich praw majątkowych następuje z dniem podpisania przez upoważnionych przedstawicieli Zamawiającego i Wykonawcy, stosownych protokołów, o których mowa §14 lub §17. </w:t>
      </w:r>
    </w:p>
    <w:p w14:paraId="18047278" w14:textId="77777777" w:rsidR="00672ADF" w:rsidRPr="00672ADF" w:rsidRDefault="00672ADF" w:rsidP="00672ADF">
      <w:pPr>
        <w:numPr>
          <w:ilvl w:val="0"/>
          <w:numId w:val="82"/>
        </w:numPr>
        <w:spacing w:line="360" w:lineRule="auto"/>
        <w:ind w:left="284" w:hanging="284"/>
        <w:jc w:val="both"/>
        <w:rPr>
          <w:rFonts w:ascii="Arial" w:hAnsi="Arial" w:cs="Arial"/>
          <w:sz w:val="22"/>
          <w:szCs w:val="22"/>
        </w:rPr>
      </w:pPr>
      <w:r w:rsidRPr="00672ADF">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7DA81ADD" w14:textId="77777777" w:rsidR="00672ADF" w:rsidRPr="00672ADF" w:rsidRDefault="00672ADF" w:rsidP="00672ADF">
      <w:pPr>
        <w:numPr>
          <w:ilvl w:val="0"/>
          <w:numId w:val="82"/>
        </w:numPr>
        <w:spacing w:line="360" w:lineRule="auto"/>
        <w:ind w:left="284" w:hanging="284"/>
        <w:jc w:val="both"/>
        <w:rPr>
          <w:rFonts w:ascii="Arial" w:hAnsi="Arial" w:cs="Arial"/>
          <w:sz w:val="22"/>
          <w:szCs w:val="22"/>
        </w:rPr>
      </w:pPr>
      <w:r w:rsidRPr="00672ADF">
        <w:rPr>
          <w:rFonts w:ascii="Arial" w:hAnsi="Arial" w:cs="Arial"/>
          <w:sz w:val="22"/>
          <w:szCs w:val="22"/>
        </w:rPr>
        <w:t>Decyzja o zakresie, sposobie, warunkach korzystania z utworów należy do wyłącznej kompetencji Zamawiającego.</w:t>
      </w:r>
    </w:p>
    <w:p w14:paraId="351B961C" w14:textId="77777777" w:rsidR="00672ADF" w:rsidRPr="00672ADF" w:rsidRDefault="00672ADF" w:rsidP="00672ADF">
      <w:pPr>
        <w:pStyle w:val="Akapitzlist"/>
        <w:spacing w:line="360" w:lineRule="auto"/>
        <w:ind w:left="284"/>
        <w:jc w:val="both"/>
        <w:rPr>
          <w:rFonts w:ascii="Arial" w:hAnsi="Arial" w:cs="Arial"/>
          <w:bCs/>
          <w:sz w:val="22"/>
          <w:szCs w:val="22"/>
        </w:rPr>
      </w:pPr>
    </w:p>
    <w:p w14:paraId="7E5A7387" w14:textId="77777777" w:rsidR="00672ADF" w:rsidRPr="00672ADF" w:rsidRDefault="00672ADF" w:rsidP="00672ADF">
      <w:pPr>
        <w:pStyle w:val="Akapitzlist"/>
        <w:numPr>
          <w:ilvl w:val="0"/>
          <w:numId w:val="86"/>
        </w:numPr>
        <w:spacing w:line="360" w:lineRule="auto"/>
        <w:ind w:left="0" w:firstLine="0"/>
        <w:contextualSpacing/>
        <w:jc w:val="center"/>
        <w:outlineLvl w:val="0"/>
        <w:rPr>
          <w:rFonts w:ascii="Arial" w:hAnsi="Arial" w:cs="Arial"/>
          <w:b/>
          <w:sz w:val="22"/>
          <w:szCs w:val="22"/>
        </w:rPr>
      </w:pPr>
      <w:r w:rsidRPr="00672ADF">
        <w:rPr>
          <w:rFonts w:ascii="Arial" w:hAnsi="Arial" w:cs="Arial"/>
          <w:b/>
          <w:sz w:val="22"/>
          <w:szCs w:val="22"/>
        </w:rPr>
        <w:t>POSTANOWIENIA KOŃCOWE</w:t>
      </w:r>
    </w:p>
    <w:p w14:paraId="6F0F0D8F" w14:textId="307FAA16"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26</w:t>
      </w:r>
    </w:p>
    <w:p w14:paraId="2F88092E" w14:textId="77777777" w:rsidR="00672ADF" w:rsidRPr="00672ADF" w:rsidRDefault="00672ADF" w:rsidP="00672ADF">
      <w:pPr>
        <w:numPr>
          <w:ilvl w:val="0"/>
          <w:numId w:val="84"/>
        </w:numPr>
        <w:spacing w:line="360" w:lineRule="auto"/>
        <w:ind w:left="284" w:hanging="284"/>
        <w:jc w:val="both"/>
        <w:rPr>
          <w:rFonts w:ascii="Arial" w:hAnsi="Arial" w:cs="Arial"/>
          <w:sz w:val="22"/>
          <w:szCs w:val="22"/>
        </w:rPr>
      </w:pPr>
      <w:r w:rsidRPr="00672ADF">
        <w:rPr>
          <w:rFonts w:ascii="Aria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10D508A6" w14:textId="77777777" w:rsidR="00672ADF" w:rsidRPr="00672ADF" w:rsidRDefault="00672ADF" w:rsidP="00672ADF">
      <w:pPr>
        <w:numPr>
          <w:ilvl w:val="0"/>
          <w:numId w:val="84"/>
        </w:numPr>
        <w:spacing w:line="360" w:lineRule="auto"/>
        <w:ind w:left="284" w:hanging="284"/>
        <w:jc w:val="both"/>
        <w:rPr>
          <w:rFonts w:ascii="Arial" w:hAnsi="Arial" w:cs="Arial"/>
          <w:sz w:val="22"/>
          <w:szCs w:val="22"/>
        </w:rPr>
      </w:pPr>
      <w:r w:rsidRPr="00672ADF">
        <w:rPr>
          <w:rFonts w:ascii="Arial" w:hAnsi="Arial" w:cs="Arial"/>
          <w:sz w:val="22"/>
          <w:szCs w:val="22"/>
        </w:rPr>
        <w:t>Dniami roboczymi w rozumieniu niniejszej umowy są dni od poniedziałku do piątku z wyłączeniem dni ustawowo wolnych na terytorium Rzeczypospolitej Polskiej.</w:t>
      </w:r>
    </w:p>
    <w:p w14:paraId="57B98119" w14:textId="77777777" w:rsidR="00672ADF" w:rsidRPr="00672ADF" w:rsidRDefault="00672ADF" w:rsidP="00672ADF">
      <w:pPr>
        <w:numPr>
          <w:ilvl w:val="0"/>
          <w:numId w:val="84"/>
        </w:numPr>
        <w:spacing w:line="360" w:lineRule="auto"/>
        <w:ind w:left="284" w:hanging="284"/>
        <w:jc w:val="both"/>
        <w:rPr>
          <w:rFonts w:ascii="Arial" w:hAnsi="Arial" w:cs="Arial"/>
          <w:sz w:val="22"/>
          <w:szCs w:val="22"/>
        </w:rPr>
      </w:pPr>
      <w:r w:rsidRPr="00672ADF">
        <w:rPr>
          <w:rFonts w:ascii="Arial" w:hAnsi="Arial" w:cs="Arial"/>
          <w:sz w:val="22"/>
          <w:szCs w:val="22"/>
        </w:rPr>
        <w:t>Wykonawca nie może przenosić wierzytelności przysługujących mu wobec Zamawiającego na osoby trzecie bez uzyskania uprzedniej, pisemnej zgody Zamawiającego.</w:t>
      </w:r>
    </w:p>
    <w:p w14:paraId="029A9026" w14:textId="77777777" w:rsidR="00672ADF" w:rsidRPr="00672ADF" w:rsidRDefault="00672ADF" w:rsidP="00672ADF">
      <w:pPr>
        <w:numPr>
          <w:ilvl w:val="0"/>
          <w:numId w:val="84"/>
        </w:numPr>
        <w:spacing w:line="360" w:lineRule="auto"/>
        <w:ind w:left="284" w:hanging="284"/>
        <w:jc w:val="both"/>
        <w:rPr>
          <w:rFonts w:ascii="Arial" w:hAnsi="Arial" w:cs="Arial"/>
          <w:sz w:val="22"/>
          <w:szCs w:val="22"/>
        </w:rPr>
      </w:pPr>
      <w:r w:rsidRPr="00672ADF">
        <w:rPr>
          <w:rFonts w:ascii="Arial" w:hAnsi="Arial" w:cs="Arial"/>
          <w:sz w:val="22"/>
          <w:szCs w:val="22"/>
        </w:rPr>
        <w:lastRenderedPageBreak/>
        <w:t>W sprawach nieuregulowanych w niniejszej umowie mają zastosowanie właściwe przepisy prawa.</w:t>
      </w:r>
    </w:p>
    <w:p w14:paraId="7E98C323" w14:textId="77777777" w:rsidR="00672ADF" w:rsidRPr="00672ADF" w:rsidRDefault="00672ADF" w:rsidP="00672ADF">
      <w:pPr>
        <w:numPr>
          <w:ilvl w:val="0"/>
          <w:numId w:val="84"/>
        </w:numPr>
        <w:spacing w:line="360" w:lineRule="auto"/>
        <w:ind w:left="284" w:hanging="284"/>
        <w:jc w:val="both"/>
        <w:rPr>
          <w:rFonts w:ascii="Arial" w:hAnsi="Arial" w:cs="Arial"/>
          <w:sz w:val="22"/>
          <w:szCs w:val="22"/>
        </w:rPr>
      </w:pPr>
      <w:r w:rsidRPr="00672ADF">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458324E8" w14:textId="77777777" w:rsidR="00672ADF" w:rsidRPr="00672ADF" w:rsidRDefault="00672ADF" w:rsidP="00672ADF">
      <w:pPr>
        <w:numPr>
          <w:ilvl w:val="0"/>
          <w:numId w:val="84"/>
        </w:numPr>
        <w:spacing w:line="360" w:lineRule="auto"/>
        <w:ind w:left="284" w:hanging="284"/>
        <w:jc w:val="both"/>
        <w:rPr>
          <w:rFonts w:ascii="Arial" w:hAnsi="Arial" w:cs="Arial"/>
          <w:sz w:val="22"/>
          <w:szCs w:val="22"/>
        </w:rPr>
      </w:pPr>
      <w:r w:rsidRPr="00672ADF">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532BA72E" w14:textId="77777777" w:rsidR="00672ADF" w:rsidRPr="00672ADF" w:rsidRDefault="00672ADF" w:rsidP="00672ADF">
      <w:pPr>
        <w:numPr>
          <w:ilvl w:val="0"/>
          <w:numId w:val="84"/>
        </w:numPr>
        <w:spacing w:line="360" w:lineRule="auto"/>
        <w:ind w:left="284" w:hanging="284"/>
        <w:jc w:val="both"/>
        <w:rPr>
          <w:rFonts w:ascii="Arial" w:hAnsi="Arial" w:cs="Arial"/>
          <w:sz w:val="22"/>
          <w:szCs w:val="22"/>
        </w:rPr>
      </w:pPr>
      <w:r w:rsidRPr="00672ADF">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672ADF">
        <w:rPr>
          <w:rFonts w:ascii="Arial" w:hAnsi="Arial" w:cs="Arial"/>
          <w:b/>
          <w:sz w:val="22"/>
          <w:szCs w:val="22"/>
        </w:rPr>
        <w:t> </w:t>
      </w:r>
      <w:r w:rsidRPr="00672ADF">
        <w:rPr>
          <w:rFonts w:ascii="Arial" w:hAnsi="Arial" w:cs="Arial"/>
          <w:sz w:val="22"/>
          <w:szCs w:val="22"/>
        </w:rPr>
        <w:t>dnia 10 maja 2018 r. o ochronie danych osobowych (</w:t>
      </w:r>
      <w:proofErr w:type="spellStart"/>
      <w:r w:rsidRPr="00672ADF">
        <w:rPr>
          <w:rFonts w:ascii="Arial" w:hAnsi="Arial" w:cs="Arial"/>
          <w:sz w:val="22"/>
          <w:szCs w:val="22"/>
        </w:rPr>
        <w:t>t.j</w:t>
      </w:r>
      <w:proofErr w:type="spellEnd"/>
      <w:r w:rsidRPr="00672ADF">
        <w:rPr>
          <w:rFonts w:ascii="Arial" w:hAnsi="Arial" w:cs="Arial"/>
          <w:sz w:val="22"/>
          <w:szCs w:val="22"/>
        </w:rPr>
        <w:t xml:space="preserve">. Dz. U. z 2019 r. poz. 1781, z </w:t>
      </w:r>
      <w:proofErr w:type="spellStart"/>
      <w:r w:rsidRPr="00672ADF">
        <w:rPr>
          <w:rFonts w:ascii="Arial" w:hAnsi="Arial" w:cs="Arial"/>
          <w:sz w:val="22"/>
          <w:szCs w:val="22"/>
        </w:rPr>
        <w:t>późn</w:t>
      </w:r>
      <w:proofErr w:type="spellEnd"/>
      <w:r w:rsidRPr="00672ADF">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w:t>
      </w:r>
      <w:r w:rsidRPr="00672ADF">
        <w:rPr>
          <w:rFonts w:ascii="Arial" w:hAnsi="Arial" w:cs="Arial"/>
          <w:b/>
          <w:sz w:val="22"/>
          <w:szCs w:val="22"/>
        </w:rPr>
        <w:t> </w:t>
      </w:r>
      <w:r w:rsidRPr="00672ADF">
        <w:rPr>
          <w:rFonts w:ascii="Arial" w:hAnsi="Arial" w:cs="Arial"/>
          <w:sz w:val="22"/>
          <w:szCs w:val="22"/>
        </w:rPr>
        <w:t>której jest on osobą fizyczną (w tym osobą fizyczną prowadzącą działalność gospodarczą) a także danych osobowych osób, które Wykonawca wskazał ze swojej strony do realizacji niniejszej umowy.</w:t>
      </w:r>
    </w:p>
    <w:p w14:paraId="4CB973D1" w14:textId="77777777" w:rsidR="00672ADF" w:rsidRPr="00672ADF" w:rsidRDefault="00672ADF" w:rsidP="00672ADF">
      <w:pPr>
        <w:spacing w:line="360" w:lineRule="auto"/>
        <w:jc w:val="center"/>
        <w:rPr>
          <w:rFonts w:ascii="Arial" w:hAnsi="Arial" w:cs="Arial"/>
          <w:b/>
          <w:sz w:val="22"/>
          <w:szCs w:val="22"/>
        </w:rPr>
      </w:pPr>
    </w:p>
    <w:p w14:paraId="019CE62E" w14:textId="7BB79C8E"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27</w:t>
      </w:r>
    </w:p>
    <w:p w14:paraId="7B373099" w14:textId="77777777" w:rsidR="00672ADF" w:rsidRPr="00672ADF" w:rsidRDefault="00672ADF" w:rsidP="00672ADF">
      <w:pPr>
        <w:numPr>
          <w:ilvl w:val="0"/>
          <w:numId w:val="78"/>
        </w:numPr>
        <w:spacing w:line="360" w:lineRule="auto"/>
        <w:ind w:left="284" w:hanging="284"/>
        <w:jc w:val="both"/>
        <w:rPr>
          <w:rFonts w:ascii="Arial" w:hAnsi="Arial" w:cs="Arial"/>
          <w:sz w:val="22"/>
          <w:szCs w:val="22"/>
        </w:rPr>
      </w:pPr>
      <w:r w:rsidRPr="00672ADF">
        <w:rPr>
          <w:rFonts w:ascii="Arial" w:hAnsi="Arial" w:cs="Arial"/>
          <w:sz w:val="22"/>
          <w:szCs w:val="22"/>
        </w:rPr>
        <w:t>Integralną część niniejszej umowy stanowi:</w:t>
      </w:r>
    </w:p>
    <w:p w14:paraId="0F505F23" w14:textId="77777777" w:rsidR="00672ADF" w:rsidRPr="00672ADF" w:rsidRDefault="00672ADF" w:rsidP="00672ADF">
      <w:pPr>
        <w:pStyle w:val="Akapitzlist"/>
        <w:numPr>
          <w:ilvl w:val="0"/>
          <w:numId w:val="85"/>
        </w:numPr>
        <w:spacing w:line="360" w:lineRule="auto"/>
        <w:ind w:left="567" w:hanging="283"/>
        <w:contextualSpacing/>
        <w:jc w:val="both"/>
        <w:rPr>
          <w:rFonts w:ascii="Arial" w:hAnsi="Arial" w:cs="Arial"/>
          <w:sz w:val="22"/>
          <w:szCs w:val="22"/>
        </w:rPr>
      </w:pPr>
      <w:r w:rsidRPr="00672ADF">
        <w:rPr>
          <w:rFonts w:ascii="Arial" w:hAnsi="Arial" w:cs="Arial"/>
          <w:sz w:val="22"/>
          <w:szCs w:val="22"/>
        </w:rPr>
        <w:t>Oferta wykonawcy z dnia ………………. – Załącznik Nr 1 do Umowy</w:t>
      </w:r>
    </w:p>
    <w:p w14:paraId="195E82FB" w14:textId="77777777" w:rsidR="00672ADF" w:rsidRPr="00672ADF" w:rsidRDefault="00672ADF" w:rsidP="00672ADF">
      <w:pPr>
        <w:numPr>
          <w:ilvl w:val="0"/>
          <w:numId w:val="78"/>
        </w:numPr>
        <w:spacing w:line="360" w:lineRule="auto"/>
        <w:ind w:left="284" w:hanging="284"/>
        <w:jc w:val="both"/>
        <w:rPr>
          <w:rFonts w:ascii="Arial" w:hAnsi="Arial" w:cs="Arial"/>
          <w:sz w:val="22"/>
          <w:szCs w:val="22"/>
        </w:rPr>
      </w:pPr>
      <w:r w:rsidRPr="00672ADF">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59D392AD" w14:textId="77777777" w:rsidR="00672ADF" w:rsidRPr="00672ADF" w:rsidRDefault="00672ADF" w:rsidP="00672ADF">
      <w:pPr>
        <w:spacing w:line="360" w:lineRule="auto"/>
        <w:jc w:val="center"/>
        <w:rPr>
          <w:rFonts w:ascii="Arial" w:hAnsi="Arial" w:cs="Arial"/>
          <w:b/>
          <w:sz w:val="22"/>
          <w:szCs w:val="22"/>
        </w:rPr>
      </w:pPr>
    </w:p>
    <w:p w14:paraId="24AED93B" w14:textId="2033F884" w:rsidR="00672ADF" w:rsidRPr="00672ADF" w:rsidRDefault="00672ADF" w:rsidP="00672ADF">
      <w:pPr>
        <w:spacing w:line="360" w:lineRule="auto"/>
        <w:jc w:val="center"/>
        <w:rPr>
          <w:rFonts w:ascii="Arial" w:hAnsi="Arial" w:cs="Arial"/>
          <w:b/>
          <w:sz w:val="22"/>
          <w:szCs w:val="22"/>
        </w:rPr>
      </w:pPr>
      <w:r w:rsidRPr="00672ADF">
        <w:rPr>
          <w:rFonts w:ascii="Arial" w:hAnsi="Arial" w:cs="Arial"/>
          <w:b/>
          <w:sz w:val="22"/>
          <w:szCs w:val="22"/>
        </w:rPr>
        <w:t>§</w:t>
      </w:r>
      <w:r>
        <w:rPr>
          <w:rFonts w:ascii="Arial" w:hAnsi="Arial" w:cs="Arial"/>
          <w:b/>
          <w:sz w:val="22"/>
          <w:szCs w:val="22"/>
        </w:rPr>
        <w:t xml:space="preserve"> </w:t>
      </w:r>
      <w:r w:rsidRPr="00672ADF">
        <w:rPr>
          <w:rFonts w:ascii="Arial" w:hAnsi="Arial" w:cs="Arial"/>
          <w:b/>
          <w:sz w:val="22"/>
          <w:szCs w:val="22"/>
        </w:rPr>
        <w:t>28</w:t>
      </w:r>
    </w:p>
    <w:p w14:paraId="62D072DD" w14:textId="2EF95E53" w:rsidR="00672ADF" w:rsidRPr="00672ADF" w:rsidRDefault="00672ADF" w:rsidP="00672ADF">
      <w:pPr>
        <w:spacing w:line="360" w:lineRule="auto"/>
        <w:jc w:val="both"/>
        <w:rPr>
          <w:rFonts w:ascii="Arial" w:hAnsi="Arial" w:cs="Arial"/>
          <w:sz w:val="22"/>
          <w:szCs w:val="22"/>
        </w:rPr>
      </w:pPr>
      <w:r w:rsidRPr="00672ADF">
        <w:rPr>
          <w:rFonts w:ascii="Arial" w:hAnsi="Arial" w:cs="Arial"/>
          <w:sz w:val="22"/>
          <w:szCs w:val="22"/>
        </w:rPr>
        <w:t xml:space="preserve">Niniejsza umowa została sporządzona w </w:t>
      </w:r>
      <w:r>
        <w:rPr>
          <w:rFonts w:ascii="Arial" w:hAnsi="Arial" w:cs="Arial"/>
          <w:sz w:val="22"/>
          <w:szCs w:val="22"/>
        </w:rPr>
        <w:t>dwóch</w:t>
      </w:r>
      <w:r w:rsidRPr="00672ADF">
        <w:rPr>
          <w:rFonts w:ascii="Arial" w:hAnsi="Arial" w:cs="Arial"/>
          <w:sz w:val="22"/>
          <w:szCs w:val="22"/>
        </w:rPr>
        <w:t xml:space="preserve"> jednobrzmiących egzemplarzach, </w:t>
      </w:r>
      <w:r>
        <w:rPr>
          <w:rFonts w:ascii="Arial" w:hAnsi="Arial" w:cs="Arial"/>
          <w:sz w:val="22"/>
          <w:szCs w:val="22"/>
        </w:rPr>
        <w:t>po jednym dla każdej ze stron</w:t>
      </w:r>
      <w:r w:rsidRPr="00672ADF">
        <w:rPr>
          <w:rFonts w:ascii="Arial" w:hAnsi="Arial" w:cs="Arial"/>
          <w:sz w:val="22"/>
          <w:szCs w:val="22"/>
        </w:rPr>
        <w:t>.</w:t>
      </w:r>
    </w:p>
    <w:p w14:paraId="6AA060A9" w14:textId="77777777" w:rsidR="002266B7" w:rsidRPr="00672ADF" w:rsidRDefault="002266B7" w:rsidP="00FC2F9D">
      <w:pPr>
        <w:jc w:val="both"/>
        <w:rPr>
          <w:rFonts w:ascii="Arial" w:hAnsi="Arial" w:cs="Arial"/>
          <w:sz w:val="22"/>
          <w:szCs w:val="22"/>
        </w:rPr>
      </w:pPr>
    </w:p>
    <w:p w14:paraId="6372F130" w14:textId="77777777" w:rsidR="002266B7" w:rsidRPr="00672ADF" w:rsidRDefault="002266B7" w:rsidP="00FC2F9D">
      <w:pPr>
        <w:jc w:val="both"/>
        <w:rPr>
          <w:rFonts w:ascii="Arial" w:hAnsi="Arial" w:cs="Arial"/>
          <w:sz w:val="22"/>
          <w:szCs w:val="22"/>
        </w:rPr>
      </w:pPr>
    </w:p>
    <w:p w14:paraId="2EEDC245" w14:textId="77777777" w:rsidR="002266B7" w:rsidRPr="00672ADF" w:rsidRDefault="002266B7" w:rsidP="00FC2F9D">
      <w:pPr>
        <w:jc w:val="both"/>
        <w:rPr>
          <w:rFonts w:ascii="Arial" w:hAnsi="Arial" w:cs="Arial"/>
          <w:sz w:val="22"/>
          <w:szCs w:val="22"/>
        </w:rPr>
      </w:pPr>
    </w:p>
    <w:p w14:paraId="034450B7" w14:textId="77777777" w:rsidR="002266B7" w:rsidRDefault="002266B7" w:rsidP="00FC2F9D">
      <w:pPr>
        <w:jc w:val="both"/>
        <w:rPr>
          <w:rFonts w:ascii="Verdana" w:hAnsi="Verdana"/>
          <w:sz w:val="20"/>
          <w:szCs w:val="20"/>
        </w:rPr>
      </w:pPr>
    </w:p>
    <w:p w14:paraId="1CEF1D3C" w14:textId="77777777" w:rsidR="002266B7" w:rsidRDefault="002266B7" w:rsidP="00FC2F9D">
      <w:pPr>
        <w:jc w:val="both"/>
        <w:rPr>
          <w:rFonts w:ascii="Verdana" w:hAnsi="Verdana"/>
          <w:sz w:val="20"/>
          <w:szCs w:val="20"/>
        </w:rPr>
      </w:pPr>
    </w:p>
    <w:p w14:paraId="0FB69448" w14:textId="77777777" w:rsidR="0037251C" w:rsidRPr="0037251C" w:rsidRDefault="0037251C" w:rsidP="0037251C">
      <w:pPr>
        <w:pStyle w:val="Tytu"/>
        <w:spacing w:line="312" w:lineRule="auto"/>
        <w:jc w:val="left"/>
        <w:rPr>
          <w:rFonts w:cs="Arial"/>
          <w:sz w:val="22"/>
          <w:szCs w:val="22"/>
        </w:rPr>
      </w:pPr>
    </w:p>
    <w:p w14:paraId="302B4852" w14:textId="77777777"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t>Załącznik Nr 4</w:t>
      </w:r>
    </w:p>
    <w:p w14:paraId="07824A6F" w14:textId="5C30A265"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BA08F8">
        <w:rPr>
          <w:rFonts w:cs="Arial"/>
          <w:b w:val="0"/>
          <w:bCs/>
          <w:sz w:val="22"/>
          <w:szCs w:val="22"/>
        </w:rPr>
        <w:t>1</w:t>
      </w:r>
      <w:r w:rsidR="002266B7">
        <w:rPr>
          <w:rFonts w:cs="Arial"/>
          <w:b w:val="0"/>
          <w:bCs/>
          <w:sz w:val="22"/>
          <w:szCs w:val="22"/>
        </w:rPr>
        <w:t>25</w:t>
      </w:r>
      <w:r w:rsidRPr="00BA08F8">
        <w:rPr>
          <w:rFonts w:cs="Arial"/>
          <w:b w:val="0"/>
          <w:bCs/>
          <w:sz w:val="22"/>
          <w:szCs w:val="22"/>
        </w:rPr>
        <w:t>.2023</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5</w:t>
      </w:r>
    </w:p>
    <w:p w14:paraId="790C14BB" w14:textId="7779ADEA"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2266B7">
        <w:rPr>
          <w:rFonts w:ascii="Arial" w:hAnsi="Arial" w:cs="Arial"/>
          <w:sz w:val="22"/>
          <w:szCs w:val="22"/>
        </w:rPr>
        <w:t>25</w:t>
      </w:r>
      <w:r w:rsidR="00E71EC1">
        <w:rPr>
          <w:rFonts w:ascii="Arial" w:hAnsi="Arial" w:cs="Arial"/>
          <w:sz w:val="22"/>
          <w:szCs w:val="22"/>
        </w:rPr>
        <w:t>.2023</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3A0195C0"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1A2B99">
        <w:rPr>
          <w:rFonts w:ascii="Arial" w:hAnsi="Arial" w:cs="Arial"/>
          <w:b/>
          <w:sz w:val="22"/>
          <w:szCs w:val="22"/>
          <w:lang w:eastAsia="ar-SA"/>
        </w:rPr>
        <w:t>PRAC</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31E049B0"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2266B7">
        <w:rPr>
          <w:rFonts w:ascii="Arial" w:hAnsi="Arial" w:cs="Arial"/>
          <w:sz w:val="22"/>
          <w:szCs w:val="22"/>
        </w:rPr>
        <w:t>25</w:t>
      </w:r>
      <w:r w:rsidR="00E71EC1">
        <w:rPr>
          <w:rFonts w:ascii="Arial" w:hAnsi="Arial" w:cs="Arial"/>
          <w:sz w:val="22"/>
          <w:szCs w:val="22"/>
        </w:rPr>
        <w:t>.2023</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Default="00A74145" w:rsidP="00D036A0">
      <w:pPr>
        <w:tabs>
          <w:tab w:val="left" w:pos="-142"/>
        </w:tabs>
        <w:spacing w:line="271" w:lineRule="auto"/>
        <w:jc w:val="both"/>
        <w:rPr>
          <w:rFonts w:ascii="Arial" w:hAnsi="Arial" w:cs="Arial"/>
          <w:sz w:val="22"/>
          <w:szCs w:val="22"/>
        </w:rPr>
      </w:pPr>
    </w:p>
    <w:p w14:paraId="01715A60" w14:textId="77777777" w:rsidR="002266B7" w:rsidRPr="00B6514E" w:rsidRDefault="002266B7"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038FFDE8"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2266B7">
        <w:rPr>
          <w:rFonts w:ascii="Arial" w:hAnsi="Arial" w:cs="Arial"/>
          <w:sz w:val="22"/>
          <w:szCs w:val="22"/>
        </w:rPr>
        <w:t>25</w:t>
      </w:r>
      <w:r w:rsidR="00E71EC1">
        <w:rPr>
          <w:rFonts w:ascii="Arial" w:hAnsi="Arial" w:cs="Arial"/>
          <w:sz w:val="22"/>
          <w:szCs w:val="22"/>
        </w:rPr>
        <w:t>.2023</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0C8BFF3">
                <wp:simplePos x="0" y="0"/>
                <wp:positionH relativeFrom="column">
                  <wp:posOffset>-68522</wp:posOffset>
                </wp:positionH>
                <wp:positionV relativeFrom="paragraph">
                  <wp:posOffset>63673</wp:posOffset>
                </wp:positionV>
                <wp:extent cx="6037580" cy="1404851"/>
                <wp:effectExtent l="0" t="0" r="20320" b="241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404851"/>
                        </a:xfrm>
                        <a:prstGeom prst="rect">
                          <a:avLst/>
                        </a:prstGeom>
                        <a:solidFill>
                          <a:srgbClr val="FFFFFF"/>
                        </a:solidFill>
                        <a:ln w="9525">
                          <a:solidFill>
                            <a:srgbClr val="000000"/>
                          </a:solidFill>
                          <a:miter lim="800000"/>
                          <a:headEnd/>
                          <a:tailEnd/>
                        </a:ln>
                      </wps:spPr>
                      <wps:txbx>
                        <w:txbxContent>
                          <w:p w14:paraId="7D000AFB" w14:textId="593636B5" w:rsidR="002266B7" w:rsidRPr="002266B7" w:rsidRDefault="002266B7" w:rsidP="002266B7">
                            <w:pPr>
                              <w:spacing w:line="360" w:lineRule="auto"/>
                              <w:jc w:val="both"/>
                              <w:rPr>
                                <w:rFonts w:ascii="Arial" w:hAnsi="Arial" w:cs="Arial"/>
                                <w:b/>
                                <w:sz w:val="22"/>
                                <w:szCs w:val="22"/>
                                <w:lang w:eastAsia="en-US"/>
                              </w:rPr>
                            </w:pPr>
                            <w:r w:rsidRPr="002266B7">
                              <w:rPr>
                                <w:rFonts w:ascii="Arial" w:hAnsi="Arial" w:cs="Arial"/>
                                <w:b/>
                                <w:sz w:val="22"/>
                                <w:szCs w:val="22"/>
                                <w:lang w:eastAsia="en-US"/>
                              </w:rPr>
                              <w:t xml:space="preserve">Wykonanie chodnika  na  drodze powiatowej Nr 4326W w msc. Postoliska, gm. Tłuszcz  </w:t>
                            </w:r>
                          </w:p>
                          <w:p w14:paraId="219E31A5" w14:textId="71F7F0AE" w:rsidR="002266B7" w:rsidRPr="002266B7" w:rsidRDefault="002266B7" w:rsidP="002266B7">
                            <w:pPr>
                              <w:pStyle w:val="Tekstpodstawowy"/>
                              <w:spacing w:line="360" w:lineRule="auto"/>
                              <w:jc w:val="both"/>
                              <w:rPr>
                                <w:rFonts w:ascii="Arial" w:hAnsi="Arial" w:cs="Arial"/>
                                <w:b/>
                                <w:sz w:val="22"/>
                                <w:szCs w:val="22"/>
                              </w:rPr>
                            </w:pPr>
                            <w:r w:rsidRPr="002266B7">
                              <w:rPr>
                                <w:rFonts w:ascii="Arial" w:hAnsi="Arial" w:cs="Arial"/>
                                <w:b/>
                                <w:sz w:val="22"/>
                                <w:szCs w:val="22"/>
                              </w:rPr>
                              <w:t>w ramach zadania inwestycyjnego:</w:t>
                            </w:r>
                            <w:r>
                              <w:rPr>
                                <w:rFonts w:ascii="Arial" w:hAnsi="Arial" w:cs="Arial"/>
                                <w:b/>
                                <w:sz w:val="22"/>
                                <w:szCs w:val="22"/>
                              </w:rPr>
                              <w:t xml:space="preserve"> </w:t>
                            </w:r>
                            <w:r w:rsidRPr="002266B7">
                              <w:rPr>
                                <w:rFonts w:ascii="Arial" w:hAnsi="Arial" w:cs="Arial"/>
                                <w:b/>
                                <w:sz w:val="22"/>
                                <w:szCs w:val="22"/>
                              </w:rPr>
                              <w:t>„Modernizacja i uzupełnienie brakującej infrastruktury drogowej na terenie Powiatu Wołomińskiego”</w:t>
                            </w:r>
                          </w:p>
                          <w:p w14:paraId="68AD911F" w14:textId="71ED0C50" w:rsidR="00D036A0" w:rsidRPr="00630D84" w:rsidRDefault="00D036A0" w:rsidP="00630D84">
                            <w:pPr>
                              <w:pStyle w:val="Tytu"/>
                              <w:jc w:val="both"/>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4pt;margin-top:5pt;width:475.4pt;height:1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">
                <v:textbox>
                  <w:txbxContent>
                    <w:p w14:paraId="7D000AFB" w14:textId="593636B5" w:rsidR="002266B7" w:rsidRPr="002266B7" w:rsidRDefault="002266B7" w:rsidP="002266B7">
                      <w:pPr>
                        <w:spacing w:line="360" w:lineRule="auto"/>
                        <w:jc w:val="both"/>
                        <w:rPr>
                          <w:rFonts w:ascii="Arial" w:hAnsi="Arial" w:cs="Arial"/>
                          <w:b/>
                          <w:sz w:val="22"/>
                          <w:szCs w:val="22"/>
                          <w:lang w:eastAsia="en-US"/>
                        </w:rPr>
                      </w:pPr>
                      <w:r w:rsidRPr="002266B7">
                        <w:rPr>
                          <w:rFonts w:ascii="Arial" w:hAnsi="Arial" w:cs="Arial"/>
                          <w:b/>
                          <w:sz w:val="22"/>
                          <w:szCs w:val="22"/>
                          <w:lang w:eastAsia="en-US"/>
                        </w:rPr>
                        <w:t xml:space="preserve">Wykonanie chodnika  na  drodze powiatowej Nr 4326W w </w:t>
                      </w:r>
                      <w:proofErr w:type="spellStart"/>
                      <w:r w:rsidRPr="002266B7">
                        <w:rPr>
                          <w:rFonts w:ascii="Arial" w:hAnsi="Arial" w:cs="Arial"/>
                          <w:b/>
                          <w:sz w:val="22"/>
                          <w:szCs w:val="22"/>
                          <w:lang w:eastAsia="en-US"/>
                        </w:rPr>
                        <w:t>msc</w:t>
                      </w:r>
                      <w:proofErr w:type="spellEnd"/>
                      <w:r w:rsidRPr="002266B7">
                        <w:rPr>
                          <w:rFonts w:ascii="Arial" w:hAnsi="Arial" w:cs="Arial"/>
                          <w:b/>
                          <w:sz w:val="22"/>
                          <w:szCs w:val="22"/>
                          <w:lang w:eastAsia="en-US"/>
                        </w:rPr>
                        <w:t xml:space="preserve">. Postoliska, gm. Tłuszcz  </w:t>
                      </w:r>
                    </w:p>
                    <w:p w14:paraId="219E31A5" w14:textId="71F7F0AE" w:rsidR="002266B7" w:rsidRPr="002266B7" w:rsidRDefault="002266B7" w:rsidP="002266B7">
                      <w:pPr>
                        <w:pStyle w:val="Tekstpodstawowy"/>
                        <w:spacing w:line="360" w:lineRule="auto"/>
                        <w:jc w:val="both"/>
                        <w:rPr>
                          <w:rFonts w:ascii="Arial" w:hAnsi="Arial" w:cs="Arial"/>
                          <w:b/>
                          <w:sz w:val="22"/>
                          <w:szCs w:val="22"/>
                        </w:rPr>
                      </w:pPr>
                      <w:r w:rsidRPr="002266B7">
                        <w:rPr>
                          <w:rFonts w:ascii="Arial" w:hAnsi="Arial" w:cs="Arial"/>
                          <w:b/>
                          <w:sz w:val="22"/>
                          <w:szCs w:val="22"/>
                        </w:rPr>
                        <w:t>w ramach zadania inwestycyjnego:</w:t>
                      </w:r>
                      <w:r>
                        <w:rPr>
                          <w:rFonts w:ascii="Arial" w:hAnsi="Arial" w:cs="Arial"/>
                          <w:b/>
                          <w:sz w:val="22"/>
                          <w:szCs w:val="22"/>
                        </w:rPr>
                        <w:t xml:space="preserve"> </w:t>
                      </w:r>
                      <w:r w:rsidRPr="002266B7">
                        <w:rPr>
                          <w:rFonts w:ascii="Arial" w:hAnsi="Arial" w:cs="Arial"/>
                          <w:b/>
                          <w:sz w:val="22"/>
                          <w:szCs w:val="22"/>
                        </w:rPr>
                        <w:t>„Modernizacja i uzupełnienie brakującej infrastruktury drogowej na terenie Powiatu Wołomińskiego”</w:t>
                      </w:r>
                    </w:p>
                    <w:p w14:paraId="68AD911F" w14:textId="71ED0C50" w:rsidR="00D036A0" w:rsidRPr="00630D84" w:rsidRDefault="00D036A0" w:rsidP="00630D84">
                      <w:pPr>
                        <w:pStyle w:val="Tytu"/>
                        <w:jc w:val="both"/>
                        <w:rPr>
                          <w:sz w:val="22"/>
                          <w:szCs w:val="22"/>
                        </w:rPr>
                      </w:pP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8655A"/>
    <w:multiLevelType w:val="hybridMultilevel"/>
    <w:tmpl w:val="FAB23FEC"/>
    <w:lvl w:ilvl="0" w:tplc="89C48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9E23C6"/>
    <w:multiLevelType w:val="hybridMultilevel"/>
    <w:tmpl w:val="42DA085E"/>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C156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 w15:restartNumberingAfterBreak="0">
    <w:nsid w:val="084B5332"/>
    <w:multiLevelType w:val="hybridMultilevel"/>
    <w:tmpl w:val="38A0B058"/>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0D5A75AC"/>
    <w:multiLevelType w:val="hybridMultilevel"/>
    <w:tmpl w:val="44E44246"/>
    <w:lvl w:ilvl="0" w:tplc="FFFFFFFF">
      <w:start w:val="1"/>
      <w:numFmt w:val="upperRoman"/>
      <w:lvlText w:val="%1."/>
      <w:lvlJc w:val="right"/>
      <w:pPr>
        <w:ind w:left="1470" w:hanging="360"/>
      </w:pPr>
      <w:rPr>
        <w:color w:val="auto"/>
      </w:r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10"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53B9D"/>
    <w:multiLevelType w:val="hybridMultilevel"/>
    <w:tmpl w:val="61DEDF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2111E7"/>
    <w:multiLevelType w:val="hybridMultilevel"/>
    <w:tmpl w:val="071051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AD50E2"/>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5B56BC2"/>
    <w:multiLevelType w:val="hybridMultilevel"/>
    <w:tmpl w:val="2B56EA22"/>
    <w:lvl w:ilvl="0" w:tplc="CE2C0540">
      <w:start w:val="1"/>
      <w:numFmt w:val="decimal"/>
      <w:lvlText w:val="%1."/>
      <w:lvlJc w:val="left"/>
      <w:pPr>
        <w:ind w:left="720" w:hanging="360"/>
      </w:pPr>
      <w:rPr>
        <w:rFonts w:ascii="Times New Roman" w:eastAsia="StarSymbol" w:hAnsi="Times New Roman" w:cs="Times New Roman"/>
        <w:strike w:val="0"/>
        <w:color w:val="auto"/>
      </w:rPr>
    </w:lvl>
    <w:lvl w:ilvl="1" w:tplc="04150011">
      <w:start w:val="1"/>
      <w:numFmt w:val="decimal"/>
      <w:lvlText w:val="%2)"/>
      <w:lvlJc w:val="left"/>
      <w:pPr>
        <w:ind w:left="360" w:hanging="360"/>
      </w:p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347FDA"/>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1A810A2C"/>
    <w:multiLevelType w:val="hybridMultilevel"/>
    <w:tmpl w:val="41BAD68A"/>
    <w:lvl w:ilvl="0" w:tplc="C8DE6814">
      <w:start w:val="4"/>
      <w:numFmt w:val="upperRoman"/>
      <w:lvlText w:val="%1."/>
      <w:lvlJc w:val="left"/>
      <w:pPr>
        <w:ind w:left="1830" w:hanging="72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9" w15:restartNumberingAfterBreak="0">
    <w:nsid w:val="1BC9329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0" w15:restartNumberingAfterBreak="0">
    <w:nsid w:val="1EFB3435"/>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751F27"/>
    <w:multiLevelType w:val="hybridMultilevel"/>
    <w:tmpl w:val="E6CCA08C"/>
    <w:lvl w:ilvl="0" w:tplc="87287AC8">
      <w:start w:val="1"/>
      <w:numFmt w:val="decimal"/>
      <w:lvlText w:val="%1."/>
      <w:lvlJc w:val="left"/>
      <w:pPr>
        <w:ind w:left="720" w:hanging="360"/>
      </w:pPr>
      <w:rPr>
        <w:b/>
      </w:rPr>
    </w:lvl>
    <w:lvl w:ilvl="1" w:tplc="0415000F">
      <w:start w:val="1"/>
      <w:numFmt w:val="decimal"/>
      <w:lvlText w:val="%2."/>
      <w:lvlJc w:val="left"/>
      <w:pPr>
        <w:ind w:left="1353" w:hanging="360"/>
      </w:pPr>
    </w:lvl>
    <w:lvl w:ilvl="2" w:tplc="0415001B">
      <w:start w:val="1"/>
      <w:numFmt w:val="lowerRoman"/>
      <w:lvlText w:val="%3."/>
      <w:lvlJc w:val="right"/>
      <w:pPr>
        <w:ind w:left="2160" w:hanging="180"/>
      </w:pPr>
    </w:lvl>
    <w:lvl w:ilvl="3" w:tplc="79182502">
      <w:start w:val="6"/>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643F02"/>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246B48D8"/>
    <w:multiLevelType w:val="hybridMultilevel"/>
    <w:tmpl w:val="9BAA7094"/>
    <w:lvl w:ilvl="0" w:tplc="7212C03C">
      <w:start w:val="1"/>
      <w:numFmt w:val="decimal"/>
      <w:lvlText w:val="%1."/>
      <w:lvlJc w:val="left"/>
      <w:pPr>
        <w:ind w:left="130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D7165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60E2AD5"/>
    <w:multiLevelType w:val="hybridMultilevel"/>
    <w:tmpl w:val="F4786B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7578E0"/>
    <w:multiLevelType w:val="hybridMultilevel"/>
    <w:tmpl w:val="9B9C405C"/>
    <w:lvl w:ilvl="0" w:tplc="554A8A9C">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0741CFD"/>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1CD4B03"/>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23D2F"/>
    <w:multiLevelType w:val="hybridMultilevel"/>
    <w:tmpl w:val="E7648FF4"/>
    <w:lvl w:ilvl="0" w:tplc="1B642700">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BB58DC"/>
    <w:multiLevelType w:val="hybridMultilevel"/>
    <w:tmpl w:val="DBC83EA0"/>
    <w:lvl w:ilvl="0" w:tplc="04150011">
      <w:start w:val="1"/>
      <w:numFmt w:val="decimal"/>
      <w:lvlText w:val="%1)"/>
      <w:lvlJc w:val="left"/>
      <w:pPr>
        <w:ind w:left="1222" w:hanging="360"/>
      </w:pPr>
    </w:lvl>
    <w:lvl w:ilvl="1" w:tplc="04150011">
      <w:start w:val="1"/>
      <w:numFmt w:val="decimal"/>
      <w:lvlText w:val="%2)"/>
      <w:lvlJc w:val="left"/>
      <w:pPr>
        <w:ind w:left="1065"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2C019E"/>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123183C"/>
    <w:multiLevelType w:val="multilevel"/>
    <w:tmpl w:val="46348C7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15:restartNumberingAfterBreak="0">
    <w:nsid w:val="418426E7"/>
    <w:multiLevelType w:val="hybridMultilevel"/>
    <w:tmpl w:val="529454B4"/>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4900BD6"/>
    <w:multiLevelType w:val="hybridMultilevel"/>
    <w:tmpl w:val="A5C884BC"/>
    <w:lvl w:ilvl="0" w:tplc="2B4A28F4">
      <w:start w:val="1"/>
      <w:numFmt w:val="decimal"/>
      <w:lvlText w:val="%1."/>
      <w:lvlJc w:val="left"/>
      <w:pPr>
        <w:ind w:left="720" w:hanging="360"/>
      </w:pPr>
      <w:rPr>
        <w:rFonts w:ascii="Times New Roman" w:eastAsia="StarSymbol" w:hAnsi="Times New Roman" w:cs="Times New Roman"/>
        <w:color w:val="auto"/>
      </w:rPr>
    </w:lvl>
    <w:lvl w:ilvl="1" w:tplc="04150011">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6114C2C"/>
    <w:multiLevelType w:val="hybridMultilevel"/>
    <w:tmpl w:val="FDC069FA"/>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4ED6328B"/>
    <w:multiLevelType w:val="hybridMultilevel"/>
    <w:tmpl w:val="1560505E"/>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3033E3"/>
    <w:multiLevelType w:val="hybridMultilevel"/>
    <w:tmpl w:val="B4E673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FE4114A"/>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0D120C1"/>
    <w:multiLevelType w:val="hybridMultilevel"/>
    <w:tmpl w:val="5586748E"/>
    <w:lvl w:ilvl="0" w:tplc="FFFFFFFF">
      <w:start w:val="1"/>
      <w:numFmt w:val="decimal"/>
      <w:lvlText w:val="%1)"/>
      <w:lvlJc w:val="left"/>
    </w:lvl>
    <w:lvl w:ilvl="1" w:tplc="04150011">
      <w:start w:val="1"/>
      <w:numFmt w:val="decimal"/>
      <w:lvlText w:val="%2)"/>
      <w:lvlJc w:val="left"/>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543A083E"/>
    <w:multiLevelType w:val="hybridMultilevel"/>
    <w:tmpl w:val="6C7421EC"/>
    <w:lvl w:ilvl="0" w:tplc="1B642700">
      <w:start w:val="1"/>
      <w:numFmt w:val="bullet"/>
      <w:lvlText w:val="-"/>
      <w:lvlJc w:val="left"/>
      <w:pPr>
        <w:ind w:left="720" w:hanging="360"/>
      </w:pPr>
      <w:rPr>
        <w:rFonts w:ascii="Times New Roman" w:hAnsi="Times New Roman" w:cs="Times New Roman" w:hint="default"/>
      </w:rPr>
    </w:lvl>
    <w:lvl w:ilvl="1" w:tplc="1B64270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4CE21BD"/>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3" w15:restartNumberingAfterBreak="0">
    <w:nsid w:val="55362D34"/>
    <w:multiLevelType w:val="hybridMultilevel"/>
    <w:tmpl w:val="ADF29F54"/>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4" w15:restartNumberingAfterBreak="0">
    <w:nsid w:val="58416FB2"/>
    <w:multiLevelType w:val="hybridMultilevel"/>
    <w:tmpl w:val="F9F4A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6" w15:restartNumberingAfterBreak="0">
    <w:nsid w:val="59205DD8"/>
    <w:multiLevelType w:val="hybridMultilevel"/>
    <w:tmpl w:val="F7DC5C02"/>
    <w:lvl w:ilvl="0" w:tplc="17B4C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F022577"/>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25B0685"/>
    <w:multiLevelType w:val="hybridMultilevel"/>
    <w:tmpl w:val="8DFEBA5C"/>
    <w:lvl w:ilvl="0" w:tplc="EFAC5DE8">
      <w:start w:val="1"/>
      <w:numFmt w:val="decimal"/>
      <w:lvlText w:val="%1."/>
      <w:lvlJc w:val="left"/>
      <w:pPr>
        <w:ind w:left="735" w:hanging="375"/>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2A7EAF"/>
    <w:multiLevelType w:val="hybridMultilevel"/>
    <w:tmpl w:val="9B66109A"/>
    <w:lvl w:ilvl="0" w:tplc="44584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1806F4"/>
    <w:multiLevelType w:val="hybridMultilevel"/>
    <w:tmpl w:val="C6CC2898"/>
    <w:lvl w:ilvl="0" w:tplc="345AED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66C7FC1"/>
    <w:multiLevelType w:val="hybridMultilevel"/>
    <w:tmpl w:val="90EE72DE"/>
    <w:lvl w:ilvl="0" w:tplc="CDD88CB6">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76" w15:restartNumberingAfterBreak="0">
    <w:nsid w:val="6718578C"/>
    <w:multiLevelType w:val="hybridMultilevel"/>
    <w:tmpl w:val="B10EE804"/>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7" w15:restartNumberingAfterBreak="0">
    <w:nsid w:val="6A545E86"/>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8" w15:restartNumberingAfterBreak="0">
    <w:nsid w:val="6AA75284"/>
    <w:multiLevelType w:val="hybridMultilevel"/>
    <w:tmpl w:val="9866F3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B4D2A03"/>
    <w:multiLevelType w:val="hybridMultilevel"/>
    <w:tmpl w:val="F07EBB44"/>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B50297C"/>
    <w:multiLevelType w:val="hybridMultilevel"/>
    <w:tmpl w:val="DDB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A73ED9"/>
    <w:multiLevelType w:val="hybridMultilevel"/>
    <w:tmpl w:val="059ECF98"/>
    <w:lvl w:ilvl="0" w:tplc="B2A4EAEC">
      <w:start w:val="1"/>
      <w:numFmt w:val="decimal"/>
      <w:lvlText w:val="%1)"/>
      <w:lvlJc w:val="left"/>
      <w:pPr>
        <w:ind w:left="1353" w:hanging="360"/>
      </w:pPr>
      <w:rPr>
        <w:color w:val="000000" w:themeColor="text1"/>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D885914"/>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F4B6181"/>
    <w:multiLevelType w:val="hybridMultilevel"/>
    <w:tmpl w:val="2A6A9052"/>
    <w:lvl w:ilvl="0" w:tplc="219CE4D6">
      <w:start w:val="1"/>
      <w:numFmt w:val="decimal"/>
      <w:lvlText w:val="%1)"/>
      <w:lvlJc w:val="left"/>
      <w:pPr>
        <w:ind w:left="1068" w:hanging="360"/>
      </w:pPr>
      <w:rPr>
        <w:strike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6" w15:restartNumberingAfterBreak="0">
    <w:nsid w:val="6F9F72E9"/>
    <w:multiLevelType w:val="hybridMultilevel"/>
    <w:tmpl w:val="5BD0D2C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7" w15:restartNumberingAfterBreak="0">
    <w:nsid w:val="7089033F"/>
    <w:multiLevelType w:val="hybridMultilevel"/>
    <w:tmpl w:val="9FB210A6"/>
    <w:lvl w:ilvl="0" w:tplc="2E3AC5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1952242"/>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72D80C56"/>
    <w:multiLevelType w:val="hybridMultilevel"/>
    <w:tmpl w:val="BC0A8566"/>
    <w:lvl w:ilvl="0" w:tplc="0902E8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EB03AC"/>
    <w:multiLevelType w:val="hybridMultilevel"/>
    <w:tmpl w:val="2D0803F6"/>
    <w:lvl w:ilvl="0" w:tplc="04150011">
      <w:start w:val="1"/>
      <w:numFmt w:val="decimal"/>
      <w:lvlText w:val="%1)"/>
      <w:lvlJc w:val="left"/>
      <w:pPr>
        <w:ind w:left="720" w:hanging="360"/>
      </w:pPr>
      <w:rPr>
        <w:color w:val="auto"/>
      </w:r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76434026"/>
    <w:multiLevelType w:val="hybridMultilevel"/>
    <w:tmpl w:val="6E7AB3B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1A1F2F"/>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BB11BBE"/>
    <w:multiLevelType w:val="hybridMultilevel"/>
    <w:tmpl w:val="05AC0EBC"/>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16cid:durableId="468283386">
    <w:abstractNumId w:val="36"/>
  </w:num>
  <w:num w:numId="2" w16cid:durableId="1873570089">
    <w:abstractNumId w:val="55"/>
  </w:num>
  <w:num w:numId="3" w16cid:durableId="328757498">
    <w:abstractNumId w:val="88"/>
  </w:num>
  <w:num w:numId="4" w16cid:durableId="1370954276">
    <w:abstractNumId w:val="98"/>
  </w:num>
  <w:num w:numId="5" w16cid:durableId="241717998">
    <w:abstractNumId w:val="93"/>
  </w:num>
  <w:num w:numId="6" w16cid:durableId="523634606">
    <w:abstractNumId w:val="12"/>
  </w:num>
  <w:num w:numId="7" w16cid:durableId="596404592">
    <w:abstractNumId w:val="37"/>
  </w:num>
  <w:num w:numId="8" w16cid:durableId="819348436">
    <w:abstractNumId w:val="49"/>
  </w:num>
  <w:num w:numId="9" w16cid:durableId="1498112063">
    <w:abstractNumId w:val="53"/>
  </w:num>
  <w:num w:numId="10" w16cid:durableId="981740761">
    <w:abstractNumId w:val="32"/>
  </w:num>
  <w:num w:numId="11" w16cid:durableId="683942603">
    <w:abstractNumId w:val="67"/>
  </w:num>
  <w:num w:numId="12" w16cid:durableId="2001155863">
    <w:abstractNumId w:val="42"/>
  </w:num>
  <w:num w:numId="13" w16cid:durableId="1559709792">
    <w:abstractNumId w:val="84"/>
  </w:num>
  <w:num w:numId="14" w16cid:durableId="1082407542">
    <w:abstractNumId w:val="68"/>
  </w:num>
  <w:num w:numId="15" w16cid:durableId="286742304">
    <w:abstractNumId w:val="40"/>
  </w:num>
  <w:num w:numId="16" w16cid:durableId="320037382">
    <w:abstractNumId w:val="51"/>
  </w:num>
  <w:num w:numId="17" w16cid:durableId="2034839814">
    <w:abstractNumId w:val="54"/>
  </w:num>
  <w:num w:numId="18" w16cid:durableId="468744484">
    <w:abstractNumId w:val="29"/>
  </w:num>
  <w:num w:numId="19" w16cid:durableId="1210606939">
    <w:abstractNumId w:val="74"/>
  </w:num>
  <w:num w:numId="20" w16cid:durableId="588852316">
    <w:abstractNumId w:val="23"/>
  </w:num>
  <w:num w:numId="21" w16cid:durableId="1367563608">
    <w:abstractNumId w:val="39"/>
  </w:num>
  <w:num w:numId="22" w16cid:durableId="438724938">
    <w:abstractNumId w:val="21"/>
  </w:num>
  <w:num w:numId="23" w16cid:durableId="1341590687">
    <w:abstractNumId w:val="22"/>
  </w:num>
  <w:num w:numId="24" w16cid:durableId="1919052759">
    <w:abstractNumId w:val="45"/>
  </w:num>
  <w:num w:numId="25" w16cid:durableId="1593974756">
    <w:abstractNumId w:val="71"/>
  </w:num>
  <w:num w:numId="26" w16cid:durableId="1613780096">
    <w:abstractNumId w:val="31"/>
  </w:num>
  <w:num w:numId="27" w16cid:durableId="2094037722">
    <w:abstractNumId w:val="44"/>
  </w:num>
  <w:num w:numId="28" w16cid:durableId="1464277069">
    <w:abstractNumId w:val="14"/>
  </w:num>
  <w:num w:numId="29" w16cid:durableId="1556308201">
    <w:abstractNumId w:val="4"/>
  </w:num>
  <w:num w:numId="30" w16cid:durableId="1492988296">
    <w:abstractNumId w:val="94"/>
  </w:num>
  <w:num w:numId="31" w16cid:durableId="1265575484">
    <w:abstractNumId w:val="33"/>
  </w:num>
  <w:num w:numId="32" w16cid:durableId="1735347278">
    <w:abstractNumId w:val="90"/>
  </w:num>
  <w:num w:numId="33" w16cid:durableId="614559140">
    <w:abstractNumId w:val="0"/>
  </w:num>
  <w:num w:numId="34" w16cid:durableId="2107652401">
    <w:abstractNumId w:val="1"/>
  </w:num>
  <w:num w:numId="35" w16cid:durableId="1119684948">
    <w:abstractNumId w:val="57"/>
  </w:num>
  <w:num w:numId="36" w16cid:durableId="98450368">
    <w:abstractNumId w:val="24"/>
  </w:num>
  <w:num w:numId="37" w16cid:durableId="1744376404">
    <w:abstractNumId w:val="85"/>
  </w:num>
  <w:num w:numId="38" w16cid:durableId="16138283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0158194">
    <w:abstractNumId w:val="10"/>
  </w:num>
  <w:num w:numId="40" w16cid:durableId="1274433297">
    <w:abstractNumId w:val="19"/>
  </w:num>
  <w:num w:numId="41" w16cid:durableId="2114278338">
    <w:abstractNumId w:val="35"/>
  </w:num>
  <w:num w:numId="42" w16cid:durableId="12731591">
    <w:abstractNumId w:val="6"/>
  </w:num>
  <w:num w:numId="43" w16cid:durableId="1120420312">
    <w:abstractNumId w:val="73"/>
  </w:num>
  <w:num w:numId="44" w16cid:durableId="1209226854">
    <w:abstractNumId w:val="50"/>
  </w:num>
  <w:num w:numId="45" w16cid:durableId="1622224787">
    <w:abstractNumId w:val="97"/>
  </w:num>
  <w:num w:numId="46" w16cid:durableId="1822111598">
    <w:abstractNumId w:val="27"/>
  </w:num>
  <w:num w:numId="47" w16cid:durableId="1501580037">
    <w:abstractNumId w:val="81"/>
  </w:num>
  <w:num w:numId="48" w16cid:durableId="653217900">
    <w:abstractNumId w:val="38"/>
  </w:num>
  <w:num w:numId="49" w16cid:durableId="1515610627">
    <w:abstractNumId w:val="41"/>
  </w:num>
  <w:num w:numId="50" w16cid:durableId="1640963454">
    <w:abstractNumId w:val="61"/>
  </w:num>
  <w:num w:numId="51" w16cid:durableId="807938748">
    <w:abstractNumId w:val="66"/>
  </w:num>
  <w:num w:numId="52" w16cid:durableId="8329885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68503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7777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4815479">
    <w:abstractNumId w:val="64"/>
  </w:num>
  <w:num w:numId="56" w16cid:durableId="590241971">
    <w:abstractNumId w:val="56"/>
  </w:num>
  <w:num w:numId="57" w16cid:durableId="180631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779908">
    <w:abstractNumId w:val="72"/>
  </w:num>
  <w:num w:numId="59" w16cid:durableId="1018044280">
    <w:abstractNumId w:val="47"/>
  </w:num>
  <w:num w:numId="60" w16cid:durableId="1948192054">
    <w:abstractNumId w:val="70"/>
  </w:num>
  <w:num w:numId="61" w16cid:durableId="2032563477">
    <w:abstractNumId w:val="46"/>
  </w:num>
  <w:num w:numId="62" w16cid:durableId="176040139">
    <w:abstractNumId w:val="63"/>
  </w:num>
  <w:num w:numId="63" w16cid:durableId="15811346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5897846">
    <w:abstractNumId w:val="7"/>
  </w:num>
  <w:num w:numId="65" w16cid:durableId="252857775">
    <w:abstractNumId w:val="96"/>
  </w:num>
  <w:num w:numId="66" w16cid:durableId="12611633">
    <w:abstractNumId w:val="16"/>
  </w:num>
  <w:num w:numId="67" w16cid:durableId="1771122647">
    <w:abstractNumId w:val="78"/>
  </w:num>
  <w:num w:numId="68" w16cid:durableId="258484616">
    <w:abstractNumId w:val="15"/>
  </w:num>
  <w:num w:numId="69" w16cid:durableId="273250673">
    <w:abstractNumId w:val="11"/>
  </w:num>
  <w:num w:numId="70" w16cid:durableId="732704119">
    <w:abstractNumId w:val="69"/>
  </w:num>
  <w:num w:numId="71" w16cid:durableId="1782727532">
    <w:abstractNumId w:val="87"/>
  </w:num>
  <w:num w:numId="72" w16cid:durableId="1458182241">
    <w:abstractNumId w:val="34"/>
  </w:num>
  <w:num w:numId="73" w16cid:durableId="2007896242">
    <w:abstractNumId w:val="20"/>
  </w:num>
  <w:num w:numId="74" w16cid:durableId="580986566">
    <w:abstractNumId w:val="83"/>
  </w:num>
  <w:num w:numId="75" w16cid:durableId="1096246324">
    <w:abstractNumId w:val="60"/>
  </w:num>
  <w:num w:numId="76" w16cid:durableId="1715808267">
    <w:abstractNumId w:val="26"/>
  </w:num>
  <w:num w:numId="77" w16cid:durableId="1529026996">
    <w:abstractNumId w:val="17"/>
  </w:num>
  <w:num w:numId="78" w16cid:durableId="5814547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3369423">
    <w:abstractNumId w:val="59"/>
  </w:num>
  <w:num w:numId="80" w16cid:durableId="1942644547">
    <w:abstractNumId w:val="89"/>
  </w:num>
  <w:num w:numId="81" w16cid:durableId="839349881">
    <w:abstractNumId w:val="62"/>
  </w:num>
  <w:num w:numId="82" w16cid:durableId="1680888642">
    <w:abstractNumId w:val="43"/>
  </w:num>
  <w:num w:numId="83" w16cid:durableId="1141656421">
    <w:abstractNumId w:val="25"/>
  </w:num>
  <w:num w:numId="84" w16cid:durableId="945968290">
    <w:abstractNumId w:val="77"/>
  </w:num>
  <w:num w:numId="85" w16cid:durableId="200947904">
    <w:abstractNumId w:val="86"/>
  </w:num>
  <w:num w:numId="86" w16cid:durableId="1864977344">
    <w:abstractNumId w:val="18"/>
  </w:num>
  <w:num w:numId="87" w16cid:durableId="1004162872">
    <w:abstractNumId w:val="91"/>
  </w:num>
  <w:num w:numId="88" w16cid:durableId="1696150511">
    <w:abstractNumId w:val="2"/>
  </w:num>
  <w:num w:numId="89" w16cid:durableId="653682666">
    <w:abstractNumId w:val="92"/>
  </w:num>
  <w:num w:numId="90" w16cid:durableId="1309822437">
    <w:abstractNumId w:val="48"/>
  </w:num>
  <w:num w:numId="91" w16cid:durableId="205873018">
    <w:abstractNumId w:val="28"/>
  </w:num>
  <w:num w:numId="92" w16cid:durableId="639926226">
    <w:abstractNumId w:val="5"/>
  </w:num>
  <w:num w:numId="93" w16cid:durableId="493224938">
    <w:abstractNumId w:val="9"/>
  </w:num>
  <w:num w:numId="94" w16cid:durableId="1820026940">
    <w:abstractNumId w:val="80"/>
  </w:num>
  <w:num w:numId="95" w16cid:durableId="905335415">
    <w:abstractNumId w:val="79"/>
  </w:num>
  <w:num w:numId="96" w16cid:durableId="1417634972">
    <w:abstractNumId w:val="30"/>
  </w:num>
  <w:num w:numId="97" w16cid:durableId="200285899">
    <w:abstractNumId w:val="58"/>
  </w:num>
  <w:num w:numId="98" w16cid:durableId="2089228739">
    <w:abstractNumId w:val="13"/>
  </w:num>
  <w:num w:numId="99" w16cid:durableId="191574600">
    <w:abstractNumId w:val="95"/>
  </w:num>
  <w:num w:numId="100" w16cid:durableId="801582283">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096"/>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17F93"/>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15D1"/>
    <w:rsid w:val="0018257D"/>
    <w:rsid w:val="0018285D"/>
    <w:rsid w:val="00187357"/>
    <w:rsid w:val="00187847"/>
    <w:rsid w:val="00190571"/>
    <w:rsid w:val="00192868"/>
    <w:rsid w:val="00194316"/>
    <w:rsid w:val="001946EA"/>
    <w:rsid w:val="001974AB"/>
    <w:rsid w:val="00197764"/>
    <w:rsid w:val="00197BFB"/>
    <w:rsid w:val="001A009D"/>
    <w:rsid w:val="001A00F7"/>
    <w:rsid w:val="001A025A"/>
    <w:rsid w:val="001A131C"/>
    <w:rsid w:val="001A1D18"/>
    <w:rsid w:val="001A2B99"/>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6B7"/>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54F94"/>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0D8E"/>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282E"/>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69DA"/>
    <w:rsid w:val="00617C7C"/>
    <w:rsid w:val="00621336"/>
    <w:rsid w:val="00625125"/>
    <w:rsid w:val="00625D61"/>
    <w:rsid w:val="006268D9"/>
    <w:rsid w:val="00630D84"/>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355"/>
    <w:rsid w:val="008B7F69"/>
    <w:rsid w:val="008C110D"/>
    <w:rsid w:val="008C11E2"/>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9"/>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a.zawislanska@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tel.:%2022-777-47-7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wdp@powiat-wolominski.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mailto:wdp@powiat-wolominski.pl"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17271</Words>
  <Characters>117817</Characters>
  <Application>Microsoft Office Word</Application>
  <DocSecurity>0</DocSecurity>
  <Lines>981</Lines>
  <Paragraphs>269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134819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5</cp:revision>
  <cp:lastPrinted>2023-08-07T10:42:00Z</cp:lastPrinted>
  <dcterms:created xsi:type="dcterms:W3CDTF">2023-08-04T07:53:00Z</dcterms:created>
  <dcterms:modified xsi:type="dcterms:W3CDTF">2023-08-07T10:50:00Z</dcterms:modified>
</cp:coreProperties>
</file>