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3B39AA" w:rsidRDefault="007678A3" w:rsidP="003B39AA">
      <w:pPr>
        <w:spacing w:line="300" w:lineRule="exact"/>
        <w:ind w:left="5664" w:firstLine="708"/>
        <w:rPr>
          <w:rFonts w:ascii="Fira Sans" w:hAnsi="Fira Sans"/>
          <w:sz w:val="20"/>
          <w:szCs w:val="20"/>
        </w:rPr>
      </w:pPr>
    </w:p>
    <w:p w14:paraId="1EBF2F1D" w14:textId="5BBE35DF" w:rsidR="00FF6EF5" w:rsidRPr="003B39AA" w:rsidRDefault="00FF6EF5" w:rsidP="003B39AA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  <w:r w:rsidRPr="003B39AA">
        <w:rPr>
          <w:rFonts w:ascii="Fira Sans" w:hAnsi="Fira Sans"/>
          <w:sz w:val="20"/>
          <w:szCs w:val="20"/>
        </w:rPr>
        <w:tab/>
      </w:r>
      <w:r w:rsidRPr="003B39AA">
        <w:rPr>
          <w:rFonts w:ascii="Fira Sans" w:hAnsi="Fira Sans"/>
          <w:noProof/>
          <w:sz w:val="20"/>
          <w:szCs w:val="20"/>
        </w:rPr>
        <w:t>Słupsk, dnia</w:t>
      </w:r>
      <w:r w:rsidR="00581365">
        <w:rPr>
          <w:rFonts w:ascii="Fira Sans" w:hAnsi="Fira Sans"/>
          <w:noProof/>
          <w:sz w:val="20"/>
          <w:szCs w:val="20"/>
        </w:rPr>
        <w:t xml:space="preserve"> 13.11.2023 </w:t>
      </w:r>
      <w:r w:rsidRPr="003B39AA">
        <w:rPr>
          <w:rFonts w:ascii="Fira Sans" w:hAnsi="Fira Sans"/>
          <w:noProof/>
          <w:sz w:val="20"/>
          <w:szCs w:val="20"/>
        </w:rPr>
        <w:t>r.</w:t>
      </w:r>
    </w:p>
    <w:p w14:paraId="277F1C3E" w14:textId="77777777" w:rsidR="00FF6EF5" w:rsidRPr="003B39AA" w:rsidRDefault="00FF6EF5" w:rsidP="003B39A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26B2C8C" w14:textId="7138817A" w:rsidR="007678A3" w:rsidRPr="00581365" w:rsidRDefault="00CB226E" w:rsidP="003B39AA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581365">
        <w:rPr>
          <w:rFonts w:ascii="Fira Sans" w:hAnsi="Fira Sans"/>
          <w:b/>
          <w:sz w:val="20"/>
          <w:szCs w:val="20"/>
        </w:rPr>
        <w:t>D</w:t>
      </w:r>
      <w:r w:rsidR="00EE4917" w:rsidRPr="00581365">
        <w:rPr>
          <w:rFonts w:ascii="Fira Sans" w:hAnsi="Fira Sans"/>
          <w:b/>
          <w:sz w:val="20"/>
          <w:szCs w:val="20"/>
        </w:rPr>
        <w:t>otyczy: postępowania o udzielenie zamówienia publicznego w trybie przetargu nieograniczonego pn.: „</w:t>
      </w:r>
      <w:r w:rsidR="003B39AA" w:rsidRPr="00581365">
        <w:rPr>
          <w:rFonts w:ascii="Fira Sans" w:hAnsi="Fira Sans"/>
          <w:b/>
          <w:sz w:val="20"/>
          <w:szCs w:val="20"/>
        </w:rPr>
        <w:t>Dostawa leków</w:t>
      </w:r>
      <w:r w:rsidR="00EE4917" w:rsidRPr="00581365">
        <w:rPr>
          <w:rFonts w:ascii="Fira Sans" w:hAnsi="Fira Sans"/>
          <w:b/>
          <w:sz w:val="20"/>
          <w:szCs w:val="20"/>
        </w:rPr>
        <w:t xml:space="preserve">”- nr postępowania </w:t>
      </w:r>
      <w:r w:rsidR="003B39AA" w:rsidRPr="00581365">
        <w:rPr>
          <w:rFonts w:ascii="Fira Sans" w:hAnsi="Fira Sans"/>
          <w:b/>
          <w:sz w:val="20"/>
          <w:szCs w:val="20"/>
        </w:rPr>
        <w:t>112</w:t>
      </w:r>
      <w:r w:rsidR="00EE4917" w:rsidRPr="00581365">
        <w:rPr>
          <w:rFonts w:ascii="Fira Sans" w:hAnsi="Fira Sans"/>
          <w:b/>
          <w:sz w:val="20"/>
          <w:szCs w:val="20"/>
        </w:rPr>
        <w:t>/PN/</w:t>
      </w:r>
      <w:r w:rsidR="003B39AA" w:rsidRPr="00581365">
        <w:rPr>
          <w:rFonts w:ascii="Fira Sans" w:hAnsi="Fira Sans"/>
          <w:b/>
          <w:sz w:val="20"/>
          <w:szCs w:val="20"/>
        </w:rPr>
        <w:t>2</w:t>
      </w:r>
      <w:r w:rsidR="00EE4917" w:rsidRPr="00581365">
        <w:rPr>
          <w:rFonts w:ascii="Fira Sans" w:hAnsi="Fira Sans"/>
          <w:b/>
          <w:sz w:val="20"/>
          <w:szCs w:val="20"/>
        </w:rPr>
        <w:t>02</w:t>
      </w:r>
      <w:r w:rsidR="00C071D9" w:rsidRPr="00581365">
        <w:rPr>
          <w:rFonts w:ascii="Fira Sans" w:hAnsi="Fira Sans"/>
          <w:b/>
          <w:sz w:val="20"/>
          <w:szCs w:val="20"/>
        </w:rPr>
        <w:t>3</w:t>
      </w:r>
    </w:p>
    <w:p w14:paraId="7498CF46" w14:textId="77777777" w:rsidR="00E70BBD" w:rsidRPr="00581365" w:rsidRDefault="00E70BBD" w:rsidP="003B39AA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171A81A8" w:rsidR="00834415" w:rsidRPr="003B39AA" w:rsidRDefault="00C342C9" w:rsidP="003B39AA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581365">
        <w:rPr>
          <w:rFonts w:ascii="Fira Sans" w:hAnsi="Fira Sans"/>
          <w:sz w:val="20"/>
          <w:szCs w:val="20"/>
        </w:rPr>
        <w:t xml:space="preserve">Na podstawie </w:t>
      </w:r>
      <w:r w:rsidR="00B256FA" w:rsidRPr="00581365">
        <w:rPr>
          <w:rFonts w:ascii="Fira Sans" w:hAnsi="Fira Sans"/>
          <w:b/>
          <w:bCs/>
          <w:sz w:val="20"/>
          <w:szCs w:val="20"/>
        </w:rPr>
        <w:t>art. 135 ust. 6</w:t>
      </w:r>
      <w:r w:rsidR="00B256FA" w:rsidRPr="00581365">
        <w:rPr>
          <w:rFonts w:ascii="Fira Sans" w:hAnsi="Fira Sans"/>
          <w:sz w:val="20"/>
          <w:szCs w:val="20"/>
        </w:rPr>
        <w:t xml:space="preserve"> </w:t>
      </w:r>
      <w:r w:rsidR="00EE091B" w:rsidRPr="00581365">
        <w:rPr>
          <w:rFonts w:ascii="Fira Sans" w:hAnsi="Fira Sans"/>
          <w:sz w:val="20"/>
          <w:szCs w:val="20"/>
        </w:rPr>
        <w:t>ustawy</w:t>
      </w:r>
      <w:r w:rsidR="00EE091B" w:rsidRPr="00581365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581365">
        <w:rPr>
          <w:rFonts w:ascii="Fira Sans" w:hAnsi="Fira Sans"/>
          <w:sz w:val="20"/>
          <w:szCs w:val="20"/>
        </w:rPr>
        <w:t>z dnia 11 września 2019 r. - Prawo zamówień publicznych (</w:t>
      </w:r>
      <w:r w:rsidR="00F858BE" w:rsidRPr="00581365">
        <w:rPr>
          <w:rFonts w:ascii="Fira Sans" w:hAnsi="Fira Sans"/>
          <w:sz w:val="20"/>
          <w:szCs w:val="20"/>
        </w:rPr>
        <w:t xml:space="preserve">t. j. </w:t>
      </w:r>
      <w:r w:rsidR="009D531A" w:rsidRPr="00581365">
        <w:rPr>
          <w:rFonts w:ascii="Fira Sans" w:hAnsi="Fira Sans"/>
          <w:sz w:val="20"/>
          <w:szCs w:val="20"/>
        </w:rPr>
        <w:t>Dz. U. z 202</w:t>
      </w:r>
      <w:r w:rsidR="00C36A02" w:rsidRPr="00581365">
        <w:rPr>
          <w:rFonts w:ascii="Fira Sans" w:hAnsi="Fira Sans"/>
          <w:sz w:val="20"/>
          <w:szCs w:val="20"/>
        </w:rPr>
        <w:t>3</w:t>
      </w:r>
      <w:r w:rsidR="009D531A" w:rsidRPr="00581365">
        <w:rPr>
          <w:rFonts w:ascii="Fira Sans" w:hAnsi="Fira Sans"/>
          <w:sz w:val="20"/>
          <w:szCs w:val="20"/>
        </w:rPr>
        <w:t xml:space="preserve"> r. poz. </w:t>
      </w:r>
      <w:r w:rsidR="00C36A02" w:rsidRPr="00581365">
        <w:rPr>
          <w:rFonts w:ascii="Fira Sans" w:hAnsi="Fira Sans"/>
          <w:sz w:val="20"/>
          <w:szCs w:val="20"/>
        </w:rPr>
        <w:t>1605</w:t>
      </w:r>
      <w:r w:rsidR="00F858BE" w:rsidRPr="00581365">
        <w:rPr>
          <w:rFonts w:ascii="Fira Sans" w:hAnsi="Fira Sans"/>
          <w:sz w:val="20"/>
          <w:szCs w:val="20"/>
        </w:rPr>
        <w:t xml:space="preserve"> ze zm.</w:t>
      </w:r>
      <w:r w:rsidR="00965A24" w:rsidRPr="00581365">
        <w:rPr>
          <w:rFonts w:ascii="Fira Sans" w:hAnsi="Fira Sans"/>
          <w:sz w:val="20"/>
          <w:szCs w:val="20"/>
        </w:rPr>
        <w:t>)</w:t>
      </w:r>
      <w:r w:rsidR="00C36A02" w:rsidRPr="00581365">
        <w:rPr>
          <w:rFonts w:ascii="Fira Sans" w:hAnsi="Fira Sans"/>
          <w:sz w:val="20"/>
          <w:szCs w:val="20"/>
        </w:rPr>
        <w:t>,</w:t>
      </w:r>
      <w:r w:rsidR="009D531A" w:rsidRPr="00581365">
        <w:rPr>
          <w:rFonts w:ascii="Fira Sans" w:hAnsi="Fira Sans"/>
          <w:sz w:val="20"/>
          <w:szCs w:val="20"/>
        </w:rPr>
        <w:t xml:space="preserve"> </w:t>
      </w:r>
      <w:r w:rsidR="00965A24" w:rsidRPr="00581365">
        <w:rPr>
          <w:rFonts w:ascii="Fira Sans" w:hAnsi="Fira Sans"/>
          <w:sz w:val="20"/>
          <w:szCs w:val="20"/>
        </w:rPr>
        <w:t>[zwanej</w:t>
      </w:r>
      <w:r w:rsidR="00965A24" w:rsidRPr="003B39AA">
        <w:rPr>
          <w:rFonts w:ascii="Fira Sans" w:hAnsi="Fira Sans"/>
          <w:sz w:val="20"/>
          <w:szCs w:val="20"/>
        </w:rPr>
        <w:t xml:space="preserve"> dalej także „PZP”] </w:t>
      </w:r>
      <w:r w:rsidRPr="003B39AA">
        <w:rPr>
          <w:rFonts w:ascii="Fira Sans" w:hAnsi="Fira Sans"/>
          <w:sz w:val="20"/>
          <w:szCs w:val="20"/>
        </w:rPr>
        <w:t xml:space="preserve">Zamawiający </w:t>
      </w:r>
      <w:r w:rsidR="00F73439" w:rsidRPr="003B39AA">
        <w:rPr>
          <w:rFonts w:ascii="Fira Sans" w:hAnsi="Fira Sans"/>
          <w:sz w:val="20"/>
          <w:szCs w:val="20"/>
        </w:rPr>
        <w:t>udostępnia</w:t>
      </w:r>
      <w:r w:rsidRPr="003B39AA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3B39AA">
        <w:rPr>
          <w:rFonts w:ascii="Fira Sans" w:hAnsi="Fira Sans"/>
          <w:sz w:val="20"/>
          <w:szCs w:val="20"/>
        </w:rPr>
        <w:t xml:space="preserve"> (dalej „SWZ”)</w:t>
      </w:r>
      <w:r w:rsidRPr="003B39AA">
        <w:rPr>
          <w:rFonts w:ascii="Fira Sans" w:hAnsi="Fira Sans"/>
          <w:sz w:val="20"/>
          <w:szCs w:val="20"/>
        </w:rPr>
        <w:t xml:space="preserve"> wraz z wyjaśnieniami. </w:t>
      </w:r>
      <w:r w:rsidR="00581365">
        <w:rPr>
          <w:rFonts w:ascii="Fira Sans" w:hAnsi="Fira Sans"/>
          <w:sz w:val="20"/>
          <w:szCs w:val="20"/>
        </w:rPr>
        <w:br/>
      </w:r>
      <w:r w:rsidRPr="003B39AA">
        <w:rPr>
          <w:rFonts w:ascii="Fira Sans" w:hAnsi="Fira Sans"/>
          <w:sz w:val="20"/>
          <w:szCs w:val="20"/>
        </w:rPr>
        <w:t>W przedmiotowym postępowaniu wpłynęły następujące zapytania:</w:t>
      </w:r>
    </w:p>
    <w:p w14:paraId="6ED08A03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7A59E48E" w14:textId="79159535" w:rsidR="003B39AA" w:rsidRPr="003B39AA" w:rsidRDefault="003B39AA" w:rsidP="003B39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color w:val="000000"/>
          <w:sz w:val="20"/>
          <w:szCs w:val="20"/>
        </w:rPr>
      </w:pPr>
      <w:r w:rsidRPr="003B39AA">
        <w:rPr>
          <w:rFonts w:ascii="Fira Sans" w:hAnsi="Fira Sans"/>
          <w:color w:val="000000"/>
          <w:sz w:val="20"/>
          <w:szCs w:val="20"/>
        </w:rPr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14:paraId="65A21950" w14:textId="4FEC8969" w:rsidR="003B39AA" w:rsidRPr="003B39AA" w:rsidRDefault="003B39AA" w:rsidP="003B39AA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 xml:space="preserve">Odp.: </w:t>
      </w:r>
      <w:r w:rsidR="00581365">
        <w:rPr>
          <w:rFonts w:ascii="Fira Sans" w:hAnsi="Fira Sans"/>
          <w:b/>
          <w:bCs/>
          <w:color w:val="000000"/>
          <w:sz w:val="20"/>
          <w:szCs w:val="20"/>
        </w:rPr>
        <w:t xml:space="preserve">Tak. </w:t>
      </w:r>
    </w:p>
    <w:p w14:paraId="13DD1963" w14:textId="77777777" w:rsidR="003B39AA" w:rsidRPr="003B39AA" w:rsidRDefault="003B39AA" w:rsidP="003B39AA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color w:val="000000"/>
          <w:sz w:val="20"/>
          <w:szCs w:val="20"/>
        </w:rPr>
      </w:pPr>
    </w:p>
    <w:p w14:paraId="0C00C415" w14:textId="77777777" w:rsidR="003B39AA" w:rsidRPr="003B39AA" w:rsidRDefault="003B39AA" w:rsidP="003B39AA">
      <w:pPr>
        <w:pStyle w:val="Akapitzlist"/>
        <w:numPr>
          <w:ilvl w:val="0"/>
          <w:numId w:val="43"/>
        </w:num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3B39AA">
        <w:rPr>
          <w:rFonts w:ascii="Fira Sans" w:hAnsi="Fira Sans"/>
          <w:sz w:val="20"/>
          <w:szCs w:val="20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14:paraId="41BD9F62" w14:textId="0B8A2977" w:rsidR="003B39AA" w:rsidRPr="003B39AA" w:rsidRDefault="003B39AA" w:rsidP="003B39AA">
      <w:pPr>
        <w:pStyle w:val="Akapitzlist"/>
        <w:spacing w:line="300" w:lineRule="exact"/>
        <w:ind w:left="360"/>
        <w:jc w:val="both"/>
        <w:rPr>
          <w:rFonts w:ascii="Fira Sans" w:hAnsi="Fira Sans"/>
          <w:b/>
          <w:bCs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 xml:space="preserve">Odp.: </w:t>
      </w:r>
      <w:r w:rsidRPr="003B39AA">
        <w:rPr>
          <w:rFonts w:ascii="Fira Sans" w:hAnsi="Fira Sans"/>
          <w:b/>
          <w:bCs/>
          <w:sz w:val="20"/>
          <w:szCs w:val="20"/>
        </w:rPr>
        <w:t xml:space="preserve">Zamawiający </w:t>
      </w:r>
      <w:r w:rsidR="00581365" w:rsidRPr="003B39AA">
        <w:rPr>
          <w:rFonts w:ascii="Fira Sans" w:hAnsi="Fira Sans"/>
          <w:b/>
          <w:bCs/>
          <w:sz w:val="20"/>
          <w:szCs w:val="20"/>
        </w:rPr>
        <w:t>wyra</w:t>
      </w:r>
      <w:r w:rsidR="00581365">
        <w:rPr>
          <w:rFonts w:ascii="Fira Sans" w:hAnsi="Fira Sans"/>
          <w:b/>
          <w:bCs/>
          <w:sz w:val="20"/>
          <w:szCs w:val="20"/>
        </w:rPr>
        <w:t xml:space="preserve">ża </w:t>
      </w:r>
      <w:r w:rsidRPr="003B39AA">
        <w:rPr>
          <w:rFonts w:ascii="Fira Sans" w:hAnsi="Fira Sans"/>
          <w:b/>
          <w:bCs/>
          <w:sz w:val="20"/>
          <w:szCs w:val="20"/>
        </w:rPr>
        <w:t>zgodę, w takim przypadku n</w:t>
      </w:r>
      <w:r w:rsidRPr="003B39AA">
        <w:rPr>
          <w:rFonts w:ascii="Fira Sans" w:hAnsi="Fira Sans"/>
          <w:b/>
          <w:bCs/>
          <w:color w:val="000000"/>
          <w:sz w:val="20"/>
          <w:szCs w:val="20"/>
        </w:rPr>
        <w:t xml:space="preserve">ależy wycenić </w:t>
      </w:r>
      <w:r w:rsidRPr="003B39AA">
        <w:rPr>
          <w:rFonts w:ascii="Fira Sans" w:hAnsi="Fira Sans"/>
          <w:b/>
          <w:bCs/>
          <w:sz w:val="20"/>
          <w:szCs w:val="20"/>
        </w:rPr>
        <w:t>pełne ilości opakowań zaokrąglone w górę.</w:t>
      </w:r>
    </w:p>
    <w:p w14:paraId="474899D3" w14:textId="77777777" w:rsidR="003B39AA" w:rsidRPr="003B39AA" w:rsidRDefault="003B39AA" w:rsidP="003B39AA">
      <w:pPr>
        <w:autoSpaceDE w:val="0"/>
        <w:autoSpaceDN w:val="0"/>
        <w:adjustRightInd w:val="0"/>
        <w:spacing w:line="300" w:lineRule="exact"/>
        <w:rPr>
          <w:rFonts w:ascii="Fira Sans" w:hAnsi="Fira Sans"/>
          <w:b/>
          <w:bCs/>
          <w:color w:val="000000"/>
          <w:sz w:val="20"/>
          <w:szCs w:val="20"/>
        </w:rPr>
      </w:pPr>
    </w:p>
    <w:p w14:paraId="34059F94" w14:textId="77777777" w:rsidR="003B39AA" w:rsidRPr="003B39AA" w:rsidRDefault="003B39AA" w:rsidP="003B39AA">
      <w:pPr>
        <w:pStyle w:val="Akapitzlist"/>
        <w:numPr>
          <w:ilvl w:val="0"/>
          <w:numId w:val="43"/>
        </w:num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3B39AA">
        <w:rPr>
          <w:rFonts w:ascii="Fira Sans" w:hAnsi="Fira Sans"/>
          <w:sz w:val="20"/>
          <w:szCs w:val="20"/>
        </w:rPr>
        <w:t xml:space="preserve">Prosimy o podanie, w jaki sposób prawidłowo przeliczyć ilość  opakowań handlowych </w:t>
      </w:r>
      <w:r w:rsidRPr="003B39AA">
        <w:rPr>
          <w:rFonts w:ascii="Fira Sans" w:hAnsi="Fira Sans"/>
          <w:sz w:val="20"/>
          <w:szCs w:val="20"/>
        </w:rPr>
        <w:br/>
        <w:t>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169F4D06" w14:textId="3CAB179A" w:rsidR="003B39AA" w:rsidRPr="003B39AA" w:rsidRDefault="003B39AA" w:rsidP="003B39AA">
      <w:pPr>
        <w:pStyle w:val="Akapitzlist"/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>Odp.: Należy wycenić pełne ilości opakowań zaokrąglone w górę.</w:t>
      </w:r>
    </w:p>
    <w:p w14:paraId="785A9B7E" w14:textId="77777777" w:rsidR="003B39AA" w:rsidRPr="003B39AA" w:rsidRDefault="003B39AA" w:rsidP="003B39AA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</w:p>
    <w:p w14:paraId="2F73324D" w14:textId="77777777" w:rsidR="003B39AA" w:rsidRPr="003B39AA" w:rsidRDefault="003B39AA" w:rsidP="003B39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color w:val="000000"/>
          <w:sz w:val="20"/>
          <w:szCs w:val="20"/>
        </w:rPr>
      </w:pPr>
      <w:r w:rsidRPr="003B39AA">
        <w:rPr>
          <w:rFonts w:ascii="Fira Sans" w:hAnsi="Fira Sans"/>
          <w:color w:val="000000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14:paraId="66E16242" w14:textId="14E3DA62" w:rsidR="003B39AA" w:rsidRPr="003B39AA" w:rsidRDefault="003B39AA" w:rsidP="003B39AA">
      <w:pPr>
        <w:pStyle w:val="Akapitzlist"/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>Odp.: W przypadku zaprzestania lub braku produkcji danego preparatu należy podać ostatnią cenę sprzedaży i informację pod pakietem  o zaprzestaniu lub braku produkcji.</w:t>
      </w:r>
    </w:p>
    <w:p w14:paraId="70AED420" w14:textId="6F837BC7" w:rsidR="003B39AA" w:rsidRPr="003B39AA" w:rsidRDefault="003B39AA" w:rsidP="003B39AA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</w:p>
    <w:p w14:paraId="31D068FB" w14:textId="043D9049" w:rsidR="003B39AA" w:rsidRPr="003B39AA" w:rsidRDefault="003B39AA" w:rsidP="003B39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color w:val="000000"/>
          <w:sz w:val="20"/>
          <w:szCs w:val="20"/>
        </w:rPr>
      </w:pPr>
      <w:r w:rsidRPr="003B39AA">
        <w:rPr>
          <w:rFonts w:ascii="Fira Sans" w:hAnsi="Fira Sans"/>
          <w:color w:val="000000"/>
          <w:sz w:val="20"/>
          <w:szCs w:val="20"/>
        </w:rPr>
        <w:t xml:space="preserve">Czy Zamawiający dopuści wycenę produktów dostępnych na jednorazowe zezwolenie MZ ? </w:t>
      </w:r>
      <w:r w:rsidRPr="003B39AA">
        <w:rPr>
          <w:rFonts w:ascii="Fira Sans" w:hAnsi="Fira Sans"/>
          <w:color w:val="000000"/>
          <w:sz w:val="20"/>
          <w:szCs w:val="20"/>
        </w:rPr>
        <w:br/>
        <w:t>W sytuacji jeśli aktualnie tylko takie produkty są dostępne na rynku.</w:t>
      </w:r>
    </w:p>
    <w:p w14:paraId="7E0CBFCA" w14:textId="41E03869" w:rsidR="003B39AA" w:rsidRPr="003B39AA" w:rsidRDefault="003B39AA" w:rsidP="003B39AA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>Odp.: Tak.</w:t>
      </w:r>
    </w:p>
    <w:p w14:paraId="3A872C17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iCs/>
          <w:sz w:val="20"/>
          <w:szCs w:val="20"/>
        </w:rPr>
      </w:pPr>
    </w:p>
    <w:p w14:paraId="611AEE9A" w14:textId="77777777" w:rsidR="00EF5FB4" w:rsidRPr="003B39AA" w:rsidRDefault="00EF5FB4" w:rsidP="00EF5FB4">
      <w:pPr>
        <w:pStyle w:val="Akapitzlist"/>
        <w:numPr>
          <w:ilvl w:val="0"/>
          <w:numId w:val="43"/>
        </w:numPr>
        <w:spacing w:line="300" w:lineRule="exact"/>
        <w:ind w:left="360"/>
        <w:jc w:val="both"/>
        <w:rPr>
          <w:rFonts w:ascii="Fira Sans" w:hAnsi="Fira Sans"/>
          <w:iCs/>
          <w:sz w:val="20"/>
          <w:szCs w:val="20"/>
        </w:rPr>
      </w:pPr>
      <w:r w:rsidRPr="003B39AA">
        <w:rPr>
          <w:rFonts w:ascii="Fira Sans" w:hAnsi="Fira Sans"/>
          <w:iCs/>
          <w:sz w:val="20"/>
          <w:szCs w:val="20"/>
        </w:rPr>
        <w:lastRenderedPageBreak/>
        <w:t xml:space="preserve">Pakiet 7 pozycja 3. Czy Zamawiający </w:t>
      </w:r>
      <w:proofErr w:type="spellStart"/>
      <w:r w:rsidRPr="003B39AA">
        <w:rPr>
          <w:rFonts w:ascii="Fira Sans" w:hAnsi="Fira Sans"/>
          <w:iCs/>
          <w:sz w:val="20"/>
          <w:szCs w:val="20"/>
        </w:rPr>
        <w:t>Laticort</w:t>
      </w:r>
      <w:proofErr w:type="spellEnd"/>
      <w:r w:rsidRPr="003B39AA">
        <w:rPr>
          <w:rFonts w:ascii="Fira Sans" w:hAnsi="Fira Sans"/>
          <w:iCs/>
          <w:sz w:val="20"/>
          <w:szCs w:val="20"/>
        </w:rPr>
        <w:t xml:space="preserve"> 0,1% płyn na skórę  20ml  ? W przypadku pozytywnej odpowiedzi proszę o informacje jaka ilość należy zaoferować ?</w:t>
      </w:r>
    </w:p>
    <w:p w14:paraId="61406D73" w14:textId="26DD8B85" w:rsidR="00EF5FB4" w:rsidRDefault="00EF5FB4" w:rsidP="00EF5FB4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  <w:r w:rsidRPr="003B39AA">
        <w:rPr>
          <w:rFonts w:ascii="Fira Sans" w:hAnsi="Fira Sans"/>
          <w:b/>
          <w:bCs/>
          <w:color w:val="000000"/>
          <w:sz w:val="20"/>
          <w:szCs w:val="20"/>
        </w:rPr>
        <w:t xml:space="preserve">Odp.: </w:t>
      </w:r>
      <w:r>
        <w:rPr>
          <w:rFonts w:ascii="Fira Sans" w:hAnsi="Fira Sans"/>
          <w:b/>
          <w:bCs/>
          <w:color w:val="000000"/>
          <w:sz w:val="20"/>
          <w:szCs w:val="20"/>
        </w:rPr>
        <w:t xml:space="preserve">Zamawiający dopuszcza w takim przypadku należy wycenić </w:t>
      </w:r>
      <w:r w:rsidR="00581365">
        <w:rPr>
          <w:rFonts w:ascii="Fira Sans" w:hAnsi="Fira Sans"/>
          <w:b/>
          <w:bCs/>
          <w:color w:val="000000"/>
          <w:sz w:val="20"/>
          <w:szCs w:val="20"/>
        </w:rPr>
        <w:t>4</w:t>
      </w:r>
      <w:r w:rsidRPr="004444D6">
        <w:t xml:space="preserve"> </w:t>
      </w:r>
      <w:proofErr w:type="spellStart"/>
      <w:r>
        <w:rPr>
          <w:rFonts w:ascii="Fira Sans" w:hAnsi="Fira Sans"/>
          <w:b/>
          <w:bCs/>
          <w:color w:val="000000"/>
          <w:sz w:val="20"/>
          <w:szCs w:val="20"/>
        </w:rPr>
        <w:t>op</w:t>
      </w:r>
      <w:proofErr w:type="spellEnd"/>
      <w:r w:rsidRPr="004444D6">
        <w:rPr>
          <w:rFonts w:ascii="Fira Sans" w:hAnsi="Fira Sans"/>
          <w:b/>
          <w:bCs/>
          <w:color w:val="000000"/>
          <w:sz w:val="20"/>
          <w:szCs w:val="20"/>
        </w:rPr>
        <w:t xml:space="preserve"> </w:t>
      </w:r>
      <w:r>
        <w:rPr>
          <w:rFonts w:ascii="Fira Sans" w:hAnsi="Fira Sans"/>
          <w:b/>
          <w:bCs/>
          <w:color w:val="000000"/>
          <w:sz w:val="20"/>
          <w:szCs w:val="20"/>
        </w:rPr>
        <w:t>a</w:t>
      </w:r>
      <w:r w:rsidRPr="004444D6">
        <w:rPr>
          <w:rFonts w:ascii="Fira Sans" w:hAnsi="Fira Sans"/>
          <w:b/>
          <w:bCs/>
          <w:color w:val="000000"/>
          <w:sz w:val="20"/>
          <w:szCs w:val="20"/>
        </w:rPr>
        <w:t>'</w:t>
      </w:r>
      <w:r>
        <w:rPr>
          <w:rFonts w:ascii="Fira Sans" w:hAnsi="Fira Sans"/>
          <w:b/>
          <w:bCs/>
          <w:color w:val="000000"/>
          <w:sz w:val="20"/>
          <w:szCs w:val="20"/>
        </w:rPr>
        <w:t>2</w:t>
      </w:r>
      <w:r w:rsidRPr="004444D6">
        <w:rPr>
          <w:rFonts w:ascii="Fira Sans" w:hAnsi="Fira Sans"/>
          <w:b/>
          <w:bCs/>
          <w:color w:val="000000"/>
          <w:sz w:val="20"/>
          <w:szCs w:val="20"/>
        </w:rPr>
        <w:t>0ml</w:t>
      </w:r>
      <w:r>
        <w:rPr>
          <w:rFonts w:ascii="Fira Sans" w:hAnsi="Fira Sans"/>
          <w:b/>
          <w:bCs/>
          <w:color w:val="000000"/>
          <w:sz w:val="20"/>
          <w:szCs w:val="20"/>
        </w:rPr>
        <w:t>.</w:t>
      </w:r>
    </w:p>
    <w:p w14:paraId="0AE461EB" w14:textId="77777777" w:rsidR="00EF5FB4" w:rsidRPr="003B39AA" w:rsidRDefault="00EF5FB4" w:rsidP="00EF5FB4">
      <w:pPr>
        <w:autoSpaceDE w:val="0"/>
        <w:autoSpaceDN w:val="0"/>
        <w:adjustRightInd w:val="0"/>
        <w:spacing w:line="300" w:lineRule="exact"/>
        <w:ind w:left="360"/>
        <w:rPr>
          <w:rFonts w:ascii="Fira Sans" w:hAnsi="Fira Sans"/>
          <w:b/>
          <w:bCs/>
          <w:color w:val="000000"/>
          <w:sz w:val="20"/>
          <w:szCs w:val="20"/>
        </w:rPr>
      </w:pPr>
    </w:p>
    <w:p w14:paraId="332A2C08" w14:textId="46FF6109" w:rsidR="00EF5FB4" w:rsidRPr="00EF5FB4" w:rsidRDefault="00EF5FB4" w:rsidP="00EF5FB4">
      <w:pPr>
        <w:pStyle w:val="Akapitzlist"/>
        <w:numPr>
          <w:ilvl w:val="0"/>
          <w:numId w:val="43"/>
        </w:numPr>
        <w:spacing w:line="300" w:lineRule="exact"/>
        <w:ind w:left="360"/>
        <w:jc w:val="both"/>
        <w:rPr>
          <w:rFonts w:ascii="Fira Sans" w:hAnsi="Fira Sans"/>
          <w:iCs/>
          <w:sz w:val="20"/>
          <w:szCs w:val="20"/>
        </w:rPr>
      </w:pPr>
      <w:r w:rsidRPr="00EF5FB4">
        <w:rPr>
          <w:rFonts w:ascii="Fira Sans" w:hAnsi="Fira Sans"/>
          <w:iCs/>
          <w:sz w:val="20"/>
          <w:szCs w:val="20"/>
        </w:rPr>
        <w:t>Czy Zamawiający dopuści</w:t>
      </w:r>
      <w:r>
        <w:rPr>
          <w:rFonts w:ascii="Fira Sans" w:hAnsi="Fira Sans"/>
          <w:iCs/>
          <w:sz w:val="20"/>
          <w:szCs w:val="20"/>
        </w:rPr>
        <w:t xml:space="preserve"> </w:t>
      </w:r>
      <w:r w:rsidRPr="00EF5FB4">
        <w:rPr>
          <w:rFonts w:ascii="Fira Sans" w:hAnsi="Fira Sans"/>
          <w:iCs/>
          <w:sz w:val="20"/>
          <w:szCs w:val="20"/>
        </w:rPr>
        <w:t xml:space="preserve">zaoferowanie w Części nr 6 </w:t>
      </w:r>
      <w:proofErr w:type="spellStart"/>
      <w:r w:rsidRPr="00EF5FB4">
        <w:rPr>
          <w:rFonts w:ascii="Fira Sans" w:hAnsi="Fira Sans"/>
          <w:iCs/>
          <w:sz w:val="20"/>
          <w:szCs w:val="20"/>
        </w:rPr>
        <w:t>Filgrastymu</w:t>
      </w:r>
      <w:proofErr w:type="spellEnd"/>
      <w:r w:rsidRPr="00EF5FB4">
        <w:rPr>
          <w:rFonts w:ascii="Fira Sans" w:hAnsi="Fira Sans"/>
          <w:iCs/>
          <w:sz w:val="20"/>
          <w:szCs w:val="20"/>
        </w:rPr>
        <w:t xml:space="preserve"> w wielkości opakowania x 5 ampułkostrzykawek z przeliczeniem</w:t>
      </w:r>
      <w:r>
        <w:rPr>
          <w:rFonts w:ascii="Fira Sans" w:hAnsi="Fira Sans"/>
          <w:iCs/>
          <w:sz w:val="20"/>
          <w:szCs w:val="20"/>
        </w:rPr>
        <w:t xml:space="preserve"> </w:t>
      </w:r>
      <w:r w:rsidRPr="00EF5FB4">
        <w:rPr>
          <w:rFonts w:ascii="Fira Sans" w:hAnsi="Fira Sans"/>
          <w:iCs/>
          <w:sz w:val="20"/>
          <w:szCs w:val="20"/>
        </w:rPr>
        <w:t>opakowań odpowiednio: w pozycji 1 na 19 opakowań handlowych, w pozycji 2 po zaokrągleniu w górę -</w:t>
      </w:r>
      <w:r>
        <w:rPr>
          <w:rFonts w:ascii="Fira Sans" w:hAnsi="Fira Sans"/>
          <w:iCs/>
          <w:sz w:val="20"/>
          <w:szCs w:val="20"/>
        </w:rPr>
        <w:t xml:space="preserve"> </w:t>
      </w:r>
      <w:r w:rsidRPr="00EF5FB4">
        <w:rPr>
          <w:rFonts w:ascii="Fira Sans" w:hAnsi="Fira Sans"/>
          <w:iCs/>
          <w:sz w:val="20"/>
          <w:szCs w:val="20"/>
        </w:rPr>
        <w:t>na 48 opakowań handlowych?</w:t>
      </w:r>
    </w:p>
    <w:p w14:paraId="5BFBAC5F" w14:textId="581476AD" w:rsidR="003B39AA" w:rsidRPr="00EF5FB4" w:rsidRDefault="00EF5FB4" w:rsidP="00EF5FB4">
      <w:pPr>
        <w:spacing w:line="300" w:lineRule="exact"/>
        <w:ind w:firstLine="360"/>
        <w:jc w:val="both"/>
        <w:rPr>
          <w:rFonts w:ascii="Fira Sans" w:hAnsi="Fira Sans"/>
          <w:b/>
          <w:sz w:val="20"/>
          <w:szCs w:val="20"/>
        </w:rPr>
      </w:pPr>
      <w:r w:rsidRPr="00EF5FB4">
        <w:rPr>
          <w:rFonts w:ascii="Fira Sans" w:hAnsi="Fira Sans"/>
          <w:b/>
          <w:bCs/>
          <w:sz w:val="20"/>
          <w:szCs w:val="20"/>
        </w:rPr>
        <w:t>Odp.: Zamawiający dopuszcza</w:t>
      </w:r>
    </w:p>
    <w:p w14:paraId="54B9EDA2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17C26831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31841B6E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5DD7559C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6A22C8FC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3E10D29E" w14:textId="77777777" w:rsidR="003B39AA" w:rsidRPr="003B39AA" w:rsidRDefault="003B39AA" w:rsidP="003B39AA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sectPr w:rsidR="003B39AA" w:rsidRPr="003B39AA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B5DA7"/>
    <w:multiLevelType w:val="hybridMultilevel"/>
    <w:tmpl w:val="44CA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1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9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6"/>
  </w:num>
  <w:num w:numId="30" w16cid:durableId="276564329">
    <w:abstractNumId w:val="12"/>
  </w:num>
  <w:num w:numId="31" w16cid:durableId="909383895">
    <w:abstractNumId w:val="26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2072650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9AA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44D6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1365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5FB4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2738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10</cp:revision>
  <cp:lastPrinted>2020-12-08T10:06:00Z</cp:lastPrinted>
  <dcterms:created xsi:type="dcterms:W3CDTF">2023-01-10T11:30:00Z</dcterms:created>
  <dcterms:modified xsi:type="dcterms:W3CDTF">2023-11-13T10:16:00Z</dcterms:modified>
</cp:coreProperties>
</file>