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B499" w14:textId="4B977B37" w:rsidR="005D5144" w:rsidRPr="006E28AA" w:rsidRDefault="006E28AA" w:rsidP="006E28AA">
      <w:pPr>
        <w:widowControl w:val="0"/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</w:t>
      </w:r>
      <w:r w:rsidR="00F35C6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0E388A">
        <w:rPr>
          <w:rFonts w:eastAsia="Times New Roman" w:cstheme="minorHAnsi"/>
          <w:snapToGrid w:val="0"/>
          <w:sz w:val="24"/>
          <w:szCs w:val="24"/>
          <w:lang w:eastAsia="pl-PL"/>
        </w:rPr>
        <w:t>07.11.</w:t>
      </w:r>
      <w:r w:rsidR="00D815C8">
        <w:rPr>
          <w:rFonts w:eastAsia="Times New Roman" w:cstheme="minorHAnsi"/>
          <w:snapToGrid w:val="0"/>
          <w:sz w:val="24"/>
          <w:szCs w:val="24"/>
          <w:lang w:eastAsia="pl-PL"/>
        </w:rPr>
        <w:t>2024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7E5AE69A" w14:textId="563EB812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75D4957E" w14:textId="673A3C6A" w:rsidR="00271A6B" w:rsidRPr="006E28AA" w:rsidRDefault="00271A6B" w:rsidP="00271A6B">
      <w:pPr>
        <w:widowControl w:val="0"/>
        <w:spacing w:after="0" w:line="240" w:lineRule="auto"/>
        <w:ind w:left="-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31CB9B31" w14:textId="2C84BFE1" w:rsidR="0020799D" w:rsidRDefault="0020799D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6E28AA">
        <w:rPr>
          <w:rFonts w:eastAsia="Calibri" w:cstheme="minorHAnsi"/>
          <w:b/>
          <w:sz w:val="24"/>
          <w:szCs w:val="24"/>
        </w:rPr>
        <w:t xml:space="preserve">   </w:t>
      </w:r>
    </w:p>
    <w:p w14:paraId="72C271CF" w14:textId="77777777" w:rsidR="00F1558B" w:rsidRPr="006E28AA" w:rsidRDefault="00F1558B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F7CEBE1" w14:textId="1EC452E9" w:rsidR="005D5144" w:rsidRPr="006E28AA" w:rsidRDefault="00FB250F" w:rsidP="003C1438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E28AA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6E28AA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14:paraId="7A2668C7" w14:textId="77777777" w:rsidR="00F1558B" w:rsidRPr="006E28AA" w:rsidRDefault="00F1558B" w:rsidP="00847A8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6BA6136" w14:textId="77777777" w:rsidR="000E388A" w:rsidRPr="001C1D37" w:rsidRDefault="000E388A" w:rsidP="000E388A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</w:rPr>
      </w:pPr>
      <w:r w:rsidRPr="001C1D37"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pn. „</w:t>
      </w:r>
      <w:bookmarkStart w:id="0" w:name="_Hlk181688401"/>
      <w:r>
        <w:rPr>
          <w:rFonts w:eastAsia="Calibri" w:cstheme="minorHAnsi"/>
          <w:b/>
          <w:sz w:val="24"/>
          <w:szCs w:val="24"/>
        </w:rPr>
        <w:t>Zakup, dostawa i montaż wyposażenia do Szpitala Nowowiejskiego</w:t>
      </w:r>
      <w:bookmarkEnd w:id="0"/>
      <w:r w:rsidRPr="001C1D37">
        <w:rPr>
          <w:rFonts w:eastAsia="Calibri" w:cstheme="minorHAnsi"/>
          <w:b/>
          <w:sz w:val="24"/>
          <w:szCs w:val="24"/>
        </w:rPr>
        <w:t>”</w:t>
      </w:r>
      <w:r w:rsidRPr="001C1D37">
        <w:rPr>
          <w:rFonts w:eastAsia="Times New Roman" w:cstheme="minorHAnsi"/>
          <w:b/>
          <w:sz w:val="24"/>
          <w:szCs w:val="24"/>
        </w:rPr>
        <w:t>,</w:t>
      </w:r>
      <w:r w:rsidRPr="001C1D3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Pr="001C1D37">
        <w:rPr>
          <w:rFonts w:cstheme="minorHAnsi"/>
          <w:b/>
          <w:sz w:val="24"/>
          <w:szCs w:val="24"/>
        </w:rPr>
        <w:t xml:space="preserve">nr postępowania: </w:t>
      </w:r>
      <w:r>
        <w:rPr>
          <w:rFonts w:cstheme="minorHAnsi"/>
          <w:b/>
          <w:sz w:val="24"/>
          <w:szCs w:val="24"/>
        </w:rPr>
        <w:t>15</w:t>
      </w:r>
      <w:r w:rsidRPr="001C1D37">
        <w:rPr>
          <w:rFonts w:cstheme="minorHAnsi"/>
          <w:b/>
          <w:sz w:val="24"/>
          <w:szCs w:val="24"/>
        </w:rPr>
        <w:t>/DZP/2024.</w:t>
      </w:r>
    </w:p>
    <w:p w14:paraId="111E798D" w14:textId="77777777" w:rsidR="005D5144" w:rsidRPr="006E28AA" w:rsidRDefault="005D5144" w:rsidP="003D7201">
      <w:pPr>
        <w:widowControl w:val="0"/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5BBE78C" w14:textId="652EA17D" w:rsidR="00E32FFD" w:rsidRDefault="008E7063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D4777">
        <w:rPr>
          <w:rFonts w:eastAsia="Calibri" w:cstheme="minorHAnsi"/>
          <w:sz w:val="24"/>
          <w:szCs w:val="24"/>
        </w:rPr>
        <w:t>Działając na podstawie art. 222 ust. 5</w:t>
      </w:r>
      <w:r w:rsidR="00FB250F" w:rsidRPr="002D4777">
        <w:rPr>
          <w:rFonts w:eastAsia="Calibri" w:cstheme="minorHAnsi"/>
          <w:sz w:val="24"/>
          <w:szCs w:val="24"/>
        </w:rPr>
        <w:t xml:space="preserve"> </w:t>
      </w:r>
      <w:r w:rsidR="0020799D" w:rsidRPr="002D4777">
        <w:rPr>
          <w:rFonts w:eastAsia="Calibri" w:cstheme="minorHAnsi"/>
          <w:sz w:val="24"/>
          <w:szCs w:val="24"/>
        </w:rPr>
        <w:t xml:space="preserve">ustawy z </w:t>
      </w:r>
      <w:r w:rsidR="005D5144" w:rsidRPr="002D4777">
        <w:rPr>
          <w:rFonts w:eastAsia="Calibri" w:cstheme="minorHAnsi"/>
          <w:sz w:val="24"/>
          <w:szCs w:val="24"/>
        </w:rPr>
        <w:t xml:space="preserve">dnia </w:t>
      </w:r>
      <w:r w:rsidR="0020799D" w:rsidRPr="002D4777">
        <w:rPr>
          <w:rFonts w:eastAsia="Calibri" w:cstheme="minorHAnsi"/>
          <w:sz w:val="24"/>
          <w:szCs w:val="24"/>
        </w:rPr>
        <w:t>11 września 2019 r</w:t>
      </w:r>
      <w:r w:rsidR="00131DDA" w:rsidRPr="002D4777">
        <w:rPr>
          <w:rFonts w:eastAsia="Calibri" w:cstheme="minorHAnsi"/>
          <w:sz w:val="24"/>
          <w:szCs w:val="24"/>
        </w:rPr>
        <w:t xml:space="preserve">. – </w:t>
      </w:r>
      <w:r w:rsidR="0020799D" w:rsidRPr="002D4777">
        <w:rPr>
          <w:rFonts w:eastAsia="Calibri" w:cstheme="minorHAnsi"/>
          <w:sz w:val="24"/>
          <w:szCs w:val="24"/>
        </w:rPr>
        <w:t xml:space="preserve">Prawo zamówień publicznych </w:t>
      </w:r>
      <w:r w:rsidR="00794628" w:rsidRPr="002D4777">
        <w:rPr>
          <w:rFonts w:eastAsia="Calibri" w:cstheme="minorHAnsi"/>
          <w:sz w:val="24"/>
          <w:szCs w:val="24"/>
        </w:rPr>
        <w:t>(Dz.U. z 202</w:t>
      </w:r>
      <w:r w:rsidR="000E388A">
        <w:rPr>
          <w:rFonts w:eastAsia="Calibri" w:cstheme="minorHAnsi"/>
          <w:sz w:val="24"/>
          <w:szCs w:val="24"/>
        </w:rPr>
        <w:t>4</w:t>
      </w:r>
      <w:r w:rsidR="00794628" w:rsidRPr="002D4777">
        <w:rPr>
          <w:rFonts w:eastAsia="Calibri" w:cstheme="minorHAnsi"/>
          <w:sz w:val="24"/>
          <w:szCs w:val="24"/>
        </w:rPr>
        <w:t xml:space="preserve"> r. poz. </w:t>
      </w:r>
      <w:r w:rsidR="000E388A">
        <w:rPr>
          <w:rFonts w:eastAsia="Calibri" w:cstheme="minorHAnsi"/>
          <w:sz w:val="24"/>
          <w:szCs w:val="24"/>
        </w:rPr>
        <w:t>1320</w:t>
      </w:r>
      <w:r w:rsidR="00794628" w:rsidRPr="002D4777">
        <w:rPr>
          <w:rFonts w:eastAsia="Calibri" w:cstheme="minorHAnsi"/>
          <w:sz w:val="24"/>
          <w:szCs w:val="24"/>
        </w:rPr>
        <w:t>)</w:t>
      </w:r>
      <w:r w:rsidR="0020799D" w:rsidRPr="002D4777">
        <w:rPr>
          <w:rFonts w:eastAsia="Calibri" w:cstheme="minorHAnsi"/>
          <w:sz w:val="24"/>
          <w:szCs w:val="24"/>
        </w:rPr>
        <w:t xml:space="preserve">, </w:t>
      </w:r>
      <w:r w:rsidR="00AD2A04" w:rsidRPr="002D4777">
        <w:rPr>
          <w:rFonts w:eastAsia="Calibri" w:cstheme="minorHAnsi"/>
          <w:sz w:val="24"/>
          <w:szCs w:val="24"/>
        </w:rPr>
        <w:t>Z</w:t>
      </w:r>
      <w:r w:rsidR="0020799D" w:rsidRPr="002D4777">
        <w:rPr>
          <w:rFonts w:eastAsia="Calibri" w:cstheme="minorHAnsi"/>
          <w:sz w:val="24"/>
          <w:szCs w:val="24"/>
        </w:rPr>
        <w:t xml:space="preserve">amawiający </w:t>
      </w:r>
      <w:r w:rsidR="00FB250F" w:rsidRPr="002D4777">
        <w:rPr>
          <w:rFonts w:eastAsia="Calibri" w:cstheme="minorHAnsi"/>
          <w:sz w:val="24"/>
          <w:szCs w:val="24"/>
        </w:rPr>
        <w:t xml:space="preserve">informuje, że </w:t>
      </w:r>
      <w:r w:rsidR="00F35C6D">
        <w:rPr>
          <w:rFonts w:eastAsia="Calibri" w:cstheme="minorHAnsi"/>
          <w:sz w:val="24"/>
          <w:szCs w:val="24"/>
        </w:rPr>
        <w:br/>
      </w:r>
      <w:r w:rsidRPr="002D4777">
        <w:rPr>
          <w:rFonts w:eastAsia="Calibri" w:cstheme="minorHAnsi"/>
          <w:sz w:val="24"/>
          <w:szCs w:val="24"/>
        </w:rPr>
        <w:t>w</w:t>
      </w:r>
      <w:r w:rsidR="00F35C6D">
        <w:rPr>
          <w:rFonts w:eastAsia="Calibri" w:cstheme="minorHAnsi"/>
          <w:sz w:val="24"/>
          <w:szCs w:val="24"/>
        </w:rPr>
        <w:t xml:space="preserve"> </w:t>
      </w:r>
      <w:r w:rsidRPr="002D4777">
        <w:rPr>
          <w:rFonts w:eastAsia="Calibri" w:cstheme="minorHAnsi"/>
          <w:sz w:val="24"/>
          <w:szCs w:val="24"/>
        </w:rPr>
        <w:t>postępowaniu</w:t>
      </w:r>
      <w:r w:rsidR="003F1296" w:rsidRPr="002D4777">
        <w:rPr>
          <w:rFonts w:eastAsia="Calibri" w:cstheme="minorHAnsi"/>
          <w:sz w:val="24"/>
          <w:szCs w:val="24"/>
        </w:rPr>
        <w:t xml:space="preserve"> </w:t>
      </w:r>
      <w:r w:rsidR="00D56793" w:rsidRPr="002D4777">
        <w:rPr>
          <w:rFonts w:eastAsia="Calibri" w:cstheme="minorHAnsi"/>
          <w:sz w:val="24"/>
          <w:szCs w:val="24"/>
        </w:rPr>
        <w:t>pn.</w:t>
      </w:r>
      <w:r w:rsidR="003F1296" w:rsidRPr="002D4777">
        <w:rPr>
          <w:rFonts w:eastAsia="Calibri" w:cstheme="minorHAnsi"/>
          <w:sz w:val="24"/>
          <w:szCs w:val="24"/>
        </w:rPr>
        <w:t>:</w:t>
      </w:r>
      <w:r w:rsidRPr="002D4777">
        <w:rPr>
          <w:rFonts w:eastAsia="Calibri" w:cstheme="minorHAnsi"/>
          <w:sz w:val="24"/>
          <w:szCs w:val="24"/>
        </w:rPr>
        <w:t xml:space="preserve"> </w:t>
      </w:r>
      <w:r w:rsidR="00966340">
        <w:rPr>
          <w:rFonts w:eastAsia="Calibri" w:cstheme="minorHAnsi"/>
          <w:b/>
          <w:sz w:val="24"/>
          <w:szCs w:val="24"/>
        </w:rPr>
        <w:t>„</w:t>
      </w:r>
      <w:r w:rsidR="000E388A">
        <w:rPr>
          <w:rFonts w:eastAsia="Calibri" w:cstheme="minorHAnsi"/>
          <w:b/>
          <w:sz w:val="24"/>
          <w:szCs w:val="24"/>
        </w:rPr>
        <w:t>Zakup, dostawa i montaż wyposażenia do Szpitala Nowowiejskiego</w:t>
      </w:r>
      <w:r w:rsidR="00966340">
        <w:rPr>
          <w:rFonts w:eastAsia="Calibri" w:cstheme="minorHAnsi"/>
          <w:b/>
          <w:sz w:val="24"/>
          <w:szCs w:val="24"/>
        </w:rPr>
        <w:t>”</w:t>
      </w:r>
      <w:r w:rsidR="005258D0" w:rsidRPr="002D4777">
        <w:rPr>
          <w:rFonts w:eastAsia="Calibri" w:cstheme="minorHAnsi"/>
          <w:bCs/>
          <w:sz w:val="24"/>
          <w:szCs w:val="24"/>
        </w:rPr>
        <w:t>,</w:t>
      </w:r>
      <w:r w:rsidR="005258D0" w:rsidRPr="002D477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2D4777">
        <w:rPr>
          <w:rFonts w:eastAsia="Calibri" w:cstheme="minorHAnsi"/>
          <w:sz w:val="24"/>
          <w:szCs w:val="24"/>
        </w:rPr>
        <w:t>wpłynęł</w:t>
      </w:r>
      <w:r w:rsidR="004E1626" w:rsidRPr="002D4777">
        <w:rPr>
          <w:rFonts w:eastAsia="Calibri" w:cstheme="minorHAnsi"/>
          <w:sz w:val="24"/>
          <w:szCs w:val="24"/>
        </w:rPr>
        <w:t>y</w:t>
      </w:r>
      <w:r w:rsidRPr="002D4777">
        <w:rPr>
          <w:rFonts w:eastAsia="Calibri" w:cstheme="minorHAnsi"/>
          <w:sz w:val="24"/>
          <w:szCs w:val="24"/>
        </w:rPr>
        <w:t xml:space="preserve"> następując</w:t>
      </w:r>
      <w:r w:rsidR="004E1626" w:rsidRPr="002D4777">
        <w:rPr>
          <w:rFonts w:eastAsia="Calibri" w:cstheme="minorHAnsi"/>
          <w:sz w:val="24"/>
          <w:szCs w:val="24"/>
        </w:rPr>
        <w:t>e</w:t>
      </w:r>
      <w:r w:rsidRPr="002D4777">
        <w:rPr>
          <w:rFonts w:eastAsia="Calibri" w:cstheme="minorHAnsi"/>
          <w:sz w:val="24"/>
          <w:szCs w:val="24"/>
        </w:rPr>
        <w:t xml:space="preserve"> ofert</w:t>
      </w:r>
      <w:r w:rsidR="004E1626" w:rsidRPr="002D4777">
        <w:rPr>
          <w:rFonts w:eastAsia="Calibri" w:cstheme="minorHAnsi"/>
          <w:sz w:val="24"/>
          <w:szCs w:val="24"/>
        </w:rPr>
        <w:t>y</w:t>
      </w:r>
      <w:r w:rsidRPr="002D4777">
        <w:rPr>
          <w:rFonts w:eastAsia="Calibri" w:cstheme="minorHAnsi"/>
          <w:sz w:val="24"/>
          <w:szCs w:val="24"/>
        </w:rPr>
        <w:t>:</w:t>
      </w:r>
      <w:r w:rsidR="000E388A">
        <w:rPr>
          <w:rFonts w:eastAsia="Calibri" w:cstheme="minorHAnsi"/>
          <w:sz w:val="24"/>
          <w:szCs w:val="24"/>
        </w:rPr>
        <w:t xml:space="preserve"> </w:t>
      </w:r>
    </w:p>
    <w:p w14:paraId="63DF295C" w14:textId="77777777" w:rsidR="00D80A91" w:rsidRDefault="00D80A91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</w:p>
    <w:tbl>
      <w:tblPr>
        <w:tblW w:w="90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4591"/>
        <w:gridCol w:w="3234"/>
      </w:tblGrid>
      <w:tr w:rsidR="00D80A91" w:rsidRPr="00CF2529" w14:paraId="79B47C09" w14:textId="77777777" w:rsidTr="00D80A91">
        <w:trPr>
          <w:cantSplit/>
          <w:trHeight w:val="607"/>
        </w:trPr>
        <w:tc>
          <w:tcPr>
            <w:tcW w:w="1246" w:type="dxa"/>
            <w:vAlign w:val="center"/>
          </w:tcPr>
          <w:p w14:paraId="4EE9CC5F" w14:textId="77777777" w:rsidR="00D80A91" w:rsidRPr="002F29ED" w:rsidRDefault="00D80A91" w:rsidP="00AF0702">
            <w:pPr>
              <w:spacing w:after="0" w:line="271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F29ED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4591" w:type="dxa"/>
            <w:vAlign w:val="center"/>
          </w:tcPr>
          <w:p w14:paraId="7A5239FD" w14:textId="77777777" w:rsidR="00D80A91" w:rsidRPr="002F29ED" w:rsidRDefault="00D80A91" w:rsidP="00AF0702">
            <w:pPr>
              <w:spacing w:after="0" w:line="271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F29ED">
              <w:rPr>
                <w:rFonts w:ascii="Calibri" w:hAnsi="Calibri" w:cs="Calibr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234" w:type="dxa"/>
            <w:vAlign w:val="center"/>
          </w:tcPr>
          <w:p w14:paraId="3F87AB2D" w14:textId="77777777" w:rsidR="00D80A91" w:rsidRPr="002F29ED" w:rsidRDefault="00D80A91" w:rsidP="00AF0702">
            <w:pPr>
              <w:pStyle w:val="Nagwek2"/>
              <w:spacing w:before="0" w:after="0" w:line="271" w:lineRule="auto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2F29ED">
              <w:rPr>
                <w:rFonts w:ascii="Calibri" w:hAnsi="Calibri" w:cs="Calibri"/>
                <w:i w:val="0"/>
                <w:sz w:val="24"/>
                <w:szCs w:val="24"/>
              </w:rPr>
              <w:t>Cena oferty brutto (zł)</w:t>
            </w:r>
          </w:p>
        </w:tc>
      </w:tr>
      <w:tr w:rsidR="00AF0702" w:rsidRPr="00CF2529" w14:paraId="27843A8C" w14:textId="77777777" w:rsidTr="00AF0702">
        <w:trPr>
          <w:trHeight w:val="1134"/>
        </w:trPr>
        <w:tc>
          <w:tcPr>
            <w:tcW w:w="1246" w:type="dxa"/>
            <w:vAlign w:val="center"/>
          </w:tcPr>
          <w:p w14:paraId="1C076FD1" w14:textId="77777777" w:rsidR="00AF0702" w:rsidRPr="002F29ED" w:rsidRDefault="00AF0702" w:rsidP="00AF0702">
            <w:pPr>
              <w:spacing w:after="0" w:line="271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1" w:type="dxa"/>
            <w:vAlign w:val="center"/>
          </w:tcPr>
          <w:p w14:paraId="4759F555" w14:textId="77777777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Tronus</w:t>
            </w:r>
            <w:proofErr w:type="spellEnd"/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 xml:space="preserve"> Polska Sp. z o.o.</w:t>
            </w:r>
          </w:p>
          <w:p w14:paraId="61258ECD" w14:textId="77777777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ul. Ordona 2a</w:t>
            </w:r>
          </w:p>
          <w:p w14:paraId="7DB8AA7B" w14:textId="4F32DC07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01-237 Warszawa</w:t>
            </w:r>
          </w:p>
        </w:tc>
        <w:tc>
          <w:tcPr>
            <w:tcW w:w="3234" w:type="dxa"/>
            <w:vAlign w:val="center"/>
          </w:tcPr>
          <w:p w14:paraId="30711949" w14:textId="0E51D6C0" w:rsidR="00AF0702" w:rsidRPr="00AF0702" w:rsidRDefault="00AF0702" w:rsidP="00AF0702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F0702">
              <w:rPr>
                <w:rFonts w:ascii="Calibri" w:hAnsi="Calibri" w:cs="Calibri"/>
                <w:sz w:val="24"/>
                <w:szCs w:val="24"/>
              </w:rPr>
              <w:t>322 317,04</w:t>
            </w:r>
          </w:p>
        </w:tc>
      </w:tr>
      <w:tr w:rsidR="00AF0702" w:rsidRPr="00CF2529" w14:paraId="2F5A69B0" w14:textId="77777777" w:rsidTr="00AF0702">
        <w:trPr>
          <w:trHeight w:val="1134"/>
        </w:trPr>
        <w:tc>
          <w:tcPr>
            <w:tcW w:w="1246" w:type="dxa"/>
            <w:vAlign w:val="center"/>
          </w:tcPr>
          <w:p w14:paraId="16C6D851" w14:textId="77777777" w:rsidR="00AF0702" w:rsidRPr="002F29ED" w:rsidRDefault="00AF0702" w:rsidP="00AF0702">
            <w:pPr>
              <w:spacing w:after="0" w:line="271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1" w:type="dxa"/>
            <w:vAlign w:val="center"/>
          </w:tcPr>
          <w:p w14:paraId="74A84443" w14:textId="77777777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ALL MED. Kinga Jakubas</w:t>
            </w:r>
          </w:p>
          <w:p w14:paraId="764FA73D" w14:textId="77777777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ul. Św. Marcin 29/8</w:t>
            </w:r>
          </w:p>
          <w:p w14:paraId="78E2CEAE" w14:textId="61E2A607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61-806 Poznań</w:t>
            </w:r>
          </w:p>
        </w:tc>
        <w:tc>
          <w:tcPr>
            <w:tcW w:w="3234" w:type="dxa"/>
            <w:vAlign w:val="center"/>
          </w:tcPr>
          <w:p w14:paraId="301FE212" w14:textId="4CD99150" w:rsidR="00AF0702" w:rsidRPr="00AF0702" w:rsidRDefault="00AF0702" w:rsidP="00AF0702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F0702">
              <w:rPr>
                <w:rFonts w:ascii="Calibri" w:hAnsi="Calibri" w:cs="Calibri"/>
                <w:sz w:val="24"/>
                <w:szCs w:val="24"/>
              </w:rPr>
              <w:t>186 595,92</w:t>
            </w:r>
          </w:p>
        </w:tc>
      </w:tr>
      <w:tr w:rsidR="00AF0702" w:rsidRPr="00CF2529" w14:paraId="1D7C3A36" w14:textId="77777777" w:rsidTr="00AF0702">
        <w:trPr>
          <w:trHeight w:val="1134"/>
        </w:trPr>
        <w:tc>
          <w:tcPr>
            <w:tcW w:w="1246" w:type="dxa"/>
            <w:vAlign w:val="center"/>
          </w:tcPr>
          <w:p w14:paraId="0FE206D6" w14:textId="41D1ED6D" w:rsidR="00AF0702" w:rsidRPr="002F29ED" w:rsidRDefault="00AF0702" w:rsidP="00AF0702">
            <w:pPr>
              <w:spacing w:after="0" w:line="271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1" w:type="dxa"/>
            <w:vAlign w:val="center"/>
          </w:tcPr>
          <w:p w14:paraId="51A88EFC" w14:textId="77777777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Piasecki Andrzej</w:t>
            </w:r>
          </w:p>
          <w:p w14:paraId="4A8239FB" w14:textId="77777777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ul. Migdałowa 8</w:t>
            </w:r>
          </w:p>
          <w:p w14:paraId="6D2CE80D" w14:textId="091EE1A8" w:rsidR="00AF0702" w:rsidRPr="00AF0702" w:rsidRDefault="00AF0702" w:rsidP="00AF0702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F0702">
              <w:rPr>
                <w:rFonts w:ascii="Calibri" w:hAnsi="Calibri" w:cs="Calibri"/>
                <w:bCs/>
                <w:sz w:val="24"/>
                <w:szCs w:val="24"/>
              </w:rPr>
              <w:t>62-081 Chyby</w:t>
            </w:r>
          </w:p>
        </w:tc>
        <w:tc>
          <w:tcPr>
            <w:tcW w:w="3234" w:type="dxa"/>
            <w:vAlign w:val="center"/>
          </w:tcPr>
          <w:p w14:paraId="6ECF3048" w14:textId="04772B80" w:rsidR="00AF0702" w:rsidRPr="00AF0702" w:rsidRDefault="00AF0702" w:rsidP="00AF0702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F0702">
              <w:rPr>
                <w:rFonts w:ascii="Calibri" w:hAnsi="Calibri" w:cs="Calibri"/>
                <w:sz w:val="24"/>
                <w:szCs w:val="24"/>
              </w:rPr>
              <w:t>230 461,41</w:t>
            </w:r>
          </w:p>
        </w:tc>
      </w:tr>
    </w:tbl>
    <w:p w14:paraId="2B413AB4" w14:textId="77777777" w:rsidR="00D80A91" w:rsidRDefault="00D80A91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1C9AF719" w14:textId="77777777" w:rsidR="00FA20D0" w:rsidRDefault="00FA20D0" w:rsidP="00FA20D0">
      <w:pPr>
        <w:suppressAutoHyphens/>
        <w:spacing w:after="0" w:line="271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1AE8E866" w14:textId="2C1429F9" w:rsidR="00FA20D0" w:rsidRPr="0047540D" w:rsidRDefault="00FA20D0" w:rsidP="00FA20D0">
      <w:pPr>
        <w:suppressAutoHyphens/>
        <w:spacing w:after="0" w:line="271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74286246" w14:textId="77777777" w:rsidR="00FA20D0" w:rsidRPr="0047540D" w:rsidRDefault="00FA20D0" w:rsidP="00FA20D0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4C4F13BC" w14:textId="77777777" w:rsidR="00FA20D0" w:rsidRPr="0047540D" w:rsidRDefault="00FA20D0" w:rsidP="00FA20D0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Andrzej Marciniak</w:t>
      </w:r>
    </w:p>
    <w:p w14:paraId="10B4FA54" w14:textId="77777777" w:rsidR="00FA20D0" w:rsidRPr="0047540D" w:rsidRDefault="00FA20D0" w:rsidP="00FA20D0">
      <w:pPr>
        <w:suppressAutoHyphens/>
        <w:spacing w:after="0" w:line="271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7219FD53" w14:textId="09F412A1" w:rsidR="007E5482" w:rsidRDefault="007E5482" w:rsidP="00FA20D0">
      <w:pPr>
        <w:suppressAutoHyphens/>
        <w:spacing w:after="0" w:line="240" w:lineRule="auto"/>
        <w:ind w:left="3540" w:firstLine="708"/>
        <w:rPr>
          <w:rFonts w:eastAsia="Times New Roman" w:cstheme="minorHAnsi"/>
          <w:b/>
          <w:bCs/>
          <w:sz w:val="24"/>
          <w:szCs w:val="24"/>
        </w:rPr>
      </w:pPr>
    </w:p>
    <w:sectPr w:rsidR="007E5482" w:rsidSect="000E388A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6B86" w14:textId="77777777" w:rsidR="00FE6E50" w:rsidRDefault="00FE6E50" w:rsidP="00D94168">
      <w:pPr>
        <w:spacing w:after="0" w:line="240" w:lineRule="auto"/>
      </w:pPr>
      <w:r>
        <w:separator/>
      </w:r>
    </w:p>
  </w:endnote>
  <w:endnote w:type="continuationSeparator" w:id="0">
    <w:p w14:paraId="083D16BD" w14:textId="77777777" w:rsidR="00FE6E50" w:rsidRDefault="00FE6E50" w:rsidP="00D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9584446"/>
      <w:docPartObj>
        <w:docPartGallery w:val="Page Numbers (Bottom of Page)"/>
        <w:docPartUnique/>
      </w:docPartObj>
    </w:sdtPr>
    <w:sdtEndPr/>
    <w:sdtContent>
      <w:p w14:paraId="5F8AB6B5" w14:textId="21FF24B0" w:rsidR="00D94168" w:rsidRDefault="00D94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FD">
          <w:rPr>
            <w:noProof/>
          </w:rPr>
          <w:t>1</w:t>
        </w:r>
        <w:r>
          <w:fldChar w:fldCharType="end"/>
        </w:r>
      </w:p>
    </w:sdtContent>
  </w:sdt>
  <w:p w14:paraId="4EDA43FD" w14:textId="77777777" w:rsidR="00D94168" w:rsidRDefault="00D94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61D4" w14:textId="77777777" w:rsidR="00FE6E50" w:rsidRDefault="00FE6E50" w:rsidP="00D94168">
      <w:pPr>
        <w:spacing w:after="0" w:line="240" w:lineRule="auto"/>
      </w:pPr>
      <w:r>
        <w:separator/>
      </w:r>
    </w:p>
  </w:footnote>
  <w:footnote w:type="continuationSeparator" w:id="0">
    <w:p w14:paraId="3682D2D2" w14:textId="77777777" w:rsidR="00FE6E50" w:rsidRDefault="00FE6E50" w:rsidP="00D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9760" w14:textId="433B8504" w:rsidR="00CF106E" w:rsidRPr="000E388A" w:rsidRDefault="000E388A" w:rsidP="000E388A">
    <w:pPr>
      <w:pStyle w:val="Nagwek"/>
      <w:jc w:val="right"/>
    </w:pPr>
    <w:r w:rsidRPr="000B2F6E">
      <w:rPr>
        <w:noProof/>
      </w:rPr>
      <w:drawing>
        <wp:inline distT="0" distB="0" distL="0" distR="0" wp14:anchorId="5D6AB767" wp14:editId="620AD929">
          <wp:extent cx="1933575" cy="590550"/>
          <wp:effectExtent l="0" t="0" r="0" b="0"/>
          <wp:docPr id="338414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335"/>
    <w:multiLevelType w:val="hybridMultilevel"/>
    <w:tmpl w:val="6A4A06D8"/>
    <w:lvl w:ilvl="0" w:tplc="0EC2A4A2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5624">
    <w:abstractNumId w:val="2"/>
  </w:num>
  <w:num w:numId="2" w16cid:durableId="1758362394">
    <w:abstractNumId w:val="3"/>
  </w:num>
  <w:num w:numId="3" w16cid:durableId="1933006993">
    <w:abstractNumId w:val="1"/>
  </w:num>
  <w:num w:numId="4" w16cid:durableId="3540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019D5"/>
    <w:rsid w:val="00023109"/>
    <w:rsid w:val="000303F3"/>
    <w:rsid w:val="000435E2"/>
    <w:rsid w:val="00073E1A"/>
    <w:rsid w:val="00083984"/>
    <w:rsid w:val="000936A2"/>
    <w:rsid w:val="000A2EFC"/>
    <w:rsid w:val="000E09A9"/>
    <w:rsid w:val="000E388A"/>
    <w:rsid w:val="00127DBB"/>
    <w:rsid w:val="00131DDA"/>
    <w:rsid w:val="00135D67"/>
    <w:rsid w:val="00142E3C"/>
    <w:rsid w:val="0014663F"/>
    <w:rsid w:val="00165DE3"/>
    <w:rsid w:val="001665F6"/>
    <w:rsid w:val="001C0AB3"/>
    <w:rsid w:val="001D447E"/>
    <w:rsid w:val="001F527C"/>
    <w:rsid w:val="0020799D"/>
    <w:rsid w:val="00227577"/>
    <w:rsid w:val="00251A95"/>
    <w:rsid w:val="00264FB7"/>
    <w:rsid w:val="00271A6B"/>
    <w:rsid w:val="00276567"/>
    <w:rsid w:val="002D0A95"/>
    <w:rsid w:val="002D175B"/>
    <w:rsid w:val="002D4777"/>
    <w:rsid w:val="002D686B"/>
    <w:rsid w:val="002E0626"/>
    <w:rsid w:val="002E546E"/>
    <w:rsid w:val="002F29ED"/>
    <w:rsid w:val="00321FB2"/>
    <w:rsid w:val="003341BB"/>
    <w:rsid w:val="003A7DFD"/>
    <w:rsid w:val="003B4686"/>
    <w:rsid w:val="003C1438"/>
    <w:rsid w:val="003D473B"/>
    <w:rsid w:val="003D7201"/>
    <w:rsid w:val="003E5019"/>
    <w:rsid w:val="003F1296"/>
    <w:rsid w:val="003F347F"/>
    <w:rsid w:val="003F35D5"/>
    <w:rsid w:val="003F7C69"/>
    <w:rsid w:val="00444C2B"/>
    <w:rsid w:val="00450A85"/>
    <w:rsid w:val="00451304"/>
    <w:rsid w:val="00451543"/>
    <w:rsid w:val="00456B86"/>
    <w:rsid w:val="004A28C7"/>
    <w:rsid w:val="004B24B9"/>
    <w:rsid w:val="004E1626"/>
    <w:rsid w:val="004F1363"/>
    <w:rsid w:val="0051383B"/>
    <w:rsid w:val="005258D0"/>
    <w:rsid w:val="00535131"/>
    <w:rsid w:val="00545A97"/>
    <w:rsid w:val="00572381"/>
    <w:rsid w:val="005A7A00"/>
    <w:rsid w:val="005C1928"/>
    <w:rsid w:val="005D5144"/>
    <w:rsid w:val="005E4729"/>
    <w:rsid w:val="006074B7"/>
    <w:rsid w:val="0061166B"/>
    <w:rsid w:val="00612709"/>
    <w:rsid w:val="006157A4"/>
    <w:rsid w:val="006169B8"/>
    <w:rsid w:val="0062532D"/>
    <w:rsid w:val="006327FF"/>
    <w:rsid w:val="006340DB"/>
    <w:rsid w:val="00641445"/>
    <w:rsid w:val="00641629"/>
    <w:rsid w:val="0064769C"/>
    <w:rsid w:val="006809B8"/>
    <w:rsid w:val="00682114"/>
    <w:rsid w:val="006A2EF7"/>
    <w:rsid w:val="006B55F6"/>
    <w:rsid w:val="006D5B8B"/>
    <w:rsid w:val="006E28AA"/>
    <w:rsid w:val="0073465D"/>
    <w:rsid w:val="00756515"/>
    <w:rsid w:val="0076078B"/>
    <w:rsid w:val="00776133"/>
    <w:rsid w:val="00794628"/>
    <w:rsid w:val="007A274F"/>
    <w:rsid w:val="007B39B1"/>
    <w:rsid w:val="007C6CA3"/>
    <w:rsid w:val="007D1FA6"/>
    <w:rsid w:val="007E340E"/>
    <w:rsid w:val="007E5482"/>
    <w:rsid w:val="007F7BCF"/>
    <w:rsid w:val="00821D3A"/>
    <w:rsid w:val="00833EC4"/>
    <w:rsid w:val="00847A89"/>
    <w:rsid w:val="008743DE"/>
    <w:rsid w:val="00874A33"/>
    <w:rsid w:val="008A24C6"/>
    <w:rsid w:val="008A5B50"/>
    <w:rsid w:val="008A6B30"/>
    <w:rsid w:val="008D4C5D"/>
    <w:rsid w:val="008E241D"/>
    <w:rsid w:val="008E7063"/>
    <w:rsid w:val="009167C4"/>
    <w:rsid w:val="00923D46"/>
    <w:rsid w:val="00941A87"/>
    <w:rsid w:val="00941AC0"/>
    <w:rsid w:val="00944682"/>
    <w:rsid w:val="00944A35"/>
    <w:rsid w:val="00953DAA"/>
    <w:rsid w:val="009605A1"/>
    <w:rsid w:val="00966340"/>
    <w:rsid w:val="00985ADC"/>
    <w:rsid w:val="00A21D1C"/>
    <w:rsid w:val="00A327F8"/>
    <w:rsid w:val="00A365E9"/>
    <w:rsid w:val="00A77D6B"/>
    <w:rsid w:val="00AD2A04"/>
    <w:rsid w:val="00AD543C"/>
    <w:rsid w:val="00AF0702"/>
    <w:rsid w:val="00B4004A"/>
    <w:rsid w:val="00B80216"/>
    <w:rsid w:val="00B92372"/>
    <w:rsid w:val="00BA7CD6"/>
    <w:rsid w:val="00BF4C45"/>
    <w:rsid w:val="00C01679"/>
    <w:rsid w:val="00C16119"/>
    <w:rsid w:val="00C17DFE"/>
    <w:rsid w:val="00C3227B"/>
    <w:rsid w:val="00C36A64"/>
    <w:rsid w:val="00C402DE"/>
    <w:rsid w:val="00C41884"/>
    <w:rsid w:val="00C50E27"/>
    <w:rsid w:val="00C6108D"/>
    <w:rsid w:val="00C61B09"/>
    <w:rsid w:val="00CA7A16"/>
    <w:rsid w:val="00CB22A7"/>
    <w:rsid w:val="00CC4C1F"/>
    <w:rsid w:val="00CE7601"/>
    <w:rsid w:val="00CF106E"/>
    <w:rsid w:val="00CF137B"/>
    <w:rsid w:val="00D11EFE"/>
    <w:rsid w:val="00D15555"/>
    <w:rsid w:val="00D50464"/>
    <w:rsid w:val="00D55D25"/>
    <w:rsid w:val="00D56793"/>
    <w:rsid w:val="00D64634"/>
    <w:rsid w:val="00D80A91"/>
    <w:rsid w:val="00D815C8"/>
    <w:rsid w:val="00D94168"/>
    <w:rsid w:val="00D96435"/>
    <w:rsid w:val="00DA4D43"/>
    <w:rsid w:val="00E17E86"/>
    <w:rsid w:val="00E270F0"/>
    <w:rsid w:val="00E32FFD"/>
    <w:rsid w:val="00EB12D0"/>
    <w:rsid w:val="00EC3714"/>
    <w:rsid w:val="00EC5014"/>
    <w:rsid w:val="00F0613A"/>
    <w:rsid w:val="00F1558B"/>
    <w:rsid w:val="00F228C9"/>
    <w:rsid w:val="00F35C6D"/>
    <w:rsid w:val="00F610F0"/>
    <w:rsid w:val="00F757E2"/>
    <w:rsid w:val="00F912CD"/>
    <w:rsid w:val="00FA20D0"/>
    <w:rsid w:val="00FA74F2"/>
    <w:rsid w:val="00FB250F"/>
    <w:rsid w:val="00FE6E50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E9B3385-1DB1-4910-9B00-C2F0243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44C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44C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444C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68"/>
  </w:style>
  <w:style w:type="paragraph" w:styleId="Stopka">
    <w:name w:val="footer"/>
    <w:basedOn w:val="Normalny"/>
    <w:link w:val="Stopka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68"/>
  </w:style>
  <w:style w:type="paragraph" w:customStyle="1" w:styleId="ZnakZnakZnakZnakZnak">
    <w:name w:val="Znak Znak Znak Znak Znak"/>
    <w:basedOn w:val="Normalny"/>
    <w:rsid w:val="003F1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2B2C-D3E7-4E3D-80C2-401A4C05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Wieczorek</cp:lastModifiedBy>
  <cp:revision>105</cp:revision>
  <cp:lastPrinted>2024-11-07T09:51:00Z</cp:lastPrinted>
  <dcterms:created xsi:type="dcterms:W3CDTF">2021-05-27T12:25:00Z</dcterms:created>
  <dcterms:modified xsi:type="dcterms:W3CDTF">2024-11-07T09:51:00Z</dcterms:modified>
</cp:coreProperties>
</file>