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F26E6" w14:textId="77777777" w:rsidR="003E02A6" w:rsidRDefault="00193F6D" w:rsidP="003E02A6">
      <w:pPr>
        <w:rPr>
          <w:rStyle w:val="Pogrubienie"/>
          <w:rFonts w:ascii="Montserrat" w:hAnsi="Montserrat"/>
          <w:color w:val="FFFFFF"/>
          <w:sz w:val="23"/>
          <w:szCs w:val="23"/>
          <w:shd w:val="clear" w:color="auto" w:fill="FFFFFF"/>
        </w:rPr>
      </w:pPr>
      <w:r w:rsidRPr="00193F6D">
        <w:rPr>
          <w:noProof/>
          <w:lang w:eastAsia="pl-PL"/>
        </w:rPr>
        <w:drawing>
          <wp:inline distT="0" distB="0" distL="0" distR="0" wp14:anchorId="5F0F276A" wp14:editId="5F0F276B">
            <wp:extent cx="1865410" cy="537292"/>
            <wp:effectExtent l="19050" t="0" r="149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1872380" cy="539300"/>
                    </a:xfrm>
                    <a:prstGeom prst="rect">
                      <a:avLst/>
                    </a:prstGeom>
                  </pic:spPr>
                </pic:pic>
              </a:graphicData>
            </a:graphic>
          </wp:inline>
        </w:drawing>
      </w:r>
    </w:p>
    <w:p w14:paraId="5D917115" w14:textId="77777777" w:rsidR="00661B96" w:rsidRDefault="00661B96" w:rsidP="00661B96">
      <w:pPr>
        <w:rPr>
          <w:rStyle w:val="Pogrubienie"/>
          <w:rFonts w:ascii="Montserrat" w:hAnsi="Montserrat"/>
          <w:color w:val="FFFFFF"/>
          <w:sz w:val="20"/>
          <w:szCs w:val="20"/>
          <w:shd w:val="clear" w:color="auto" w:fill="FFFFFF"/>
        </w:rPr>
      </w:pPr>
    </w:p>
    <w:p w14:paraId="52AFA543" w14:textId="0DCAA3F4" w:rsidR="00661B96" w:rsidRPr="00661B96" w:rsidRDefault="00661B96" w:rsidP="00661B96">
      <w:pPr>
        <w:spacing w:after="0"/>
        <w:jc w:val="right"/>
        <w:rPr>
          <w:rFonts w:ascii="Arial" w:hAnsi="Arial" w:cs="Arial"/>
        </w:rPr>
      </w:pPr>
      <w:r w:rsidRPr="00661B96">
        <w:rPr>
          <w:rFonts w:ascii="Arial" w:hAnsi="Arial" w:cs="Arial"/>
        </w:rPr>
        <w:t>Bydgoszcz, dnia 2</w:t>
      </w:r>
      <w:r w:rsidR="008A44C1">
        <w:rPr>
          <w:rFonts w:ascii="Arial" w:hAnsi="Arial" w:cs="Arial"/>
        </w:rPr>
        <w:t>6</w:t>
      </w:r>
      <w:r>
        <w:rPr>
          <w:rFonts w:ascii="Arial" w:hAnsi="Arial" w:cs="Arial"/>
        </w:rPr>
        <w:t xml:space="preserve"> </w:t>
      </w:r>
      <w:r w:rsidR="00A55F6C">
        <w:rPr>
          <w:rFonts w:ascii="Arial" w:hAnsi="Arial" w:cs="Arial"/>
        </w:rPr>
        <w:t>ma</w:t>
      </w:r>
      <w:r w:rsidR="008A44C1">
        <w:rPr>
          <w:rFonts w:ascii="Arial" w:hAnsi="Arial" w:cs="Arial"/>
        </w:rPr>
        <w:t>ja</w:t>
      </w:r>
      <w:r>
        <w:rPr>
          <w:rFonts w:ascii="Arial" w:hAnsi="Arial" w:cs="Arial"/>
        </w:rPr>
        <w:t xml:space="preserve"> </w:t>
      </w:r>
      <w:r w:rsidRPr="00661B96">
        <w:rPr>
          <w:rFonts w:ascii="Arial" w:hAnsi="Arial" w:cs="Arial"/>
        </w:rPr>
        <w:t>2023</w:t>
      </w:r>
    </w:p>
    <w:p w14:paraId="7B416F26" w14:textId="77777777" w:rsidR="00661B96" w:rsidRDefault="00661B96" w:rsidP="00661B96">
      <w:pPr>
        <w:rPr>
          <w:rStyle w:val="Pogrubienie"/>
          <w:rFonts w:ascii="Montserrat" w:hAnsi="Montserrat"/>
          <w:color w:val="FFFFFF"/>
          <w:sz w:val="20"/>
          <w:szCs w:val="20"/>
          <w:shd w:val="clear" w:color="auto" w:fill="FFFFFF"/>
        </w:rPr>
      </w:pPr>
    </w:p>
    <w:p w14:paraId="5ABB94DB" w14:textId="016E73E2" w:rsidR="00661B96" w:rsidRDefault="00661B96" w:rsidP="00661B96">
      <w:pPr>
        <w:rPr>
          <w:rStyle w:val="Pogrubienie"/>
          <w:rFonts w:ascii="Montserrat" w:hAnsi="Montserrat"/>
          <w:color w:val="FFFFFF"/>
          <w:sz w:val="20"/>
          <w:szCs w:val="20"/>
          <w:shd w:val="clear" w:color="auto" w:fill="FFFFFF"/>
        </w:rPr>
      </w:pPr>
      <w:r>
        <w:rPr>
          <w:rFonts w:ascii="Montserrat" w:hAnsi="Montserrat"/>
          <w:b/>
          <w:bCs/>
          <w:noProof/>
          <w:color w:val="FFFFFF"/>
          <w:sz w:val="20"/>
          <w:szCs w:val="20"/>
          <w:shd w:val="clear" w:color="auto" w:fill="FFFFFF"/>
        </w:rPr>
        <w:drawing>
          <wp:inline distT="0" distB="0" distL="0" distR="0" wp14:anchorId="056055BC" wp14:editId="4BD7B0BA">
            <wp:extent cx="3213100" cy="901700"/>
            <wp:effectExtent l="0" t="0" r="0" b="0"/>
            <wp:docPr id="2" name="Obraz 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10;&#10;Opis wygenerowany automatyczni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13100" cy="901700"/>
                    </a:xfrm>
                    <a:prstGeom prst="rect">
                      <a:avLst/>
                    </a:prstGeom>
                  </pic:spPr>
                </pic:pic>
              </a:graphicData>
            </a:graphic>
          </wp:inline>
        </w:drawing>
      </w:r>
    </w:p>
    <w:p w14:paraId="4FF71430" w14:textId="77777777" w:rsidR="00661B96" w:rsidRDefault="00661B96" w:rsidP="00661B96">
      <w:pPr>
        <w:rPr>
          <w:rStyle w:val="Pogrubienie"/>
          <w:rFonts w:ascii="Montserrat" w:hAnsi="Montserrat"/>
          <w:color w:val="FFFFFF"/>
          <w:sz w:val="20"/>
          <w:szCs w:val="20"/>
          <w:shd w:val="clear" w:color="auto" w:fill="FFFFFF"/>
        </w:rPr>
      </w:pPr>
    </w:p>
    <w:p w14:paraId="5F0F26EC" w14:textId="65E6EE5F" w:rsidR="003E02A6" w:rsidRPr="00661B96" w:rsidRDefault="003E02A6" w:rsidP="00661B96">
      <w:pPr>
        <w:rPr>
          <w:rFonts w:ascii="Arial" w:hAnsi="Arial" w:cs="Arial"/>
        </w:rPr>
      </w:pPr>
      <w:r w:rsidRPr="00661B96">
        <w:rPr>
          <w:rFonts w:ascii="Arial" w:hAnsi="Arial" w:cs="Arial"/>
        </w:rPr>
        <w:t>Nr postępowania:</w:t>
      </w:r>
      <w:r w:rsidR="008A44C1">
        <w:rPr>
          <w:rFonts w:ascii="Arial" w:hAnsi="Arial" w:cs="Arial"/>
        </w:rPr>
        <w:t xml:space="preserve"> </w:t>
      </w:r>
      <w:r w:rsidR="00057A4B">
        <w:rPr>
          <w:rFonts w:ascii="Arial" w:hAnsi="Arial" w:cs="Arial"/>
        </w:rPr>
        <w:t>1</w:t>
      </w:r>
      <w:r w:rsidR="00EA58BA">
        <w:rPr>
          <w:rFonts w:ascii="Arial" w:hAnsi="Arial" w:cs="Arial"/>
        </w:rPr>
        <w:t>1</w:t>
      </w:r>
      <w:r w:rsidR="006213E7" w:rsidRPr="00661B96">
        <w:rPr>
          <w:rFonts w:ascii="Arial" w:hAnsi="Arial" w:cs="Arial"/>
        </w:rPr>
        <w:t>/0</w:t>
      </w:r>
      <w:r w:rsidR="008A44C1">
        <w:rPr>
          <w:rFonts w:ascii="Arial" w:hAnsi="Arial" w:cs="Arial"/>
        </w:rPr>
        <w:t>5</w:t>
      </w:r>
      <w:r w:rsidR="006213E7" w:rsidRPr="00661B96">
        <w:rPr>
          <w:rFonts w:ascii="Arial" w:hAnsi="Arial" w:cs="Arial"/>
        </w:rPr>
        <w:t>/2023</w:t>
      </w:r>
    </w:p>
    <w:p w14:paraId="54F45DCC" w14:textId="77777777" w:rsidR="00661B96" w:rsidRDefault="00661B96" w:rsidP="003E02A6">
      <w:pPr>
        <w:jc w:val="center"/>
        <w:rPr>
          <w:rFonts w:ascii="Arial" w:hAnsi="Arial" w:cs="Arial"/>
          <w:b/>
          <w:bCs/>
          <w:sz w:val="28"/>
          <w:szCs w:val="28"/>
        </w:rPr>
      </w:pPr>
    </w:p>
    <w:p w14:paraId="5F0F26ED" w14:textId="6E47D647" w:rsidR="003E02A6" w:rsidRPr="00661B96" w:rsidRDefault="00661B96" w:rsidP="003E02A6">
      <w:pPr>
        <w:jc w:val="center"/>
        <w:rPr>
          <w:rFonts w:ascii="Arial" w:hAnsi="Arial" w:cs="Arial"/>
          <w:b/>
          <w:bCs/>
          <w:sz w:val="28"/>
          <w:szCs w:val="28"/>
        </w:rPr>
      </w:pPr>
      <w:r w:rsidRPr="00661B96">
        <w:rPr>
          <w:rFonts w:ascii="Arial" w:hAnsi="Arial" w:cs="Arial"/>
          <w:b/>
          <w:bCs/>
          <w:sz w:val="28"/>
          <w:szCs w:val="28"/>
        </w:rPr>
        <w:t>ZAPYTANIE OFERTOWE</w:t>
      </w:r>
    </w:p>
    <w:p w14:paraId="5D61069E" w14:textId="77777777" w:rsidR="00661B96" w:rsidRDefault="00661B96" w:rsidP="003E02A6">
      <w:pPr>
        <w:rPr>
          <w:rFonts w:ascii="Arial" w:hAnsi="Arial" w:cs="Arial"/>
        </w:rPr>
      </w:pPr>
    </w:p>
    <w:p w14:paraId="5F0F26EE" w14:textId="6E203858" w:rsidR="003E02A6" w:rsidRPr="00661B96" w:rsidRDefault="003E02A6" w:rsidP="00661B96">
      <w:pPr>
        <w:spacing w:after="0" w:line="240" w:lineRule="auto"/>
        <w:rPr>
          <w:rFonts w:ascii="Arial" w:hAnsi="Arial" w:cs="Arial"/>
        </w:rPr>
      </w:pPr>
      <w:r w:rsidRPr="00661B96">
        <w:rPr>
          <w:rFonts w:ascii="Arial" w:hAnsi="Arial" w:cs="Arial"/>
        </w:rPr>
        <w:t>Zamawiający</w:t>
      </w:r>
      <w:r w:rsidR="00661B96">
        <w:rPr>
          <w:rFonts w:ascii="Arial" w:hAnsi="Arial" w:cs="Arial"/>
        </w:rPr>
        <w:t xml:space="preserve"> </w:t>
      </w:r>
      <w:r w:rsidRPr="00661B96">
        <w:rPr>
          <w:rFonts w:ascii="Arial" w:hAnsi="Arial" w:cs="Arial"/>
        </w:rPr>
        <w:t xml:space="preserve">BAYDO Spółka z </w:t>
      </w:r>
      <w:r w:rsidR="00661B96">
        <w:rPr>
          <w:rFonts w:ascii="Arial" w:hAnsi="Arial" w:cs="Arial"/>
        </w:rPr>
        <w:t>ograniczoną odpowiedzialnością z siedzibą w Bydgoszczy</w:t>
      </w:r>
    </w:p>
    <w:p w14:paraId="73908BC0" w14:textId="061C947C" w:rsidR="00661B96" w:rsidRDefault="003E02A6" w:rsidP="00252484">
      <w:pPr>
        <w:spacing w:after="240" w:line="240" w:lineRule="auto"/>
        <w:jc w:val="center"/>
        <w:rPr>
          <w:rFonts w:ascii="Arial" w:hAnsi="Arial" w:cs="Arial"/>
        </w:rPr>
      </w:pPr>
      <w:r w:rsidRPr="00661B96">
        <w:rPr>
          <w:rFonts w:ascii="Arial" w:hAnsi="Arial" w:cs="Arial"/>
        </w:rPr>
        <w:t xml:space="preserve">zaprasza do składania ofert w postępowaniu </w:t>
      </w:r>
      <w:r w:rsidR="00661B96">
        <w:rPr>
          <w:rFonts w:ascii="Arial" w:hAnsi="Arial" w:cs="Arial"/>
        </w:rPr>
        <w:t>pn.</w:t>
      </w:r>
      <w:r w:rsidR="006213E7" w:rsidRPr="00661B96">
        <w:rPr>
          <w:rFonts w:ascii="Arial" w:hAnsi="Arial" w:cs="Arial"/>
        </w:rPr>
        <w:t>:</w:t>
      </w:r>
    </w:p>
    <w:p w14:paraId="5F0F26F5" w14:textId="3653C8DA" w:rsidR="00A1490C" w:rsidRDefault="009E3077" w:rsidP="00057A4B">
      <w:pPr>
        <w:spacing w:after="0" w:line="240" w:lineRule="auto"/>
        <w:jc w:val="center"/>
        <w:rPr>
          <w:rFonts w:ascii="Arial" w:hAnsi="Arial" w:cs="Arial"/>
          <w:b/>
          <w:bCs/>
        </w:rPr>
      </w:pPr>
      <w:r w:rsidRPr="00661B96">
        <w:rPr>
          <w:rFonts w:ascii="Arial" w:hAnsi="Arial" w:cs="Arial"/>
          <w:b/>
          <w:bCs/>
        </w:rPr>
        <w:t>„</w:t>
      </w:r>
      <w:r w:rsidR="00EA58BA">
        <w:rPr>
          <w:rFonts w:ascii="Times New Roman" w:hAnsi="Times New Roman" w:cs="Times New Roman"/>
          <w:b/>
          <w:bCs/>
          <w:kern w:val="0"/>
          <w:sz w:val="28"/>
          <w:szCs w:val="28"/>
        </w:rPr>
        <w:t>Wykonanie i montaż ławki gabionowej przy ul. Begonii w Lusówku gm. Tarnowo Górne</w:t>
      </w:r>
      <w:r w:rsidR="00252484" w:rsidRPr="00252484">
        <w:rPr>
          <w:rFonts w:ascii="Arial" w:hAnsi="Arial" w:cs="Arial"/>
          <w:b/>
          <w:bCs/>
        </w:rPr>
        <w:t>”</w:t>
      </w:r>
    </w:p>
    <w:p w14:paraId="3A52F231" w14:textId="77777777" w:rsidR="006F055A" w:rsidRPr="006F055A" w:rsidRDefault="006F055A" w:rsidP="006F055A">
      <w:pPr>
        <w:spacing w:after="0" w:line="240" w:lineRule="auto"/>
        <w:jc w:val="center"/>
        <w:rPr>
          <w:rFonts w:ascii="Arial" w:hAnsi="Arial" w:cs="Arial"/>
          <w:b/>
          <w:bCs/>
        </w:rPr>
      </w:pPr>
    </w:p>
    <w:p w14:paraId="5F0F26F6" w14:textId="77777777" w:rsidR="00A1490C" w:rsidRPr="00661B96" w:rsidRDefault="002D61F9" w:rsidP="00A1490C">
      <w:pPr>
        <w:pStyle w:val="Akapitzlist"/>
        <w:numPr>
          <w:ilvl w:val="0"/>
          <w:numId w:val="1"/>
        </w:numPr>
        <w:rPr>
          <w:rStyle w:val="Pogrubienie"/>
          <w:rFonts w:ascii="Arial" w:hAnsi="Arial" w:cs="Arial"/>
          <w:b w:val="0"/>
          <w:bCs w:val="0"/>
        </w:rPr>
      </w:pPr>
      <w:r w:rsidRPr="00661B96">
        <w:rPr>
          <w:rFonts w:ascii="Arial" w:hAnsi="Arial" w:cs="Arial"/>
          <w:b/>
          <w:bCs/>
        </w:rPr>
        <w:t>Zamawiający</w:t>
      </w:r>
      <w:r w:rsidRPr="00661B96">
        <w:rPr>
          <w:rStyle w:val="Pogrubienie"/>
          <w:rFonts w:ascii="Arial" w:hAnsi="Arial" w:cs="Arial"/>
          <w:shd w:val="clear" w:color="auto" w:fill="FFFFFF"/>
        </w:rPr>
        <w:t>:</w:t>
      </w:r>
    </w:p>
    <w:p w14:paraId="22F34617" w14:textId="77777777" w:rsidR="00661B96" w:rsidRDefault="00A1490C" w:rsidP="00A1490C">
      <w:pPr>
        <w:pStyle w:val="Akapitzlist"/>
        <w:rPr>
          <w:rFonts w:ascii="Arial" w:hAnsi="Arial" w:cs="Arial"/>
        </w:rPr>
      </w:pPr>
      <w:r w:rsidRPr="00661B96">
        <w:rPr>
          <w:rFonts w:ascii="Arial" w:hAnsi="Arial" w:cs="Arial"/>
        </w:rPr>
        <w:t xml:space="preserve">BAYDO Spółka z </w:t>
      </w:r>
      <w:r w:rsidR="00661B96">
        <w:rPr>
          <w:rFonts w:ascii="Arial" w:hAnsi="Arial" w:cs="Arial"/>
        </w:rPr>
        <w:t>ograniczoną odpowiedzialnością</w:t>
      </w:r>
      <w:r w:rsidRPr="00661B96">
        <w:rPr>
          <w:rFonts w:ascii="Arial" w:hAnsi="Arial" w:cs="Arial"/>
        </w:rPr>
        <w:t xml:space="preserve"> </w:t>
      </w:r>
    </w:p>
    <w:p w14:paraId="5F0F26F7" w14:textId="555E6FC9" w:rsidR="00A1490C" w:rsidRPr="00661B96" w:rsidRDefault="00A1490C" w:rsidP="00A1490C">
      <w:pPr>
        <w:pStyle w:val="Akapitzlist"/>
        <w:rPr>
          <w:rFonts w:ascii="Arial" w:hAnsi="Arial" w:cs="Arial"/>
        </w:rPr>
      </w:pPr>
      <w:r w:rsidRPr="00661B96">
        <w:rPr>
          <w:rFonts w:ascii="Arial" w:hAnsi="Arial" w:cs="Arial"/>
        </w:rPr>
        <w:t>ul. Poznańska 31 lok.</w:t>
      </w:r>
      <w:r w:rsidR="00661B96">
        <w:rPr>
          <w:rFonts w:ascii="Arial" w:hAnsi="Arial" w:cs="Arial"/>
        </w:rPr>
        <w:t xml:space="preserve"> </w:t>
      </w:r>
      <w:r w:rsidRPr="00661B96">
        <w:rPr>
          <w:rFonts w:ascii="Arial" w:hAnsi="Arial" w:cs="Arial"/>
        </w:rPr>
        <w:t>10, 85-129 Bydgoszcz</w:t>
      </w:r>
    </w:p>
    <w:p w14:paraId="5F0F26F8" w14:textId="0DC4B830" w:rsidR="00A1490C" w:rsidRPr="00661B96" w:rsidRDefault="00A1490C" w:rsidP="00A1490C">
      <w:pPr>
        <w:pStyle w:val="Akapitzlist"/>
        <w:rPr>
          <w:rFonts w:ascii="Arial" w:hAnsi="Arial" w:cs="Arial"/>
          <w:shd w:val="clear" w:color="auto" w:fill="FFFFFF"/>
        </w:rPr>
      </w:pPr>
      <w:r w:rsidRPr="00661B96">
        <w:rPr>
          <w:rFonts w:ascii="Arial" w:hAnsi="Arial" w:cs="Arial"/>
        </w:rPr>
        <w:t>NIP: 9532791231</w:t>
      </w:r>
      <w:r w:rsidR="00661B96">
        <w:rPr>
          <w:rFonts w:ascii="Arial" w:hAnsi="Arial" w:cs="Arial"/>
        </w:rPr>
        <w:t>,</w:t>
      </w:r>
      <w:r w:rsidRPr="00661B96">
        <w:rPr>
          <w:rFonts w:ascii="Arial" w:hAnsi="Arial" w:cs="Arial"/>
        </w:rPr>
        <w:t xml:space="preserve"> REGON: </w:t>
      </w:r>
      <w:r w:rsidRPr="00661B96">
        <w:rPr>
          <w:rFonts w:ascii="Arial" w:hAnsi="Arial" w:cs="Arial"/>
          <w:shd w:val="clear" w:color="auto" w:fill="FFFFFF"/>
        </w:rPr>
        <w:t>523031270</w:t>
      </w:r>
    </w:p>
    <w:p w14:paraId="5F0F26F9" w14:textId="77777777" w:rsidR="00A1490C" w:rsidRPr="00661B96" w:rsidRDefault="00A1490C" w:rsidP="00A1490C">
      <w:pPr>
        <w:pStyle w:val="Akapitzlist"/>
        <w:rPr>
          <w:rFonts w:ascii="Arial" w:hAnsi="Arial" w:cs="Arial"/>
        </w:rPr>
      </w:pPr>
    </w:p>
    <w:p w14:paraId="5F0F26FA" w14:textId="77777777" w:rsidR="00A1490C" w:rsidRPr="00661B96" w:rsidRDefault="00A1490C" w:rsidP="00A1490C">
      <w:pPr>
        <w:pStyle w:val="Akapitzlist"/>
        <w:numPr>
          <w:ilvl w:val="0"/>
          <w:numId w:val="1"/>
        </w:numPr>
        <w:rPr>
          <w:rFonts w:ascii="Arial" w:hAnsi="Arial" w:cs="Arial"/>
          <w:b/>
          <w:bCs/>
        </w:rPr>
      </w:pPr>
      <w:r w:rsidRPr="00661B96">
        <w:rPr>
          <w:rFonts w:ascii="Arial" w:hAnsi="Arial" w:cs="Arial"/>
          <w:b/>
          <w:bCs/>
        </w:rPr>
        <w:t>Tryb udzielania zamówienia:</w:t>
      </w:r>
    </w:p>
    <w:p w14:paraId="5F0F26FB" w14:textId="67329BD4" w:rsidR="00A1490C" w:rsidRPr="00661B96" w:rsidRDefault="00A1490C" w:rsidP="00661B96">
      <w:pPr>
        <w:pStyle w:val="Akapitzlist"/>
        <w:jc w:val="both"/>
        <w:rPr>
          <w:rFonts w:ascii="Arial" w:hAnsi="Arial" w:cs="Arial"/>
        </w:rPr>
      </w:pPr>
      <w:r w:rsidRPr="00661B96">
        <w:rPr>
          <w:rFonts w:ascii="Arial" w:hAnsi="Arial" w:cs="Arial"/>
        </w:rPr>
        <w:t xml:space="preserve">W przedmiotowym postępowaniu nie stosuje się ustawy </w:t>
      </w:r>
      <w:r w:rsidR="00661B96">
        <w:rPr>
          <w:rFonts w:ascii="Arial" w:hAnsi="Arial" w:cs="Arial"/>
        </w:rPr>
        <w:t xml:space="preserve">z dnia </w:t>
      </w:r>
      <w:r w:rsidRPr="00661B96">
        <w:rPr>
          <w:rFonts w:ascii="Arial" w:hAnsi="Arial" w:cs="Arial"/>
        </w:rPr>
        <w:t>11 września 2019 r. Prawo zamówień publicznych</w:t>
      </w:r>
      <w:r w:rsidR="00661B96">
        <w:rPr>
          <w:rFonts w:ascii="Arial" w:hAnsi="Arial" w:cs="Arial"/>
        </w:rPr>
        <w:t>.</w:t>
      </w:r>
      <w:r w:rsidRPr="00661B96">
        <w:rPr>
          <w:rFonts w:ascii="Arial" w:hAnsi="Arial" w:cs="Arial"/>
        </w:rPr>
        <w:t xml:space="preserve"> </w:t>
      </w:r>
    </w:p>
    <w:p w14:paraId="5F0F26FC" w14:textId="77777777" w:rsidR="004236BF" w:rsidRPr="00661B96" w:rsidRDefault="004236BF" w:rsidP="00A1490C">
      <w:pPr>
        <w:pStyle w:val="Akapitzlist"/>
        <w:rPr>
          <w:rFonts w:ascii="Arial" w:hAnsi="Arial" w:cs="Arial"/>
        </w:rPr>
      </w:pPr>
    </w:p>
    <w:p w14:paraId="5F0F26FD" w14:textId="77777777" w:rsidR="00A1490C" w:rsidRPr="00661B96" w:rsidRDefault="00A1490C" w:rsidP="00A1490C">
      <w:pPr>
        <w:pStyle w:val="Akapitzlist"/>
        <w:numPr>
          <w:ilvl w:val="0"/>
          <w:numId w:val="1"/>
        </w:numPr>
        <w:rPr>
          <w:rFonts w:ascii="Arial" w:hAnsi="Arial" w:cs="Arial"/>
          <w:b/>
          <w:bCs/>
        </w:rPr>
      </w:pPr>
      <w:r w:rsidRPr="00661B96">
        <w:rPr>
          <w:rFonts w:ascii="Arial" w:hAnsi="Arial" w:cs="Arial"/>
          <w:b/>
          <w:bCs/>
        </w:rPr>
        <w:t>Opis przedmiotu zamówienia i informacje ogólne:</w:t>
      </w:r>
    </w:p>
    <w:p w14:paraId="4380F85F" w14:textId="576F96C3" w:rsidR="008A44C1" w:rsidRPr="006F055A" w:rsidRDefault="00A1490C" w:rsidP="006F055A">
      <w:pPr>
        <w:pStyle w:val="Akapitzlist"/>
        <w:numPr>
          <w:ilvl w:val="0"/>
          <w:numId w:val="2"/>
        </w:numPr>
        <w:jc w:val="both"/>
        <w:rPr>
          <w:rFonts w:ascii="Arial" w:hAnsi="Arial" w:cs="Arial"/>
        </w:rPr>
      </w:pPr>
      <w:r w:rsidRPr="00661B96">
        <w:rPr>
          <w:rFonts w:ascii="Arial" w:hAnsi="Arial" w:cs="Arial"/>
        </w:rPr>
        <w:t>Wykonawca może złożyć tylko jedną ofertę.</w:t>
      </w:r>
      <w:r w:rsidR="008A44C1" w:rsidRPr="006F055A">
        <w:rPr>
          <w:rFonts w:ascii="Arial" w:hAnsi="Arial" w:cs="Arial"/>
        </w:rPr>
        <w:t xml:space="preserve"> </w:t>
      </w:r>
    </w:p>
    <w:p w14:paraId="5F0F26FF" w14:textId="77777777" w:rsidR="00A1490C" w:rsidRPr="00661B96" w:rsidRDefault="00A1490C" w:rsidP="00F116AB">
      <w:pPr>
        <w:pStyle w:val="Akapitzlist"/>
        <w:numPr>
          <w:ilvl w:val="0"/>
          <w:numId w:val="2"/>
        </w:numPr>
        <w:jc w:val="both"/>
        <w:rPr>
          <w:rFonts w:ascii="Arial" w:hAnsi="Arial" w:cs="Arial"/>
        </w:rPr>
      </w:pPr>
      <w:r w:rsidRPr="00661B96">
        <w:rPr>
          <w:rFonts w:ascii="Arial" w:hAnsi="Arial" w:cs="Arial"/>
        </w:rPr>
        <w:t>Przed przystąpieniem do złożenia oferty Wykonawca jest zobowiązany zweryfikować dane dotyczące opisu przedmiotu zamówienia.</w:t>
      </w:r>
    </w:p>
    <w:p w14:paraId="5F0F2700" w14:textId="77777777" w:rsidR="00A1490C" w:rsidRDefault="00A1490C" w:rsidP="00F116AB">
      <w:pPr>
        <w:pStyle w:val="Akapitzlist"/>
        <w:numPr>
          <w:ilvl w:val="0"/>
          <w:numId w:val="2"/>
        </w:numPr>
        <w:jc w:val="both"/>
        <w:rPr>
          <w:rFonts w:ascii="Arial" w:hAnsi="Arial" w:cs="Arial"/>
        </w:rPr>
      </w:pPr>
      <w:r w:rsidRPr="00661B96">
        <w:rPr>
          <w:rFonts w:ascii="Arial" w:hAnsi="Arial" w:cs="Arial"/>
        </w:rPr>
        <w:t>Na wniosek Wykonawcy, Zamawiający może udostępnić dodatkowe informacje dotyczące przedmiotu postępowania.</w:t>
      </w:r>
    </w:p>
    <w:p w14:paraId="5F0F2705" w14:textId="2798EE44" w:rsidR="006F7D7F" w:rsidRPr="008A44C1" w:rsidRDefault="008A44C1" w:rsidP="008A44C1">
      <w:pPr>
        <w:ind w:left="708"/>
        <w:jc w:val="both"/>
        <w:rPr>
          <w:rFonts w:ascii="Arial" w:hAnsi="Arial" w:cs="Arial"/>
        </w:rPr>
      </w:pPr>
      <w:r w:rsidRPr="006F055A">
        <w:rPr>
          <w:rFonts w:ascii="Arial" w:hAnsi="Arial" w:cs="Arial"/>
        </w:rPr>
        <w:t xml:space="preserve">Przedmiotem zamówienia jest wykonanie </w:t>
      </w:r>
      <w:r w:rsidR="00EA58BA">
        <w:rPr>
          <w:rFonts w:ascii="Arial" w:hAnsi="Arial" w:cs="Arial"/>
        </w:rPr>
        <w:t>i montaż ławki gabionowej bez oparcia długości 24m.</w:t>
      </w:r>
      <w:r w:rsidR="00057A4B">
        <w:rPr>
          <w:rFonts w:ascii="Arial" w:hAnsi="Arial" w:cs="Arial"/>
        </w:rPr>
        <w:t xml:space="preserve"> </w:t>
      </w:r>
    </w:p>
    <w:p w14:paraId="5F0F2706" w14:textId="77777777" w:rsidR="00A1490C" w:rsidRPr="00661B96" w:rsidRDefault="00A1490C" w:rsidP="00A1490C">
      <w:pPr>
        <w:pStyle w:val="Akapitzlist"/>
        <w:numPr>
          <w:ilvl w:val="0"/>
          <w:numId w:val="1"/>
        </w:numPr>
        <w:rPr>
          <w:rFonts w:ascii="Arial" w:hAnsi="Arial" w:cs="Arial"/>
          <w:b/>
          <w:bCs/>
        </w:rPr>
      </w:pPr>
      <w:r w:rsidRPr="00661B96">
        <w:rPr>
          <w:rFonts w:ascii="Arial" w:hAnsi="Arial" w:cs="Arial"/>
          <w:b/>
          <w:bCs/>
        </w:rPr>
        <w:t>Termin i miejsce wykonania zamówienia:</w:t>
      </w:r>
    </w:p>
    <w:p w14:paraId="5F0F2707" w14:textId="6095D76D" w:rsidR="00A1490C" w:rsidRPr="00661B96" w:rsidRDefault="00A1490C" w:rsidP="00690E4A">
      <w:pPr>
        <w:pStyle w:val="Akapitzlist"/>
        <w:jc w:val="both"/>
        <w:rPr>
          <w:rFonts w:ascii="Arial" w:hAnsi="Arial" w:cs="Arial"/>
        </w:rPr>
      </w:pPr>
      <w:r w:rsidRPr="00661B96">
        <w:rPr>
          <w:rFonts w:ascii="Arial" w:hAnsi="Arial" w:cs="Arial"/>
        </w:rPr>
        <w:t xml:space="preserve">Roboty budowlane należy wykonać w </w:t>
      </w:r>
      <w:r w:rsidR="006213E7" w:rsidRPr="00661B96">
        <w:rPr>
          <w:rFonts w:ascii="Arial" w:hAnsi="Arial" w:cs="Arial"/>
          <w:kern w:val="0"/>
        </w:rPr>
        <w:t xml:space="preserve">terminie </w:t>
      </w:r>
      <w:r w:rsidR="008A44C1">
        <w:rPr>
          <w:rFonts w:ascii="Arial" w:hAnsi="Arial" w:cs="Arial"/>
          <w:b/>
          <w:bCs/>
          <w:kern w:val="0"/>
        </w:rPr>
        <w:t>9 tygodni od podpisania umowy.</w:t>
      </w:r>
    </w:p>
    <w:p w14:paraId="5F0F2709" w14:textId="56B81543" w:rsidR="00A1490C" w:rsidRDefault="00A1490C" w:rsidP="008A44C1">
      <w:pPr>
        <w:pStyle w:val="Akapitzlist"/>
        <w:jc w:val="both"/>
        <w:rPr>
          <w:rFonts w:ascii="Arial" w:hAnsi="Arial" w:cs="Arial"/>
        </w:rPr>
      </w:pPr>
      <w:r w:rsidRPr="00661B96">
        <w:rPr>
          <w:rFonts w:ascii="Arial" w:hAnsi="Arial" w:cs="Arial"/>
        </w:rPr>
        <w:t>Miejsce realizacji zamówienia:</w:t>
      </w:r>
      <w:r w:rsidR="006213E7" w:rsidRPr="00661B96">
        <w:rPr>
          <w:rFonts w:ascii="Arial" w:hAnsi="Arial" w:cs="Arial"/>
        </w:rPr>
        <w:t xml:space="preserve"> </w:t>
      </w:r>
      <w:r w:rsidR="008A44C1" w:rsidRPr="008A44C1">
        <w:rPr>
          <w:rFonts w:ascii="Arial" w:hAnsi="Arial" w:cs="Arial"/>
        </w:rPr>
        <w:t>ul. Begonii w Lusówku gm. Tarnowo Górne</w:t>
      </w:r>
      <w:r w:rsidR="008A44C1">
        <w:rPr>
          <w:rFonts w:ascii="Arial" w:hAnsi="Arial" w:cs="Arial"/>
        </w:rPr>
        <w:t>.</w:t>
      </w:r>
    </w:p>
    <w:p w14:paraId="00DBAC2C" w14:textId="77777777" w:rsidR="008A44C1" w:rsidRPr="00661B96" w:rsidRDefault="008A44C1" w:rsidP="008A44C1">
      <w:pPr>
        <w:pStyle w:val="Akapitzlist"/>
        <w:jc w:val="both"/>
        <w:rPr>
          <w:rFonts w:ascii="Arial" w:hAnsi="Arial" w:cs="Arial"/>
        </w:rPr>
      </w:pPr>
    </w:p>
    <w:p w14:paraId="5F0F270B" w14:textId="4DB6C1B4" w:rsidR="00DF16D2" w:rsidRPr="006F055A" w:rsidRDefault="00A1490C" w:rsidP="006F055A">
      <w:pPr>
        <w:pStyle w:val="Akapitzlist"/>
        <w:rPr>
          <w:rFonts w:ascii="Arial" w:hAnsi="Arial" w:cs="Arial"/>
        </w:rPr>
      </w:pPr>
      <w:r w:rsidRPr="00661B96">
        <w:rPr>
          <w:rFonts w:ascii="Arial" w:hAnsi="Arial" w:cs="Arial"/>
        </w:rPr>
        <w:t>Podpisanie umowy nastąpi w ustalonym przez Zamawiającego terminie.</w:t>
      </w:r>
    </w:p>
    <w:p w14:paraId="5F0F270C" w14:textId="77777777" w:rsidR="00DF16D2" w:rsidRPr="00661B96" w:rsidRDefault="00DF16D2" w:rsidP="00DF16D2">
      <w:pPr>
        <w:pStyle w:val="Akapitzlist"/>
        <w:numPr>
          <w:ilvl w:val="0"/>
          <w:numId w:val="1"/>
        </w:numPr>
        <w:rPr>
          <w:rFonts w:ascii="Arial" w:hAnsi="Arial" w:cs="Arial"/>
          <w:b/>
          <w:bCs/>
        </w:rPr>
      </w:pPr>
      <w:r w:rsidRPr="00661B96">
        <w:rPr>
          <w:rFonts w:ascii="Arial" w:hAnsi="Arial" w:cs="Arial"/>
          <w:b/>
          <w:bCs/>
        </w:rPr>
        <w:lastRenderedPageBreak/>
        <w:t xml:space="preserve">Opis sposobu przygotowania oferty: </w:t>
      </w:r>
    </w:p>
    <w:p w14:paraId="5F0F270D" w14:textId="77777777" w:rsidR="00DF16D2" w:rsidRDefault="00DF16D2" w:rsidP="00690E4A">
      <w:pPr>
        <w:pStyle w:val="Akapitzlist"/>
        <w:numPr>
          <w:ilvl w:val="0"/>
          <w:numId w:val="4"/>
        </w:numPr>
        <w:jc w:val="both"/>
        <w:rPr>
          <w:rFonts w:ascii="Arial" w:hAnsi="Arial" w:cs="Arial"/>
        </w:rPr>
      </w:pPr>
      <w:r w:rsidRPr="00661B96">
        <w:rPr>
          <w:rFonts w:ascii="Arial" w:hAnsi="Arial" w:cs="Arial"/>
        </w:rPr>
        <w:t>Oferta musi być sporządzona w języku polskim, na formularzu ofertowym cenowym, stanowiącym „Oferta” do niniejszego zaproszenia.</w:t>
      </w:r>
    </w:p>
    <w:p w14:paraId="5F0F270E" w14:textId="77777777" w:rsidR="00DF16D2" w:rsidRPr="00661B96" w:rsidRDefault="00DF16D2" w:rsidP="00690E4A">
      <w:pPr>
        <w:pStyle w:val="Akapitzlist"/>
        <w:numPr>
          <w:ilvl w:val="0"/>
          <w:numId w:val="4"/>
        </w:numPr>
        <w:jc w:val="both"/>
        <w:rPr>
          <w:rFonts w:ascii="Arial" w:hAnsi="Arial" w:cs="Arial"/>
        </w:rPr>
      </w:pPr>
      <w:r w:rsidRPr="00661B96">
        <w:rPr>
          <w:rFonts w:ascii="Arial" w:hAnsi="Arial" w:cs="Arial"/>
        </w:rPr>
        <w:t>Wraz z ofertą należy dołączyć Pełnomocnictwo, jeżeli ofertę podpisuje osoba, której umocowanie nie wynika z dokumentu rejestrowanego- jeśli dotyczy;</w:t>
      </w:r>
    </w:p>
    <w:p w14:paraId="5F0F270F" w14:textId="77777777" w:rsidR="00DF16D2" w:rsidRPr="00661B96" w:rsidRDefault="00DF16D2" w:rsidP="00690E4A">
      <w:pPr>
        <w:pStyle w:val="Akapitzlist"/>
        <w:numPr>
          <w:ilvl w:val="0"/>
          <w:numId w:val="4"/>
        </w:numPr>
        <w:jc w:val="both"/>
        <w:rPr>
          <w:rFonts w:ascii="Arial" w:hAnsi="Arial" w:cs="Arial"/>
        </w:rPr>
      </w:pPr>
      <w:r w:rsidRPr="00661B96">
        <w:rPr>
          <w:rFonts w:ascii="Arial" w:hAnsi="Arial" w:cs="Arial"/>
        </w:rPr>
        <w:t xml:space="preserve">Termin </w:t>
      </w:r>
      <w:r w:rsidR="008955AB" w:rsidRPr="00661B96">
        <w:rPr>
          <w:rFonts w:ascii="Arial" w:hAnsi="Arial" w:cs="Arial"/>
        </w:rPr>
        <w:t xml:space="preserve">związania z ofertą </w:t>
      </w:r>
      <w:r w:rsidR="004236BF" w:rsidRPr="00661B96">
        <w:rPr>
          <w:rFonts w:ascii="Arial" w:hAnsi="Arial" w:cs="Arial"/>
        </w:rPr>
        <w:t xml:space="preserve">wynosi 60 dni od upływu terminu składania ofert. </w:t>
      </w:r>
    </w:p>
    <w:p w14:paraId="770B53D0" w14:textId="77777777" w:rsidR="00690E4A" w:rsidRDefault="008955AB" w:rsidP="00690E4A">
      <w:pPr>
        <w:pStyle w:val="Akapitzlist"/>
        <w:numPr>
          <w:ilvl w:val="0"/>
          <w:numId w:val="4"/>
        </w:numPr>
        <w:jc w:val="both"/>
        <w:rPr>
          <w:rFonts w:ascii="Arial" w:hAnsi="Arial" w:cs="Arial"/>
        </w:rPr>
      </w:pPr>
      <w:r w:rsidRPr="00661B96">
        <w:rPr>
          <w:rFonts w:ascii="Arial" w:hAnsi="Arial" w:cs="Arial"/>
        </w:rPr>
        <w:t>Postępowanie prowadzone jest w języku polskim w formie elektronicznej za pośrednictwem platformazakupowa.pl pod adresem:</w:t>
      </w:r>
    </w:p>
    <w:p w14:paraId="5F0F2710" w14:textId="21171A33" w:rsidR="008955AB" w:rsidRPr="00690E4A" w:rsidRDefault="004236BF" w:rsidP="00690E4A">
      <w:pPr>
        <w:pStyle w:val="Akapitzlist"/>
        <w:ind w:left="1080"/>
        <w:jc w:val="both"/>
        <w:rPr>
          <w:rFonts w:ascii="Arial" w:hAnsi="Arial" w:cs="Arial"/>
          <w:u w:val="single"/>
        </w:rPr>
      </w:pPr>
      <w:r w:rsidRPr="00690E4A">
        <w:rPr>
          <w:rFonts w:ascii="Arial" w:hAnsi="Arial" w:cs="Arial"/>
          <w:u w:val="single"/>
        </w:rPr>
        <w:t>platformazakupowa.pl/pn/</w:t>
      </w:r>
      <w:r w:rsidR="00690E4A" w:rsidRPr="00690E4A">
        <w:rPr>
          <w:rFonts w:ascii="Arial" w:hAnsi="Arial" w:cs="Arial"/>
          <w:u w:val="single"/>
        </w:rPr>
        <w:t xml:space="preserve">Baydo </w:t>
      </w:r>
    </w:p>
    <w:p w14:paraId="5F0F2711" w14:textId="531A707A" w:rsidR="008955AB" w:rsidRPr="00661B96" w:rsidRDefault="008955AB" w:rsidP="00690E4A">
      <w:pPr>
        <w:pStyle w:val="Akapitzlist"/>
        <w:numPr>
          <w:ilvl w:val="0"/>
          <w:numId w:val="4"/>
        </w:numPr>
        <w:jc w:val="both"/>
        <w:rPr>
          <w:rFonts w:ascii="Arial" w:hAnsi="Arial" w:cs="Arial"/>
        </w:rPr>
      </w:pPr>
      <w:r w:rsidRPr="00661B96">
        <w:rPr>
          <w:rFonts w:ascii="Arial" w:hAnsi="Arial" w:cs="Arial"/>
        </w:rPr>
        <w:t>Wymagania techniczne i organizacyjne wysyłania i odbierania dokumentów elektronicznych i informacji przekazywanych przy ich użyciu zostały opisane w</w:t>
      </w:r>
      <w:r w:rsidR="00690E4A">
        <w:rPr>
          <w:rFonts w:ascii="Arial" w:hAnsi="Arial" w:cs="Arial"/>
        </w:rPr>
        <w:t> </w:t>
      </w:r>
      <w:r w:rsidRPr="00661B96">
        <w:rPr>
          <w:rFonts w:ascii="Arial" w:hAnsi="Arial" w:cs="Arial"/>
        </w:rPr>
        <w:t xml:space="preserve">https://platformazakupowa.pl/strona/1-regulamin (Regulamin Portalu e-Usług), wszelkie instrukcje dostępne: </w:t>
      </w:r>
      <w:hyperlink r:id="rId10" w:history="1">
        <w:r w:rsidRPr="00661B96">
          <w:rPr>
            <w:rStyle w:val="Hipercze"/>
            <w:rFonts w:ascii="Arial" w:hAnsi="Arial" w:cs="Arial"/>
          </w:rPr>
          <w:t>https://platformazakupowa.pl/strona/45-instrukcje</w:t>
        </w:r>
      </w:hyperlink>
    </w:p>
    <w:p w14:paraId="5F0F2712" w14:textId="77777777" w:rsidR="008955AB" w:rsidRPr="00661B96" w:rsidRDefault="008955AB" w:rsidP="00690E4A">
      <w:pPr>
        <w:pStyle w:val="Akapitzlist"/>
        <w:numPr>
          <w:ilvl w:val="0"/>
          <w:numId w:val="4"/>
        </w:numPr>
        <w:jc w:val="both"/>
        <w:rPr>
          <w:rFonts w:ascii="Arial" w:hAnsi="Arial" w:cs="Arial"/>
        </w:rPr>
      </w:pPr>
      <w:r w:rsidRPr="00661B96">
        <w:rPr>
          <w:rFonts w:ascii="Arial" w:hAnsi="Arial" w:cs="Arial"/>
        </w:rPr>
        <w:t>Użycie przez Wykonawcę do kontaktu z Zamawiającym środków komunikacji elektronicznej zapewnionych w Systemie jest uzależnione od uprzedniej akceptacji przez Wykonawcę Regulaminu korzystania z usług Systemu na witrynie internetowej przy zakładaniu profilu Wykonawcy.</w:t>
      </w:r>
    </w:p>
    <w:p w14:paraId="5F0F2713" w14:textId="071976FF" w:rsidR="008955AB" w:rsidRPr="00661B96" w:rsidRDefault="008955AB" w:rsidP="00690E4A">
      <w:pPr>
        <w:pStyle w:val="Akapitzlist"/>
        <w:numPr>
          <w:ilvl w:val="0"/>
          <w:numId w:val="4"/>
        </w:numPr>
        <w:jc w:val="both"/>
        <w:rPr>
          <w:rFonts w:ascii="Arial" w:hAnsi="Arial" w:cs="Arial"/>
        </w:rPr>
      </w:pPr>
      <w:r w:rsidRPr="00661B96">
        <w:rPr>
          <w:rFonts w:ascii="Arial" w:hAnsi="Arial" w:cs="Arial"/>
        </w:rPr>
        <w:t>Korzystanie z Systemu przez Wykonawców jest bezpłatne.</w:t>
      </w:r>
    </w:p>
    <w:p w14:paraId="5F0F2714" w14:textId="77777777" w:rsidR="008955AB" w:rsidRPr="00661B96" w:rsidRDefault="008955AB" w:rsidP="008955AB">
      <w:pPr>
        <w:pStyle w:val="Akapitzlist"/>
        <w:ind w:left="1080"/>
        <w:rPr>
          <w:rFonts w:ascii="Arial" w:hAnsi="Arial" w:cs="Arial"/>
        </w:rPr>
      </w:pPr>
    </w:p>
    <w:p w14:paraId="5F0F2715" w14:textId="77777777" w:rsidR="008955AB" w:rsidRPr="00661B96" w:rsidRDefault="008955AB" w:rsidP="008955AB">
      <w:pPr>
        <w:pStyle w:val="Akapitzlist"/>
        <w:numPr>
          <w:ilvl w:val="0"/>
          <w:numId w:val="1"/>
        </w:numPr>
        <w:rPr>
          <w:rFonts w:ascii="Arial" w:hAnsi="Arial" w:cs="Arial"/>
          <w:b/>
          <w:bCs/>
        </w:rPr>
      </w:pPr>
      <w:r w:rsidRPr="00661B96">
        <w:rPr>
          <w:rFonts w:ascii="Arial" w:hAnsi="Arial" w:cs="Arial"/>
          <w:b/>
          <w:bCs/>
        </w:rPr>
        <w:t>Forma, termin i miejsce składania ofert:</w:t>
      </w:r>
    </w:p>
    <w:p w14:paraId="5F0F2716" w14:textId="77777777" w:rsidR="008955AB" w:rsidRPr="00661B96" w:rsidRDefault="008955AB" w:rsidP="004236BF">
      <w:pPr>
        <w:pStyle w:val="Akapitzlist"/>
        <w:rPr>
          <w:rFonts w:ascii="Arial" w:hAnsi="Arial" w:cs="Arial"/>
        </w:rPr>
      </w:pPr>
      <w:r w:rsidRPr="00661B96">
        <w:rPr>
          <w:rFonts w:ascii="Arial" w:hAnsi="Arial" w:cs="Arial"/>
        </w:rPr>
        <w:t xml:space="preserve">Ofertę należy złożyć w formie elektronicznej podpisanej kwalifikowanym podpisem elektronicznym lub w postaci elektronicznej podpisaną podpisem zaufanym lub osobistym za pośrednictwem platformazakupowa.pl adres: </w:t>
      </w:r>
      <w:hyperlink r:id="rId11" w:history="1">
        <w:r w:rsidRPr="00661B96">
          <w:rPr>
            <w:rStyle w:val="Hipercze"/>
            <w:rFonts w:ascii="Arial" w:hAnsi="Arial" w:cs="Arial"/>
          </w:rPr>
          <w:t>https://platformazakupowa.pl/pn/baydo</w:t>
        </w:r>
      </w:hyperlink>
    </w:p>
    <w:p w14:paraId="5F0F2717" w14:textId="77777777" w:rsidR="008955AB" w:rsidRPr="00661B96" w:rsidRDefault="008955AB" w:rsidP="008955AB">
      <w:pPr>
        <w:pStyle w:val="Akapitzlist"/>
        <w:jc w:val="center"/>
        <w:rPr>
          <w:rFonts w:ascii="Arial" w:hAnsi="Arial" w:cs="Arial"/>
        </w:rPr>
      </w:pPr>
    </w:p>
    <w:p w14:paraId="5F0F2718" w14:textId="207463B6" w:rsidR="008955AB" w:rsidRPr="00661B96" w:rsidRDefault="008955AB" w:rsidP="008955AB">
      <w:pPr>
        <w:pStyle w:val="Akapitzlist"/>
        <w:jc w:val="center"/>
        <w:rPr>
          <w:rFonts w:ascii="Arial" w:hAnsi="Arial" w:cs="Arial"/>
          <w:b/>
          <w:bCs/>
        </w:rPr>
      </w:pPr>
      <w:r w:rsidRPr="00661B96">
        <w:rPr>
          <w:rFonts w:ascii="Arial" w:hAnsi="Arial" w:cs="Arial"/>
          <w:b/>
          <w:bCs/>
        </w:rPr>
        <w:t xml:space="preserve">do dnia </w:t>
      </w:r>
      <w:r w:rsidR="008A44C1">
        <w:rPr>
          <w:rFonts w:ascii="Arial" w:hAnsi="Arial" w:cs="Arial"/>
          <w:b/>
          <w:bCs/>
        </w:rPr>
        <w:t>30 maja</w:t>
      </w:r>
      <w:r w:rsidR="00690E4A">
        <w:rPr>
          <w:rFonts w:ascii="Arial" w:hAnsi="Arial" w:cs="Arial"/>
          <w:b/>
          <w:bCs/>
        </w:rPr>
        <w:t xml:space="preserve"> </w:t>
      </w:r>
      <w:r w:rsidR="007C6A01" w:rsidRPr="00661B96">
        <w:rPr>
          <w:rFonts w:ascii="Arial" w:hAnsi="Arial" w:cs="Arial"/>
          <w:b/>
          <w:bCs/>
        </w:rPr>
        <w:t>2023</w:t>
      </w:r>
      <w:r w:rsidR="00690E4A">
        <w:rPr>
          <w:rFonts w:ascii="Arial" w:hAnsi="Arial" w:cs="Arial"/>
          <w:b/>
          <w:bCs/>
        </w:rPr>
        <w:t xml:space="preserve"> </w:t>
      </w:r>
      <w:r w:rsidR="007C6A01" w:rsidRPr="00661B96">
        <w:rPr>
          <w:rFonts w:ascii="Arial" w:hAnsi="Arial" w:cs="Arial"/>
          <w:b/>
          <w:bCs/>
        </w:rPr>
        <w:t>r.</w:t>
      </w:r>
      <w:r w:rsidRPr="00661B96">
        <w:rPr>
          <w:rFonts w:ascii="Arial" w:hAnsi="Arial" w:cs="Arial"/>
          <w:b/>
          <w:bCs/>
        </w:rPr>
        <w:t xml:space="preserve"> do godziny</w:t>
      </w:r>
      <w:r w:rsidR="007C6A01" w:rsidRPr="00661B96">
        <w:rPr>
          <w:rFonts w:ascii="Arial" w:hAnsi="Arial" w:cs="Arial"/>
          <w:b/>
          <w:bCs/>
        </w:rPr>
        <w:t xml:space="preserve"> </w:t>
      </w:r>
      <w:r w:rsidR="006F055A">
        <w:rPr>
          <w:rFonts w:ascii="Arial" w:hAnsi="Arial" w:cs="Arial"/>
          <w:b/>
          <w:bCs/>
        </w:rPr>
        <w:t>14:00</w:t>
      </w:r>
    </w:p>
    <w:p w14:paraId="5F0F2719" w14:textId="77777777" w:rsidR="008955AB" w:rsidRPr="00661B96" w:rsidRDefault="008955AB" w:rsidP="008955AB">
      <w:pPr>
        <w:pStyle w:val="Akapitzlist"/>
        <w:jc w:val="center"/>
        <w:rPr>
          <w:rFonts w:ascii="Arial" w:hAnsi="Arial" w:cs="Arial"/>
          <w:b/>
          <w:bCs/>
        </w:rPr>
      </w:pPr>
    </w:p>
    <w:p w14:paraId="5F0F271A" w14:textId="77777777" w:rsidR="001C4164" w:rsidRPr="00661B96" w:rsidRDefault="008955AB" w:rsidP="001C4164">
      <w:pPr>
        <w:pStyle w:val="Akapitzlist"/>
        <w:numPr>
          <w:ilvl w:val="0"/>
          <w:numId w:val="1"/>
        </w:numPr>
        <w:rPr>
          <w:rFonts w:ascii="Arial" w:hAnsi="Arial" w:cs="Arial"/>
          <w:b/>
          <w:bCs/>
        </w:rPr>
      </w:pPr>
      <w:r w:rsidRPr="00661B96">
        <w:rPr>
          <w:rFonts w:ascii="Arial" w:hAnsi="Arial" w:cs="Arial"/>
          <w:b/>
          <w:bCs/>
        </w:rPr>
        <w:t>Kryteria oceny ofert:</w:t>
      </w:r>
    </w:p>
    <w:p w14:paraId="5F0F271B" w14:textId="41738C57" w:rsidR="001C4164" w:rsidRPr="00661B96" w:rsidRDefault="001C4164" w:rsidP="00690E4A">
      <w:pPr>
        <w:pStyle w:val="Akapitzlist"/>
        <w:numPr>
          <w:ilvl w:val="0"/>
          <w:numId w:val="6"/>
        </w:numPr>
        <w:jc w:val="both"/>
        <w:rPr>
          <w:rFonts w:ascii="Arial" w:hAnsi="Arial" w:cs="Arial"/>
        </w:rPr>
      </w:pPr>
      <w:r w:rsidRPr="00661B96">
        <w:rPr>
          <w:rFonts w:ascii="Arial" w:hAnsi="Arial" w:cs="Arial"/>
        </w:rPr>
        <w:t>Przy wyborze najkorzystniejszej oferty Zamawiający będzie kierować się następującymi kryteriami oraz w następujący sposób będzie oceniać oferty:</w:t>
      </w:r>
    </w:p>
    <w:p w14:paraId="5F0F271C" w14:textId="77777777" w:rsidR="001C4164" w:rsidRPr="00661B96" w:rsidRDefault="001C4164" w:rsidP="001C4164">
      <w:pPr>
        <w:pStyle w:val="Akapitzlist"/>
        <w:ind w:left="1080"/>
        <w:rPr>
          <w:rFonts w:ascii="Arial" w:hAnsi="Arial" w:cs="Arial"/>
        </w:rPr>
      </w:pPr>
    </w:p>
    <w:tbl>
      <w:tblPr>
        <w:tblW w:w="4514" w:type="dxa"/>
        <w:jc w:val="center"/>
        <w:tblCellMar>
          <w:left w:w="70" w:type="dxa"/>
          <w:right w:w="70" w:type="dxa"/>
        </w:tblCellMar>
        <w:tblLook w:val="04A0" w:firstRow="1" w:lastRow="0" w:firstColumn="1" w:lastColumn="0" w:noHBand="0" w:noVBand="1"/>
      </w:tblPr>
      <w:tblGrid>
        <w:gridCol w:w="515"/>
        <w:gridCol w:w="1704"/>
        <w:gridCol w:w="2295"/>
      </w:tblGrid>
      <w:tr w:rsidR="001C4164" w:rsidRPr="00661B96" w14:paraId="5F0F271E" w14:textId="77777777" w:rsidTr="001C4164">
        <w:trPr>
          <w:trHeight w:val="383"/>
          <w:jc w:val="center"/>
        </w:trPr>
        <w:tc>
          <w:tcPr>
            <w:tcW w:w="451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F271D" w14:textId="77777777" w:rsidR="001C4164" w:rsidRPr="00661B96" w:rsidRDefault="001C4164" w:rsidP="001C4164">
            <w:pPr>
              <w:spacing w:after="0" w:line="240"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KRYTERIA OCENY</w:t>
            </w:r>
          </w:p>
        </w:tc>
      </w:tr>
      <w:tr w:rsidR="001C4164" w:rsidRPr="00661B96" w14:paraId="5F0F2722" w14:textId="77777777" w:rsidTr="001C4164">
        <w:trPr>
          <w:trHeight w:val="383"/>
          <w:jc w:val="center"/>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5F0F271F"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L.p.</w:t>
            </w:r>
          </w:p>
        </w:tc>
        <w:tc>
          <w:tcPr>
            <w:tcW w:w="1704" w:type="dxa"/>
            <w:tcBorders>
              <w:top w:val="nil"/>
              <w:left w:val="nil"/>
              <w:bottom w:val="single" w:sz="4" w:space="0" w:color="auto"/>
              <w:right w:val="single" w:sz="4" w:space="0" w:color="auto"/>
            </w:tcBorders>
            <w:shd w:val="clear" w:color="auto" w:fill="auto"/>
            <w:noWrap/>
            <w:vAlign w:val="bottom"/>
            <w:hideMark/>
          </w:tcPr>
          <w:p w14:paraId="5F0F2720"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Rodzaj kryterium</w:t>
            </w:r>
          </w:p>
        </w:tc>
        <w:tc>
          <w:tcPr>
            <w:tcW w:w="2294" w:type="dxa"/>
            <w:tcBorders>
              <w:top w:val="nil"/>
              <w:left w:val="nil"/>
              <w:bottom w:val="single" w:sz="4" w:space="0" w:color="auto"/>
              <w:right w:val="single" w:sz="4" w:space="0" w:color="auto"/>
            </w:tcBorders>
            <w:shd w:val="clear" w:color="auto" w:fill="auto"/>
            <w:noWrap/>
            <w:vAlign w:val="bottom"/>
            <w:hideMark/>
          </w:tcPr>
          <w:p w14:paraId="5F0F2721"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Liczba punktów (waga)</w:t>
            </w:r>
          </w:p>
        </w:tc>
      </w:tr>
      <w:tr w:rsidR="001C4164" w:rsidRPr="00661B96" w14:paraId="5F0F2726" w14:textId="77777777" w:rsidTr="001C4164">
        <w:trPr>
          <w:trHeight w:val="383"/>
          <w:jc w:val="center"/>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5F0F2723"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1.</w:t>
            </w:r>
          </w:p>
        </w:tc>
        <w:tc>
          <w:tcPr>
            <w:tcW w:w="1704" w:type="dxa"/>
            <w:tcBorders>
              <w:top w:val="nil"/>
              <w:left w:val="nil"/>
              <w:bottom w:val="single" w:sz="4" w:space="0" w:color="auto"/>
              <w:right w:val="single" w:sz="4" w:space="0" w:color="auto"/>
            </w:tcBorders>
            <w:shd w:val="clear" w:color="auto" w:fill="auto"/>
            <w:noWrap/>
            <w:vAlign w:val="bottom"/>
            <w:hideMark/>
          </w:tcPr>
          <w:p w14:paraId="5F0F2724"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Cena</w:t>
            </w:r>
          </w:p>
        </w:tc>
        <w:tc>
          <w:tcPr>
            <w:tcW w:w="2294" w:type="dxa"/>
            <w:tcBorders>
              <w:top w:val="nil"/>
              <w:left w:val="nil"/>
              <w:bottom w:val="single" w:sz="4" w:space="0" w:color="auto"/>
              <w:right w:val="single" w:sz="4" w:space="0" w:color="auto"/>
            </w:tcBorders>
            <w:shd w:val="clear" w:color="auto" w:fill="auto"/>
            <w:noWrap/>
            <w:vAlign w:val="bottom"/>
            <w:hideMark/>
          </w:tcPr>
          <w:p w14:paraId="5F0F2725"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100</w:t>
            </w:r>
          </w:p>
        </w:tc>
      </w:tr>
    </w:tbl>
    <w:p w14:paraId="5F0F2727" w14:textId="77777777" w:rsidR="001C4164" w:rsidRPr="00661B96" w:rsidRDefault="001C4164" w:rsidP="001C4164">
      <w:pPr>
        <w:pStyle w:val="Akapitzlist"/>
        <w:ind w:left="1080"/>
        <w:jc w:val="center"/>
        <w:rPr>
          <w:rFonts w:ascii="Arial" w:hAnsi="Arial" w:cs="Arial"/>
        </w:rPr>
      </w:pPr>
    </w:p>
    <w:p w14:paraId="5F0F2728" w14:textId="77777777" w:rsidR="001C4164" w:rsidRPr="00661B96" w:rsidRDefault="001C4164" w:rsidP="001C4164">
      <w:pPr>
        <w:pStyle w:val="Akapitzlist"/>
        <w:ind w:left="1080"/>
        <w:rPr>
          <w:rFonts w:ascii="Arial" w:hAnsi="Arial" w:cs="Arial"/>
        </w:rPr>
      </w:pPr>
      <w:r w:rsidRPr="00661B96">
        <w:rPr>
          <w:rFonts w:ascii="Arial" w:hAnsi="Arial" w:cs="Arial"/>
        </w:rPr>
        <w:t>W kryterium „Cena” oferty zostaną przeliczone wg poniższego wzoru:</w:t>
      </w:r>
    </w:p>
    <w:p w14:paraId="5F0F2729" w14:textId="77777777" w:rsidR="001C4164" w:rsidRPr="00661B96" w:rsidRDefault="001C4164" w:rsidP="001C4164">
      <w:pPr>
        <w:pStyle w:val="Akapitzlist"/>
        <w:ind w:left="1080"/>
        <w:rPr>
          <w:rFonts w:ascii="Arial" w:hAnsi="Arial" w:cs="Arial"/>
        </w:rPr>
      </w:pP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t>cena brutto oferty najniżej skalkulowanej</w:t>
      </w:r>
    </w:p>
    <w:p w14:paraId="5F0F272A" w14:textId="77777777" w:rsidR="001C4164" w:rsidRPr="00661B96" w:rsidRDefault="001C4164" w:rsidP="001C4164">
      <w:pPr>
        <w:pStyle w:val="Akapitzlist"/>
        <w:ind w:left="1080"/>
        <w:rPr>
          <w:rFonts w:ascii="Arial" w:hAnsi="Arial" w:cs="Arial"/>
        </w:rPr>
      </w:pPr>
      <w:r w:rsidRPr="00661B96">
        <w:rPr>
          <w:rFonts w:ascii="Arial" w:hAnsi="Arial" w:cs="Arial"/>
        </w:rPr>
        <w:t xml:space="preserve"> Liczba punktów oferty = ----------------------------------------------------------- x 100</w:t>
      </w:r>
    </w:p>
    <w:p w14:paraId="5F0F272B" w14:textId="77777777" w:rsidR="001C4164" w:rsidRPr="00661B96" w:rsidRDefault="001C4164" w:rsidP="001C4164">
      <w:pPr>
        <w:pStyle w:val="Akapitzlist"/>
        <w:ind w:left="3204" w:firstLine="336"/>
        <w:rPr>
          <w:rFonts w:ascii="Arial" w:hAnsi="Arial" w:cs="Arial"/>
        </w:rPr>
      </w:pPr>
      <w:r w:rsidRPr="00661B96">
        <w:rPr>
          <w:rFonts w:ascii="Arial" w:hAnsi="Arial" w:cs="Arial"/>
        </w:rPr>
        <w:t xml:space="preserve"> cena brutto ocenianej oferty</w:t>
      </w:r>
    </w:p>
    <w:p w14:paraId="5F0F272C" w14:textId="77777777" w:rsidR="001C4164" w:rsidRPr="00661B96" w:rsidRDefault="001C4164" w:rsidP="00690E4A">
      <w:pPr>
        <w:pStyle w:val="Akapitzlist"/>
        <w:ind w:left="1080"/>
        <w:jc w:val="both"/>
        <w:rPr>
          <w:rFonts w:ascii="Arial" w:hAnsi="Arial" w:cs="Arial"/>
        </w:rPr>
      </w:pPr>
      <w:r w:rsidRPr="00661B96">
        <w:rPr>
          <w:rFonts w:ascii="Arial" w:hAnsi="Arial" w:cs="Arial"/>
        </w:rPr>
        <w:t>Uzyskana liczba punktów badanej oferty zostanie pomnożona przez wagę tego kryterium</w:t>
      </w:r>
    </w:p>
    <w:p w14:paraId="5F0F272D" w14:textId="77777777" w:rsidR="001C4164" w:rsidRPr="00661B96" w:rsidRDefault="001C4164" w:rsidP="00690E4A">
      <w:pPr>
        <w:pStyle w:val="Akapitzlist"/>
        <w:ind w:left="1080"/>
        <w:jc w:val="both"/>
        <w:rPr>
          <w:rFonts w:ascii="Arial" w:hAnsi="Arial" w:cs="Arial"/>
        </w:rPr>
      </w:pPr>
      <w:r w:rsidRPr="00661B96">
        <w:rPr>
          <w:rFonts w:ascii="Arial" w:hAnsi="Arial" w:cs="Arial"/>
        </w:rPr>
        <w:t>tj. 100 pkt.</w:t>
      </w:r>
    </w:p>
    <w:p w14:paraId="5F0F272E" w14:textId="77777777" w:rsidR="001C4164" w:rsidRPr="00661B96" w:rsidRDefault="001C4164" w:rsidP="00690E4A">
      <w:pPr>
        <w:pStyle w:val="Akapitzlist"/>
        <w:ind w:left="1080"/>
        <w:jc w:val="both"/>
        <w:rPr>
          <w:rFonts w:ascii="Arial" w:hAnsi="Arial" w:cs="Arial"/>
        </w:rPr>
      </w:pPr>
      <w:r w:rsidRPr="00661B96">
        <w:rPr>
          <w:rFonts w:ascii="Arial" w:hAnsi="Arial" w:cs="Arial"/>
        </w:rPr>
        <w:t>2. Oferty zostaną sklasyfikowane zgodnie z ilością uzyskanych punktów.</w:t>
      </w:r>
    </w:p>
    <w:p w14:paraId="5F0F272F" w14:textId="77777777" w:rsidR="001C4164" w:rsidRPr="00661B96" w:rsidRDefault="001C4164" w:rsidP="00690E4A">
      <w:pPr>
        <w:pStyle w:val="Akapitzlist"/>
        <w:ind w:left="1080"/>
        <w:jc w:val="both"/>
        <w:rPr>
          <w:rFonts w:ascii="Arial" w:hAnsi="Arial" w:cs="Arial"/>
        </w:rPr>
      </w:pPr>
      <w:r w:rsidRPr="00661B96">
        <w:rPr>
          <w:rFonts w:ascii="Arial" w:hAnsi="Arial" w:cs="Arial"/>
        </w:rPr>
        <w:t>3. Punkty dla danej oferty będą przyznane z dokładnością do dwóch miejsc po przecinku.</w:t>
      </w:r>
    </w:p>
    <w:p w14:paraId="5F0F2730" w14:textId="77777777" w:rsidR="001C4164" w:rsidRPr="00661B96" w:rsidRDefault="001C4164" w:rsidP="001C4164">
      <w:pPr>
        <w:pStyle w:val="Akapitzlist"/>
        <w:ind w:left="1080"/>
        <w:rPr>
          <w:rFonts w:ascii="Arial" w:hAnsi="Arial" w:cs="Arial"/>
        </w:rPr>
      </w:pPr>
    </w:p>
    <w:p w14:paraId="5F0F2731" w14:textId="77777777" w:rsidR="001C4164" w:rsidRPr="00661B96" w:rsidRDefault="001C4164" w:rsidP="001C4164">
      <w:pPr>
        <w:pStyle w:val="Akapitzlist"/>
        <w:numPr>
          <w:ilvl w:val="0"/>
          <w:numId w:val="1"/>
        </w:numPr>
        <w:rPr>
          <w:rFonts w:ascii="Arial" w:hAnsi="Arial" w:cs="Arial"/>
          <w:b/>
          <w:bCs/>
        </w:rPr>
      </w:pPr>
      <w:r w:rsidRPr="00661B96">
        <w:rPr>
          <w:rFonts w:ascii="Arial" w:hAnsi="Arial" w:cs="Arial"/>
          <w:b/>
          <w:bCs/>
        </w:rPr>
        <w:t xml:space="preserve">Ocena ofert, wybór oferty najkorzystniejszej: </w:t>
      </w:r>
    </w:p>
    <w:p w14:paraId="5F0F2732" w14:textId="3483B3F6" w:rsidR="001C4164" w:rsidRPr="00661B96" w:rsidRDefault="001C4164" w:rsidP="00690E4A">
      <w:pPr>
        <w:pStyle w:val="Akapitzlist"/>
        <w:jc w:val="both"/>
        <w:rPr>
          <w:rFonts w:ascii="Arial" w:hAnsi="Arial" w:cs="Arial"/>
        </w:rPr>
      </w:pPr>
      <w:r w:rsidRPr="00661B96">
        <w:rPr>
          <w:rFonts w:ascii="Arial" w:hAnsi="Arial" w:cs="Arial"/>
        </w:rPr>
        <w:lastRenderedPageBreak/>
        <w:t xml:space="preserve">Niezwłocznie po terminie składania ofert Zamawiający na stronie internetowej </w:t>
      </w:r>
      <w:r w:rsidR="00690E4A">
        <w:rPr>
          <w:rFonts w:ascii="Arial" w:hAnsi="Arial" w:cs="Arial"/>
        </w:rPr>
        <w:t xml:space="preserve">postępowania </w:t>
      </w:r>
      <w:r w:rsidRPr="00661B96">
        <w:rPr>
          <w:rFonts w:ascii="Arial" w:hAnsi="Arial" w:cs="Arial"/>
        </w:rPr>
        <w:t xml:space="preserve">zamieści zestawienie ofert. Zamawiający poprawi w ofertach: </w:t>
      </w:r>
    </w:p>
    <w:p w14:paraId="5F0F2733" w14:textId="77777777" w:rsidR="001C4164" w:rsidRPr="00661B96" w:rsidRDefault="001C4164" w:rsidP="00690E4A">
      <w:pPr>
        <w:pStyle w:val="Akapitzlist"/>
        <w:jc w:val="both"/>
        <w:rPr>
          <w:rFonts w:ascii="Arial" w:hAnsi="Arial" w:cs="Arial"/>
        </w:rPr>
      </w:pPr>
      <w:r w:rsidRPr="00661B96">
        <w:rPr>
          <w:rFonts w:ascii="Arial" w:hAnsi="Arial" w:cs="Arial"/>
        </w:rPr>
        <w:t xml:space="preserve">1) oczywiste omyłki pisarskie, </w:t>
      </w:r>
    </w:p>
    <w:p w14:paraId="5F0F2734" w14:textId="77777777" w:rsidR="001C4164" w:rsidRPr="00661B96" w:rsidRDefault="001C4164" w:rsidP="00690E4A">
      <w:pPr>
        <w:pStyle w:val="Akapitzlist"/>
        <w:jc w:val="both"/>
        <w:rPr>
          <w:rFonts w:ascii="Arial" w:hAnsi="Arial" w:cs="Arial"/>
        </w:rPr>
      </w:pPr>
      <w:r w:rsidRPr="00661B96">
        <w:rPr>
          <w:rFonts w:ascii="Arial" w:hAnsi="Arial" w:cs="Arial"/>
        </w:rPr>
        <w:t>2) oczywiste omyłki rachunkowe,</w:t>
      </w:r>
    </w:p>
    <w:p w14:paraId="5F0F2735" w14:textId="77777777" w:rsidR="00EA5CB7" w:rsidRPr="00661B96" w:rsidRDefault="001C4164" w:rsidP="00690E4A">
      <w:pPr>
        <w:pStyle w:val="Akapitzlist"/>
        <w:jc w:val="both"/>
        <w:rPr>
          <w:rFonts w:ascii="Arial" w:hAnsi="Arial" w:cs="Arial"/>
        </w:rPr>
      </w:pPr>
      <w:r w:rsidRPr="00661B96">
        <w:rPr>
          <w:rFonts w:ascii="Arial" w:hAnsi="Arial" w:cs="Arial"/>
        </w:rPr>
        <w:t>3) inne omyłki niepowodujące istotnej zmiany treści oferty</w:t>
      </w:r>
      <w:r w:rsidR="00EA5CB7" w:rsidRPr="00661B96">
        <w:rPr>
          <w:rFonts w:ascii="Arial" w:hAnsi="Arial" w:cs="Arial"/>
        </w:rPr>
        <w:t>.</w:t>
      </w:r>
    </w:p>
    <w:p w14:paraId="5F0F2736" w14:textId="77777777" w:rsidR="00EA5CB7" w:rsidRPr="00661B96" w:rsidRDefault="00EA5CB7" w:rsidP="001C4164">
      <w:pPr>
        <w:pStyle w:val="Akapitzlist"/>
        <w:rPr>
          <w:rFonts w:ascii="Arial" w:hAnsi="Arial" w:cs="Arial"/>
        </w:rPr>
      </w:pPr>
    </w:p>
    <w:p w14:paraId="5F0F2737" w14:textId="77777777" w:rsidR="00EA5CB7" w:rsidRPr="00661B96" w:rsidRDefault="001C4164" w:rsidP="001C4164">
      <w:pPr>
        <w:pStyle w:val="Akapitzlist"/>
        <w:rPr>
          <w:rFonts w:ascii="Arial" w:hAnsi="Arial" w:cs="Arial"/>
        </w:rPr>
      </w:pPr>
      <w:r w:rsidRPr="00661B96">
        <w:rPr>
          <w:rFonts w:ascii="Arial" w:hAnsi="Arial" w:cs="Arial"/>
        </w:rPr>
        <w:t>Zamawiający odrzuci ofertę w przypadku gdy:</w:t>
      </w:r>
    </w:p>
    <w:p w14:paraId="5F0F2738" w14:textId="77777777" w:rsidR="00EA5CB7" w:rsidRPr="00661B96" w:rsidRDefault="001C4164" w:rsidP="00690E4A">
      <w:pPr>
        <w:pStyle w:val="Akapitzlist"/>
        <w:jc w:val="both"/>
        <w:rPr>
          <w:rFonts w:ascii="Arial" w:hAnsi="Arial" w:cs="Arial"/>
        </w:rPr>
      </w:pPr>
      <w:r w:rsidRPr="00661B96">
        <w:rPr>
          <w:rFonts w:ascii="Arial" w:hAnsi="Arial" w:cs="Arial"/>
        </w:rPr>
        <w:t xml:space="preserve">1) jej treść jest niezgodna z treścią zaproszenia do złożenia oferty, </w:t>
      </w:r>
    </w:p>
    <w:p w14:paraId="5F0F2739" w14:textId="77777777" w:rsidR="00EA5CB7" w:rsidRPr="00661B96" w:rsidRDefault="001C4164" w:rsidP="00690E4A">
      <w:pPr>
        <w:pStyle w:val="Akapitzlist"/>
        <w:jc w:val="both"/>
        <w:rPr>
          <w:rFonts w:ascii="Arial" w:hAnsi="Arial" w:cs="Arial"/>
        </w:rPr>
      </w:pPr>
      <w:r w:rsidRPr="00661B96">
        <w:rPr>
          <w:rFonts w:ascii="Arial" w:hAnsi="Arial" w:cs="Arial"/>
        </w:rPr>
        <w:t xml:space="preserve">2) zawiera błąd w obliczeniu ceny, </w:t>
      </w:r>
    </w:p>
    <w:p w14:paraId="5F0F273A" w14:textId="5C959A33" w:rsidR="00EA5CB7" w:rsidRPr="00661B96" w:rsidRDefault="00690E4A" w:rsidP="00690E4A">
      <w:pPr>
        <w:pStyle w:val="Akapitzlist"/>
        <w:jc w:val="both"/>
        <w:rPr>
          <w:rFonts w:ascii="Arial" w:hAnsi="Arial" w:cs="Arial"/>
        </w:rPr>
      </w:pPr>
      <w:r>
        <w:rPr>
          <w:rFonts w:ascii="Arial" w:hAnsi="Arial" w:cs="Arial"/>
        </w:rPr>
        <w:t>3</w:t>
      </w:r>
      <w:r w:rsidR="001C4164" w:rsidRPr="00661B96">
        <w:rPr>
          <w:rFonts w:ascii="Arial" w:hAnsi="Arial" w:cs="Arial"/>
        </w:rPr>
        <w:t xml:space="preserve">) nie wykonał lub nienależycie wykonał wcześniejszą umowę u Zamawiającego. </w:t>
      </w:r>
    </w:p>
    <w:p w14:paraId="5F0F273B" w14:textId="54003EBC" w:rsidR="00EA5CB7" w:rsidRPr="00661B96" w:rsidRDefault="00690E4A" w:rsidP="00690E4A">
      <w:pPr>
        <w:pStyle w:val="Akapitzlist"/>
        <w:jc w:val="both"/>
        <w:rPr>
          <w:rFonts w:ascii="Arial" w:hAnsi="Arial" w:cs="Arial"/>
        </w:rPr>
      </w:pPr>
      <w:r>
        <w:rPr>
          <w:rFonts w:ascii="Arial" w:hAnsi="Arial" w:cs="Arial"/>
        </w:rPr>
        <w:t>4</w:t>
      </w:r>
      <w:r w:rsidR="001C4164" w:rsidRPr="00661B96">
        <w:rPr>
          <w:rFonts w:ascii="Arial" w:hAnsi="Arial" w:cs="Arial"/>
        </w:rPr>
        <w:t>)</w:t>
      </w:r>
      <w:r>
        <w:rPr>
          <w:rFonts w:ascii="Arial" w:hAnsi="Arial" w:cs="Arial"/>
        </w:rPr>
        <w:t xml:space="preserve"> </w:t>
      </w:r>
      <w:r w:rsidR="001C4164" w:rsidRPr="00661B96">
        <w:rPr>
          <w:rFonts w:ascii="Arial" w:hAnsi="Arial" w:cs="Arial"/>
        </w:rPr>
        <w:t>zawiera rażąco niską cenę w stosunku do przedmiotu zamówienia, w</w:t>
      </w:r>
      <w:r>
        <w:rPr>
          <w:rFonts w:ascii="Arial" w:hAnsi="Arial" w:cs="Arial"/>
        </w:rPr>
        <w:t> </w:t>
      </w:r>
      <w:r w:rsidR="001C4164" w:rsidRPr="00661B96">
        <w:rPr>
          <w:rFonts w:ascii="Arial" w:hAnsi="Arial" w:cs="Arial"/>
        </w:rPr>
        <w:t xml:space="preserve">szczególności gdy cena oferty jest o 30% niższa od wartości szacunkowej zamówienia powiększonej o należny podatek VAT, lub niższa o 30% średniej arytmetycznej wszystkich ofert. Przed odrzuceniem oferty Zamawiający zwróci się do Wykonawcy o wyjaśnienia dotyczące elementów ceny mające wpływ na jej wysokość. Oferta wykonawcy, który nie złoży wyjaśnień lub złożone wyjaśnienia potwierdzą rażąco niską cenę w stosunku do przedmiotu zamówienia. </w:t>
      </w:r>
    </w:p>
    <w:p w14:paraId="5F0F273C" w14:textId="69114496" w:rsidR="00EA5CB7" w:rsidRPr="00661B96" w:rsidRDefault="00690E4A" w:rsidP="00690E4A">
      <w:pPr>
        <w:pStyle w:val="Akapitzlist"/>
        <w:jc w:val="both"/>
        <w:rPr>
          <w:rFonts w:ascii="Arial" w:hAnsi="Arial" w:cs="Arial"/>
        </w:rPr>
      </w:pPr>
      <w:r>
        <w:rPr>
          <w:rFonts w:ascii="Arial" w:hAnsi="Arial" w:cs="Arial"/>
        </w:rPr>
        <w:t>5</w:t>
      </w:r>
      <w:r w:rsidR="001C4164" w:rsidRPr="00661B96">
        <w:rPr>
          <w:rFonts w:ascii="Arial" w:hAnsi="Arial" w:cs="Arial"/>
        </w:rPr>
        <w:t xml:space="preserve">) o udzielenie zamówienia mogą się ubiegać Wykonawcy, którzy nie podlegają wykluczeniu na podstawie art. 7.1 ustawy z dnia 13 kwietnia 2022 r. o szczególnych rozwiązaniach w zakresie przeciwdziałania wspieraniu agresji na Ukrainę oraz służących ochronie bezpieczeństwa narodowego (Dz. U. z 2022 r. poz. 835). </w:t>
      </w:r>
    </w:p>
    <w:p w14:paraId="5F0F273D" w14:textId="77777777" w:rsidR="00EA5CB7" w:rsidRPr="00661B96" w:rsidRDefault="00EA5CB7" w:rsidP="001C4164">
      <w:pPr>
        <w:pStyle w:val="Akapitzlist"/>
        <w:rPr>
          <w:rFonts w:ascii="Arial" w:hAnsi="Arial" w:cs="Arial"/>
        </w:rPr>
      </w:pPr>
    </w:p>
    <w:p w14:paraId="5F0F273E" w14:textId="77777777" w:rsidR="001C4164" w:rsidRPr="00661B96" w:rsidRDefault="001C4164" w:rsidP="00690E4A">
      <w:pPr>
        <w:pStyle w:val="Akapitzlist"/>
        <w:jc w:val="both"/>
        <w:rPr>
          <w:rFonts w:ascii="Arial" w:hAnsi="Arial" w:cs="Arial"/>
        </w:rPr>
      </w:pPr>
      <w:r w:rsidRPr="00661B96">
        <w:rPr>
          <w:rFonts w:ascii="Arial" w:hAnsi="Arial" w:cs="Arial"/>
        </w:rPr>
        <w:t>W przypadku, gdy cena oferty najkorzystniejszej przekroczy kwotę, która została przeznacz</w:t>
      </w:r>
      <w:r w:rsidR="00DC7D40" w:rsidRPr="00661B96">
        <w:rPr>
          <w:rFonts w:ascii="Arial" w:hAnsi="Arial" w:cs="Arial"/>
        </w:rPr>
        <w:t xml:space="preserve">ona na sfinansowanie zamówienia, </w:t>
      </w:r>
      <w:r w:rsidRPr="00661B96">
        <w:rPr>
          <w:rFonts w:ascii="Arial" w:hAnsi="Arial" w:cs="Arial"/>
        </w:rPr>
        <w:t>Zamawiający zastrzega sobie przeprowadzenie negocjacji w celu ulepszenia oferty z Wykonawcą, który złożył tę ofertę. Negocjacje przeprowadzić można w formie elektronicznej lub postaci elektronicznej. Informacja o wyborze oferty najkorzystniejszej zostanie zamieszczona na stronie internetowej prowadzonego postępowania. Wykonawca, którego oferta zostanie wybrana, zaproszony zostanie do podpisania umowy w miejscu i terminie wskazanym przez Zamawiającego.</w:t>
      </w:r>
    </w:p>
    <w:p w14:paraId="5F0F273F" w14:textId="77777777" w:rsidR="00EA5CB7" w:rsidRPr="00661B96" w:rsidRDefault="00EA5CB7" w:rsidP="001C4164">
      <w:pPr>
        <w:pStyle w:val="Akapitzlist"/>
        <w:rPr>
          <w:rFonts w:ascii="Arial" w:hAnsi="Arial" w:cs="Arial"/>
          <w:b/>
          <w:bCs/>
        </w:rPr>
      </w:pPr>
    </w:p>
    <w:p w14:paraId="5F0F2740" w14:textId="77777777" w:rsidR="00EA5CB7" w:rsidRPr="00661B96" w:rsidRDefault="00EA5CB7" w:rsidP="00EA5CB7">
      <w:pPr>
        <w:pStyle w:val="Akapitzlist"/>
        <w:numPr>
          <w:ilvl w:val="0"/>
          <w:numId w:val="1"/>
        </w:numPr>
        <w:rPr>
          <w:rFonts w:ascii="Arial" w:hAnsi="Arial" w:cs="Arial"/>
          <w:b/>
          <w:bCs/>
        </w:rPr>
      </w:pPr>
      <w:r w:rsidRPr="00661B96">
        <w:rPr>
          <w:rFonts w:ascii="Arial" w:hAnsi="Arial" w:cs="Arial"/>
          <w:b/>
          <w:bCs/>
        </w:rPr>
        <w:t>Kontakt zamawiającego z wykonawcami</w:t>
      </w:r>
    </w:p>
    <w:p w14:paraId="5F0F2741" w14:textId="77777777" w:rsidR="00EA5CB7" w:rsidRPr="00661B96" w:rsidRDefault="00EA5CB7" w:rsidP="00690E4A">
      <w:pPr>
        <w:pStyle w:val="Akapitzlist"/>
        <w:jc w:val="both"/>
        <w:rPr>
          <w:rFonts w:ascii="Arial" w:hAnsi="Arial" w:cs="Arial"/>
        </w:rPr>
      </w:pPr>
      <w:r w:rsidRPr="00661B96">
        <w:rPr>
          <w:rFonts w:ascii="Arial" w:hAnsi="Arial" w:cs="Arial"/>
        </w:rPr>
        <w:t>Zamawiający nie dopuszcza kontaktu telefonicznego. Wszelkie zapytania do treści niniejszego zaproszenia należy kierować do Zamawiającego poprzez platformę zakupową. Odpowiedzi zamieszczone zostaną na stronie internetowej prowadzonego postepowania.</w:t>
      </w:r>
    </w:p>
    <w:p w14:paraId="5F0F2742" w14:textId="77777777" w:rsidR="00EA5CB7" w:rsidRPr="00661B96" w:rsidRDefault="00EA5CB7" w:rsidP="00EA5CB7">
      <w:pPr>
        <w:pStyle w:val="Akapitzlist"/>
        <w:rPr>
          <w:rFonts w:ascii="Arial" w:hAnsi="Arial" w:cs="Arial"/>
        </w:rPr>
      </w:pPr>
    </w:p>
    <w:p w14:paraId="5F0F2743" w14:textId="77777777" w:rsidR="00EA5CB7" w:rsidRPr="00661B96" w:rsidRDefault="00EA5CB7" w:rsidP="00EA5CB7">
      <w:pPr>
        <w:pStyle w:val="Akapitzlist"/>
        <w:numPr>
          <w:ilvl w:val="0"/>
          <w:numId w:val="1"/>
        </w:numPr>
        <w:rPr>
          <w:rFonts w:ascii="Arial" w:hAnsi="Arial" w:cs="Arial"/>
          <w:b/>
          <w:bCs/>
        </w:rPr>
      </w:pPr>
      <w:r w:rsidRPr="00661B96">
        <w:rPr>
          <w:rFonts w:ascii="Arial" w:hAnsi="Arial" w:cs="Arial"/>
          <w:b/>
          <w:bCs/>
        </w:rPr>
        <w:t xml:space="preserve">Pozostałe informacje </w:t>
      </w:r>
    </w:p>
    <w:p w14:paraId="5F0F2744" w14:textId="77777777" w:rsidR="00EA5CB7" w:rsidRPr="00661B96" w:rsidRDefault="00EA5CB7" w:rsidP="00690E4A">
      <w:pPr>
        <w:pStyle w:val="Akapitzlist"/>
        <w:jc w:val="both"/>
        <w:rPr>
          <w:rFonts w:ascii="Arial" w:hAnsi="Arial" w:cs="Arial"/>
        </w:rPr>
      </w:pPr>
      <w:r w:rsidRPr="00661B96">
        <w:rPr>
          <w:rFonts w:ascii="Arial" w:hAnsi="Arial" w:cs="Arial"/>
        </w:rPr>
        <w:t>Zamawiający zastrzega sobie możliwość odstąpienia od prowadzonego postępowania. Do prowadzenia postępowania nie stosuje się przepisów Ustawy Prawo Zamówień Publicznych.</w:t>
      </w:r>
    </w:p>
    <w:p w14:paraId="5F0F2745" w14:textId="77777777" w:rsidR="00EA5CB7" w:rsidRPr="00661B96" w:rsidRDefault="00EA5CB7" w:rsidP="00EA5CB7">
      <w:pPr>
        <w:pStyle w:val="Akapitzlist"/>
        <w:rPr>
          <w:rFonts w:ascii="Arial" w:hAnsi="Arial" w:cs="Arial"/>
        </w:rPr>
      </w:pPr>
    </w:p>
    <w:p w14:paraId="5F0F2746" w14:textId="0CAAD3CC" w:rsidR="00EA5CB7" w:rsidRPr="00661B96" w:rsidRDefault="00EA5CB7" w:rsidP="00EA5CB7">
      <w:pPr>
        <w:pStyle w:val="Akapitzlist"/>
        <w:numPr>
          <w:ilvl w:val="0"/>
          <w:numId w:val="1"/>
        </w:numPr>
        <w:rPr>
          <w:rFonts w:ascii="Arial" w:hAnsi="Arial" w:cs="Arial"/>
          <w:b/>
          <w:bCs/>
        </w:rPr>
      </w:pPr>
      <w:r w:rsidRPr="00661B96">
        <w:rPr>
          <w:rFonts w:ascii="Arial" w:hAnsi="Arial" w:cs="Arial"/>
          <w:b/>
          <w:bCs/>
        </w:rPr>
        <w:t>Klauzula informacyjna RODO</w:t>
      </w:r>
    </w:p>
    <w:p w14:paraId="44CBFA55" w14:textId="77777777" w:rsidR="00D87E59" w:rsidRPr="000E142B" w:rsidRDefault="00D87E59" w:rsidP="00D87E59">
      <w:pPr>
        <w:pStyle w:val="Akapitzlist"/>
        <w:numPr>
          <w:ilvl w:val="0"/>
          <w:numId w:val="8"/>
        </w:numPr>
        <w:suppressAutoHyphens/>
        <w:spacing w:before="120" w:after="120" w:line="240" w:lineRule="auto"/>
        <w:ind w:left="425" w:hanging="425"/>
        <w:contextualSpacing w:val="0"/>
        <w:jc w:val="both"/>
        <w:rPr>
          <w:rFonts w:ascii="Arial" w:hAnsi="Arial" w:cs="Arial"/>
          <w:iCs/>
          <w:color w:val="000000"/>
        </w:rPr>
      </w:pPr>
      <w:r w:rsidRPr="000E142B">
        <w:rPr>
          <w:rFonts w:ascii="Arial" w:hAnsi="Arial" w:cs="Arial"/>
          <w:color w:val="000000"/>
        </w:rPr>
        <w:t>Przetwarzanie danych osobowych odbywa się w zgodzie oraz na zasadach określonych przez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0E142B">
        <w:rPr>
          <w:rFonts w:ascii="Arial" w:hAnsi="Arial" w:cs="Arial"/>
          <w:b/>
          <w:color w:val="000000"/>
        </w:rPr>
        <w:t>RODO</w:t>
      </w:r>
      <w:r w:rsidRPr="000E142B">
        <w:rPr>
          <w:rFonts w:ascii="Arial" w:hAnsi="Arial" w:cs="Arial"/>
          <w:color w:val="000000"/>
        </w:rPr>
        <w:t>”) oraz przepisy prawa obowiązującego.</w:t>
      </w:r>
    </w:p>
    <w:p w14:paraId="604F71A2" w14:textId="77777777" w:rsidR="00D87E59" w:rsidRPr="000E142B" w:rsidRDefault="00D87E59" w:rsidP="00D87E59">
      <w:pPr>
        <w:pStyle w:val="Akapitzlist"/>
        <w:numPr>
          <w:ilvl w:val="0"/>
          <w:numId w:val="8"/>
        </w:numPr>
        <w:suppressAutoHyphens/>
        <w:spacing w:before="120" w:after="120" w:line="240" w:lineRule="auto"/>
        <w:ind w:left="425" w:hanging="425"/>
        <w:contextualSpacing w:val="0"/>
        <w:jc w:val="both"/>
        <w:rPr>
          <w:rFonts w:ascii="Arial" w:hAnsi="Arial" w:cs="Arial"/>
          <w:iCs/>
          <w:color w:val="000000"/>
        </w:rPr>
      </w:pPr>
      <w:r w:rsidRPr="000E142B">
        <w:rPr>
          <w:rFonts w:ascii="Arial" w:hAnsi="Arial" w:cs="Arial"/>
          <w:iCs/>
          <w:color w:val="000000"/>
        </w:rPr>
        <w:lastRenderedPageBreak/>
        <w:t xml:space="preserve">Administratorem danych osobowych, w rozumieniu art. 7 pkt 4 ustawy z dnia 29 sierpnia 1997 r. o ochronie danych osobowych (Dz. U. z 2014 r. poz. 1182 ze zm.) jest </w:t>
      </w:r>
      <w:r>
        <w:rPr>
          <w:rFonts w:ascii="Arial" w:hAnsi="Arial" w:cs="Arial"/>
          <w:iCs/>
          <w:color w:val="000000"/>
        </w:rPr>
        <w:t>Baydo Spółka z o.o. z siedzibą w Bydgoszczy</w:t>
      </w:r>
      <w:r w:rsidRPr="000E142B">
        <w:rPr>
          <w:rFonts w:ascii="Arial" w:hAnsi="Arial" w:cs="Arial"/>
          <w:iCs/>
          <w:color w:val="000000"/>
        </w:rPr>
        <w:t>.</w:t>
      </w:r>
    </w:p>
    <w:p w14:paraId="62C73D20" w14:textId="77777777" w:rsidR="00D87E59" w:rsidRPr="000E142B" w:rsidRDefault="00D87E59" w:rsidP="00D87E59">
      <w:pPr>
        <w:pStyle w:val="Akapitzlist"/>
        <w:numPr>
          <w:ilvl w:val="0"/>
          <w:numId w:val="8"/>
        </w:numPr>
        <w:suppressAutoHyphens/>
        <w:spacing w:before="120" w:after="120" w:line="240" w:lineRule="auto"/>
        <w:ind w:left="425" w:hanging="425"/>
        <w:contextualSpacing w:val="0"/>
        <w:jc w:val="both"/>
        <w:rPr>
          <w:rFonts w:ascii="Arial" w:hAnsi="Arial" w:cs="Arial"/>
          <w:b/>
          <w:color w:val="000000"/>
        </w:rPr>
      </w:pPr>
      <w:r w:rsidRPr="000E142B">
        <w:rPr>
          <w:rFonts w:ascii="Arial" w:hAnsi="Arial" w:cs="Arial"/>
          <w:iCs/>
          <w:color w:val="000000"/>
          <w:shd w:val="clear" w:color="auto" w:fill="FFFFFF"/>
        </w:rPr>
        <w:t xml:space="preserve">W związku z przetwarzaniem danych osobowych, Wykonawcy przysługują następujące uprawnienia: </w:t>
      </w:r>
    </w:p>
    <w:p w14:paraId="1080D656" w14:textId="77777777" w:rsidR="00D87E59" w:rsidRPr="000E142B" w:rsidRDefault="00D87E59" w:rsidP="00D87E59">
      <w:pPr>
        <w:pStyle w:val="Akapitzlist"/>
        <w:numPr>
          <w:ilvl w:val="0"/>
          <w:numId w:val="9"/>
        </w:numPr>
        <w:spacing w:after="0" w:line="240" w:lineRule="auto"/>
        <w:ind w:left="425" w:hanging="357"/>
        <w:jc w:val="both"/>
        <w:rPr>
          <w:rFonts w:ascii="Arial" w:hAnsi="Arial" w:cs="Arial"/>
          <w:color w:val="000000"/>
        </w:rPr>
      </w:pPr>
      <w:r w:rsidRPr="000E142B">
        <w:rPr>
          <w:rFonts w:ascii="Arial" w:hAnsi="Arial" w:cs="Arial"/>
          <w:color w:val="000000"/>
        </w:rPr>
        <w:t>dostępu do danych osobowych, ich sprostowania, usunięcia lub ograniczenia przetwarzania,</w:t>
      </w:r>
    </w:p>
    <w:p w14:paraId="39AB4F53" w14:textId="77777777" w:rsidR="00D87E59" w:rsidRPr="000E142B" w:rsidRDefault="00D87E59" w:rsidP="00D87E59">
      <w:pPr>
        <w:pStyle w:val="Akapitzlist"/>
        <w:numPr>
          <w:ilvl w:val="0"/>
          <w:numId w:val="9"/>
        </w:numPr>
        <w:spacing w:after="0" w:line="240" w:lineRule="auto"/>
        <w:ind w:left="425" w:hanging="357"/>
        <w:jc w:val="both"/>
        <w:rPr>
          <w:rFonts w:ascii="Arial" w:hAnsi="Arial" w:cs="Arial"/>
          <w:color w:val="000000"/>
        </w:rPr>
      </w:pPr>
      <w:r w:rsidRPr="000E142B">
        <w:rPr>
          <w:rFonts w:ascii="Arial" w:hAnsi="Arial" w:cs="Arial"/>
          <w:color w:val="000000"/>
        </w:rPr>
        <w:t>przenoszenia danych,</w:t>
      </w:r>
    </w:p>
    <w:p w14:paraId="7C0EF1D3" w14:textId="77777777" w:rsidR="00D87E59" w:rsidRPr="000E142B" w:rsidRDefault="00D87E59" w:rsidP="00D87E59">
      <w:pPr>
        <w:numPr>
          <w:ilvl w:val="0"/>
          <w:numId w:val="9"/>
        </w:numPr>
        <w:spacing w:before="100" w:beforeAutospacing="1" w:after="100" w:afterAutospacing="1" w:line="240" w:lineRule="auto"/>
        <w:ind w:left="426"/>
        <w:jc w:val="both"/>
        <w:rPr>
          <w:rFonts w:ascii="Arial" w:hAnsi="Arial" w:cs="Arial"/>
          <w:color w:val="000000"/>
        </w:rPr>
      </w:pPr>
      <w:r w:rsidRPr="000E142B">
        <w:rPr>
          <w:rFonts w:ascii="Arial" w:hAnsi="Arial" w:cs="Arial"/>
          <w:color w:val="000000"/>
        </w:rPr>
        <w:t>wniesienia skargi do organu nadzorczego,</w:t>
      </w:r>
    </w:p>
    <w:p w14:paraId="64602137" w14:textId="77777777" w:rsidR="00D87E59" w:rsidRPr="000E142B" w:rsidRDefault="00D87E59" w:rsidP="00D87E59">
      <w:pPr>
        <w:numPr>
          <w:ilvl w:val="0"/>
          <w:numId w:val="9"/>
        </w:numPr>
        <w:spacing w:before="100" w:beforeAutospacing="1" w:after="100" w:afterAutospacing="1" w:line="240" w:lineRule="auto"/>
        <w:ind w:left="426"/>
        <w:jc w:val="both"/>
        <w:rPr>
          <w:rFonts w:ascii="Arial" w:hAnsi="Arial" w:cs="Arial"/>
          <w:color w:val="000000"/>
        </w:rPr>
      </w:pPr>
      <w:r w:rsidRPr="000E142B">
        <w:rPr>
          <w:rFonts w:ascii="Arial" w:hAnsi="Arial" w:cs="Arial"/>
          <w:color w:val="000000"/>
        </w:rPr>
        <w:t>pisemnego, umotywowanego żądania zaprzestania przetwarzania danych ze względu na szczególną sytuację;</w:t>
      </w:r>
    </w:p>
    <w:p w14:paraId="56E714AB" w14:textId="77777777" w:rsidR="00D87E59" w:rsidRPr="000E142B" w:rsidRDefault="00D87E59" w:rsidP="00D87E59">
      <w:pPr>
        <w:numPr>
          <w:ilvl w:val="0"/>
          <w:numId w:val="9"/>
        </w:numPr>
        <w:spacing w:before="100" w:beforeAutospacing="1" w:after="100" w:afterAutospacing="1" w:line="240" w:lineRule="auto"/>
        <w:ind w:left="426"/>
        <w:jc w:val="both"/>
        <w:rPr>
          <w:rFonts w:ascii="Arial" w:hAnsi="Arial" w:cs="Arial"/>
          <w:color w:val="000000"/>
        </w:rPr>
      </w:pPr>
      <w:r w:rsidRPr="000E142B">
        <w:rPr>
          <w:rFonts w:ascii="Arial" w:hAnsi="Arial" w:cs="Arial"/>
          <w:color w:val="000000"/>
        </w:rPr>
        <w:t>wniesienia sprzeciwu wobec przetwarzania danych</w:t>
      </w:r>
    </w:p>
    <w:p w14:paraId="7A10CE37" w14:textId="77777777" w:rsidR="00D87E59" w:rsidRPr="000E142B" w:rsidRDefault="00D87E59" w:rsidP="00D87E59">
      <w:pPr>
        <w:numPr>
          <w:ilvl w:val="0"/>
          <w:numId w:val="9"/>
        </w:numPr>
        <w:spacing w:before="100" w:beforeAutospacing="1" w:after="120" w:line="240" w:lineRule="auto"/>
        <w:ind w:left="425" w:hanging="357"/>
        <w:jc w:val="both"/>
        <w:rPr>
          <w:rFonts w:ascii="Arial" w:hAnsi="Arial" w:cs="Arial"/>
          <w:color w:val="000000"/>
        </w:rPr>
      </w:pPr>
      <w:r w:rsidRPr="000E142B">
        <w:rPr>
          <w:rFonts w:ascii="Arial" w:hAnsi="Arial" w:cs="Arial"/>
          <w:color w:val="000000"/>
        </w:rPr>
        <w:t xml:space="preserve">uzyskania wyczerpującej informacji dotyczącej: </w:t>
      </w:r>
    </w:p>
    <w:p w14:paraId="71C41BF9" w14:textId="77777777" w:rsidR="00D87E59" w:rsidRPr="000E142B" w:rsidRDefault="00D87E59" w:rsidP="00D87E59">
      <w:pPr>
        <w:numPr>
          <w:ilvl w:val="1"/>
          <w:numId w:val="9"/>
        </w:numPr>
        <w:spacing w:before="100" w:beforeAutospacing="1" w:after="100" w:afterAutospacing="1" w:line="240" w:lineRule="auto"/>
        <w:ind w:left="851" w:hanging="425"/>
        <w:jc w:val="both"/>
        <w:rPr>
          <w:rFonts w:ascii="Arial" w:hAnsi="Arial" w:cs="Arial"/>
          <w:color w:val="000000"/>
        </w:rPr>
      </w:pPr>
      <w:r w:rsidRPr="000E142B">
        <w:rPr>
          <w:rFonts w:ascii="Arial" w:hAnsi="Arial" w:cs="Arial"/>
          <w:color w:val="000000"/>
        </w:rPr>
        <w:t xml:space="preserve">występowania danych w zbiorach Administratora oraz adresie jego siedziby, </w:t>
      </w:r>
    </w:p>
    <w:p w14:paraId="0B721360" w14:textId="77777777" w:rsidR="00D87E59" w:rsidRPr="000E142B" w:rsidRDefault="00D87E59" w:rsidP="00D87E59">
      <w:pPr>
        <w:numPr>
          <w:ilvl w:val="1"/>
          <w:numId w:val="9"/>
        </w:numPr>
        <w:spacing w:before="100" w:beforeAutospacing="1" w:after="100" w:afterAutospacing="1" w:line="240" w:lineRule="auto"/>
        <w:ind w:left="851" w:hanging="425"/>
        <w:jc w:val="both"/>
        <w:rPr>
          <w:rFonts w:ascii="Arial" w:hAnsi="Arial" w:cs="Arial"/>
          <w:color w:val="000000"/>
        </w:rPr>
      </w:pPr>
      <w:r w:rsidRPr="000E142B">
        <w:rPr>
          <w:rFonts w:ascii="Arial" w:hAnsi="Arial" w:cs="Arial"/>
          <w:color w:val="000000"/>
        </w:rPr>
        <w:t xml:space="preserve">celu, zakresu i sposobu przetwarzania danych zawartych w takim zbiorze; </w:t>
      </w:r>
    </w:p>
    <w:p w14:paraId="325DFD5A" w14:textId="77777777" w:rsidR="00D87E59" w:rsidRPr="000E142B" w:rsidRDefault="00D87E59" w:rsidP="00D87E59">
      <w:pPr>
        <w:numPr>
          <w:ilvl w:val="1"/>
          <w:numId w:val="9"/>
        </w:numPr>
        <w:spacing w:before="100" w:beforeAutospacing="1" w:after="100" w:afterAutospacing="1" w:line="240" w:lineRule="auto"/>
        <w:ind w:left="851" w:hanging="425"/>
        <w:jc w:val="both"/>
        <w:rPr>
          <w:rFonts w:ascii="Arial" w:hAnsi="Arial" w:cs="Arial"/>
          <w:color w:val="000000"/>
        </w:rPr>
      </w:pPr>
      <w:r w:rsidRPr="000E142B">
        <w:rPr>
          <w:rFonts w:ascii="Arial" w:hAnsi="Arial" w:cs="Arial"/>
          <w:color w:val="000000"/>
        </w:rPr>
        <w:t xml:space="preserve">stanu od kiedy przetwarza się Państwa dane w zbiorze; </w:t>
      </w:r>
    </w:p>
    <w:p w14:paraId="5ACD375E" w14:textId="77777777" w:rsidR="00D87E59" w:rsidRPr="000E142B" w:rsidRDefault="00D87E59" w:rsidP="00D87E59">
      <w:pPr>
        <w:numPr>
          <w:ilvl w:val="1"/>
          <w:numId w:val="9"/>
        </w:numPr>
        <w:spacing w:after="0" w:line="240" w:lineRule="auto"/>
        <w:ind w:left="851" w:hanging="425"/>
        <w:jc w:val="both"/>
        <w:rPr>
          <w:rFonts w:ascii="Arial" w:hAnsi="Arial" w:cs="Arial"/>
          <w:color w:val="000000"/>
        </w:rPr>
      </w:pPr>
      <w:r w:rsidRPr="000E142B">
        <w:rPr>
          <w:rFonts w:ascii="Arial" w:hAnsi="Arial" w:cs="Arial"/>
          <w:color w:val="000000"/>
        </w:rPr>
        <w:t>ewentualnym źródle pozyskania danych;</w:t>
      </w:r>
    </w:p>
    <w:p w14:paraId="0DD1EA8B" w14:textId="77777777" w:rsidR="00D87E59" w:rsidRPr="000E142B" w:rsidRDefault="00D87E59" w:rsidP="00D87E59">
      <w:pPr>
        <w:numPr>
          <w:ilvl w:val="1"/>
          <w:numId w:val="9"/>
        </w:numPr>
        <w:spacing w:after="0" w:line="240" w:lineRule="auto"/>
        <w:ind w:left="851" w:hanging="425"/>
        <w:jc w:val="both"/>
        <w:rPr>
          <w:rFonts w:ascii="Arial" w:hAnsi="Arial" w:cs="Arial"/>
          <w:color w:val="000000"/>
        </w:rPr>
      </w:pPr>
      <w:r w:rsidRPr="000E142B">
        <w:rPr>
          <w:rFonts w:ascii="Arial" w:hAnsi="Arial" w:cs="Arial"/>
          <w:color w:val="000000"/>
        </w:rPr>
        <w:t>udostępniania danych, a w szczególności informacji o odbiorcach lub kategoriach odbiorców, którym dane te są udostępniane.</w:t>
      </w:r>
    </w:p>
    <w:p w14:paraId="491F7E5C" w14:textId="77777777" w:rsidR="00D87E59" w:rsidRPr="000E142B" w:rsidRDefault="00D87E59" w:rsidP="00D87E59">
      <w:pPr>
        <w:pStyle w:val="Akapitzlist"/>
        <w:numPr>
          <w:ilvl w:val="0"/>
          <w:numId w:val="8"/>
        </w:numPr>
        <w:spacing w:before="120" w:after="120" w:line="240" w:lineRule="auto"/>
        <w:ind w:left="425" w:hanging="425"/>
        <w:jc w:val="both"/>
        <w:rPr>
          <w:rFonts w:ascii="Arial" w:hAnsi="Arial" w:cs="Arial"/>
          <w:color w:val="000000"/>
        </w:rPr>
      </w:pPr>
      <w:r w:rsidRPr="000E142B">
        <w:rPr>
          <w:rFonts w:ascii="Arial" w:hAnsi="Arial" w:cs="Arial"/>
          <w:color w:val="000000"/>
        </w:rPr>
        <w:t>Obowiązki Administratora danych osobowych:</w:t>
      </w:r>
    </w:p>
    <w:p w14:paraId="583F5B2C" w14:textId="77777777" w:rsidR="00D87E59" w:rsidRPr="000E142B" w:rsidRDefault="00D87E59" w:rsidP="00D87E59">
      <w:pPr>
        <w:spacing w:before="120" w:after="120" w:line="240" w:lineRule="auto"/>
        <w:ind w:left="426" w:hanging="426"/>
        <w:jc w:val="both"/>
        <w:rPr>
          <w:rFonts w:ascii="Arial" w:hAnsi="Arial" w:cs="Arial"/>
          <w:color w:val="000000"/>
        </w:rPr>
      </w:pPr>
      <w:r w:rsidRPr="000E142B">
        <w:rPr>
          <w:rFonts w:ascii="Arial" w:hAnsi="Arial" w:cs="Arial"/>
          <w:color w:val="000000"/>
        </w:rPr>
        <w:t xml:space="preserve">a) </w:t>
      </w:r>
      <w:r w:rsidRPr="000E142B">
        <w:rPr>
          <w:rFonts w:ascii="Arial" w:hAnsi="Arial" w:cs="Arial"/>
          <w:color w:val="000000"/>
        </w:rPr>
        <w:tab/>
        <w:t>w przypadku, gdy dane osobowe są przetwarzane na potrzeby marketingu bezpośredniego, osoba, której dane dotyczą, ma prawo w dowolnym momencie wnieść sprzeciw wobec przetwarzania dotyczących jej danych osobowych na potrzeby takiego marketingu, w tym profilowania, w zakresie, w jakim przetwarzanie jest związane z takim marketingiem bezpośrednim. W sytuacji wniesienia sprzeciwu wobec przetwarzania do celów marketingu bezpośredniego, Administrator nie może przetwarzać danych osobowych do takich celów;</w:t>
      </w:r>
    </w:p>
    <w:p w14:paraId="11999954"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b) </w:t>
      </w:r>
      <w:r w:rsidRPr="000E142B">
        <w:rPr>
          <w:rFonts w:ascii="Arial" w:hAnsi="Arial" w:cs="Arial"/>
          <w:color w:val="000000"/>
          <w:sz w:val="22"/>
          <w:szCs w:val="22"/>
        </w:rPr>
        <w:tab/>
        <w:t>Administrator czuwa by dane osobowe były prawidłowe, a w razie potrzeby uaktualniane. Administrator podejmie wszelkie rozsądne działania, aby dane, które są nieprawidłowe w świetle celów ich przetwarzania, zostały niezwłocznie usunięte lub sprostowane;</w:t>
      </w:r>
    </w:p>
    <w:p w14:paraId="4C9BE609"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c) </w:t>
      </w:r>
      <w:r w:rsidRPr="000E142B">
        <w:rPr>
          <w:rFonts w:ascii="Arial" w:hAnsi="Arial" w:cs="Arial"/>
          <w:color w:val="000000"/>
          <w:sz w:val="22"/>
          <w:szCs w:val="22"/>
        </w:rPr>
        <w:tab/>
        <w:t>Administrator zapewnia by dane osobowe są przetwarzane w sposób zapewniający odpowiednie bezpieczeństwo danych osobowych, w tym ochronę przed niedozwolonym lub niezgodnym z prawem przetwarzaniem oraz przypadkową utratą, zniszczeniem lub uszkodzeniem, za pomocą odpowiednich środków technicznych lub organizacyjnych;</w:t>
      </w:r>
    </w:p>
    <w:p w14:paraId="13D4BBCB" w14:textId="77777777" w:rsidR="00D87E59" w:rsidRPr="000E142B" w:rsidRDefault="00D87E59" w:rsidP="00D87E59">
      <w:pPr>
        <w:spacing w:before="120" w:after="120" w:line="240" w:lineRule="auto"/>
        <w:ind w:left="426" w:hanging="426"/>
        <w:jc w:val="both"/>
        <w:rPr>
          <w:rFonts w:ascii="Arial" w:hAnsi="Arial" w:cs="Arial"/>
          <w:color w:val="000000"/>
        </w:rPr>
      </w:pPr>
      <w:r w:rsidRPr="000E142B">
        <w:rPr>
          <w:rFonts w:ascii="Arial" w:hAnsi="Arial" w:cs="Arial"/>
          <w:color w:val="000000"/>
        </w:rPr>
        <w:t xml:space="preserve">d) </w:t>
      </w:r>
      <w:r w:rsidRPr="000E142B">
        <w:rPr>
          <w:rFonts w:ascii="Arial" w:hAnsi="Arial" w:cs="Arial"/>
          <w:color w:val="000000"/>
        </w:rPr>
        <w:tab/>
        <w:t>Administrator czuwa by dane osobowe były przechowywane w formie umożliwiającej identyfikację osoby, której dane dotyczą, przez okres nie dłuższy, niż jest to niezbędne do celów, w których dane te są przetwarzane, tj. wykonania Umowy, nie dłużej jednak niż rok od ich uzyskania.</w:t>
      </w:r>
    </w:p>
    <w:p w14:paraId="63350A06"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e) </w:t>
      </w:r>
      <w:r w:rsidRPr="000E142B">
        <w:rPr>
          <w:rFonts w:ascii="Arial" w:hAnsi="Arial" w:cs="Arial"/>
          <w:color w:val="000000"/>
          <w:sz w:val="22"/>
          <w:szCs w:val="22"/>
        </w:rPr>
        <w:tab/>
        <w:t>Administrator bez zgody osoby, której dane są przetwarzane nie może danych tej osoby udostępnić stronie trzeciej, chyba że wynika to z przepisów obowiązującego prawa w</w:t>
      </w:r>
      <w:r>
        <w:rPr>
          <w:rFonts w:ascii="Arial" w:hAnsi="Arial" w:cs="Arial"/>
          <w:color w:val="000000"/>
          <w:sz w:val="22"/>
          <w:szCs w:val="22"/>
        </w:rPr>
        <w:t> </w:t>
      </w:r>
      <w:r w:rsidRPr="000E142B">
        <w:rPr>
          <w:rFonts w:ascii="Arial" w:hAnsi="Arial" w:cs="Arial"/>
          <w:color w:val="000000"/>
          <w:sz w:val="22"/>
          <w:szCs w:val="22"/>
        </w:rPr>
        <w:t>sytuacjach ściśle wyszczególnionych;</w:t>
      </w:r>
    </w:p>
    <w:p w14:paraId="04CE79A0"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f) </w:t>
      </w:r>
      <w:r w:rsidRPr="000E142B">
        <w:rPr>
          <w:rFonts w:ascii="Arial" w:hAnsi="Arial" w:cs="Arial"/>
          <w:color w:val="000000"/>
          <w:sz w:val="22"/>
          <w:szCs w:val="22"/>
        </w:rPr>
        <w:tab/>
        <w:t>Administrator informuje o sprostowaniu lub usunięciu danych osobowych lub ograniczeniu przetwarzania, których dokonał zgodnie RODO, każdego odbiorcę, któremu ujawniono dane osobowe, chyba że okaże się to niemożliwe lub będzie wymagać niewspółmiernie dużego wysiłku. Administrator informuje osobę, której dane dotyczą, o tych odbiorcach, jeżeli osoba, której dane dotyczą, tego zażąda. Żądanie to może zostać wyrażone na piśmie listem poleconym na adres Korespondencyjny Sprzedawcy bądź elektronicznie;</w:t>
      </w:r>
    </w:p>
    <w:p w14:paraId="001CA2C1"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lastRenderedPageBreak/>
        <w:t>g) Administrator przetwarza dane osobowe w sposób zapewniający odpowiednie bezpieczeństwo danych osobowych, w tym ochronę przed niedozwolonym lub niezgodnym z prawem przetwarzaniem oraz przypadkową utratą, zniszczeniem lub uszkodzeniem, za pomocą odpowiednich środków technicznych lub organizacyjnych.</w:t>
      </w:r>
    </w:p>
    <w:p w14:paraId="659C7F5B" w14:textId="77777777" w:rsidR="00D87E59" w:rsidRPr="000E142B" w:rsidRDefault="00D87E59" w:rsidP="00D87E59">
      <w:pPr>
        <w:pStyle w:val="NormalnyWeb"/>
        <w:numPr>
          <w:ilvl w:val="0"/>
          <w:numId w:val="8"/>
        </w:numPr>
        <w:suppressAutoHyphens w:val="0"/>
        <w:spacing w:before="120" w:after="120"/>
        <w:ind w:left="425" w:hanging="425"/>
        <w:jc w:val="both"/>
        <w:rPr>
          <w:rFonts w:ascii="Arial" w:hAnsi="Arial" w:cs="Arial"/>
          <w:color w:val="000000"/>
          <w:sz w:val="22"/>
          <w:szCs w:val="22"/>
        </w:rPr>
      </w:pPr>
      <w:r w:rsidRPr="000E142B">
        <w:rPr>
          <w:rFonts w:ascii="Arial" w:hAnsi="Arial" w:cs="Arial"/>
          <w:color w:val="000000"/>
          <w:sz w:val="22"/>
          <w:szCs w:val="22"/>
        </w:rPr>
        <w:t>Dane osobowe przetwarzane są zgodnie z prawem, rzetelnie i w sposób przejrzysty, dla osoby, której dane dotyczą. Podstawą prawną przetwarzania danych osobowych stanowi art. 6 ust. 1 lit. a) i b) RODO. Przetwarzanie danych osobowych odbywa się ze względu na:</w:t>
      </w:r>
    </w:p>
    <w:p w14:paraId="3FCEBD92" w14:textId="77777777" w:rsidR="00D87E59" w:rsidRPr="000E142B" w:rsidRDefault="00D87E59" w:rsidP="00D87E59">
      <w:pPr>
        <w:pStyle w:val="NormalnyWeb"/>
        <w:spacing w:before="0" w:after="0"/>
        <w:ind w:left="426" w:hanging="426"/>
        <w:jc w:val="both"/>
        <w:rPr>
          <w:rFonts w:ascii="Arial" w:hAnsi="Arial" w:cs="Arial"/>
          <w:color w:val="000000"/>
          <w:sz w:val="22"/>
          <w:szCs w:val="22"/>
        </w:rPr>
      </w:pPr>
      <w:r w:rsidRPr="000E142B">
        <w:rPr>
          <w:rFonts w:ascii="Arial" w:hAnsi="Arial" w:cs="Arial"/>
          <w:color w:val="000000"/>
          <w:sz w:val="22"/>
          <w:szCs w:val="22"/>
        </w:rPr>
        <w:t xml:space="preserve">a) </w:t>
      </w:r>
      <w:r w:rsidRPr="000E142B">
        <w:rPr>
          <w:rFonts w:ascii="Arial" w:hAnsi="Arial" w:cs="Arial"/>
          <w:color w:val="000000"/>
          <w:sz w:val="22"/>
          <w:szCs w:val="22"/>
        </w:rPr>
        <w:tab/>
        <w:t>zgodę osoby, której dotyczą dane na ich przetwarzanie w jednym lub większej liczbie celów określonych w ust. 6;</w:t>
      </w:r>
    </w:p>
    <w:p w14:paraId="794B6766" w14:textId="77777777" w:rsidR="00D87E59" w:rsidRPr="000E142B" w:rsidRDefault="00D87E59" w:rsidP="00D87E59">
      <w:pPr>
        <w:pStyle w:val="NormalnyWeb"/>
        <w:spacing w:before="0" w:after="0"/>
        <w:ind w:left="426" w:hanging="426"/>
        <w:jc w:val="both"/>
        <w:rPr>
          <w:rFonts w:ascii="Arial" w:hAnsi="Arial" w:cs="Arial"/>
          <w:color w:val="000000"/>
          <w:sz w:val="22"/>
          <w:szCs w:val="22"/>
        </w:rPr>
      </w:pPr>
      <w:r w:rsidRPr="000E142B">
        <w:rPr>
          <w:rFonts w:ascii="Arial" w:hAnsi="Arial" w:cs="Arial"/>
          <w:color w:val="000000"/>
          <w:sz w:val="22"/>
          <w:szCs w:val="22"/>
        </w:rPr>
        <w:t xml:space="preserve">b) </w:t>
      </w:r>
      <w:r w:rsidRPr="000E142B">
        <w:rPr>
          <w:rFonts w:ascii="Arial" w:hAnsi="Arial" w:cs="Arial"/>
          <w:color w:val="000000"/>
          <w:sz w:val="22"/>
          <w:szCs w:val="22"/>
        </w:rPr>
        <w:tab/>
        <w:t>ich niezbędność do wykonania umowy, której stroną jest osoba, której dane dotyczą, lub na podjęcie działań na żądanie osoby, której dotyczą, przed zawarciem umowy.</w:t>
      </w:r>
    </w:p>
    <w:p w14:paraId="5CCA9A55" w14:textId="77777777" w:rsidR="00D87E59" w:rsidRPr="000E142B" w:rsidRDefault="00D87E59" w:rsidP="00D87E59">
      <w:pPr>
        <w:pStyle w:val="NormalnyWeb"/>
        <w:numPr>
          <w:ilvl w:val="0"/>
          <w:numId w:val="8"/>
        </w:numPr>
        <w:suppressAutoHyphens w:val="0"/>
        <w:spacing w:before="120" w:after="120"/>
        <w:ind w:left="425" w:hanging="425"/>
        <w:jc w:val="both"/>
        <w:rPr>
          <w:rFonts w:ascii="Arial" w:hAnsi="Arial" w:cs="Arial"/>
          <w:color w:val="000000"/>
          <w:sz w:val="22"/>
          <w:szCs w:val="22"/>
        </w:rPr>
      </w:pPr>
      <w:r w:rsidRPr="000E142B">
        <w:rPr>
          <w:rFonts w:ascii="Arial" w:hAnsi="Arial" w:cs="Arial"/>
          <w:color w:val="000000"/>
          <w:sz w:val="22"/>
          <w:szCs w:val="22"/>
        </w:rPr>
        <w:t>Dane osobowe zbierane są w konkretnych, wyraźnych i prawnie uzasadnionych celach i nieprzetwarzane dalej w sposób niezgodny z tymi celami, tj.:</w:t>
      </w:r>
    </w:p>
    <w:p w14:paraId="638F8678" w14:textId="77777777" w:rsidR="00D87E59" w:rsidRPr="000E142B" w:rsidRDefault="00D87E59" w:rsidP="00D87E59">
      <w:pPr>
        <w:pStyle w:val="NormalnyWeb"/>
        <w:spacing w:before="0" w:after="0"/>
        <w:ind w:left="426"/>
        <w:rPr>
          <w:rFonts w:ascii="Arial" w:hAnsi="Arial" w:cs="Arial"/>
          <w:color w:val="000000"/>
          <w:sz w:val="22"/>
          <w:szCs w:val="22"/>
        </w:rPr>
      </w:pPr>
      <w:r w:rsidRPr="000E142B">
        <w:rPr>
          <w:rFonts w:ascii="Arial" w:hAnsi="Arial" w:cs="Arial"/>
          <w:color w:val="000000"/>
          <w:sz w:val="22"/>
          <w:szCs w:val="22"/>
        </w:rPr>
        <w:t xml:space="preserve">a) </w:t>
      </w:r>
      <w:r w:rsidRPr="000E142B">
        <w:rPr>
          <w:rFonts w:ascii="Arial" w:hAnsi="Arial" w:cs="Arial"/>
          <w:color w:val="000000"/>
          <w:sz w:val="22"/>
          <w:szCs w:val="22"/>
        </w:rPr>
        <w:tab/>
        <w:t>w celu zawarcia i realizacji Umowy;</w:t>
      </w:r>
    </w:p>
    <w:p w14:paraId="14269066" w14:textId="77777777" w:rsidR="00D87E59" w:rsidRPr="000E142B" w:rsidRDefault="00D87E59" w:rsidP="00D87E59">
      <w:pPr>
        <w:pStyle w:val="NormalnyWeb"/>
        <w:numPr>
          <w:ilvl w:val="0"/>
          <w:numId w:val="8"/>
        </w:numPr>
        <w:suppressAutoHyphens w:val="0"/>
        <w:spacing w:before="120" w:after="120"/>
        <w:ind w:left="425" w:hanging="425"/>
        <w:jc w:val="both"/>
        <w:rPr>
          <w:rFonts w:ascii="Arial" w:hAnsi="Arial" w:cs="Arial"/>
          <w:color w:val="000000"/>
          <w:sz w:val="22"/>
          <w:szCs w:val="22"/>
        </w:rPr>
      </w:pPr>
      <w:bookmarkStart w:id="0" w:name="mip34834437"/>
      <w:bookmarkStart w:id="1" w:name="mip34834438"/>
      <w:bookmarkEnd w:id="0"/>
      <w:bookmarkEnd w:id="1"/>
      <w:r w:rsidRPr="000E142B">
        <w:rPr>
          <w:rFonts w:ascii="Arial" w:hAnsi="Arial" w:cs="Arial"/>
          <w:color w:val="000000"/>
          <w:sz w:val="22"/>
          <w:szCs w:val="22"/>
        </w:rPr>
        <w:t>Dane osobowe są adekwatne, stosowne i ograniczone do niezbędnych celów, w których są przetwarzane, w tym pracowników i osób działających na zlecenie Wykonawcy, co jest wymagane charakterem Umowy. Zakres przetwarzanych danych obejmuje następujące dane osobowe:</w:t>
      </w:r>
    </w:p>
    <w:p w14:paraId="267E54A0" w14:textId="77777777" w:rsidR="00D87E59" w:rsidRPr="000E142B" w:rsidRDefault="00D87E59" w:rsidP="00D87E59">
      <w:pPr>
        <w:pStyle w:val="NormalnyWeb"/>
        <w:spacing w:before="0" w:after="0"/>
        <w:ind w:left="426"/>
        <w:jc w:val="both"/>
        <w:rPr>
          <w:rFonts w:ascii="Arial" w:hAnsi="Arial" w:cs="Arial"/>
          <w:color w:val="000000"/>
          <w:sz w:val="22"/>
          <w:szCs w:val="22"/>
        </w:rPr>
      </w:pPr>
      <w:r w:rsidRPr="000E142B">
        <w:rPr>
          <w:rFonts w:ascii="Arial" w:hAnsi="Arial" w:cs="Arial"/>
          <w:color w:val="000000"/>
          <w:sz w:val="22"/>
          <w:szCs w:val="22"/>
        </w:rPr>
        <w:t xml:space="preserve">a) nazwisko i imię </w:t>
      </w:r>
    </w:p>
    <w:p w14:paraId="5781411C" w14:textId="77777777" w:rsidR="00D87E59" w:rsidRPr="000E142B" w:rsidRDefault="00D87E59" w:rsidP="00D87E59">
      <w:pPr>
        <w:pStyle w:val="NormalnyWeb"/>
        <w:spacing w:before="0" w:after="0"/>
        <w:ind w:left="426"/>
        <w:jc w:val="both"/>
        <w:rPr>
          <w:rFonts w:ascii="Arial" w:hAnsi="Arial" w:cs="Arial"/>
          <w:color w:val="000000"/>
          <w:sz w:val="22"/>
          <w:szCs w:val="22"/>
        </w:rPr>
      </w:pPr>
      <w:r w:rsidRPr="000E142B">
        <w:rPr>
          <w:rFonts w:ascii="Arial" w:hAnsi="Arial" w:cs="Arial"/>
          <w:color w:val="000000"/>
          <w:sz w:val="22"/>
          <w:szCs w:val="22"/>
        </w:rPr>
        <w:t>b) numer telefonu</w:t>
      </w:r>
    </w:p>
    <w:p w14:paraId="14ABB7DA" w14:textId="77777777" w:rsidR="00D87E59" w:rsidRPr="000E142B" w:rsidRDefault="00D87E59" w:rsidP="00D87E59">
      <w:pPr>
        <w:pStyle w:val="NormalnyWeb"/>
        <w:spacing w:before="0" w:after="0"/>
        <w:ind w:left="426"/>
        <w:jc w:val="both"/>
        <w:rPr>
          <w:rFonts w:ascii="Arial" w:hAnsi="Arial" w:cs="Arial"/>
          <w:color w:val="000000"/>
          <w:sz w:val="22"/>
          <w:szCs w:val="22"/>
        </w:rPr>
      </w:pPr>
      <w:r w:rsidRPr="000E142B">
        <w:rPr>
          <w:rFonts w:ascii="Arial" w:hAnsi="Arial" w:cs="Arial"/>
          <w:color w:val="000000"/>
          <w:sz w:val="22"/>
          <w:szCs w:val="22"/>
        </w:rPr>
        <w:t>c) adres poczty elektronicznej e-mail</w:t>
      </w:r>
    </w:p>
    <w:p w14:paraId="1AB8D028" w14:textId="77777777" w:rsidR="00D87E59" w:rsidRPr="000E142B" w:rsidRDefault="00D87E59" w:rsidP="00D87E59">
      <w:pPr>
        <w:pStyle w:val="NormalnyWeb"/>
        <w:spacing w:before="0" w:after="0"/>
        <w:ind w:left="425"/>
        <w:jc w:val="both"/>
        <w:rPr>
          <w:rFonts w:ascii="Arial" w:hAnsi="Arial" w:cs="Arial"/>
          <w:color w:val="000000"/>
          <w:sz w:val="22"/>
          <w:szCs w:val="22"/>
        </w:rPr>
      </w:pPr>
      <w:r w:rsidRPr="000E142B">
        <w:rPr>
          <w:rFonts w:ascii="Arial" w:hAnsi="Arial" w:cs="Arial"/>
          <w:color w:val="000000"/>
          <w:sz w:val="22"/>
          <w:szCs w:val="22"/>
        </w:rPr>
        <w:t>d) Numer Identyfikacji Podatkowej</w:t>
      </w:r>
    </w:p>
    <w:p w14:paraId="3F165D95" w14:textId="77777777" w:rsidR="00D87E59" w:rsidRPr="000E142B" w:rsidRDefault="00D87E59" w:rsidP="00D87E59">
      <w:pPr>
        <w:spacing w:after="0" w:line="240" w:lineRule="auto"/>
        <w:ind w:left="425"/>
        <w:rPr>
          <w:rFonts w:ascii="Arial" w:eastAsia="Times New Roman" w:hAnsi="Arial" w:cs="Arial"/>
          <w:color w:val="000000"/>
        </w:rPr>
      </w:pPr>
      <w:r w:rsidRPr="000E142B">
        <w:rPr>
          <w:rFonts w:ascii="Arial" w:hAnsi="Arial" w:cs="Arial"/>
          <w:color w:val="000000"/>
        </w:rPr>
        <w:t>e) REGON.</w:t>
      </w:r>
    </w:p>
    <w:p w14:paraId="5F0F2759" w14:textId="77777777" w:rsidR="00EA5CB7" w:rsidRPr="00661B96" w:rsidRDefault="00EA5CB7" w:rsidP="00EA5CB7">
      <w:pPr>
        <w:rPr>
          <w:rFonts w:ascii="Arial" w:hAnsi="Arial" w:cs="Arial"/>
        </w:rPr>
      </w:pPr>
    </w:p>
    <w:p w14:paraId="5F0F275A" w14:textId="77777777" w:rsidR="00B21952" w:rsidRPr="00D87E59" w:rsidRDefault="00B21952" w:rsidP="00EA5CB7">
      <w:pPr>
        <w:rPr>
          <w:rFonts w:ascii="Arial" w:hAnsi="Arial" w:cs="Arial"/>
          <w:sz w:val="18"/>
          <w:szCs w:val="18"/>
          <w:u w:val="single"/>
        </w:rPr>
      </w:pPr>
      <w:r w:rsidRPr="00D87E59">
        <w:rPr>
          <w:rFonts w:ascii="Arial" w:hAnsi="Arial" w:cs="Arial"/>
          <w:sz w:val="18"/>
          <w:szCs w:val="18"/>
          <w:u w:val="single"/>
        </w:rPr>
        <w:t xml:space="preserve">Załączniki do zaproszenia: </w:t>
      </w:r>
    </w:p>
    <w:p w14:paraId="5F0F275B" w14:textId="77777777" w:rsidR="00B21952" w:rsidRPr="00D87E59" w:rsidRDefault="00B21952" w:rsidP="00D87E59">
      <w:pPr>
        <w:pStyle w:val="Akapitzlist"/>
        <w:numPr>
          <w:ilvl w:val="0"/>
          <w:numId w:val="11"/>
        </w:numPr>
        <w:spacing w:after="0"/>
        <w:ind w:left="567" w:hanging="567"/>
        <w:rPr>
          <w:rFonts w:ascii="Arial" w:hAnsi="Arial" w:cs="Arial"/>
          <w:b/>
          <w:bCs/>
          <w:sz w:val="18"/>
          <w:szCs w:val="18"/>
        </w:rPr>
      </w:pPr>
      <w:r w:rsidRPr="00D87E59">
        <w:rPr>
          <w:rFonts w:ascii="Arial" w:hAnsi="Arial" w:cs="Arial"/>
          <w:b/>
          <w:bCs/>
          <w:sz w:val="18"/>
          <w:szCs w:val="18"/>
        </w:rPr>
        <w:t xml:space="preserve">Załącznik „Oferta” – formularz </w:t>
      </w:r>
      <w:r w:rsidR="00103FB7" w:rsidRPr="00D87E59">
        <w:rPr>
          <w:rFonts w:ascii="Arial" w:hAnsi="Arial" w:cs="Arial"/>
          <w:b/>
          <w:bCs/>
          <w:sz w:val="18"/>
          <w:szCs w:val="18"/>
        </w:rPr>
        <w:t>ofertowy</w:t>
      </w:r>
    </w:p>
    <w:p w14:paraId="5F0F2760" w14:textId="23054084" w:rsidR="008955AB" w:rsidRDefault="00B21952" w:rsidP="00D87E59">
      <w:pPr>
        <w:pStyle w:val="Akapitzlist"/>
        <w:numPr>
          <w:ilvl w:val="0"/>
          <w:numId w:val="11"/>
        </w:numPr>
        <w:spacing w:after="0"/>
        <w:ind w:left="567" w:hanging="567"/>
        <w:rPr>
          <w:rFonts w:ascii="Arial" w:hAnsi="Arial" w:cs="Arial"/>
          <w:b/>
          <w:bCs/>
          <w:sz w:val="18"/>
          <w:szCs w:val="18"/>
        </w:rPr>
      </w:pPr>
      <w:r w:rsidRPr="00D87E59">
        <w:rPr>
          <w:rFonts w:ascii="Arial" w:hAnsi="Arial" w:cs="Arial"/>
          <w:b/>
          <w:bCs/>
          <w:sz w:val="18"/>
          <w:szCs w:val="18"/>
        </w:rPr>
        <w:t>Załącznik „Umowa” – projektowane postanowienia umow</w:t>
      </w:r>
      <w:r w:rsidR="00D87E59">
        <w:rPr>
          <w:rFonts w:ascii="Arial" w:hAnsi="Arial" w:cs="Arial"/>
          <w:b/>
          <w:bCs/>
          <w:sz w:val="18"/>
          <w:szCs w:val="18"/>
        </w:rPr>
        <w:t>y</w:t>
      </w:r>
    </w:p>
    <w:p w14:paraId="5F0F2761" w14:textId="344F63B3" w:rsidR="008955AB" w:rsidRPr="00661B96" w:rsidRDefault="008A44C1" w:rsidP="003A1513">
      <w:pPr>
        <w:pStyle w:val="Akapitzlist"/>
        <w:numPr>
          <w:ilvl w:val="0"/>
          <w:numId w:val="11"/>
        </w:numPr>
        <w:spacing w:after="0"/>
        <w:ind w:left="567" w:hanging="567"/>
        <w:rPr>
          <w:rFonts w:ascii="Arial" w:hAnsi="Arial" w:cs="Arial"/>
        </w:rPr>
      </w:pPr>
      <w:r>
        <w:rPr>
          <w:rFonts w:ascii="Arial" w:hAnsi="Arial" w:cs="Arial"/>
          <w:b/>
          <w:bCs/>
          <w:sz w:val="18"/>
          <w:szCs w:val="18"/>
        </w:rPr>
        <w:t>Załącznik „</w:t>
      </w:r>
      <w:r w:rsidR="003A1513">
        <w:rPr>
          <w:rFonts w:ascii="Arial" w:hAnsi="Arial" w:cs="Arial"/>
          <w:b/>
          <w:bCs/>
          <w:sz w:val="18"/>
          <w:szCs w:val="18"/>
        </w:rPr>
        <w:t>Opis przedmiotu zamówienia”</w:t>
      </w:r>
    </w:p>
    <w:p w14:paraId="5F0F2762" w14:textId="77777777" w:rsidR="008955AB" w:rsidRPr="00661B96" w:rsidRDefault="008955AB" w:rsidP="008955AB">
      <w:pPr>
        <w:rPr>
          <w:rFonts w:ascii="Arial" w:hAnsi="Arial" w:cs="Arial"/>
        </w:rPr>
      </w:pPr>
    </w:p>
    <w:p w14:paraId="5F0F2763" w14:textId="77777777" w:rsidR="008955AB" w:rsidRPr="00661B96" w:rsidRDefault="008955AB" w:rsidP="008955AB">
      <w:pPr>
        <w:rPr>
          <w:rFonts w:ascii="Arial" w:hAnsi="Arial" w:cs="Arial"/>
        </w:rPr>
      </w:pPr>
    </w:p>
    <w:p w14:paraId="5F0F2764" w14:textId="77777777" w:rsidR="008955AB" w:rsidRPr="00661B96" w:rsidRDefault="008955AB" w:rsidP="008955AB">
      <w:pPr>
        <w:rPr>
          <w:rFonts w:ascii="Arial" w:hAnsi="Arial" w:cs="Arial"/>
        </w:rPr>
      </w:pPr>
    </w:p>
    <w:p w14:paraId="5F0F2765" w14:textId="77777777" w:rsidR="00A1490C" w:rsidRPr="00661B96" w:rsidRDefault="00A1490C" w:rsidP="00A1490C">
      <w:pPr>
        <w:pStyle w:val="Akapitzlist"/>
        <w:rPr>
          <w:rFonts w:ascii="Arial" w:hAnsi="Arial" w:cs="Arial"/>
        </w:rPr>
      </w:pPr>
    </w:p>
    <w:p w14:paraId="5F0F2766" w14:textId="77777777" w:rsidR="003E02A6" w:rsidRPr="00661B96" w:rsidRDefault="003E02A6" w:rsidP="003E02A6">
      <w:pPr>
        <w:rPr>
          <w:rFonts w:ascii="Arial" w:hAnsi="Arial" w:cs="Arial"/>
        </w:rPr>
      </w:pPr>
    </w:p>
    <w:p w14:paraId="5F0F2767" w14:textId="77777777" w:rsidR="003E02A6" w:rsidRPr="00661B96" w:rsidRDefault="003E02A6" w:rsidP="003E02A6">
      <w:pPr>
        <w:jc w:val="center"/>
        <w:rPr>
          <w:rFonts w:ascii="Arial" w:hAnsi="Arial" w:cs="Arial"/>
        </w:rPr>
      </w:pPr>
    </w:p>
    <w:p w14:paraId="5F0F2768" w14:textId="77777777" w:rsidR="003E02A6" w:rsidRPr="00661B96" w:rsidRDefault="003E02A6" w:rsidP="003E02A6">
      <w:pPr>
        <w:jc w:val="right"/>
        <w:rPr>
          <w:rFonts w:ascii="Arial" w:hAnsi="Arial" w:cs="Arial"/>
        </w:rPr>
      </w:pP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r>
    </w:p>
    <w:p w14:paraId="5F0F2769" w14:textId="77777777" w:rsidR="003E02A6" w:rsidRPr="003E02A6" w:rsidRDefault="003E02A6" w:rsidP="003E02A6">
      <w:pPr>
        <w:jc w:val="right"/>
      </w:pPr>
    </w:p>
    <w:sectPr w:rsidR="003E02A6" w:rsidRPr="003E02A6" w:rsidSect="00B955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ontserrat">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E5805"/>
    <w:multiLevelType w:val="hybridMultilevel"/>
    <w:tmpl w:val="6DA4AAA8"/>
    <w:lvl w:ilvl="0" w:tplc="E8244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E850336"/>
    <w:multiLevelType w:val="hybridMultilevel"/>
    <w:tmpl w:val="3C0E3E6E"/>
    <w:lvl w:ilvl="0" w:tplc="09C41C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3704147"/>
    <w:multiLevelType w:val="hybridMultilevel"/>
    <w:tmpl w:val="72E67BF6"/>
    <w:lvl w:ilvl="0" w:tplc="DE26115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35C61A2B"/>
    <w:multiLevelType w:val="hybridMultilevel"/>
    <w:tmpl w:val="49C691A2"/>
    <w:lvl w:ilvl="0" w:tplc="04150011">
      <w:start w:val="1"/>
      <w:numFmt w:val="decimal"/>
      <w:lvlText w:val="%1)"/>
      <w:lvlJc w:val="left"/>
      <w:pPr>
        <w:ind w:left="1494" w:hanging="360"/>
      </w:pPr>
    </w:lvl>
    <w:lvl w:ilvl="1" w:tplc="C06C9B44">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4" w15:restartNumberingAfterBreak="0">
    <w:nsid w:val="3FDE5739"/>
    <w:multiLevelType w:val="hybridMultilevel"/>
    <w:tmpl w:val="BE2656F6"/>
    <w:lvl w:ilvl="0" w:tplc="8782E7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1CE6B19"/>
    <w:multiLevelType w:val="hybridMultilevel"/>
    <w:tmpl w:val="870EAB40"/>
    <w:lvl w:ilvl="0" w:tplc="42C6F820">
      <w:start w:val="1"/>
      <w:numFmt w:val="decimal"/>
      <w:lvlText w:val="%1."/>
      <w:lvlJc w:val="left"/>
      <w:pPr>
        <w:ind w:left="720" w:hanging="360"/>
      </w:pPr>
      <w:rPr>
        <w:b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6D8E229E"/>
    <w:multiLevelType w:val="hybridMultilevel"/>
    <w:tmpl w:val="75BA0496"/>
    <w:lvl w:ilvl="0" w:tplc="8782E7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32B1B69"/>
    <w:multiLevelType w:val="hybridMultilevel"/>
    <w:tmpl w:val="B41400E4"/>
    <w:lvl w:ilvl="0" w:tplc="2A36A0E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787B53B8"/>
    <w:multiLevelType w:val="hybridMultilevel"/>
    <w:tmpl w:val="F87C320A"/>
    <w:lvl w:ilvl="0" w:tplc="7AC442B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7F0409E8"/>
    <w:multiLevelType w:val="hybridMultilevel"/>
    <w:tmpl w:val="EAEACFA2"/>
    <w:lvl w:ilvl="0" w:tplc="F694171A">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97739386">
    <w:abstractNumId w:val="9"/>
  </w:num>
  <w:num w:numId="2" w16cid:durableId="425535854">
    <w:abstractNumId w:val="1"/>
  </w:num>
  <w:num w:numId="3" w16cid:durableId="308478754">
    <w:abstractNumId w:val="8"/>
  </w:num>
  <w:num w:numId="4" w16cid:durableId="1565682445">
    <w:abstractNumId w:val="0"/>
  </w:num>
  <w:num w:numId="5" w16cid:durableId="61104102">
    <w:abstractNumId w:val="2"/>
  </w:num>
  <w:num w:numId="6" w16cid:durableId="1055394921">
    <w:abstractNumId w:val="7"/>
  </w:num>
  <w:num w:numId="7" w16cid:durableId="258879673">
    <w:abstractNumId w:val="6"/>
  </w:num>
  <w:num w:numId="8" w16cid:durableId="4697129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578979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95095168">
    <w:abstractNumId w:val="3"/>
  </w:num>
  <w:num w:numId="11" w16cid:durableId="16746033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E02A6"/>
    <w:rsid w:val="00057A4B"/>
    <w:rsid w:val="0006217E"/>
    <w:rsid w:val="000E42BA"/>
    <w:rsid w:val="00103FB7"/>
    <w:rsid w:val="00193F6D"/>
    <w:rsid w:val="001C4164"/>
    <w:rsid w:val="00247CC6"/>
    <w:rsid w:val="00252484"/>
    <w:rsid w:val="002D61F9"/>
    <w:rsid w:val="002D7266"/>
    <w:rsid w:val="003A1513"/>
    <w:rsid w:val="003E02A6"/>
    <w:rsid w:val="004236BF"/>
    <w:rsid w:val="00616B3D"/>
    <w:rsid w:val="006213E7"/>
    <w:rsid w:val="006269F9"/>
    <w:rsid w:val="00661B96"/>
    <w:rsid w:val="00690E4A"/>
    <w:rsid w:val="006F055A"/>
    <w:rsid w:val="006F7D7F"/>
    <w:rsid w:val="007C6A01"/>
    <w:rsid w:val="008955AB"/>
    <w:rsid w:val="008A44C1"/>
    <w:rsid w:val="009B48E5"/>
    <w:rsid w:val="009E03C9"/>
    <w:rsid w:val="009E3077"/>
    <w:rsid w:val="00A1490C"/>
    <w:rsid w:val="00A55F6C"/>
    <w:rsid w:val="00AB22DE"/>
    <w:rsid w:val="00B21952"/>
    <w:rsid w:val="00B33533"/>
    <w:rsid w:val="00B82990"/>
    <w:rsid w:val="00B95511"/>
    <w:rsid w:val="00CC5DDB"/>
    <w:rsid w:val="00D415E6"/>
    <w:rsid w:val="00D87E59"/>
    <w:rsid w:val="00DC7D40"/>
    <w:rsid w:val="00DF16D2"/>
    <w:rsid w:val="00EA58BA"/>
    <w:rsid w:val="00EA5CB7"/>
    <w:rsid w:val="00EF2132"/>
    <w:rsid w:val="00F116A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F26E6"/>
  <w15:docId w15:val="{B1694C16-D29C-614A-BE67-6E6BBCC27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551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3E02A6"/>
    <w:rPr>
      <w:b/>
      <w:bCs/>
    </w:rPr>
  </w:style>
  <w:style w:type="paragraph" w:styleId="Akapitzlist">
    <w:name w:val="List Paragraph"/>
    <w:basedOn w:val="Normalny"/>
    <w:qFormat/>
    <w:rsid w:val="00A1490C"/>
    <w:pPr>
      <w:ind w:left="720"/>
      <w:contextualSpacing/>
    </w:pPr>
  </w:style>
  <w:style w:type="character" w:styleId="Hipercze">
    <w:name w:val="Hyperlink"/>
    <w:basedOn w:val="Domylnaczcionkaakapitu"/>
    <w:uiPriority w:val="99"/>
    <w:unhideWhenUsed/>
    <w:rsid w:val="008955AB"/>
    <w:rPr>
      <w:color w:val="0563C1" w:themeColor="hyperlink"/>
      <w:u w:val="single"/>
    </w:rPr>
  </w:style>
  <w:style w:type="character" w:customStyle="1" w:styleId="Nierozpoznanawzmianka1">
    <w:name w:val="Nierozpoznana wzmianka1"/>
    <w:basedOn w:val="Domylnaczcionkaakapitu"/>
    <w:uiPriority w:val="99"/>
    <w:semiHidden/>
    <w:unhideWhenUsed/>
    <w:rsid w:val="008955AB"/>
    <w:rPr>
      <w:color w:val="605E5C"/>
      <w:shd w:val="clear" w:color="auto" w:fill="E1DFDD"/>
    </w:rPr>
  </w:style>
  <w:style w:type="paragraph" w:styleId="Tekstdymka">
    <w:name w:val="Balloon Text"/>
    <w:basedOn w:val="Normalny"/>
    <w:link w:val="TekstdymkaZnak"/>
    <w:uiPriority w:val="99"/>
    <w:semiHidden/>
    <w:unhideWhenUsed/>
    <w:rsid w:val="004236B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36BF"/>
    <w:rPr>
      <w:rFonts w:ascii="Tahoma" w:hAnsi="Tahoma" w:cs="Tahoma"/>
      <w:sz w:val="16"/>
      <w:szCs w:val="16"/>
    </w:rPr>
  </w:style>
  <w:style w:type="paragraph" w:styleId="NormalnyWeb">
    <w:name w:val="Normal (Web)"/>
    <w:basedOn w:val="Normalny"/>
    <w:uiPriority w:val="99"/>
    <w:rsid w:val="00D87E59"/>
    <w:pPr>
      <w:suppressAutoHyphens/>
      <w:spacing w:before="280" w:after="280" w:line="240" w:lineRule="auto"/>
    </w:pPr>
    <w:rPr>
      <w:rFonts w:ascii="Times New Roman" w:eastAsia="Times New Roman" w:hAnsi="Times New Roman" w:cs="Times New Roman"/>
      <w:kern w:val="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822895">
      <w:bodyDiv w:val="1"/>
      <w:marLeft w:val="0"/>
      <w:marRight w:val="0"/>
      <w:marTop w:val="0"/>
      <w:marBottom w:val="0"/>
      <w:divBdr>
        <w:top w:val="none" w:sz="0" w:space="0" w:color="auto"/>
        <w:left w:val="none" w:sz="0" w:space="0" w:color="auto"/>
        <w:bottom w:val="none" w:sz="0" w:space="0" w:color="auto"/>
        <w:right w:val="none" w:sz="0" w:space="0" w:color="auto"/>
      </w:divBdr>
    </w:div>
    <w:div w:id="122638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latformazakupowa.pl/pn/baydo" TargetMode="External"/><Relationship Id="rId5" Type="http://schemas.openxmlformats.org/officeDocument/2006/relationships/styles" Target="styles.xml"/><Relationship Id="rId10" Type="http://schemas.openxmlformats.org/officeDocument/2006/relationships/hyperlink" Target="https://platformazakupowa.pl/strona/45-instrukcje"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41f83d9-5332-45dd-bae7-68486d71198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DB6BE837CBDD244A1E31DC2DDE0DFB6" ma:contentTypeVersion="10" ma:contentTypeDescription="Utwórz nowy dokument." ma:contentTypeScope="" ma:versionID="b2ba3cb6d47c14485c17e0b2ab4d11b1">
  <xsd:schema xmlns:xsd="http://www.w3.org/2001/XMLSchema" xmlns:xs="http://www.w3.org/2001/XMLSchema" xmlns:p="http://schemas.microsoft.com/office/2006/metadata/properties" xmlns:ns3="941f83d9-5332-45dd-bae7-68486d71198a" xmlns:ns4="b9e8b47d-7fa8-4dde-bd3b-7a4d07d3da61" targetNamespace="http://schemas.microsoft.com/office/2006/metadata/properties" ma:root="true" ma:fieldsID="31ea5b3f08e2c82467558926285ea0f2" ns3:_="" ns4:_="">
    <xsd:import namespace="941f83d9-5332-45dd-bae7-68486d71198a"/>
    <xsd:import namespace="b9e8b47d-7fa8-4dde-bd3b-7a4d07d3da6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f83d9-5332-45dd-bae7-68486d711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e8b47d-7fa8-4dde-bd3b-7a4d07d3da61"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F8125D-7BD2-457E-9150-A8DEFBD36895}">
  <ds:schemaRefs>
    <ds:schemaRef ds:uri="http://schemas.microsoft.com/sharepoint/v3/contenttype/forms"/>
  </ds:schemaRefs>
</ds:datastoreItem>
</file>

<file path=customXml/itemProps2.xml><?xml version="1.0" encoding="utf-8"?>
<ds:datastoreItem xmlns:ds="http://schemas.openxmlformats.org/officeDocument/2006/customXml" ds:itemID="{E7F5AE63-5B17-45A8-AB09-B27A3EE0FF49}">
  <ds:schemaRefs>
    <ds:schemaRef ds:uri="http://schemas.microsoft.com/office/2006/metadata/properties"/>
    <ds:schemaRef ds:uri="http://schemas.microsoft.com/office/infopath/2007/PartnerControls"/>
    <ds:schemaRef ds:uri="941f83d9-5332-45dd-bae7-68486d71198a"/>
  </ds:schemaRefs>
</ds:datastoreItem>
</file>

<file path=customXml/itemProps3.xml><?xml version="1.0" encoding="utf-8"?>
<ds:datastoreItem xmlns:ds="http://schemas.openxmlformats.org/officeDocument/2006/customXml" ds:itemID="{A3DF42D7-7473-4727-A8A0-BB12FF161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f83d9-5332-45dd-bae7-68486d71198a"/>
    <ds:schemaRef ds:uri="b9e8b47d-7fa8-4dde-bd3b-7a4d07d3da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1598</Words>
  <Characters>9594</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patdur000@o365.student.utp.edu.pl</dc:creator>
  <cp:keywords/>
  <dc:description/>
  <cp:lastModifiedBy>patdur000@o365.student.utp.edu.pl</cp:lastModifiedBy>
  <cp:revision>18</cp:revision>
  <dcterms:created xsi:type="dcterms:W3CDTF">2023-03-23T07:36:00Z</dcterms:created>
  <dcterms:modified xsi:type="dcterms:W3CDTF">2023-05-26T11:06:00Z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0x0101000DB6BE837CBDD244A1E31DC2DDE0DFB6</vt:lpwstr>
  </property>
</Properties>
</file>