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F619C">
      <w:pPr>
        <w:pStyle w:val="33"/>
        <w:spacing w:after="240" w:line="276" w:lineRule="auto"/>
        <w:jc w:val="center"/>
        <w:rPr>
          <w:rFonts w:ascii="Cambria" w:hAnsi="Cambria" w:eastAsia="Times New Roman" w:cs="Calibri Light"/>
          <w:b/>
          <w:bCs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Cs w:val="22"/>
          <w:lang w:eastAsia="pl-PL"/>
        </w:rPr>
        <w:t xml:space="preserve">Klauzula informacyjna </w:t>
      </w:r>
    </w:p>
    <w:p w14:paraId="00D05BDE">
      <w:pPr>
        <w:pStyle w:val="33"/>
        <w:spacing w:line="276" w:lineRule="auto"/>
        <w:jc w:val="both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dalej „RODO”, informuję, że: </w:t>
      </w:r>
    </w:p>
    <w:p w14:paraId="5460FDFB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hAnsi="Cambria" w:cs="Calibri Light" w:eastAsiaTheme="minorHAnsi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r>
        <w:fldChar w:fldCharType="begin"/>
      </w:r>
      <w:r>
        <w:instrText xml:space="preserve"> HYPERLINK "http://zgm.lubawka.eu/" </w:instrText>
      </w:r>
      <w:r>
        <w:fldChar w:fldCharType="separate"/>
      </w:r>
      <w:r>
        <w:rPr>
          <w:rStyle w:val="18"/>
          <w:rFonts w:ascii="Cambria" w:hAnsi="Cambria" w:cs="Calibri Light"/>
          <w:sz w:val="22"/>
          <w:szCs w:val="22"/>
        </w:rPr>
        <w:t>http://zgm.lubawka.eu/</w:t>
      </w:r>
      <w:r>
        <w:rPr>
          <w:rStyle w:val="18"/>
          <w:rFonts w:ascii="Cambria" w:hAnsi="Cambria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7FC7814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r>
        <w:fldChar w:fldCharType="begin"/>
      </w:r>
      <w:r>
        <w:instrText xml:space="preserve"> HYPERLINK "mailto:iod2@synergiaconsulting.pl" </w:instrText>
      </w:r>
      <w:r>
        <w:fldChar w:fldCharType="separate"/>
      </w:r>
      <w:r>
        <w:rPr>
          <w:rStyle w:val="18"/>
          <w:rFonts w:ascii="Cambria" w:hAnsi="Cambria" w:eastAsia="Times New Roman" w:cs="Calibri Light"/>
          <w:sz w:val="22"/>
          <w:szCs w:val="22"/>
        </w:rPr>
        <w:t>iod2@synergiaconsulting.pl</w:t>
      </w:r>
      <w:r>
        <w:rPr>
          <w:rStyle w:val="18"/>
          <w:rFonts w:ascii="Cambria" w:hAnsi="Cambria" w:eastAsia="Times New Roman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B9759CE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Cambria" w:hAnsi="Cambria" w:cs="Calibri Light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ykonywanie </w:t>
      </w:r>
      <w:r>
        <w:rPr>
          <w:rFonts w:hint="default" w:ascii="Cambria" w:hAnsi="Cambria"/>
          <w:b/>
          <w:bCs/>
          <w:i/>
          <w:color w:val="FF0000"/>
          <w:sz w:val="22"/>
          <w:szCs w:val="22"/>
        </w:rPr>
        <w:t xml:space="preserve">robót </w:t>
      </w:r>
      <w:r>
        <w:rPr>
          <w:rFonts w:hint="default" w:ascii="Cambria" w:hAnsi="Cambria"/>
          <w:b/>
          <w:bCs/>
          <w:i/>
          <w:color w:val="FF0000"/>
          <w:sz w:val="22"/>
          <w:szCs w:val="22"/>
          <w:lang w:val="pl-PL"/>
        </w:rPr>
        <w:t>remontowych dekarskich</w:t>
      </w:r>
      <w:bookmarkStart w:id="0" w:name="_GoBack"/>
      <w:bookmarkEnd w:id="0"/>
      <w:r>
        <w:rPr>
          <w:rFonts w:hint="default" w:ascii="Cambria" w:hAnsi="Cambria"/>
          <w:b/>
          <w:bCs/>
          <w:i/>
          <w:color w:val="FF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budynkach i lokalach w zarządzie ZGM w Lubawce w 2025 roku”</w:t>
      </w:r>
      <w:r>
        <w:rPr>
          <w:rFonts w:ascii="Cambria" w:hAnsi="Cambria" w:cs="Calibri Light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 w14:paraId="185CF2B4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40D7A614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="Calibri Light"/>
          <w:b/>
          <w:bCs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Pani/Pana dane osobowe będą przechowywane</w:t>
      </w:r>
      <w:r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C0B1A12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0F3DEFC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6BE3718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>:</w:t>
      </w:r>
    </w:p>
    <w:p w14:paraId="2A5493D9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09B8B68A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E3F8349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59C2F02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43C42F00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84BF395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74CC7A23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37676D7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64C6BAF">
      <w:pPr>
        <w:pStyle w:val="10"/>
        <w:widowControl w:val="0"/>
        <w:numPr>
          <w:ilvl w:val="0"/>
          <w:numId w:val="0"/>
        </w:numPr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71CF3B22">
      <w:pPr>
        <w:pStyle w:val="10"/>
        <w:widowControl w:val="0"/>
        <w:numPr>
          <w:ilvl w:val="0"/>
          <w:numId w:val="0"/>
        </w:numPr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047FEB0B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B91AFE0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 w14:paraId="63F1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09346115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 w14:paraId="4DA454E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5F674BE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(podpis i pieczęć osoby upoważnionej</w:t>
            </w:r>
          </w:p>
          <w:p w14:paraId="18FC59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do reprezentowania Wykonawcy)</w:t>
            </w:r>
          </w:p>
        </w:tc>
      </w:tr>
    </w:tbl>
    <w:p w14:paraId="70AFF64E">
      <w:pPr>
        <w:pStyle w:val="10"/>
        <w:widowControl w:val="0"/>
        <w:numPr>
          <w:ilvl w:val="0"/>
          <w:numId w:val="0"/>
        </w:numPr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 w14:paraId="449E5D3D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6BCAE6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A9A90"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 w:cs="Times New Roman"/>
        <w:b/>
        <w:bCs/>
        <w:iCs/>
        <w:sz w:val="22"/>
        <w:szCs w:val="22"/>
        <w:lang w:val="pl-PL" w:eastAsia="pl-PL" w:bidi="pl-PL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hAnsi="Cambria" w:eastAsia="Times New Roman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 w:tentative="0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hAnsi="Cambria" w:eastAsia="Times New Roman" w:cs="Calibri Light"/>
        <w:b w:val="0"/>
        <w:bCs w:val="0"/>
        <w:i w:val="0"/>
        <w:iCs w:val="0"/>
        <w:sz w:val="22"/>
        <w:szCs w:val="22"/>
        <w:lang w:val="pl-PL"/>
      </w:rPr>
    </w:lvl>
    <w:lvl w:ilvl="3" w:tentative="0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hAnsi="Times New Roman" w:eastAsia="Times New Roman" w:cs="Times New Roman"/>
        <w:sz w:val="22"/>
        <w:szCs w:val="22"/>
        <w:highlight w:val="white"/>
        <w:lang w:val="pl-PL"/>
      </w:r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4AB31DC"/>
    <w:multiLevelType w:val="multilevel"/>
    <w:tmpl w:val="04AB31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42D5"/>
    <w:rsid w:val="00A1735C"/>
    <w:rsid w:val="00A20CF2"/>
    <w:rsid w:val="00A2323A"/>
    <w:rsid w:val="00A2774E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B530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416C"/>
    <w:rsid w:val="00DE1C0F"/>
    <w:rsid w:val="00DE2E54"/>
    <w:rsid w:val="00DF45C3"/>
    <w:rsid w:val="00E058E2"/>
    <w:rsid w:val="00E1025A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1646422E"/>
    <w:rsid w:val="26843705"/>
    <w:rsid w:val="3C203B77"/>
    <w:rsid w:val="41F93D60"/>
    <w:rsid w:val="466841E0"/>
    <w:rsid w:val="6391534A"/>
    <w:rsid w:val="68AD47A4"/>
    <w:rsid w:val="6F0846E3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2588</Characters>
  <Lines>21</Lines>
  <Paragraphs>6</Paragraphs>
  <TotalTime>0</TotalTime>
  <ScaleCrop>false</ScaleCrop>
  <LinksUpToDate>false</LinksUpToDate>
  <CharactersWithSpaces>3013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2024-12-24T15:20:06Z</dcterms:modified>
  <dc:title>Z A P Y T A N I E    O F E R T O W E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A50A4173997E4BBBB98DC1EB106B6CD9</vt:lpwstr>
  </property>
</Properties>
</file>