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C7822" w14:textId="23D682C5" w:rsidR="00C84C17" w:rsidRPr="00617082" w:rsidRDefault="00C84C17" w:rsidP="00C84C1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Znak </w:t>
      </w:r>
      <w:r w:rsidRPr="00120D92">
        <w:rPr>
          <w:rFonts w:ascii="Arial" w:hAnsi="Arial" w:cs="Arial"/>
          <w:b/>
          <w:sz w:val="22"/>
          <w:szCs w:val="22"/>
        </w:rPr>
        <w:t>sprawy</w:t>
      </w:r>
      <w:r w:rsidRPr="00120D92">
        <w:rPr>
          <w:rFonts w:ascii="Arial" w:hAnsi="Arial" w:cs="Arial"/>
          <w:sz w:val="22"/>
          <w:szCs w:val="22"/>
        </w:rPr>
        <w:t xml:space="preserve">: </w:t>
      </w:r>
      <w:r w:rsidR="00BA758C" w:rsidRPr="00617082">
        <w:rPr>
          <w:rFonts w:ascii="Arial" w:hAnsi="Arial" w:cs="Arial"/>
          <w:b/>
        </w:rPr>
        <w:t>IRG.271</w:t>
      </w:r>
      <w:r w:rsidR="005A4264">
        <w:rPr>
          <w:rFonts w:ascii="Arial" w:hAnsi="Arial" w:cs="Arial"/>
          <w:b/>
        </w:rPr>
        <w:t>.</w:t>
      </w:r>
      <w:r w:rsidR="00A50160">
        <w:rPr>
          <w:rFonts w:ascii="Arial" w:hAnsi="Arial" w:cs="Arial"/>
          <w:b/>
        </w:rPr>
        <w:t>42</w:t>
      </w:r>
      <w:r w:rsidR="005A4264">
        <w:rPr>
          <w:rFonts w:ascii="Arial" w:hAnsi="Arial" w:cs="Arial"/>
          <w:b/>
        </w:rPr>
        <w:t>.</w:t>
      </w:r>
      <w:r w:rsidR="00BA758C" w:rsidRPr="00617082">
        <w:rPr>
          <w:rFonts w:ascii="Arial" w:hAnsi="Arial" w:cs="Arial"/>
          <w:b/>
        </w:rPr>
        <w:t>202</w:t>
      </w:r>
      <w:r w:rsidR="00BA758C">
        <w:rPr>
          <w:rFonts w:ascii="Arial" w:hAnsi="Arial" w:cs="Arial"/>
          <w:b/>
        </w:rPr>
        <w:t>4</w:t>
      </w:r>
      <w:r w:rsidRPr="00617082">
        <w:rPr>
          <w:rFonts w:ascii="Arial" w:hAnsi="Arial" w:cs="Arial"/>
          <w:sz w:val="22"/>
          <w:szCs w:val="22"/>
        </w:rPr>
        <w:tab/>
      </w:r>
    </w:p>
    <w:p w14:paraId="65C97D73" w14:textId="77777777"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14:paraId="7DDEA174" w14:textId="77777777" w:rsidR="00C84C17" w:rsidRPr="00617082" w:rsidRDefault="00C84C17" w:rsidP="00C84C17">
      <w:pPr>
        <w:rPr>
          <w:rFonts w:ascii="Arial" w:hAnsi="Arial" w:cs="Arial"/>
          <w:sz w:val="22"/>
          <w:szCs w:val="22"/>
        </w:rPr>
      </w:pPr>
    </w:p>
    <w:p w14:paraId="60E4E8EF" w14:textId="77777777"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14:paraId="48C8F429" w14:textId="77777777" w:rsidR="00C84C17" w:rsidRPr="00617082" w:rsidRDefault="00C84C17" w:rsidP="00EA428B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SPECYFIKACJA WARUNKÓW ZAMÓWIENIA</w:t>
      </w:r>
    </w:p>
    <w:p w14:paraId="604BB2D7" w14:textId="77777777" w:rsidR="00C84C17" w:rsidRPr="00617082" w:rsidRDefault="00C84C17" w:rsidP="00C84C17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8"/>
          <w:szCs w:val="22"/>
          <w:lang w:eastAsia="ar-SA"/>
        </w:rPr>
      </w:pPr>
      <w:r w:rsidRPr="00617082">
        <w:rPr>
          <w:rFonts w:ascii="Arial" w:hAnsi="Arial" w:cs="Arial"/>
          <w:sz w:val="28"/>
          <w:szCs w:val="22"/>
          <w:lang w:eastAsia="ar-SA"/>
        </w:rPr>
        <w:t>zwana dalej</w:t>
      </w:r>
      <w:r w:rsidRPr="00617082">
        <w:rPr>
          <w:rFonts w:ascii="Arial" w:hAnsi="Arial" w:cs="Arial"/>
          <w:b/>
          <w:sz w:val="28"/>
          <w:szCs w:val="22"/>
          <w:lang w:eastAsia="ar-SA"/>
        </w:rPr>
        <w:t xml:space="preserve"> (SWZ)</w:t>
      </w:r>
    </w:p>
    <w:p w14:paraId="5318DC2A" w14:textId="5287FDAD" w:rsidR="00C84C17" w:rsidRPr="00617082" w:rsidRDefault="0070205F" w:rsidP="00C84C17">
      <w:pPr>
        <w:jc w:val="center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na</w:t>
      </w:r>
      <w:r w:rsidR="00004731" w:rsidRPr="00617082">
        <w:rPr>
          <w:rFonts w:ascii="Arial" w:hAnsi="Arial" w:cs="Arial"/>
          <w:b/>
          <w:sz w:val="22"/>
          <w:szCs w:val="22"/>
        </w:rPr>
        <w:t xml:space="preserve"> usługę, pn</w:t>
      </w:r>
      <w:r w:rsidR="00486C05">
        <w:rPr>
          <w:rFonts w:ascii="Arial" w:hAnsi="Arial" w:cs="Arial"/>
          <w:b/>
          <w:sz w:val="22"/>
          <w:szCs w:val="22"/>
        </w:rPr>
        <w:t>.</w:t>
      </w:r>
      <w:r w:rsidR="00C84C17" w:rsidRPr="00617082">
        <w:rPr>
          <w:rFonts w:ascii="Arial" w:hAnsi="Arial" w:cs="Arial"/>
          <w:b/>
          <w:sz w:val="22"/>
          <w:szCs w:val="22"/>
        </w:rPr>
        <w:t>:</w:t>
      </w:r>
    </w:p>
    <w:p w14:paraId="7BC30CF9" w14:textId="77777777" w:rsidR="00C84C17" w:rsidRPr="00617082" w:rsidRDefault="00C84C17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14:paraId="04D5A4DF" w14:textId="77777777" w:rsidR="0070205F" w:rsidRPr="00617082" w:rsidRDefault="0070205F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14:paraId="2FCE77B5" w14:textId="4EFF1BB6" w:rsidR="005E5E7B" w:rsidRDefault="0070205F" w:rsidP="00C84C17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„</w:t>
      </w:r>
      <w:r w:rsidR="0020069A" w:rsidRPr="00617082">
        <w:rPr>
          <w:rFonts w:ascii="Arial" w:hAnsi="Arial" w:cs="Arial"/>
          <w:b/>
          <w:sz w:val="28"/>
          <w:szCs w:val="22"/>
        </w:rPr>
        <w:t xml:space="preserve">Odbiór i zagospodarowanie odpadów komunalnych z nieruchomości </w:t>
      </w:r>
      <w:r w:rsidR="0020069A" w:rsidRPr="00617082">
        <w:rPr>
          <w:rFonts w:ascii="Arial" w:hAnsi="Arial" w:cs="Arial"/>
          <w:b/>
          <w:sz w:val="28"/>
          <w:szCs w:val="22"/>
        </w:rPr>
        <w:br/>
        <w:t>z terenu Gminy Rabka-Zdrój w 202</w:t>
      </w:r>
      <w:r w:rsidR="00BA758C">
        <w:rPr>
          <w:rFonts w:ascii="Arial" w:hAnsi="Arial" w:cs="Arial"/>
          <w:b/>
          <w:sz w:val="28"/>
          <w:szCs w:val="22"/>
        </w:rPr>
        <w:t>5</w:t>
      </w:r>
      <w:r w:rsidR="0020069A" w:rsidRPr="00617082">
        <w:rPr>
          <w:rFonts w:ascii="Arial" w:hAnsi="Arial" w:cs="Arial"/>
          <w:b/>
          <w:sz w:val="28"/>
          <w:szCs w:val="22"/>
        </w:rPr>
        <w:t xml:space="preserve"> roku</w:t>
      </w:r>
      <w:r w:rsidR="003A64B5">
        <w:rPr>
          <w:rFonts w:ascii="Arial" w:hAnsi="Arial" w:cs="Arial"/>
          <w:b/>
          <w:sz w:val="28"/>
          <w:szCs w:val="22"/>
        </w:rPr>
        <w:t xml:space="preserve"> – II postępowanie</w:t>
      </w:r>
      <w:r w:rsidR="00121EF6" w:rsidRPr="00617082">
        <w:rPr>
          <w:rFonts w:ascii="Arial" w:hAnsi="Arial" w:cs="Arial"/>
          <w:b/>
          <w:sz w:val="28"/>
          <w:szCs w:val="22"/>
        </w:rPr>
        <w:t>”</w:t>
      </w:r>
    </w:p>
    <w:p w14:paraId="4A41B92F" w14:textId="77777777" w:rsidR="00BA758C" w:rsidRPr="00617082" w:rsidRDefault="00BA758C" w:rsidP="00C84C17">
      <w:pPr>
        <w:jc w:val="center"/>
        <w:rPr>
          <w:rFonts w:ascii="Arial" w:hAnsi="Arial" w:cs="Arial"/>
          <w:b/>
          <w:sz w:val="22"/>
          <w:szCs w:val="22"/>
        </w:rPr>
      </w:pPr>
    </w:p>
    <w:p w14:paraId="1ED31580" w14:textId="0E0F7E3F" w:rsidR="00020FF3" w:rsidRPr="00617082" w:rsidRDefault="00033447" w:rsidP="0070205F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Postępowanie o udzielenie zamówienia prowadzone jest na podstawie ustawy z dnia </w:t>
      </w:r>
      <w:r w:rsidR="008E0880" w:rsidRPr="00617082">
        <w:rPr>
          <w:rFonts w:ascii="Arial" w:hAnsi="Arial" w:cs="Arial"/>
          <w:sz w:val="22"/>
          <w:szCs w:val="22"/>
        </w:rPr>
        <w:br/>
      </w:r>
      <w:r w:rsidR="00EA05AD" w:rsidRPr="00617082">
        <w:rPr>
          <w:rFonts w:ascii="Arial" w:hAnsi="Arial" w:cs="Arial"/>
          <w:sz w:val="22"/>
          <w:szCs w:val="22"/>
        </w:rPr>
        <w:t>11</w:t>
      </w:r>
      <w:r w:rsidR="00965792" w:rsidRPr="00617082">
        <w:rPr>
          <w:rFonts w:ascii="Arial" w:hAnsi="Arial" w:cs="Arial"/>
          <w:sz w:val="22"/>
          <w:szCs w:val="22"/>
        </w:rPr>
        <w:t xml:space="preserve"> </w:t>
      </w:r>
      <w:r w:rsidR="00EA05AD" w:rsidRPr="00617082">
        <w:rPr>
          <w:rFonts w:ascii="Arial" w:hAnsi="Arial" w:cs="Arial"/>
          <w:sz w:val="22"/>
          <w:szCs w:val="22"/>
        </w:rPr>
        <w:t>września</w:t>
      </w:r>
      <w:r w:rsidRPr="00617082">
        <w:rPr>
          <w:rFonts w:ascii="Arial" w:hAnsi="Arial" w:cs="Arial"/>
          <w:sz w:val="22"/>
          <w:szCs w:val="22"/>
        </w:rPr>
        <w:t xml:space="preserve"> 20</w:t>
      </w:r>
      <w:r w:rsidR="00EA05AD" w:rsidRPr="00617082">
        <w:rPr>
          <w:rFonts w:ascii="Arial" w:hAnsi="Arial" w:cs="Arial"/>
          <w:sz w:val="22"/>
          <w:szCs w:val="22"/>
        </w:rPr>
        <w:t>19</w:t>
      </w:r>
      <w:r w:rsidRPr="00617082">
        <w:rPr>
          <w:rFonts w:ascii="Arial" w:hAnsi="Arial" w:cs="Arial"/>
          <w:sz w:val="22"/>
          <w:szCs w:val="22"/>
        </w:rPr>
        <w:t xml:space="preserve"> r</w:t>
      </w:r>
      <w:r w:rsidR="00EA05AD" w:rsidRPr="00617082">
        <w:rPr>
          <w:rFonts w:ascii="Arial" w:hAnsi="Arial" w:cs="Arial"/>
          <w:sz w:val="22"/>
          <w:szCs w:val="22"/>
        </w:rPr>
        <w:t xml:space="preserve">.– </w:t>
      </w:r>
      <w:r w:rsidRPr="00617082">
        <w:rPr>
          <w:rFonts w:ascii="Arial" w:hAnsi="Arial" w:cs="Arial"/>
          <w:sz w:val="22"/>
          <w:szCs w:val="22"/>
        </w:rPr>
        <w:t xml:space="preserve">Prawo zamówień publicznych </w:t>
      </w:r>
      <w:r w:rsidR="00E15C4E" w:rsidRPr="00617082">
        <w:rPr>
          <w:rFonts w:ascii="Arial" w:hAnsi="Arial" w:cs="Arial"/>
          <w:sz w:val="22"/>
          <w:szCs w:val="22"/>
        </w:rPr>
        <w:t>(</w:t>
      </w:r>
      <w:r w:rsidR="00CC4C09" w:rsidRPr="00617082">
        <w:rPr>
          <w:rFonts w:ascii="Arial" w:hAnsi="Arial" w:cs="Arial"/>
          <w:sz w:val="22"/>
          <w:szCs w:val="22"/>
        </w:rPr>
        <w:t xml:space="preserve">t.j. </w:t>
      </w:r>
      <w:r w:rsidR="00920D7A" w:rsidRPr="00920D7A">
        <w:rPr>
          <w:rFonts w:ascii="Arial" w:hAnsi="Arial" w:cs="Arial"/>
          <w:sz w:val="22"/>
          <w:szCs w:val="22"/>
        </w:rPr>
        <w:t>Dz.U. 2023 poz. 1605</w:t>
      </w:r>
      <w:r w:rsidR="00920D7A">
        <w:rPr>
          <w:rFonts w:ascii="Arial" w:hAnsi="Arial" w:cs="Arial"/>
          <w:sz w:val="22"/>
          <w:szCs w:val="22"/>
        </w:rPr>
        <w:t xml:space="preserve"> </w:t>
      </w:r>
      <w:r w:rsidR="00EA05AD" w:rsidRPr="00617082">
        <w:rPr>
          <w:rFonts w:ascii="Arial" w:hAnsi="Arial" w:cs="Arial"/>
          <w:sz w:val="22"/>
          <w:szCs w:val="22"/>
        </w:rPr>
        <w:t xml:space="preserve">ze </w:t>
      </w:r>
      <w:r w:rsidR="004827B4" w:rsidRPr="00617082">
        <w:rPr>
          <w:rFonts w:ascii="Arial" w:hAnsi="Arial" w:cs="Arial"/>
          <w:sz w:val="22"/>
          <w:szCs w:val="22"/>
        </w:rPr>
        <w:t>zmian.</w:t>
      </w:r>
      <w:r w:rsidR="00E15C4E" w:rsidRPr="00617082">
        <w:rPr>
          <w:rFonts w:ascii="Arial" w:hAnsi="Arial" w:cs="Arial"/>
          <w:sz w:val="22"/>
          <w:szCs w:val="22"/>
        </w:rPr>
        <w:t>)</w:t>
      </w:r>
      <w:r w:rsidR="0014236F" w:rsidRPr="00617082">
        <w:rPr>
          <w:rFonts w:ascii="Arial" w:hAnsi="Arial" w:cs="Arial"/>
          <w:sz w:val="22"/>
          <w:szCs w:val="22"/>
        </w:rPr>
        <w:t>, zwanej dalej „ustawa</w:t>
      </w:r>
      <w:r w:rsidR="001F5C13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Pzp”</w:t>
      </w:r>
      <w:r w:rsidR="00627ED2" w:rsidRPr="00617082">
        <w:rPr>
          <w:rFonts w:ascii="Arial" w:hAnsi="Arial" w:cs="Arial"/>
          <w:sz w:val="22"/>
          <w:szCs w:val="22"/>
        </w:rPr>
        <w:t>.</w:t>
      </w:r>
    </w:p>
    <w:p w14:paraId="22EC9290" w14:textId="77777777" w:rsidR="00AE237D" w:rsidRPr="00617082" w:rsidRDefault="00AE237D" w:rsidP="0070205F">
      <w:pPr>
        <w:jc w:val="center"/>
        <w:rPr>
          <w:rFonts w:ascii="Arial" w:hAnsi="Arial" w:cs="Arial"/>
          <w:sz w:val="22"/>
          <w:szCs w:val="22"/>
        </w:rPr>
      </w:pPr>
    </w:p>
    <w:p w14:paraId="68BF6797" w14:textId="77777777" w:rsidR="00642650" w:rsidRPr="00617082" w:rsidRDefault="00642650" w:rsidP="0070205F">
      <w:pPr>
        <w:jc w:val="center"/>
        <w:rPr>
          <w:rFonts w:ascii="Arial" w:hAnsi="Arial" w:cs="Arial"/>
          <w:sz w:val="22"/>
          <w:szCs w:val="22"/>
        </w:rPr>
      </w:pPr>
    </w:p>
    <w:p w14:paraId="11F5FE6D" w14:textId="77777777"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14:paraId="252E44A9" w14:textId="77777777"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Składanie ofert następuje za pośrednictwem platformy zakupowej dostępnej pod adresem internetowym:</w:t>
      </w:r>
    </w:p>
    <w:p w14:paraId="7B0CCF8C" w14:textId="77777777"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5832AFE" w14:textId="77777777" w:rsidR="00E860E5" w:rsidRPr="00617082" w:rsidRDefault="00E860E5" w:rsidP="00E860E5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https://platformazakupowa.pl/pn/rabka</w:t>
      </w:r>
    </w:p>
    <w:p w14:paraId="041512F1" w14:textId="77777777" w:rsidR="00494462" w:rsidRPr="00617082" w:rsidRDefault="00494462" w:rsidP="0070205F">
      <w:pPr>
        <w:jc w:val="center"/>
        <w:rPr>
          <w:rFonts w:ascii="Arial" w:hAnsi="Arial" w:cs="Arial"/>
          <w:sz w:val="22"/>
          <w:szCs w:val="22"/>
        </w:rPr>
      </w:pPr>
    </w:p>
    <w:p w14:paraId="378451A9" w14:textId="77777777" w:rsidR="009344FA" w:rsidRPr="00617082" w:rsidRDefault="009344FA" w:rsidP="009344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A3D9D61" w14:textId="77777777" w:rsidR="00EB7871" w:rsidRPr="00617082" w:rsidRDefault="00EB7871">
      <w:pPr>
        <w:jc w:val="both"/>
        <w:rPr>
          <w:rFonts w:ascii="Arial" w:hAnsi="Arial" w:cs="Arial"/>
          <w:sz w:val="22"/>
          <w:szCs w:val="22"/>
        </w:rPr>
      </w:pPr>
    </w:p>
    <w:p w14:paraId="58CB7C09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11625165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03D9474B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4190B32E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6736C89F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BBB5E98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1E28B71A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1B0517AC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2D69CFF1" w14:textId="77777777" w:rsidR="00E36482" w:rsidRPr="00617082" w:rsidRDefault="00EB7871" w:rsidP="00BF4897">
      <w:pPr>
        <w:ind w:left="594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Zatwierdzono w dniu:</w:t>
      </w:r>
    </w:p>
    <w:p w14:paraId="4F5B1BB4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7542A958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196796D2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611C7E3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632E21E2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7BD6D3CF" w14:textId="77777777" w:rsidR="00C42EFD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7B889DF0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431FF633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3C34DFAA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53754E21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56432BDE" w14:textId="77777777" w:rsidR="00617082" w:rsidRP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69F6C25B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A8B0DAD" w14:textId="77777777" w:rsidR="00C42EFD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491A25A6" w14:textId="77777777" w:rsidR="00BA758C" w:rsidRPr="00617082" w:rsidRDefault="00BA758C" w:rsidP="00BF4897">
      <w:pPr>
        <w:ind w:left="5940"/>
        <w:rPr>
          <w:rFonts w:ascii="Arial" w:hAnsi="Arial" w:cs="Arial"/>
          <w:sz w:val="22"/>
          <w:szCs w:val="22"/>
        </w:rPr>
      </w:pPr>
    </w:p>
    <w:p w14:paraId="03987FEA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0C6FF43A" w14:textId="77777777" w:rsidR="00E36482" w:rsidRPr="00617082" w:rsidRDefault="00E36482" w:rsidP="006A3A40">
      <w:pPr>
        <w:rPr>
          <w:rFonts w:ascii="Arial" w:hAnsi="Arial" w:cs="Arial"/>
          <w:sz w:val="22"/>
          <w:szCs w:val="22"/>
        </w:rPr>
      </w:pPr>
    </w:p>
    <w:p w14:paraId="3DF8FBBC" w14:textId="77777777"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r w:rsidRPr="0091696B">
        <w:rPr>
          <w:rFonts w:ascii="Arial" w:hAnsi="Arial" w:cs="Arial"/>
          <w:sz w:val="20"/>
          <w:szCs w:val="20"/>
        </w:rPr>
        <w:fldChar w:fldCharType="begin"/>
      </w:r>
      <w:r w:rsidR="00EA428B" w:rsidRPr="0091696B">
        <w:rPr>
          <w:rFonts w:ascii="Arial" w:hAnsi="Arial" w:cs="Arial"/>
          <w:sz w:val="20"/>
          <w:szCs w:val="20"/>
        </w:rPr>
        <w:instrText xml:space="preserve"> TOC \o "1-1" \h \z \u </w:instrText>
      </w:r>
      <w:r w:rsidRPr="0091696B">
        <w:rPr>
          <w:rFonts w:ascii="Arial" w:hAnsi="Arial" w:cs="Arial"/>
          <w:sz w:val="20"/>
          <w:szCs w:val="20"/>
        </w:rPr>
        <w:fldChar w:fldCharType="separate"/>
      </w:r>
      <w:hyperlink w:anchor="_Toc119573866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NAZWA (FIRMA) ORAZ ADRES ZAMAWIAJĄCEGO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_Toc119573866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13DE2AA6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67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OCHRONA DANYCH OSOBOWYCH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_Toc119573867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4D16E37E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68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3.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TRYB UDZIELENIA ZAMÓWIENIA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_Toc119573868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022233AA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69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4.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OPIS PRZEDMIOTU ZAMÓWIENIA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_Toc119573869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7524C0E5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0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6. ZASADA OCENY ROZWIĄZAŃ RÓWNOWAŻNYCH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_Toc119573870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1E08FD9E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1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7. WIZJA LOKALNA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_Toc119573871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59F65A82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2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8. PODWYKONAWSTWO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_Toc119573872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5AFB0B56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3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9. INNE POSTANOWIENIA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_Toc119573873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6BEEC179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4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10.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TERMIN WYKONANIA ZAMÓWIENIA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_Toc119573874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418139FD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5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11.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WARUNKI UDZIAŁU W POSTĘPOWANIU I PODSTAWY WYKLUCZENIA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_Toc119573875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159A82A5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6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12.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PODSTAWY WYKLUCZENIA Z POSTĘPOWANIA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_Toc119573876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63929E59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7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13.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OŚWIADCZENIA I DOKUMENTY, JAKIE ZOBOWIĄZANI SĄ DOSTARCZYĆ WYKONAWCY W CELU POTWIERDZENIA SPEŁNIANIA WARUNKÓW UDZIAŁU W POSTĘPOWANIU ORAZ WYKAZANIA BRAKU PODSTAW WYKLUCZENIA (PODMIOTOWE ŚRODKI DOWODOWE)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_Toc119573877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13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0AD1B532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8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14.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POLEGANIE NA ZASOBACH INNYCH PODMIOTÓW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_Toc119573878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17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2A20F21E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9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15.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INFORMACJA DLA WYKONAWCÓW WSPÓLNIE UBIEGAJĄCYCH SIĘ O UDZIELENIE ZAMÓWIENIA (NP. SPÓŁKI CYWILNE/KONSORCJA)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_Toc119573879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18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4CF53028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0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16.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SPOSÓB KOMUNIKACJI ORAZ WYJAŚNIENIA TREŚCI SWZ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_Toc119573880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19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75453E67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1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17.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OPIS SPOSOBU PRZYGOTOWANIA OFERT ORAZ WYMAGANIA FORMALNE DOTYCZACE SKŁADANYCH OŚWIADCZEŃ I DOKUMENTÓW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_Toc119573881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20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7C77E761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2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18.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SPOSÓB OBLICZENIA CENY OFERTY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_Toc119573882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22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1EF47F15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3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19.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WYMAGANIA DOTYCZĄCE WADIUM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_Toc119573883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23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24BC126F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4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20.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TERMIN ZWIĄZANIA OFERTĄ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_Toc119573884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24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5E1C02F1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5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21.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SPOSÓB I TERMIN SKŁADANIA I OTWARCIA OFERT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_Toc119573885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24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73A9B07D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6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22.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OPIS KRYTERIÓW OCENY OFERT, WRAZ Z PODANIEM WAG KRYTERIÓW I SPOSOBU OCENY OFERT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_Toc119573886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24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4FE49C8D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7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23.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INFORMACJE O FORMALNOŚCIACH, JAKIE POWINNY BYĆ DOPEŁNIONE PO WYBORZE OFERTY W CELU ZAWARCIA UMOWY W SPRAWIE ZAMÓWIENIA PUBLICZNEGO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_Toc119573887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27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1056B1DB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8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24.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WYMAGANIA DOTYCZĄCE ZABEZPIECZENIA NALEŻYTEGO WYKONANIA UMOWY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_Toc119573888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27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68F1CFDC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9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25.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INFORMACJE O TREŚCI ZAWIERANEJ UMOWY ORAZ MOŻLIWOŚCI JEJ ZMIANY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_Toc119573889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27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1FC018B2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90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26.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POUCZENIE O ŚRODKACH OCHRONY PRAWNEJ PRZYSŁUGUJĄCYCH WYKONAWCY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_Toc119573890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27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27801C1D" w14:textId="77777777" w:rsidR="0091696B" w:rsidRPr="0091696B" w:rsidRDefault="00000000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91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</w:rPr>
          <w:t>27.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WYKAZ ZAŁĄCZNIKÓW DO SWZ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_Toc119573891 \h </w:instrTex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28</w:t>
        </w:r>
        <w:r w:rsidR="00B9456F"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78C347E4" w14:textId="77777777" w:rsidR="00F34623" w:rsidRPr="00617082" w:rsidRDefault="00B9456F">
      <w:pPr>
        <w:spacing w:line="24" w:lineRule="atLeast"/>
        <w:rPr>
          <w:rFonts w:ascii="Arial" w:hAnsi="Arial" w:cs="Arial"/>
          <w:sz w:val="22"/>
          <w:szCs w:val="22"/>
        </w:rPr>
      </w:pPr>
      <w:r w:rsidRPr="0091696B">
        <w:rPr>
          <w:rFonts w:ascii="Arial" w:hAnsi="Arial" w:cs="Arial"/>
          <w:sz w:val="20"/>
          <w:szCs w:val="20"/>
        </w:rPr>
        <w:fldChar w:fldCharType="end"/>
      </w:r>
      <w:r w:rsidR="00EA428B" w:rsidRPr="00617082">
        <w:rPr>
          <w:rFonts w:ascii="Arial" w:hAnsi="Arial" w:cs="Arial"/>
          <w:sz w:val="22"/>
          <w:szCs w:val="22"/>
        </w:rPr>
        <w:br w:type="page"/>
      </w:r>
    </w:p>
    <w:p w14:paraId="76AA0157" w14:textId="77777777" w:rsidR="009838C7" w:rsidRPr="00617082" w:rsidRDefault="00503142" w:rsidP="00243CB6">
      <w:pPr>
        <w:pStyle w:val="Nagwek1"/>
        <w:rPr>
          <w:highlight w:val="lightGray"/>
        </w:rPr>
      </w:pPr>
      <w:bookmarkStart w:id="0" w:name="_Toc258314242"/>
      <w:bookmarkStart w:id="1" w:name="_Toc119573866"/>
      <w:r w:rsidRPr="00617082">
        <w:rPr>
          <w:highlight w:val="lightGray"/>
        </w:rPr>
        <w:lastRenderedPageBreak/>
        <w:t>NAZWA</w:t>
      </w:r>
      <w:r w:rsidR="00564201" w:rsidRPr="00617082">
        <w:rPr>
          <w:highlight w:val="lightGray"/>
        </w:rPr>
        <w:t xml:space="preserve"> </w:t>
      </w:r>
      <w:r w:rsidR="009838C7" w:rsidRPr="00617082">
        <w:rPr>
          <w:highlight w:val="lightGray"/>
        </w:rPr>
        <w:t>(</w:t>
      </w:r>
      <w:r w:rsidRPr="00617082">
        <w:rPr>
          <w:highlight w:val="lightGray"/>
        </w:rPr>
        <w:t>FIRMA</w:t>
      </w:r>
      <w:r w:rsidR="009838C7" w:rsidRPr="00617082">
        <w:rPr>
          <w:highlight w:val="lightGray"/>
        </w:rPr>
        <w:t xml:space="preserve">) </w:t>
      </w:r>
      <w:r w:rsidRPr="00617082">
        <w:rPr>
          <w:highlight w:val="lightGray"/>
        </w:rPr>
        <w:t>ORAZ</w:t>
      </w:r>
      <w:r w:rsidR="00564201" w:rsidRPr="00617082">
        <w:rPr>
          <w:highlight w:val="lightGray"/>
        </w:rPr>
        <w:t xml:space="preserve"> </w:t>
      </w:r>
      <w:r w:rsidRPr="00617082">
        <w:rPr>
          <w:highlight w:val="lightGray"/>
        </w:rPr>
        <w:t>ADRES</w:t>
      </w:r>
      <w:bookmarkEnd w:id="0"/>
      <w:r w:rsidR="00564201" w:rsidRPr="00617082">
        <w:rPr>
          <w:highlight w:val="lightGray"/>
        </w:rPr>
        <w:t xml:space="preserve"> </w:t>
      </w:r>
      <w:r w:rsidRPr="00617082">
        <w:rPr>
          <w:highlight w:val="lightGray"/>
        </w:rPr>
        <w:t>ZAMAWIAJĄCEGO</w:t>
      </w:r>
      <w:bookmarkEnd w:id="1"/>
    </w:p>
    <w:p w14:paraId="73026F32" w14:textId="77777777" w:rsidR="0000502D" w:rsidRPr="00617082" w:rsidRDefault="0000502D" w:rsidP="0000502D">
      <w:pPr>
        <w:pStyle w:val="Tekstpodstawowy"/>
        <w:spacing w:after="0" w:line="276" w:lineRule="auto"/>
        <w:ind w:left="431"/>
        <w:rPr>
          <w:rFonts w:ascii="Arial" w:hAnsi="Arial" w:cs="Arial"/>
          <w:sz w:val="22"/>
          <w:szCs w:val="22"/>
        </w:rPr>
      </w:pPr>
    </w:p>
    <w:p w14:paraId="3F70D676" w14:textId="77777777"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Gmina Rabka-Zdrój</w:t>
      </w:r>
    </w:p>
    <w:p w14:paraId="66E04C19" w14:textId="7E2B19B7"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ul. Parkowa</w:t>
      </w:r>
      <w:r w:rsidR="00B00A1D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2</w:t>
      </w:r>
    </w:p>
    <w:p w14:paraId="45D4561D" w14:textId="352F99C6" w:rsidR="008B60B4" w:rsidRPr="00617082" w:rsidRDefault="00E15C4E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</w:t>
      </w:r>
      <w:r w:rsidR="00B00A1D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Rabka-Zdrój</w:t>
      </w:r>
    </w:p>
    <w:p w14:paraId="7DF87A1D" w14:textId="77777777" w:rsidR="0000502D" w:rsidRPr="00617082" w:rsidRDefault="0000502D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407193BC" w14:textId="3D926B6A"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Adres do </w:t>
      </w:r>
      <w:r w:rsidR="00B00A1D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korespondencji:</w:t>
      </w:r>
    </w:p>
    <w:p w14:paraId="603D6E09" w14:textId="77777777"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2FB327D6" w14:textId="77777777"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Urząd Miejski w Rabce-Zdroju</w:t>
      </w:r>
    </w:p>
    <w:p w14:paraId="070C0B0C" w14:textId="77777777"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ul. Parkowa 2 </w:t>
      </w:r>
    </w:p>
    <w:p w14:paraId="741077B7" w14:textId="77777777"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 Rabka-Zdrój</w:t>
      </w:r>
    </w:p>
    <w:p w14:paraId="36CD95B3" w14:textId="77777777"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07F4D55D" w14:textId="77777777"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Tel.: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26 92 000</w:t>
      </w:r>
    </w:p>
    <w:p w14:paraId="56AA0263" w14:textId="77777777"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Faks: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26 77 700</w:t>
      </w:r>
    </w:p>
    <w:p w14:paraId="532A733E" w14:textId="77777777" w:rsidR="000E7443" w:rsidRDefault="00CD3D02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adres poczty elektronicznej Zamawiającego:</w:t>
      </w:r>
      <w:r w:rsidR="00E61600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b/>
          <w:sz w:val="22"/>
          <w:szCs w:val="22"/>
        </w:rPr>
        <w:t>urzad@rabka.pl</w:t>
      </w:r>
    </w:p>
    <w:p w14:paraId="1E940537" w14:textId="77777777" w:rsidR="00B442BF" w:rsidRPr="00617082" w:rsidRDefault="00B442BF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B442BF">
        <w:rPr>
          <w:rFonts w:ascii="Arial" w:hAnsi="Arial" w:cs="Arial"/>
          <w:sz w:val="22"/>
          <w:szCs w:val="22"/>
        </w:rPr>
        <w:t>adres strony internetowej Zamawiaj</w:t>
      </w:r>
      <w:r>
        <w:rPr>
          <w:rFonts w:ascii="Arial" w:hAnsi="Arial" w:cs="Arial"/>
          <w:sz w:val="22"/>
          <w:szCs w:val="22"/>
        </w:rPr>
        <w:t>ą</w:t>
      </w:r>
      <w:r w:rsidRPr="00B442BF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b/>
          <w:sz w:val="22"/>
          <w:szCs w:val="22"/>
        </w:rPr>
        <w:t xml:space="preserve"> www.rabka.pl</w:t>
      </w:r>
    </w:p>
    <w:p w14:paraId="2F98D3D7" w14:textId="77777777" w:rsidR="00564609" w:rsidRPr="00617082" w:rsidRDefault="00564609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503B62D" w14:textId="77777777" w:rsidR="00D4327E" w:rsidRPr="00617082" w:rsidRDefault="00D4327E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617082">
        <w:rPr>
          <w:rFonts w:ascii="Arial" w:hAnsi="Arial" w:cs="Arial"/>
          <w:color w:val="FF0000"/>
          <w:sz w:val="22"/>
          <w:szCs w:val="22"/>
        </w:rPr>
        <w:t xml:space="preserve">Adres strony internetowej Zamawiającego, na której jest prowadzone postępowanie i na której będą dostępne wszelkie dokumenty związane z prowadzoną procedurą: </w:t>
      </w:r>
    </w:p>
    <w:p w14:paraId="4A70925F" w14:textId="77777777" w:rsidR="00D4327E" w:rsidRPr="00617082" w:rsidRDefault="00D4327E" w:rsidP="00D4327E">
      <w:pPr>
        <w:pStyle w:val="Tekstpodstawowy"/>
        <w:spacing w:after="0" w:line="276" w:lineRule="auto"/>
        <w:ind w:left="360"/>
        <w:rPr>
          <w:rFonts w:ascii="Arial" w:hAnsi="Arial" w:cs="Arial"/>
          <w:color w:val="FF0000"/>
          <w:sz w:val="22"/>
          <w:szCs w:val="22"/>
        </w:rPr>
      </w:pPr>
    </w:p>
    <w:p w14:paraId="5BAC1EED" w14:textId="77777777" w:rsidR="00D4327E" w:rsidRPr="00617082" w:rsidRDefault="00000000" w:rsidP="00D4327E">
      <w:pPr>
        <w:pStyle w:val="Tekstpodstawowy"/>
        <w:spacing w:line="276" w:lineRule="auto"/>
        <w:ind w:left="360"/>
        <w:jc w:val="center"/>
        <w:rPr>
          <w:rFonts w:ascii="Arial" w:hAnsi="Arial" w:cs="Arial"/>
          <w:color w:val="FF0000"/>
          <w:sz w:val="22"/>
          <w:szCs w:val="22"/>
        </w:rPr>
      </w:pPr>
      <w:hyperlink r:id="rId8" w:history="1">
        <w:r w:rsidR="00D4327E" w:rsidRPr="006F5D8C">
          <w:rPr>
            <w:rStyle w:val="Hipercze"/>
            <w:rFonts w:ascii="Arial" w:hAnsi="Arial" w:cs="Arial"/>
            <w:color w:val="FF0000"/>
            <w:sz w:val="22"/>
            <w:szCs w:val="22"/>
          </w:rPr>
          <w:t>https://platformazakupowa.pl/pn/rabka</w:t>
        </w:r>
      </w:hyperlink>
    </w:p>
    <w:p w14:paraId="752B50D2" w14:textId="77777777" w:rsidR="005443C5" w:rsidRPr="00617082" w:rsidRDefault="005443C5" w:rsidP="004B317F">
      <w:pPr>
        <w:pStyle w:val="Tekstpodstawowy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19C8899E" w14:textId="77777777" w:rsidR="00625708" w:rsidRPr="00617082" w:rsidRDefault="00503142" w:rsidP="00243CB6">
      <w:pPr>
        <w:pStyle w:val="Nagwek1"/>
        <w:rPr>
          <w:highlight w:val="lightGray"/>
        </w:rPr>
      </w:pPr>
      <w:bookmarkStart w:id="2" w:name="_Toc119573867"/>
      <w:r w:rsidRPr="00617082">
        <w:rPr>
          <w:highlight w:val="lightGray"/>
        </w:rPr>
        <w:t>OCHRONA DANYCH OSOBOWYCH</w:t>
      </w:r>
      <w:bookmarkEnd w:id="2"/>
    </w:p>
    <w:p w14:paraId="3D5439A8" w14:textId="77777777" w:rsidR="00625708" w:rsidRPr="00617082" w:rsidRDefault="00625708" w:rsidP="00F519C2">
      <w:pPr>
        <w:pStyle w:val="Nagwek2"/>
        <w:rPr>
          <w:rFonts w:ascii="Arial" w:hAnsi="Arial" w:cs="Arial"/>
          <w:sz w:val="22"/>
          <w:szCs w:val="22"/>
        </w:rPr>
      </w:pPr>
      <w:bookmarkStart w:id="3" w:name="_Toc258314243"/>
      <w:r w:rsidRPr="00617082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</w:t>
      </w:r>
      <w:r w:rsidR="00753A44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UE L 119 </w:t>
      </w:r>
      <w:r w:rsidR="00674F49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04.05.2016, str. 1), dalej „RODO”, informujemy, że: </w:t>
      </w:r>
    </w:p>
    <w:p w14:paraId="6334B1E7" w14:textId="30D095D8"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DD2D40">
        <w:rPr>
          <w:rFonts w:ascii="Arial" w:eastAsia="Times New Roman" w:hAnsi="Arial" w:cs="Arial"/>
          <w:b/>
          <w:lang w:eastAsia="pl-PL"/>
        </w:rPr>
        <w:t>Burmistrz Rabki-Zdroju</w:t>
      </w:r>
      <w:r w:rsidRPr="00617082">
        <w:rPr>
          <w:rFonts w:ascii="Arial" w:hAnsi="Arial" w:cs="Arial"/>
          <w:i/>
        </w:rPr>
        <w:t xml:space="preserve">, </w:t>
      </w:r>
      <w:r w:rsidRPr="00617082">
        <w:rPr>
          <w:rFonts w:ascii="Arial" w:hAnsi="Arial" w:cs="Arial"/>
        </w:rPr>
        <w:t xml:space="preserve">e-mail: </w:t>
      </w:r>
      <w:hyperlink r:id="rId9" w:history="1">
        <w:r w:rsidRPr="00617082">
          <w:rPr>
            <w:rStyle w:val="Hipercze"/>
            <w:rFonts w:ascii="Arial" w:hAnsi="Arial" w:cs="Arial"/>
          </w:rPr>
          <w:t>urzad@rabka.pl</w:t>
        </w:r>
      </w:hyperlink>
      <w:r w:rsidRPr="00617082">
        <w:rPr>
          <w:rFonts w:ascii="Arial" w:hAnsi="Arial" w:cs="Arial"/>
        </w:rPr>
        <w:t>;</w:t>
      </w:r>
      <w:r w:rsidR="00E935AC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telefon kontaktowy:</w:t>
      </w:r>
      <w:r w:rsidR="005B5C56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18 26</w:t>
      </w:r>
      <w:r w:rsidR="00944278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92 000;</w:t>
      </w:r>
    </w:p>
    <w:p w14:paraId="7799DCE1" w14:textId="02E3C8B2" w:rsidR="006A5DB9" w:rsidRPr="0061708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</w:t>
      </w:r>
      <w:r w:rsidRPr="00617082">
        <w:rPr>
          <w:rFonts w:ascii="Arial" w:eastAsia="Times New Roman" w:hAnsi="Arial" w:cs="Arial"/>
          <w:lang w:eastAsia="pl-PL"/>
        </w:rPr>
        <w:br/>
        <w:t>z Inspektorem Ochrony Danych pod adresem e-mail:</w:t>
      </w:r>
      <w:r w:rsidRPr="00DC64E5">
        <w:rPr>
          <w:rStyle w:val="Hipercze"/>
        </w:rPr>
        <w:t xml:space="preserve"> </w:t>
      </w:r>
      <w:hyperlink r:id="rId10" w:history="1">
        <w:r w:rsidR="00DC64E5" w:rsidRPr="00DC64E5">
          <w:rPr>
            <w:rStyle w:val="Hipercze"/>
            <w:rFonts w:ascii="Arial" w:hAnsi="Arial" w:cs="Arial"/>
          </w:rPr>
          <w:t>inspektor@cbi24.pl</w:t>
        </w:r>
      </w:hyperlink>
    </w:p>
    <w:p w14:paraId="64BBAE81" w14:textId="396E0FB0" w:rsidR="006A5DB9" w:rsidRPr="0061708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7B5003">
        <w:rPr>
          <w:rFonts w:ascii="Arial" w:eastAsia="Times New Roman" w:hAnsi="Arial" w:cs="Arial"/>
          <w:lang w:eastAsia="pl-PL"/>
        </w:rPr>
        <w:t xml:space="preserve">c </w:t>
      </w:r>
      <w:r w:rsidRPr="00617082">
        <w:rPr>
          <w:rFonts w:ascii="Arial" w:eastAsia="Times New Roman" w:hAnsi="Arial" w:cs="Arial"/>
          <w:lang w:eastAsia="pl-PL"/>
        </w:rPr>
        <w:t xml:space="preserve">RODO </w:t>
      </w:r>
      <w:r w:rsidRPr="00617082">
        <w:rPr>
          <w:rFonts w:ascii="Arial" w:eastAsia="Times New Roman" w:hAnsi="Arial" w:cs="Arial"/>
          <w:lang w:eastAsia="pl-PL"/>
        </w:rPr>
        <w:br/>
        <w:t xml:space="preserve">w celu </w:t>
      </w:r>
      <w:r w:rsidRPr="00617082">
        <w:rPr>
          <w:rFonts w:ascii="Arial" w:hAnsi="Arial" w:cs="Arial"/>
        </w:rPr>
        <w:t xml:space="preserve">związanym z postępowaniem o udzielenie zamówienia publicznego znak sprawy </w:t>
      </w:r>
      <w:r w:rsidR="005E6DD1" w:rsidRPr="00617082">
        <w:rPr>
          <w:rFonts w:ascii="Arial" w:hAnsi="Arial" w:cs="Arial"/>
          <w:b/>
        </w:rPr>
        <w:t>IRG</w:t>
      </w:r>
      <w:r w:rsidRPr="00617082">
        <w:rPr>
          <w:rFonts w:ascii="Arial" w:hAnsi="Arial" w:cs="Arial"/>
          <w:b/>
        </w:rPr>
        <w:t>.271</w:t>
      </w:r>
      <w:r w:rsidR="00C51247">
        <w:rPr>
          <w:rFonts w:ascii="Arial" w:hAnsi="Arial" w:cs="Arial"/>
          <w:b/>
        </w:rPr>
        <w:t>.</w:t>
      </w:r>
      <w:r w:rsidR="00A50160">
        <w:rPr>
          <w:rFonts w:ascii="Arial" w:hAnsi="Arial" w:cs="Arial"/>
          <w:b/>
        </w:rPr>
        <w:t>42</w:t>
      </w:r>
      <w:r w:rsidR="00C51247">
        <w:rPr>
          <w:rFonts w:ascii="Arial" w:hAnsi="Arial" w:cs="Arial"/>
          <w:b/>
        </w:rPr>
        <w:t>.</w:t>
      </w:r>
      <w:r w:rsidRPr="00617082">
        <w:rPr>
          <w:rFonts w:ascii="Arial" w:hAnsi="Arial" w:cs="Arial"/>
          <w:b/>
        </w:rPr>
        <w:t>202</w:t>
      </w:r>
      <w:r w:rsidR="00BA758C">
        <w:rPr>
          <w:rFonts w:ascii="Arial" w:hAnsi="Arial" w:cs="Arial"/>
          <w:b/>
        </w:rPr>
        <w:t>4</w:t>
      </w:r>
      <w:r w:rsidR="003B0F2A" w:rsidRPr="00617082">
        <w:rPr>
          <w:rFonts w:ascii="Arial" w:hAnsi="Arial" w:cs="Arial"/>
          <w:b/>
          <w:color w:val="FF0000"/>
        </w:rPr>
        <w:t xml:space="preserve"> </w:t>
      </w:r>
      <w:r w:rsidRPr="00617082">
        <w:rPr>
          <w:rFonts w:ascii="Arial" w:hAnsi="Arial" w:cs="Arial"/>
          <w:b/>
        </w:rPr>
        <w:t>„</w:t>
      </w:r>
      <w:r w:rsidR="005E6DD1" w:rsidRPr="00617082">
        <w:rPr>
          <w:rFonts w:ascii="Arial" w:hAnsi="Arial" w:cs="Arial"/>
          <w:b/>
        </w:rPr>
        <w:t xml:space="preserve">Odbiór i zagospodarowanie odpadów komunalnych </w:t>
      </w:r>
      <w:r w:rsidR="005E6DD1" w:rsidRPr="00617082">
        <w:rPr>
          <w:rFonts w:ascii="Arial" w:hAnsi="Arial" w:cs="Arial"/>
          <w:b/>
        </w:rPr>
        <w:br/>
        <w:t>z nieruchomości z terenu Gminy Rabka-Zdrój w 202</w:t>
      </w:r>
      <w:r w:rsidR="003A64B5">
        <w:rPr>
          <w:rFonts w:ascii="Arial" w:hAnsi="Arial" w:cs="Arial"/>
          <w:b/>
        </w:rPr>
        <w:t>5</w:t>
      </w:r>
      <w:r w:rsidR="005E6DD1" w:rsidRPr="00617082">
        <w:rPr>
          <w:rFonts w:ascii="Arial" w:hAnsi="Arial" w:cs="Arial"/>
          <w:b/>
        </w:rPr>
        <w:t xml:space="preserve"> roku</w:t>
      </w:r>
      <w:r w:rsidR="003A64B5">
        <w:rPr>
          <w:rFonts w:ascii="Arial" w:hAnsi="Arial" w:cs="Arial"/>
          <w:b/>
        </w:rPr>
        <w:t xml:space="preserve"> </w:t>
      </w:r>
      <w:r w:rsidR="003A64B5" w:rsidRPr="003A64B5">
        <w:rPr>
          <w:rFonts w:ascii="Arial" w:hAnsi="Arial" w:cs="Arial"/>
          <w:b/>
        </w:rPr>
        <w:t>– II postępowanie”</w:t>
      </w:r>
      <w:r w:rsidR="00AA221F">
        <w:rPr>
          <w:rFonts w:ascii="Arial" w:hAnsi="Arial" w:cs="Arial"/>
          <w:b/>
        </w:rPr>
        <w:t xml:space="preserve"> </w:t>
      </w:r>
      <w:r w:rsidRPr="00617082">
        <w:rPr>
          <w:rFonts w:ascii="Arial" w:hAnsi="Arial" w:cs="Arial"/>
        </w:rPr>
        <w:t>prowadzonym</w:t>
      </w:r>
      <w:r w:rsidR="003B0F2A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w</w:t>
      </w:r>
      <w:r w:rsidR="007B5003">
        <w:rPr>
          <w:rFonts w:ascii="Arial" w:hAnsi="Arial" w:cs="Arial"/>
        </w:rPr>
        <w:t> </w:t>
      </w:r>
      <w:r w:rsidRPr="00617082">
        <w:rPr>
          <w:rFonts w:ascii="Arial" w:hAnsi="Arial" w:cs="Arial"/>
        </w:rPr>
        <w:t xml:space="preserve">trybie </w:t>
      </w:r>
      <w:r w:rsidR="00934808" w:rsidRPr="00617082">
        <w:rPr>
          <w:rFonts w:ascii="Arial" w:hAnsi="Arial" w:cs="Arial"/>
        </w:rPr>
        <w:t>przetargu nieograniczonego</w:t>
      </w:r>
      <w:r w:rsidRPr="00617082">
        <w:rPr>
          <w:rFonts w:ascii="Arial" w:hAnsi="Arial" w:cs="Arial"/>
        </w:rPr>
        <w:t>;</w:t>
      </w:r>
    </w:p>
    <w:p w14:paraId="0F2273FE" w14:textId="77777777"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 w:rsidRPr="00617082">
        <w:rPr>
          <w:rFonts w:ascii="Arial" w:eastAsia="Times New Roman" w:hAnsi="Arial" w:cs="Arial"/>
          <w:lang w:eastAsia="pl-PL"/>
        </w:rPr>
        <w:t>74</w:t>
      </w:r>
      <w:r w:rsidRPr="00617082">
        <w:rPr>
          <w:rFonts w:ascii="Arial" w:eastAsia="Times New Roman" w:hAnsi="Arial" w:cs="Arial"/>
          <w:lang w:eastAsia="pl-PL"/>
        </w:rPr>
        <w:t xml:space="preserve"> ustawy </w:t>
      </w:r>
      <w:r w:rsidR="00B1433A" w:rsidRPr="00617082">
        <w:rPr>
          <w:rFonts w:ascii="Arial" w:eastAsia="Times New Roman" w:hAnsi="Arial" w:cs="Arial"/>
          <w:lang w:eastAsia="pl-PL"/>
        </w:rPr>
        <w:t>Pzp</w:t>
      </w:r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14:paraId="37C884AE" w14:textId="77777777"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będą przechowywane, zgodnie z art. </w:t>
      </w:r>
      <w:r w:rsidR="008926D3" w:rsidRPr="00617082">
        <w:rPr>
          <w:rFonts w:ascii="Arial" w:eastAsia="Times New Roman" w:hAnsi="Arial" w:cs="Arial"/>
          <w:lang w:eastAsia="pl-PL"/>
        </w:rPr>
        <w:t>78</w:t>
      </w:r>
      <w:r w:rsidR="00205DAE" w:rsidRPr="00617082">
        <w:rPr>
          <w:rFonts w:ascii="Arial" w:eastAsia="Times New Roman" w:hAnsi="Arial" w:cs="Arial"/>
          <w:lang w:eastAsia="pl-PL"/>
        </w:rPr>
        <w:t xml:space="preserve"> </w:t>
      </w:r>
      <w:r w:rsidRPr="00617082">
        <w:rPr>
          <w:rFonts w:ascii="Arial" w:eastAsia="Times New Roman" w:hAnsi="Arial" w:cs="Arial"/>
          <w:lang w:eastAsia="pl-PL"/>
        </w:rPr>
        <w:t xml:space="preserve">ust. 1 ustawy Pzp, przez okres 4 lat od dnia zakończenia postępowania o udzielenie zamówienia, </w:t>
      </w:r>
      <w:r w:rsidRPr="00617082">
        <w:rPr>
          <w:rFonts w:ascii="Arial" w:eastAsia="Times New Roman" w:hAnsi="Arial" w:cs="Arial"/>
          <w:lang w:eastAsia="pl-PL"/>
        </w:rPr>
        <w:br/>
        <w:t>a jeżeli czas trwania umowy przekracza 4 lata, okres przechowywania obejmuje cały czas trwania umowy;</w:t>
      </w:r>
    </w:p>
    <w:p w14:paraId="2296E3E6" w14:textId="77777777"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14:paraId="11B1BC7C" w14:textId="77777777"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hAnsi="Arial" w:cs="Arial"/>
        </w:rPr>
      </w:pPr>
      <w:r w:rsidRPr="00617082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617082">
        <w:rPr>
          <w:rFonts w:ascii="Arial" w:eastAsia="Times New Roman" w:hAnsi="Arial" w:cs="Arial"/>
          <w:lang w:eastAsia="pl-PL"/>
        </w:rPr>
        <w:br/>
        <w:t>w sposób zautomatyzowany, stosowanie do art. 22 RODO;</w:t>
      </w:r>
    </w:p>
    <w:p w14:paraId="6A9890EC" w14:textId="77777777"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lastRenderedPageBreak/>
        <w:t>posiada Pani/Pan:</w:t>
      </w:r>
    </w:p>
    <w:p w14:paraId="79FCB08E" w14:textId="77777777" w:rsidR="006A5DB9" w:rsidRPr="0061708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6E0E3D55" w14:textId="77777777" w:rsidR="006A5DB9" w:rsidRPr="0061708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617082">
        <w:rPr>
          <w:rFonts w:ascii="Arial" w:eastAsia="Times New Roman" w:hAnsi="Arial" w:cs="Arial"/>
          <w:lang w:eastAsia="pl-PL"/>
        </w:rPr>
        <w:br/>
      </w:r>
      <w:r w:rsidRPr="00617082">
        <w:rPr>
          <w:rFonts w:ascii="Arial" w:hAnsi="Arial" w:cs="Arial"/>
        </w:rPr>
        <w:t>z tym że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17082">
        <w:rPr>
          <w:rFonts w:ascii="Arial" w:eastAsia="Times New Roman" w:hAnsi="Arial" w:cs="Arial"/>
          <w:lang w:eastAsia="pl-PL"/>
        </w:rPr>
        <w:t>;</w:t>
      </w:r>
    </w:p>
    <w:p w14:paraId="3353C890" w14:textId="77777777" w:rsidR="006A5DB9" w:rsidRPr="0061708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osobowych, z</w:t>
      </w:r>
      <w:r w:rsidRPr="00617082">
        <w:rPr>
          <w:rFonts w:ascii="Arial" w:hAnsi="Arial" w:cs="Arial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14:paraId="3041F855" w14:textId="77777777" w:rsidR="006A5DB9" w:rsidRPr="0061708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</w:t>
      </w:r>
      <w:r w:rsidRPr="00617082">
        <w:rPr>
          <w:rFonts w:ascii="Arial" w:hAnsi="Arial" w:cs="Arial"/>
        </w:rPr>
        <w:t xml:space="preserve"> wniesienia skargi do organu nadzorczego w przypadku gdy przetwarzanie danych odbywa się z naruszeniem przepisów powyższego rozporządzenia</w:t>
      </w:r>
      <w:r w:rsidR="00A35AA8">
        <w:rPr>
          <w:rFonts w:ascii="Arial" w:hAnsi="Arial" w:cs="Arial"/>
        </w:rPr>
        <w:t>,</w:t>
      </w:r>
      <w:r w:rsidRPr="00617082">
        <w:rPr>
          <w:rFonts w:ascii="Arial" w:hAnsi="Arial" w:cs="Arial"/>
        </w:rPr>
        <w:t xml:space="preserve"> </w:t>
      </w:r>
      <w:r w:rsidR="00A35AA8">
        <w:rPr>
          <w:rFonts w:ascii="Arial" w:hAnsi="Arial" w:cs="Arial"/>
        </w:rPr>
        <w:br/>
      </w:r>
      <w:r w:rsidRPr="00617082">
        <w:rPr>
          <w:rFonts w:ascii="Arial" w:hAnsi="Arial" w:cs="Arial"/>
        </w:rPr>
        <w:t>tj. Prezesa Ochrony Danych Osobowych, ul. Stawki 2, 00-193 Warszawa;</w:t>
      </w:r>
    </w:p>
    <w:p w14:paraId="6DE09B4F" w14:textId="77777777"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nie przysługuje Pani/Panu:</w:t>
      </w:r>
    </w:p>
    <w:p w14:paraId="5CB31C02" w14:textId="77777777" w:rsidR="006A5DB9" w:rsidRPr="0061708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5E4671BC" w14:textId="77777777" w:rsidR="006A5DB9" w:rsidRPr="0061708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4F86208C" w14:textId="77777777" w:rsidR="006A5DB9" w:rsidRPr="0061708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79B803C" w14:textId="77777777" w:rsidR="009838C7" w:rsidRPr="00617082" w:rsidRDefault="00503142" w:rsidP="00243CB6">
      <w:pPr>
        <w:pStyle w:val="Nagwek1"/>
        <w:rPr>
          <w:highlight w:val="lightGray"/>
        </w:rPr>
      </w:pPr>
      <w:bookmarkStart w:id="4" w:name="_Toc119573868"/>
      <w:bookmarkEnd w:id="3"/>
      <w:r w:rsidRPr="00617082">
        <w:rPr>
          <w:highlight w:val="lightGray"/>
        </w:rPr>
        <w:t>TRYB UDZIELENIA ZAMÓWIENIA</w:t>
      </w:r>
      <w:bookmarkEnd w:id="4"/>
    </w:p>
    <w:p w14:paraId="539374C8" w14:textId="77777777" w:rsidR="00EA23F1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3.1. </w:t>
      </w:r>
      <w:bookmarkStart w:id="5" w:name="_Toc258314244"/>
      <w:r w:rsidR="00114E10" w:rsidRPr="00617082">
        <w:rPr>
          <w:rFonts w:ascii="Arial" w:hAnsi="Arial" w:cs="Arial"/>
          <w:sz w:val="22"/>
          <w:szCs w:val="22"/>
        </w:rPr>
        <w:t>Niniejsze p</w:t>
      </w:r>
      <w:r w:rsidR="00EA23F1" w:rsidRPr="00617082">
        <w:rPr>
          <w:rFonts w:ascii="Arial" w:hAnsi="Arial" w:cs="Arial"/>
          <w:sz w:val="22"/>
          <w:szCs w:val="22"/>
        </w:rPr>
        <w:t xml:space="preserve">ostępowanie jest prowadzone w trybie </w:t>
      </w:r>
      <w:r w:rsidR="00205DAE" w:rsidRPr="00617082">
        <w:rPr>
          <w:rFonts w:ascii="Arial" w:hAnsi="Arial" w:cs="Arial"/>
          <w:sz w:val="22"/>
          <w:szCs w:val="22"/>
        </w:rPr>
        <w:t xml:space="preserve">przetargu nieograniczonego na podstawie art. 129 </w:t>
      </w:r>
      <w:r w:rsidR="00720F1C" w:rsidRPr="00617082">
        <w:rPr>
          <w:rFonts w:ascii="Arial" w:hAnsi="Arial" w:cs="Arial"/>
          <w:sz w:val="22"/>
          <w:szCs w:val="22"/>
        </w:rPr>
        <w:t xml:space="preserve">ust. 1 pkt. 1 </w:t>
      </w:r>
      <w:r w:rsidR="00B1744C" w:rsidRPr="00617082">
        <w:rPr>
          <w:rFonts w:ascii="Arial" w:hAnsi="Arial" w:cs="Arial"/>
          <w:sz w:val="22"/>
          <w:szCs w:val="22"/>
        </w:rPr>
        <w:t>u</w:t>
      </w:r>
      <w:r w:rsidR="00A05E24" w:rsidRPr="00617082">
        <w:rPr>
          <w:rFonts w:ascii="Arial" w:hAnsi="Arial" w:cs="Arial"/>
          <w:sz w:val="22"/>
          <w:szCs w:val="22"/>
        </w:rPr>
        <w:t xml:space="preserve">stawy </w:t>
      </w:r>
      <w:r w:rsidR="00EA23F1" w:rsidRPr="00617082">
        <w:rPr>
          <w:rFonts w:ascii="Arial" w:hAnsi="Arial" w:cs="Arial"/>
          <w:sz w:val="22"/>
          <w:szCs w:val="22"/>
        </w:rPr>
        <w:t>Pzp.</w:t>
      </w:r>
    </w:p>
    <w:p w14:paraId="5AF40794" w14:textId="77777777" w:rsidR="00B56154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3.2. Zamawiający nie przewiduje wyboru najkorzystniejszej oferty z możliwością przeprowadzenia negocjacji.</w:t>
      </w:r>
    </w:p>
    <w:p w14:paraId="5ED39A52" w14:textId="77777777" w:rsidR="00BC6C9D" w:rsidRPr="00617082" w:rsidRDefault="00BC6C9D" w:rsidP="004C0278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3.3. </w:t>
      </w:r>
      <w:r w:rsidR="00720F1C" w:rsidRPr="00617082">
        <w:rPr>
          <w:rFonts w:ascii="Arial" w:hAnsi="Arial" w:cs="Arial"/>
          <w:sz w:val="22"/>
          <w:szCs w:val="22"/>
        </w:rPr>
        <w:t xml:space="preserve">Postępowanie jest zamówieniem klasycznym w rozumieniu art. 7 pkt 33 ustawy Pzp. </w:t>
      </w:r>
      <w:r w:rsidRPr="00617082">
        <w:rPr>
          <w:rFonts w:ascii="Arial" w:hAnsi="Arial" w:cs="Arial"/>
          <w:b/>
          <w:sz w:val="22"/>
          <w:szCs w:val="22"/>
        </w:rPr>
        <w:t xml:space="preserve">Szacunkowa wartość przedmiotowego zamówienia przekracza </w:t>
      </w:r>
      <w:r w:rsidR="00561761">
        <w:rPr>
          <w:rFonts w:ascii="Arial" w:hAnsi="Arial" w:cs="Arial"/>
          <w:b/>
          <w:sz w:val="22"/>
          <w:szCs w:val="22"/>
        </w:rPr>
        <w:t xml:space="preserve">wartość </w:t>
      </w:r>
      <w:r w:rsidRPr="00617082">
        <w:rPr>
          <w:rFonts w:ascii="Arial" w:hAnsi="Arial" w:cs="Arial"/>
          <w:b/>
          <w:sz w:val="22"/>
          <w:szCs w:val="22"/>
        </w:rPr>
        <w:t>progów unijnych o, których mowa w art. 3 ustawy Pzp.</w:t>
      </w:r>
    </w:p>
    <w:p w14:paraId="76D428A8" w14:textId="77777777" w:rsidR="00C25FF6" w:rsidRPr="00617082" w:rsidRDefault="00C25FF6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3.4. Zamawiający przewiduje zastosowanie procedury, o</w:t>
      </w:r>
      <w:r w:rsidR="00AB4311">
        <w:rPr>
          <w:rFonts w:ascii="Arial" w:hAnsi="Arial" w:cs="Arial"/>
          <w:sz w:val="22"/>
          <w:szCs w:val="22"/>
        </w:rPr>
        <w:t xml:space="preserve"> której mowa w art. 139 ust. 1 u</w:t>
      </w:r>
      <w:r w:rsidRPr="00617082">
        <w:rPr>
          <w:rFonts w:ascii="Arial" w:hAnsi="Arial" w:cs="Arial"/>
          <w:sz w:val="22"/>
          <w:szCs w:val="22"/>
        </w:rPr>
        <w:t xml:space="preserve">stawy Pzp, tzn. Zamawiający </w:t>
      </w:r>
      <w:r w:rsidR="0055430E" w:rsidRPr="00617082">
        <w:rPr>
          <w:rFonts w:ascii="Arial" w:hAnsi="Arial" w:cs="Arial"/>
          <w:sz w:val="22"/>
          <w:szCs w:val="22"/>
        </w:rPr>
        <w:t>najpie</w:t>
      </w:r>
      <w:r w:rsidR="000B3559">
        <w:rPr>
          <w:rFonts w:ascii="Arial" w:hAnsi="Arial" w:cs="Arial"/>
          <w:sz w:val="22"/>
          <w:szCs w:val="22"/>
        </w:rPr>
        <w:t>rw dokona badania i oceny ofert</w:t>
      </w:r>
      <w:r w:rsidR="0055430E" w:rsidRPr="00617082">
        <w:rPr>
          <w:rFonts w:ascii="Arial" w:hAnsi="Arial" w:cs="Arial"/>
          <w:sz w:val="22"/>
          <w:szCs w:val="22"/>
        </w:rPr>
        <w:t xml:space="preserve">, a następnie dokona kwalifikacji podmiotowej wykonawcy, </w:t>
      </w:r>
      <w:r w:rsidR="00F93E0A" w:rsidRPr="00617082">
        <w:rPr>
          <w:rFonts w:ascii="Arial" w:hAnsi="Arial" w:cs="Arial"/>
          <w:sz w:val="22"/>
          <w:szCs w:val="22"/>
        </w:rPr>
        <w:t>którego oferta została najwyżej oceniona, w zakresie braku podstaw wykluczenia oraz spełniania warunków udziału w postępowaniu.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14:paraId="4428B250" w14:textId="77777777" w:rsidR="00EB7871" w:rsidRPr="00617082" w:rsidRDefault="00503142" w:rsidP="00243CB6">
      <w:pPr>
        <w:pStyle w:val="Nagwek1"/>
        <w:rPr>
          <w:highlight w:val="lightGray"/>
        </w:rPr>
      </w:pPr>
      <w:bookmarkStart w:id="6" w:name="_Toc119573869"/>
      <w:bookmarkEnd w:id="5"/>
      <w:r w:rsidRPr="00617082">
        <w:rPr>
          <w:highlight w:val="lightGray"/>
        </w:rPr>
        <w:t>OPIS PRZEDMIOTU ZAMÓWIENIA</w:t>
      </w:r>
      <w:bookmarkEnd w:id="6"/>
    </w:p>
    <w:p w14:paraId="0E0A503B" w14:textId="77777777" w:rsidR="00EF08EA" w:rsidRDefault="00E03097" w:rsidP="00EF08EA">
      <w:pPr>
        <w:widowControl w:val="0"/>
        <w:tabs>
          <w:tab w:val="left" w:pos="0"/>
          <w:tab w:val="left" w:pos="1080"/>
        </w:tabs>
        <w:autoSpaceDE w:val="0"/>
        <w:spacing w:before="120" w:after="120" w:line="276" w:lineRule="auto"/>
        <w:jc w:val="both"/>
        <w:rPr>
          <w:rFonts w:ascii="Arial" w:hAnsi="Arial" w:cs="Arial"/>
        </w:rPr>
      </w:pPr>
      <w:r w:rsidRPr="00617082">
        <w:rPr>
          <w:rFonts w:ascii="Arial" w:hAnsi="Arial" w:cs="Arial"/>
          <w:sz w:val="22"/>
          <w:szCs w:val="22"/>
        </w:rPr>
        <w:t>4</w:t>
      </w:r>
      <w:r w:rsidR="006538A9" w:rsidRPr="00617082">
        <w:rPr>
          <w:rFonts w:ascii="Arial" w:hAnsi="Arial" w:cs="Arial"/>
          <w:sz w:val="22"/>
          <w:szCs w:val="22"/>
        </w:rPr>
        <w:t xml:space="preserve">.1. </w:t>
      </w:r>
      <w:r w:rsidR="00161F08" w:rsidRPr="00161F08">
        <w:rPr>
          <w:rFonts w:ascii="Arial" w:hAnsi="Arial" w:cs="Arial"/>
          <w:sz w:val="22"/>
          <w:szCs w:val="22"/>
        </w:rPr>
        <w:t xml:space="preserve">Przedmiotem zamówienia jest odbieranie i zagospodarowanie (odzysk lub unieszkodliwienie) wskazanych w opisie zamówienia odpadów komunalnych z nieruchomości położonych na terenie gminy Rabka-Zdrój, na których zamieszkują mieszkańcy, w sposób zapewniający osiągnięcie odpowiednich poziomów przygotowania do ponownego użycia </w:t>
      </w:r>
      <w:r w:rsidR="004C0278">
        <w:rPr>
          <w:rFonts w:ascii="Arial" w:hAnsi="Arial" w:cs="Arial"/>
          <w:sz w:val="22"/>
          <w:szCs w:val="22"/>
        </w:rPr>
        <w:br/>
      </w:r>
      <w:r w:rsidR="00161F08" w:rsidRPr="00161F08">
        <w:rPr>
          <w:rFonts w:ascii="Arial" w:hAnsi="Arial" w:cs="Arial"/>
          <w:sz w:val="22"/>
          <w:szCs w:val="22"/>
        </w:rPr>
        <w:t xml:space="preserve">i recyklingu odpadów komunalnych oraz ograniczenie masy odpadów komunalnych ulegających biodegradacji przekazywanych do składowania, zgodnie z zapisami Ustawy z dnia 13 września 1996 r. o utrzymaniu czystości i porządku w gminach (t.j. </w:t>
      </w:r>
      <w:r w:rsidR="005B5C56" w:rsidRPr="005B5C56">
        <w:rPr>
          <w:rFonts w:ascii="Arial" w:hAnsi="Arial" w:cs="Arial"/>
          <w:sz w:val="22"/>
          <w:szCs w:val="22"/>
        </w:rPr>
        <w:t>Dz.U. 2024 poz. 399</w:t>
      </w:r>
      <w:r w:rsidR="005B5C56">
        <w:rPr>
          <w:rFonts w:ascii="Arial" w:hAnsi="Arial" w:cs="Arial"/>
          <w:sz w:val="22"/>
          <w:szCs w:val="22"/>
        </w:rPr>
        <w:t>, z późn. zm.</w:t>
      </w:r>
      <w:r w:rsidR="00161F08" w:rsidRPr="00161F08">
        <w:rPr>
          <w:rFonts w:ascii="Arial" w:hAnsi="Arial" w:cs="Arial"/>
          <w:sz w:val="22"/>
          <w:szCs w:val="22"/>
        </w:rPr>
        <w:t>) oraz aktualnie obowiązującymi aktami wykonawczymi do powyższej ustawy, w szczególności Rozporządzeniem Ministra Środowiska z dnia 15 grudnia 2017 r. w sprawie poziomów ograniczenia masy odpadów komunalnych ulegających biodegradacji przekazywanych do</w:t>
      </w:r>
      <w:r w:rsidR="003F27EC">
        <w:rPr>
          <w:rFonts w:ascii="Arial" w:hAnsi="Arial" w:cs="Arial"/>
          <w:sz w:val="22"/>
          <w:szCs w:val="22"/>
        </w:rPr>
        <w:t> </w:t>
      </w:r>
      <w:r w:rsidR="00161F08" w:rsidRPr="00161F08">
        <w:rPr>
          <w:rFonts w:ascii="Arial" w:hAnsi="Arial" w:cs="Arial"/>
          <w:sz w:val="22"/>
          <w:szCs w:val="22"/>
        </w:rPr>
        <w:t>składowania oraz sposobu obliczania poziomu ograniczania masy tych odpadów (Dz.</w:t>
      </w:r>
      <w:r w:rsidR="003F27EC">
        <w:rPr>
          <w:rFonts w:ascii="Arial" w:hAnsi="Arial" w:cs="Arial"/>
          <w:sz w:val="22"/>
          <w:szCs w:val="22"/>
        </w:rPr>
        <w:t> </w:t>
      </w:r>
      <w:r w:rsidR="00161F08" w:rsidRPr="00161F08">
        <w:rPr>
          <w:rFonts w:ascii="Arial" w:hAnsi="Arial" w:cs="Arial"/>
          <w:sz w:val="22"/>
          <w:szCs w:val="22"/>
        </w:rPr>
        <w:t>U.</w:t>
      </w:r>
      <w:r w:rsidR="003F27EC">
        <w:rPr>
          <w:rFonts w:ascii="Arial" w:hAnsi="Arial" w:cs="Arial"/>
          <w:sz w:val="22"/>
          <w:szCs w:val="22"/>
        </w:rPr>
        <w:t> </w:t>
      </w:r>
      <w:r w:rsidR="00161F08" w:rsidRPr="00161F08">
        <w:rPr>
          <w:rFonts w:ascii="Arial" w:hAnsi="Arial" w:cs="Arial"/>
          <w:sz w:val="22"/>
          <w:szCs w:val="22"/>
        </w:rPr>
        <w:t>z</w:t>
      </w:r>
      <w:r w:rsidR="003F27EC">
        <w:rPr>
          <w:rFonts w:ascii="Arial" w:hAnsi="Arial" w:cs="Arial"/>
          <w:sz w:val="22"/>
          <w:szCs w:val="22"/>
        </w:rPr>
        <w:t> </w:t>
      </w:r>
      <w:r w:rsidR="00161F08" w:rsidRPr="00161F08">
        <w:rPr>
          <w:rFonts w:ascii="Arial" w:hAnsi="Arial" w:cs="Arial"/>
          <w:sz w:val="22"/>
          <w:szCs w:val="22"/>
        </w:rPr>
        <w:t xml:space="preserve">2017 r. poz. 2412), Rozporządzeniem Ministra Klimatu i Środowiska z dnia </w:t>
      </w:r>
      <w:r w:rsidR="00161F08" w:rsidRPr="00161F08">
        <w:rPr>
          <w:rFonts w:ascii="Arial" w:hAnsi="Arial" w:cs="Arial"/>
          <w:sz w:val="22"/>
          <w:szCs w:val="22"/>
        </w:rPr>
        <w:lastRenderedPageBreak/>
        <w:t>3 sierpnia 2021 r. w sprawie sposobu obliczania poziomów przygotowania do ponownego użycia i recyklingu odpadów komunalnych</w:t>
      </w:r>
      <w:r w:rsidR="005B5C56">
        <w:rPr>
          <w:rFonts w:ascii="Arial" w:hAnsi="Arial" w:cs="Arial"/>
          <w:sz w:val="22"/>
          <w:szCs w:val="22"/>
        </w:rPr>
        <w:t xml:space="preserve"> (</w:t>
      </w:r>
      <w:hyperlink r:id="rId11" w:history="1">
        <w:r w:rsidR="005B5C56" w:rsidRPr="005B5C56">
          <w:rPr>
            <w:rFonts w:ascii="Arial" w:hAnsi="Arial" w:cs="Arial"/>
            <w:sz w:val="22"/>
            <w:szCs w:val="22"/>
          </w:rPr>
          <w:t>Dz.U. 2021 poz. 1530</w:t>
        </w:r>
      </w:hyperlink>
      <w:r w:rsidR="005B5C56" w:rsidRPr="005B5C56">
        <w:rPr>
          <w:rFonts w:ascii="Arial" w:hAnsi="Arial" w:cs="Arial"/>
          <w:sz w:val="22"/>
          <w:szCs w:val="22"/>
        </w:rPr>
        <w:t>)</w:t>
      </w:r>
      <w:r w:rsidR="00161F08" w:rsidRPr="00161F08">
        <w:rPr>
          <w:rFonts w:ascii="Arial" w:hAnsi="Arial" w:cs="Arial"/>
          <w:sz w:val="22"/>
          <w:szCs w:val="22"/>
        </w:rPr>
        <w:t xml:space="preserve"> oraz zapisami Wojewódzkiego Planu Gospodarki Odpadami, przyjętego uchwałą Sejmiku Województwa Małopolskiego nr</w:t>
      </w:r>
      <w:r w:rsidR="003F27EC">
        <w:rPr>
          <w:rFonts w:ascii="Arial" w:hAnsi="Arial" w:cs="Arial"/>
          <w:sz w:val="22"/>
          <w:szCs w:val="22"/>
        </w:rPr>
        <w:t> </w:t>
      </w:r>
      <w:r w:rsidR="00EF08EA" w:rsidRPr="00EF08EA">
        <w:rPr>
          <w:rFonts w:ascii="Arial" w:hAnsi="Arial" w:cs="Arial"/>
          <w:sz w:val="22"/>
          <w:szCs w:val="22"/>
        </w:rPr>
        <w:t>nr LXXXI/1191/24 z dnia 25 marca 2024 roku z późn. zmianami w sprawie Uchwalenia Wojewódzkiego Planu Gospodarki Odpadami dla Małopolski na lata na lata 2023-2028.</w:t>
      </w:r>
    </w:p>
    <w:p w14:paraId="7EA2033E" w14:textId="0438B1D1" w:rsidR="00B93977" w:rsidRPr="00617082" w:rsidRDefault="00F43F96" w:rsidP="00EF08EA">
      <w:pPr>
        <w:widowControl w:val="0"/>
        <w:tabs>
          <w:tab w:val="left" w:pos="0"/>
          <w:tab w:val="left" w:pos="1080"/>
        </w:tabs>
        <w:autoSpaceDE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4.2</w:t>
      </w:r>
      <w:r w:rsidR="00B93977" w:rsidRPr="00617082">
        <w:rPr>
          <w:rFonts w:ascii="Arial" w:hAnsi="Arial" w:cs="Arial"/>
          <w:sz w:val="22"/>
          <w:szCs w:val="22"/>
        </w:rPr>
        <w:t xml:space="preserve">. Wykonawca odbierający odpady komunalne od właścicieli nieruchomości musi spełnić wymagania zawarte w Rozporządzeniu Ministra Środowiska z dnia 11 stycznia 2013 r. </w:t>
      </w:r>
      <w:r w:rsidR="00B93977" w:rsidRPr="00617082">
        <w:rPr>
          <w:rFonts w:ascii="Arial" w:hAnsi="Arial" w:cs="Arial"/>
          <w:sz w:val="22"/>
          <w:szCs w:val="22"/>
        </w:rPr>
        <w:br/>
        <w:t>w sprawie szczegółowych wymagań w zakresie odbierania odpadów komunalnych od</w:t>
      </w:r>
      <w:r w:rsidR="003F27EC">
        <w:rPr>
          <w:rFonts w:ascii="Arial" w:hAnsi="Arial" w:cs="Arial"/>
          <w:sz w:val="22"/>
          <w:szCs w:val="22"/>
        </w:rPr>
        <w:t> </w:t>
      </w:r>
      <w:r w:rsidR="00B93977" w:rsidRPr="00617082">
        <w:rPr>
          <w:rFonts w:ascii="Arial" w:hAnsi="Arial" w:cs="Arial"/>
          <w:sz w:val="22"/>
          <w:szCs w:val="22"/>
        </w:rPr>
        <w:t>właścicieli nieruchomości (Dz. U. z 2013 r., poz. 122).</w:t>
      </w:r>
    </w:p>
    <w:p w14:paraId="28636DDE" w14:textId="77777777" w:rsidR="00B93977" w:rsidRPr="00617082" w:rsidRDefault="00F43F96" w:rsidP="00B93977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4.</w:t>
      </w:r>
      <w:r w:rsidR="00B93977" w:rsidRPr="00617082">
        <w:rPr>
          <w:rFonts w:ascii="Arial" w:hAnsi="Arial" w:cs="Arial"/>
          <w:sz w:val="22"/>
          <w:szCs w:val="22"/>
        </w:rPr>
        <w:t xml:space="preserve">3. Szczegółowy opis przedmiotu zamówienia został zawarty w </w:t>
      </w:r>
      <w:r w:rsidR="006C2BB3">
        <w:rPr>
          <w:rFonts w:ascii="Arial" w:hAnsi="Arial" w:cs="Arial"/>
          <w:sz w:val="22"/>
          <w:szCs w:val="22"/>
        </w:rPr>
        <w:t xml:space="preserve">Opisie przedmiotu zamówienia - </w:t>
      </w:r>
      <w:r w:rsidR="00B93977" w:rsidRPr="00617082">
        <w:rPr>
          <w:rFonts w:ascii="Arial" w:hAnsi="Arial" w:cs="Arial"/>
          <w:b/>
          <w:sz w:val="22"/>
          <w:szCs w:val="22"/>
        </w:rPr>
        <w:t>załącznik nr 1 do SWZ.</w:t>
      </w:r>
    </w:p>
    <w:p w14:paraId="097A995F" w14:textId="77777777" w:rsidR="00134472" w:rsidRPr="00617082" w:rsidRDefault="00F43F96" w:rsidP="00E77EB8">
      <w:pPr>
        <w:pStyle w:val="Nagwek3"/>
        <w:spacing w:before="120" w:after="12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  <w:highlight w:val="lightGray"/>
        </w:rPr>
        <w:t>5</w:t>
      </w:r>
      <w:r w:rsidR="00B40FFE" w:rsidRPr="00617082">
        <w:rPr>
          <w:rFonts w:ascii="Arial" w:hAnsi="Arial" w:cs="Arial"/>
          <w:b/>
          <w:sz w:val="22"/>
          <w:szCs w:val="22"/>
          <w:highlight w:val="lightGray"/>
        </w:rPr>
        <w:t xml:space="preserve">. </w:t>
      </w:r>
      <w:r w:rsidR="00134472" w:rsidRPr="00617082">
        <w:rPr>
          <w:rFonts w:ascii="Arial" w:hAnsi="Arial" w:cs="Arial"/>
          <w:b/>
          <w:sz w:val="22"/>
          <w:szCs w:val="22"/>
          <w:highlight w:val="lightGray"/>
        </w:rPr>
        <w:t>INNE POSTANOWIENIA</w:t>
      </w:r>
    </w:p>
    <w:p w14:paraId="3F5A7C12" w14:textId="77777777" w:rsidR="00B40FFE" w:rsidRPr="00617082" w:rsidRDefault="00F43F96" w:rsidP="00E77EB8">
      <w:pPr>
        <w:pStyle w:val="Nagwek3"/>
        <w:spacing w:before="120" w:after="12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5</w:t>
      </w:r>
      <w:r w:rsidR="00560219" w:rsidRPr="00617082">
        <w:rPr>
          <w:rFonts w:ascii="Arial" w:hAnsi="Arial" w:cs="Arial"/>
          <w:sz w:val="22"/>
          <w:szCs w:val="22"/>
        </w:rPr>
        <w:t xml:space="preserve">.1. </w:t>
      </w:r>
      <w:r w:rsidR="00B40FFE" w:rsidRPr="00617082">
        <w:rPr>
          <w:rFonts w:ascii="Arial" w:hAnsi="Arial" w:cs="Arial"/>
          <w:sz w:val="22"/>
          <w:szCs w:val="22"/>
        </w:rPr>
        <w:t>Nazwy i kody określone we Wspólnym Słowniku Zamówień CPV:</w:t>
      </w:r>
    </w:p>
    <w:p w14:paraId="0D569EFA" w14:textId="77777777" w:rsidR="00CB09FD" w:rsidRPr="00617082" w:rsidRDefault="00813DD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17082">
        <w:rPr>
          <w:rFonts w:ascii="Arial" w:hAnsi="Arial" w:cs="Arial"/>
          <w:b/>
          <w:bCs/>
          <w:sz w:val="22"/>
          <w:szCs w:val="22"/>
        </w:rPr>
        <w:t>90500000-2</w:t>
      </w:r>
      <w:r w:rsidR="00CB09FD" w:rsidRPr="00617082">
        <w:rPr>
          <w:rFonts w:ascii="Arial" w:hAnsi="Arial" w:cs="Arial"/>
          <w:b/>
          <w:bCs/>
          <w:sz w:val="22"/>
          <w:szCs w:val="22"/>
        </w:rPr>
        <w:t xml:space="preserve"> Usługi </w:t>
      </w:r>
      <w:r w:rsidRPr="00617082">
        <w:rPr>
          <w:rFonts w:ascii="Arial" w:hAnsi="Arial" w:cs="Arial"/>
          <w:b/>
          <w:bCs/>
          <w:sz w:val="22"/>
          <w:szCs w:val="22"/>
        </w:rPr>
        <w:t>związane z odpadami</w:t>
      </w:r>
    </w:p>
    <w:p w14:paraId="4F1D8787" w14:textId="77777777" w:rsidR="00813DD6" w:rsidRPr="00617082" w:rsidRDefault="00813DD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17082">
        <w:rPr>
          <w:rFonts w:ascii="Arial" w:hAnsi="Arial" w:cs="Arial"/>
          <w:b/>
          <w:bCs/>
          <w:sz w:val="22"/>
          <w:szCs w:val="22"/>
        </w:rPr>
        <w:t>90511000-2 Usługi wywozu odpadów</w:t>
      </w:r>
    </w:p>
    <w:p w14:paraId="3AE5346A" w14:textId="77777777" w:rsidR="00813DD6" w:rsidRPr="00617082" w:rsidRDefault="00813DD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17082">
        <w:rPr>
          <w:rFonts w:ascii="Arial" w:hAnsi="Arial" w:cs="Arial"/>
          <w:b/>
          <w:bCs/>
          <w:sz w:val="22"/>
          <w:szCs w:val="22"/>
        </w:rPr>
        <w:t>90512000-9 Usługi transportu odpadów</w:t>
      </w:r>
    </w:p>
    <w:p w14:paraId="06188F58" w14:textId="77777777" w:rsidR="00813DD6" w:rsidRPr="00617082" w:rsidRDefault="00813DD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17082">
        <w:rPr>
          <w:rFonts w:ascii="Arial" w:hAnsi="Arial" w:cs="Arial"/>
          <w:b/>
          <w:bCs/>
          <w:sz w:val="22"/>
          <w:szCs w:val="22"/>
        </w:rPr>
        <w:t>90513100-7 Usługi wywozu odpadów pochodzących z gospodarstw domowych</w:t>
      </w:r>
    </w:p>
    <w:p w14:paraId="773FC55C" w14:textId="77777777" w:rsidR="00813DD6" w:rsidRPr="00617082" w:rsidRDefault="00813DD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17082">
        <w:rPr>
          <w:rFonts w:ascii="Arial" w:hAnsi="Arial" w:cs="Arial"/>
          <w:b/>
          <w:bCs/>
          <w:sz w:val="22"/>
          <w:szCs w:val="22"/>
        </w:rPr>
        <w:t>90533000-2 Usługi gospodarki odpadami</w:t>
      </w:r>
    </w:p>
    <w:p w14:paraId="64834292" w14:textId="77777777" w:rsidR="00E03097" w:rsidRPr="00617082" w:rsidRDefault="00F43F9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5</w:t>
      </w:r>
      <w:r w:rsidR="00E03097" w:rsidRPr="00617082">
        <w:rPr>
          <w:rFonts w:ascii="Arial" w:hAnsi="Arial" w:cs="Arial"/>
          <w:sz w:val="22"/>
          <w:szCs w:val="22"/>
        </w:rPr>
        <w:t>.</w:t>
      </w:r>
      <w:r w:rsidR="0018215D" w:rsidRPr="00617082">
        <w:rPr>
          <w:rFonts w:ascii="Arial" w:hAnsi="Arial" w:cs="Arial"/>
          <w:sz w:val="22"/>
          <w:szCs w:val="22"/>
        </w:rPr>
        <w:t>2</w:t>
      </w:r>
      <w:r w:rsidR="00E03097" w:rsidRPr="00617082">
        <w:rPr>
          <w:rFonts w:ascii="Arial" w:hAnsi="Arial" w:cs="Arial"/>
          <w:sz w:val="22"/>
          <w:szCs w:val="22"/>
        </w:rPr>
        <w:t>. Zamawiający nie dopuszcza składania ofert częściowych.</w:t>
      </w:r>
    </w:p>
    <w:p w14:paraId="1A9DC777" w14:textId="2CFA4182" w:rsidR="002E019C" w:rsidRDefault="002E019C" w:rsidP="002E019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Podział na części przedmiotowego zadania przyczynił by się do nadmiernych trudności technicznych, zaistniała by też potrzeba skoordynowania działań różnych wykonawców realizujących poszczególne części zamówienia</w:t>
      </w:r>
      <w:r w:rsidR="00DE4359">
        <w:rPr>
          <w:rFonts w:ascii="Arial" w:hAnsi="Arial" w:cs="Arial"/>
          <w:i/>
          <w:sz w:val="22"/>
          <w:szCs w:val="22"/>
        </w:rPr>
        <w:t>,</w:t>
      </w:r>
      <w:r w:rsidRPr="00617082">
        <w:rPr>
          <w:rFonts w:ascii="Arial" w:hAnsi="Arial" w:cs="Arial"/>
          <w:i/>
          <w:sz w:val="22"/>
          <w:szCs w:val="22"/>
        </w:rPr>
        <w:t xml:space="preserve"> co w konsekwencji mogłoby poważnie zagrozić właściwemu wykonaniu zamówienia.</w:t>
      </w:r>
    </w:p>
    <w:p w14:paraId="31F9CD57" w14:textId="4E4F4877" w:rsidR="0076439D" w:rsidRDefault="00DE4359" w:rsidP="002E019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DE4359">
        <w:rPr>
          <w:rFonts w:ascii="Arial" w:hAnsi="Arial" w:cs="Arial"/>
          <w:i/>
          <w:sz w:val="22"/>
          <w:szCs w:val="22"/>
        </w:rPr>
        <w:t>Podział niniejszego zamówienia na części wiązałby się z nadmiernymi kosztami wykonania zamówienia. Podział zamówienia na części, tj.</w:t>
      </w:r>
      <w:r>
        <w:rPr>
          <w:rFonts w:ascii="Arial" w:hAnsi="Arial" w:cs="Arial"/>
          <w:i/>
          <w:sz w:val="22"/>
          <w:szCs w:val="22"/>
        </w:rPr>
        <w:t xml:space="preserve"> odbiór odpadów w różnych lokalizacjach przez różne podmioty</w:t>
      </w:r>
      <w:r w:rsidRPr="00DE4359">
        <w:rPr>
          <w:rFonts w:ascii="Arial" w:hAnsi="Arial" w:cs="Arial"/>
          <w:i/>
          <w:sz w:val="22"/>
          <w:szCs w:val="22"/>
        </w:rPr>
        <w:t xml:space="preserve">, spowodowałyby wzrost ceny, z uwagi na koszty </w:t>
      </w:r>
      <w:r>
        <w:rPr>
          <w:rFonts w:ascii="Arial" w:hAnsi="Arial" w:cs="Arial"/>
          <w:i/>
          <w:sz w:val="22"/>
          <w:szCs w:val="22"/>
        </w:rPr>
        <w:t>odbioru odpadów</w:t>
      </w:r>
      <w:r w:rsidRPr="00DE4359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6439D">
        <w:rPr>
          <w:rFonts w:ascii="Arial" w:hAnsi="Arial" w:cs="Arial"/>
          <w:i/>
          <w:sz w:val="22"/>
          <w:szCs w:val="22"/>
        </w:rPr>
        <w:t>Gmina Rabka-Zdrój nie została podzielona na</w:t>
      </w:r>
      <w:r w:rsidR="004D3E79">
        <w:rPr>
          <w:rFonts w:ascii="Arial" w:hAnsi="Arial" w:cs="Arial"/>
          <w:i/>
          <w:sz w:val="22"/>
          <w:szCs w:val="22"/>
        </w:rPr>
        <w:t xml:space="preserve"> mniejsze obszary związane z odbiorem odpadów od mieszkańców. Gmina Rabka-Zdrój obejmuje tereny miejskie (zabudowa zwarta) oraz wiejskie (zabudowa rozproszona). Podział na części przyczyniłby się do różnych stawek za odbiór i</w:t>
      </w:r>
      <w:r>
        <w:rPr>
          <w:rFonts w:ascii="Arial" w:hAnsi="Arial" w:cs="Arial"/>
          <w:i/>
          <w:sz w:val="22"/>
          <w:szCs w:val="22"/>
        </w:rPr>
        <w:t> </w:t>
      </w:r>
      <w:r w:rsidR="004D3E79">
        <w:rPr>
          <w:rFonts w:ascii="Arial" w:hAnsi="Arial" w:cs="Arial"/>
          <w:i/>
          <w:sz w:val="22"/>
          <w:szCs w:val="22"/>
        </w:rPr>
        <w:t>zagospodarowanie odpadów.</w:t>
      </w:r>
      <w:r w:rsidR="005677E0">
        <w:rPr>
          <w:rFonts w:ascii="Arial" w:hAnsi="Arial" w:cs="Arial"/>
          <w:i/>
          <w:sz w:val="22"/>
          <w:szCs w:val="22"/>
        </w:rPr>
        <w:t xml:space="preserve"> </w:t>
      </w:r>
    </w:p>
    <w:p w14:paraId="782EFC86" w14:textId="529BED66" w:rsidR="00DE4359" w:rsidRPr="00DE4359" w:rsidRDefault="00DE4359" w:rsidP="00DE4359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DE4359">
        <w:rPr>
          <w:rFonts w:ascii="Arial" w:hAnsi="Arial" w:cs="Arial"/>
          <w:i/>
          <w:sz w:val="22"/>
          <w:szCs w:val="22"/>
        </w:rPr>
        <w:t>Celem wprowadzenia obowiązku podziału zamówień na części jest zwiększenie udziału sektora małych i średnich przedsiębiorstw (MŚP) w rynku zamówień publicznych. Brak podziału zamówienia na części nie skutkuje brakiem możliwości złożenia oferty w niniejszym postępowaniu przez małych i średnich przedsiębiorców. Całość niniejszego zamówienia jest dostosowana do potrzeb małych i średnich przedsiębiorstw. Brak konieczności dzielenia niniejszego zamówienia na części jest z przyczyn wyżej wymienionych uzasadniony.</w:t>
      </w:r>
    </w:p>
    <w:p w14:paraId="5747436B" w14:textId="77777777" w:rsidR="00E03097" w:rsidRPr="002E43DF" w:rsidRDefault="00F43F9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2E43DF">
        <w:rPr>
          <w:rFonts w:ascii="Arial" w:hAnsi="Arial" w:cs="Arial"/>
          <w:b/>
          <w:sz w:val="22"/>
          <w:szCs w:val="22"/>
        </w:rPr>
        <w:t>5</w:t>
      </w:r>
      <w:r w:rsidR="00E03097" w:rsidRPr="002E43DF">
        <w:rPr>
          <w:rFonts w:ascii="Arial" w:hAnsi="Arial" w:cs="Arial"/>
          <w:b/>
          <w:sz w:val="22"/>
          <w:szCs w:val="22"/>
        </w:rPr>
        <w:t>.</w:t>
      </w:r>
      <w:r w:rsidR="00B92F0B" w:rsidRPr="002E43DF">
        <w:rPr>
          <w:rFonts w:ascii="Arial" w:hAnsi="Arial" w:cs="Arial"/>
          <w:b/>
          <w:sz w:val="22"/>
          <w:szCs w:val="22"/>
        </w:rPr>
        <w:t>3</w:t>
      </w:r>
      <w:r w:rsidR="00E03097" w:rsidRPr="002E43DF">
        <w:rPr>
          <w:rFonts w:ascii="Arial" w:hAnsi="Arial" w:cs="Arial"/>
          <w:b/>
          <w:sz w:val="22"/>
          <w:szCs w:val="22"/>
        </w:rPr>
        <w:t>. Zamawiający przewiduje udzielania zamówień, o których mowa w art. 2</w:t>
      </w:r>
      <w:r w:rsidR="002E43DF">
        <w:rPr>
          <w:rFonts w:ascii="Arial" w:hAnsi="Arial" w:cs="Arial"/>
          <w:b/>
          <w:sz w:val="22"/>
          <w:szCs w:val="22"/>
        </w:rPr>
        <w:t xml:space="preserve">14 ust. 1 pkt 7 </w:t>
      </w:r>
      <w:r w:rsidR="002E43DF">
        <w:rPr>
          <w:rFonts w:ascii="Arial" w:hAnsi="Arial" w:cs="Arial"/>
          <w:b/>
          <w:sz w:val="22"/>
          <w:szCs w:val="22"/>
        </w:rPr>
        <w:br/>
        <w:t xml:space="preserve">ustawy Pzp </w:t>
      </w:r>
      <w:r w:rsidR="002E43DF" w:rsidRPr="002E43DF">
        <w:rPr>
          <w:rFonts w:ascii="Arial" w:hAnsi="Arial" w:cs="Arial"/>
          <w:sz w:val="22"/>
          <w:szCs w:val="22"/>
        </w:rPr>
        <w:t>dotychczasowemu wykonawcy usług</w:t>
      </w:r>
      <w:r w:rsidR="002E43DF">
        <w:rPr>
          <w:rFonts w:ascii="Arial" w:hAnsi="Arial" w:cs="Arial"/>
          <w:sz w:val="22"/>
          <w:szCs w:val="22"/>
        </w:rPr>
        <w:t>, w okresie 3 lat od udzielenia zamówienia podstawowego, polegającego na powtórzeniu podobnych usług, tj. odbiór i zagospodarowanie odp</w:t>
      </w:r>
      <w:r w:rsidR="009415DF">
        <w:rPr>
          <w:rFonts w:ascii="Arial" w:hAnsi="Arial" w:cs="Arial"/>
          <w:sz w:val="22"/>
          <w:szCs w:val="22"/>
        </w:rPr>
        <w:t>adów na terenie Gminy Rabka-Zdrój, których łączna wartość nie przekroczy 15 % wartości zamówienia podstawowego.</w:t>
      </w:r>
    </w:p>
    <w:p w14:paraId="63F23E47" w14:textId="77777777" w:rsidR="008303EF" w:rsidRDefault="00F43F9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5</w:t>
      </w:r>
      <w:r w:rsidR="005951FB" w:rsidRPr="00617082">
        <w:rPr>
          <w:rFonts w:ascii="Arial" w:hAnsi="Arial" w:cs="Arial"/>
          <w:sz w:val="22"/>
          <w:szCs w:val="22"/>
        </w:rPr>
        <w:t>.</w:t>
      </w:r>
      <w:r w:rsidR="00B92F0B" w:rsidRPr="00617082">
        <w:rPr>
          <w:rFonts w:ascii="Arial" w:hAnsi="Arial" w:cs="Arial"/>
          <w:sz w:val="22"/>
          <w:szCs w:val="22"/>
        </w:rPr>
        <w:t>4</w:t>
      </w:r>
      <w:r w:rsidR="008C3D1F" w:rsidRPr="00617082">
        <w:rPr>
          <w:rFonts w:ascii="Arial" w:hAnsi="Arial" w:cs="Arial"/>
          <w:sz w:val="22"/>
          <w:szCs w:val="22"/>
        </w:rPr>
        <w:t>.</w:t>
      </w:r>
      <w:r w:rsidR="00B40FFE" w:rsidRPr="00617082">
        <w:rPr>
          <w:rFonts w:ascii="Arial" w:hAnsi="Arial" w:cs="Arial"/>
          <w:sz w:val="22"/>
          <w:szCs w:val="22"/>
        </w:rPr>
        <w:t xml:space="preserve"> Wykonawca odpowiada przed Zamawiającym za wady przedmiotu umowy ujawnione </w:t>
      </w:r>
      <w:r w:rsidR="00B40FFE" w:rsidRPr="00617082">
        <w:rPr>
          <w:rFonts w:ascii="Arial" w:hAnsi="Arial" w:cs="Arial"/>
          <w:sz w:val="22"/>
          <w:szCs w:val="22"/>
        </w:rPr>
        <w:br/>
        <w:t>w okresie rękojmi lub stwierdzone w toku czynności odbiorowych.</w:t>
      </w:r>
    </w:p>
    <w:p w14:paraId="4BF22385" w14:textId="77777777" w:rsidR="00D536AB" w:rsidRPr="00617082" w:rsidRDefault="00D536AB" w:rsidP="00F519C2">
      <w:pPr>
        <w:pStyle w:val="Nagwek2"/>
        <w:rPr>
          <w:rFonts w:ascii="Arial" w:hAnsi="Arial" w:cs="Arial"/>
          <w:sz w:val="22"/>
          <w:szCs w:val="22"/>
          <w:highlight w:val="lightGray"/>
        </w:rPr>
      </w:pPr>
    </w:p>
    <w:p w14:paraId="5F4C24E6" w14:textId="77777777" w:rsidR="00F34623" w:rsidRPr="00617082" w:rsidRDefault="000F2DB7" w:rsidP="00243CB6">
      <w:pPr>
        <w:pStyle w:val="Nagwek1"/>
        <w:numPr>
          <w:ilvl w:val="0"/>
          <w:numId w:val="0"/>
        </w:numPr>
        <w:ind w:left="426"/>
        <w:rPr>
          <w:highlight w:val="lightGray"/>
        </w:rPr>
      </w:pPr>
      <w:bookmarkStart w:id="7" w:name="_Toc119573870"/>
      <w:r w:rsidRPr="00617082">
        <w:rPr>
          <w:highlight w:val="lightGray"/>
        </w:rPr>
        <w:lastRenderedPageBreak/>
        <w:t xml:space="preserve">6. </w:t>
      </w:r>
      <w:r w:rsidR="00503142" w:rsidRPr="00617082">
        <w:rPr>
          <w:highlight w:val="lightGray"/>
        </w:rPr>
        <w:t>ZASADA OCENY ROZWIĄZAŃ RÓWNOWAŻNYCH</w:t>
      </w:r>
      <w:bookmarkEnd w:id="7"/>
    </w:p>
    <w:p w14:paraId="0730761B" w14:textId="77777777" w:rsidR="00B40FFE" w:rsidRPr="00617082" w:rsidRDefault="000F2DB7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15627B" w:rsidRPr="00617082">
        <w:rPr>
          <w:rFonts w:ascii="Arial" w:hAnsi="Arial" w:cs="Arial"/>
          <w:sz w:val="22"/>
          <w:szCs w:val="22"/>
        </w:rPr>
        <w:t xml:space="preserve">.1. </w:t>
      </w:r>
      <w:r w:rsidR="00B40FFE" w:rsidRPr="00617082">
        <w:rPr>
          <w:rFonts w:ascii="Arial" w:hAnsi="Arial" w:cs="Arial"/>
          <w:sz w:val="22"/>
          <w:szCs w:val="22"/>
        </w:rPr>
        <w:t xml:space="preserve">Przedmiot zamówienia został opisany zgodnie z art. </w:t>
      </w:r>
      <w:r w:rsidR="00D01F23" w:rsidRPr="00617082">
        <w:rPr>
          <w:rFonts w:ascii="Arial" w:hAnsi="Arial" w:cs="Arial"/>
          <w:sz w:val="22"/>
          <w:szCs w:val="22"/>
        </w:rPr>
        <w:t>99</w:t>
      </w:r>
      <w:r w:rsidR="00B40FFE" w:rsidRPr="00617082">
        <w:rPr>
          <w:rFonts w:ascii="Arial" w:hAnsi="Arial" w:cs="Arial"/>
          <w:sz w:val="22"/>
          <w:szCs w:val="22"/>
        </w:rPr>
        <w:t xml:space="preserve"> ustawy Pzp, jednakże Zamawiający informuje, że ilekroć w opisie przedmiotu zamówienia, </w:t>
      </w:r>
      <w:r w:rsidR="0069054C" w:rsidRPr="00617082">
        <w:rPr>
          <w:rFonts w:ascii="Arial" w:hAnsi="Arial" w:cs="Arial"/>
          <w:sz w:val="22"/>
          <w:szCs w:val="22"/>
        </w:rPr>
        <w:t xml:space="preserve">w </w:t>
      </w:r>
      <w:r w:rsidR="00B40FFE" w:rsidRPr="00617082">
        <w:rPr>
          <w:rFonts w:ascii="Arial" w:hAnsi="Arial" w:cs="Arial"/>
          <w:sz w:val="22"/>
          <w:szCs w:val="22"/>
        </w:rPr>
        <w:t xml:space="preserve">SWZ lub załącznikach do SWZ, przedmiot zamówienia został opisany ze wskazaniem znaków towarowych, patentów lub pochodzenia, źródła lub szczególnych procesów, które charakteryzują produkty lub usługi dostarczane przez konkretnego Wykonawcę, </w:t>
      </w:r>
      <w:r w:rsidR="00487203" w:rsidRPr="00617082">
        <w:rPr>
          <w:rFonts w:ascii="Arial" w:hAnsi="Arial" w:cs="Arial"/>
          <w:sz w:val="22"/>
          <w:szCs w:val="22"/>
        </w:rPr>
        <w:t>Z</w:t>
      </w:r>
      <w:r w:rsidR="00B40FFE" w:rsidRPr="00617082">
        <w:rPr>
          <w:rFonts w:ascii="Arial" w:hAnsi="Arial" w:cs="Arial"/>
          <w:sz w:val="22"/>
          <w:szCs w:val="22"/>
        </w:rPr>
        <w:t xml:space="preserve">amawiający dopuszcza rozwiązania równoważne. Dotyczą one wszystkich elementów/składników opisu przedmiotu zamówienia </w:t>
      </w:r>
      <w:r w:rsidR="00966CEE">
        <w:rPr>
          <w:rFonts w:ascii="Arial" w:hAnsi="Arial" w:cs="Arial"/>
          <w:sz w:val="22"/>
          <w:szCs w:val="22"/>
        </w:rPr>
        <w:br/>
      </w:r>
      <w:r w:rsidR="00B40FFE" w:rsidRPr="00617082">
        <w:rPr>
          <w:rFonts w:ascii="Arial" w:hAnsi="Arial" w:cs="Arial"/>
          <w:sz w:val="22"/>
          <w:szCs w:val="22"/>
        </w:rPr>
        <w:t xml:space="preserve">w niniejszym postępowaniu, które są wymagane od Wykonawcy. Zamawiający przygotowując opis przedmiotu zamówienia w niniejszym postępowaniu wskazał wszystkie znane mu przypadki i w każdym z nich podał zasady oceny rozwiązań równoważnych. </w:t>
      </w:r>
    </w:p>
    <w:p w14:paraId="692FA885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2.</w:t>
      </w:r>
      <w:r w:rsidR="00B40FFE" w:rsidRPr="00617082">
        <w:rPr>
          <w:rFonts w:ascii="Arial" w:hAnsi="Arial" w:cs="Arial"/>
          <w:sz w:val="22"/>
          <w:szCs w:val="22"/>
        </w:rPr>
        <w:t xml:space="preserve"> Zasady oceny rozwiązań równoważnych w niniejszym postępowaniu obejmuje zakres badania i oceny ofert, gdzie niewypełnienie wszystkich elementów tego opisu może być podstawą do odrzucenia oferty zgodnie z art. </w:t>
      </w:r>
      <w:r w:rsidR="00CF1695" w:rsidRPr="00617082">
        <w:rPr>
          <w:rFonts w:ascii="Arial" w:hAnsi="Arial" w:cs="Arial"/>
          <w:sz w:val="22"/>
          <w:szCs w:val="22"/>
        </w:rPr>
        <w:t>226</w:t>
      </w:r>
      <w:r w:rsidR="00B40FFE" w:rsidRPr="00617082">
        <w:rPr>
          <w:rFonts w:ascii="Arial" w:hAnsi="Arial" w:cs="Arial"/>
          <w:sz w:val="22"/>
          <w:szCs w:val="22"/>
        </w:rPr>
        <w:t xml:space="preserve"> ust. 1 pkt. </w:t>
      </w:r>
      <w:r w:rsidR="00CF1695" w:rsidRPr="00617082">
        <w:rPr>
          <w:rFonts w:ascii="Arial" w:hAnsi="Arial" w:cs="Arial"/>
          <w:sz w:val="22"/>
          <w:szCs w:val="22"/>
        </w:rPr>
        <w:t>5</w:t>
      </w:r>
      <w:r w:rsidR="00B40FFE" w:rsidRPr="00617082">
        <w:rPr>
          <w:rFonts w:ascii="Arial" w:hAnsi="Arial" w:cs="Arial"/>
          <w:sz w:val="22"/>
          <w:szCs w:val="22"/>
        </w:rPr>
        <w:t xml:space="preserve"> ustawy Pzp.</w:t>
      </w:r>
    </w:p>
    <w:p w14:paraId="6460F7CA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3.</w:t>
      </w:r>
      <w:r w:rsidR="00B40FFE" w:rsidRPr="00617082">
        <w:rPr>
          <w:rFonts w:ascii="Arial" w:hAnsi="Arial" w:cs="Arial"/>
          <w:sz w:val="22"/>
          <w:szCs w:val="22"/>
        </w:rPr>
        <w:t xml:space="preserve"> Podobna zasada obowiązuje w przypadkach, gdy w opisie przedmiotu zamówienia zostały powadzone odniesienia do norm, europejskich ocen technicznych, aprobat, specyfikacji technicznych i systemów referencji technicznych, o których mowa w art. </w:t>
      </w:r>
      <w:r w:rsidR="009F0280" w:rsidRPr="00617082">
        <w:rPr>
          <w:rFonts w:ascii="Arial" w:hAnsi="Arial" w:cs="Arial"/>
          <w:sz w:val="22"/>
          <w:szCs w:val="22"/>
        </w:rPr>
        <w:t>101</w:t>
      </w:r>
      <w:r w:rsidR="00B40FFE" w:rsidRPr="00617082">
        <w:rPr>
          <w:rFonts w:ascii="Arial" w:hAnsi="Arial" w:cs="Arial"/>
          <w:sz w:val="22"/>
          <w:szCs w:val="22"/>
        </w:rPr>
        <w:t xml:space="preserve"> ust. 1 pkt 2 i ust. 3 ustawy Pzp.</w:t>
      </w:r>
    </w:p>
    <w:p w14:paraId="770EFBC9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4.</w:t>
      </w:r>
      <w:r w:rsidR="00B40FFE" w:rsidRPr="00617082">
        <w:rPr>
          <w:rFonts w:ascii="Arial" w:hAnsi="Arial" w:cs="Arial"/>
          <w:sz w:val="22"/>
          <w:szCs w:val="22"/>
        </w:rPr>
        <w:t xml:space="preserve"> Oferowanie rozwiązań równoważnych do wskazanych w opisie przedmiotu zamówienia wymaga dodatkowo wykazania, że oferowane rozwiązanie równoważne jest o parametrach techniczno - eksploatacyjno - użytkowych nie gorszych, niż wymagane przez Zamawiającego. Ciężar wykazania spełnienia tych wymagań leży po stronie Wykonawcy w składanej ofercie lub jeżeli ten przypadek ma miejsce w trakcie realizacji umowy - w chwili zaistnienia konieczności dokonania takiej zmiany.</w:t>
      </w:r>
    </w:p>
    <w:p w14:paraId="14DE5472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.5. </w:t>
      </w:r>
      <w:r w:rsidR="00B40FFE" w:rsidRPr="00617082">
        <w:rPr>
          <w:rFonts w:ascii="Arial" w:hAnsi="Arial" w:cs="Arial"/>
          <w:sz w:val="22"/>
          <w:szCs w:val="22"/>
        </w:rPr>
        <w:t>W przypadku zastosowania zasad wskazanych powyżej w trakcie realizacji umowy, mogą one wystąpić pod warunkiem, że zmiany te nie będą wpływać na oferowany w ofercie przedmiot zamówienia i efekt zakreślony niniejszą SWZ. Mogą to być także przypadki korzystne dla Zamawiającego. Obowiązkiem strony wnoszącej o takie rozwiązanie równoważne (w trakcie realizacji zamówienia Zamawiający lub Wykonawca) wymagane jest uzasadnienie tego przypadku w formie pisemnej. Nie mogą one jednak zmienić istotnych elementów oferty czy umowy, przykładowo: wydłużenia terminu realizacji, podwyższenia wynagrodzenia, zmianę harmonogramu realizacji w stosunk</w:t>
      </w:r>
      <w:r w:rsidR="00B4482E" w:rsidRPr="00617082">
        <w:rPr>
          <w:rFonts w:ascii="Arial" w:hAnsi="Arial" w:cs="Arial"/>
          <w:sz w:val="22"/>
          <w:szCs w:val="22"/>
        </w:rPr>
        <w:t>u do tego wymaganego zapisami S</w:t>
      </w:r>
      <w:r w:rsidR="00B40FFE" w:rsidRPr="00617082">
        <w:rPr>
          <w:rFonts w:ascii="Arial" w:hAnsi="Arial" w:cs="Arial"/>
          <w:sz w:val="22"/>
          <w:szCs w:val="22"/>
        </w:rPr>
        <w:t xml:space="preserve">WZ. </w:t>
      </w:r>
    </w:p>
    <w:p w14:paraId="305A47CC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.6. </w:t>
      </w:r>
      <w:r w:rsidR="00B40FFE" w:rsidRPr="00617082">
        <w:rPr>
          <w:rFonts w:ascii="Arial" w:hAnsi="Arial" w:cs="Arial"/>
          <w:sz w:val="22"/>
          <w:szCs w:val="22"/>
        </w:rPr>
        <w:t xml:space="preserve">Wykazanie,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zapisów. Stosowanie powyższych rozwiązań równoważnych dotyczy także przypadków, gdy w opisie przedmiotu zamówienia wskutek jakiegoś niedopatrzenia pojawiły się wskazania, o których mowa powyżej. </w:t>
      </w:r>
    </w:p>
    <w:p w14:paraId="1281214C" w14:textId="77777777" w:rsidR="00730664" w:rsidRPr="00617082" w:rsidRDefault="009C0DDB" w:rsidP="00243CB6">
      <w:pPr>
        <w:pStyle w:val="Nagwek1"/>
        <w:numPr>
          <w:ilvl w:val="0"/>
          <w:numId w:val="0"/>
        </w:numPr>
        <w:ind w:left="426"/>
        <w:rPr>
          <w:highlight w:val="lightGray"/>
        </w:rPr>
      </w:pPr>
      <w:bookmarkStart w:id="8" w:name="_Toc119573871"/>
      <w:r w:rsidRPr="00617082">
        <w:rPr>
          <w:highlight w:val="lightGray"/>
        </w:rPr>
        <w:t xml:space="preserve">7. </w:t>
      </w:r>
      <w:r w:rsidR="00503142" w:rsidRPr="00617082">
        <w:rPr>
          <w:highlight w:val="lightGray"/>
        </w:rPr>
        <w:t>WIZJA</w:t>
      </w:r>
      <w:r w:rsidR="00344A2A" w:rsidRPr="00617082">
        <w:rPr>
          <w:highlight w:val="lightGray"/>
        </w:rPr>
        <w:t xml:space="preserve"> </w:t>
      </w:r>
      <w:r w:rsidR="00503142" w:rsidRPr="00617082">
        <w:rPr>
          <w:highlight w:val="lightGray"/>
        </w:rPr>
        <w:t>LOKALNA</w:t>
      </w:r>
      <w:bookmarkEnd w:id="8"/>
    </w:p>
    <w:p w14:paraId="7EE71F52" w14:textId="77777777" w:rsidR="00730664" w:rsidRPr="00617082" w:rsidRDefault="0073066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14:paraId="03A98E45" w14:textId="77777777" w:rsidR="00E12E48" w:rsidRPr="00617082" w:rsidRDefault="00E12E48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Jednak z uwagi na górską specyfikę Gminy Rabka-Zdrój, zaleca się, aby Wykonawca dokonał wizji lokalnej na terenie gminy Rabka-Zdrój oraz zdobył wszelkie informacje, które mogą być przydatne do przygotowania oferty i podpisania umowy.</w:t>
      </w:r>
    </w:p>
    <w:p w14:paraId="1AC39BC0" w14:textId="77777777" w:rsidR="00806403" w:rsidRPr="00617082" w:rsidRDefault="00806403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Zamawiający będzie wymagał, aby na drogach będących w zarządzie Zamawiającego </w:t>
      </w:r>
      <w:r w:rsidRPr="00617082">
        <w:rPr>
          <w:rFonts w:ascii="Arial" w:hAnsi="Arial" w:cs="Arial"/>
          <w:i/>
          <w:sz w:val="22"/>
          <w:szCs w:val="22"/>
        </w:rPr>
        <w:br/>
        <w:t>i dojazdach do posesji był użyty właściwy tabor transportowy, nie powodujący niszczenia dróg (część dróg wąska, ze znacznym spadkiem podłużnym, ograniczonymi warunkami manewrowania).</w:t>
      </w:r>
    </w:p>
    <w:p w14:paraId="5D3ACE71" w14:textId="77777777" w:rsidR="00ED486E" w:rsidRPr="00617082" w:rsidRDefault="00ED3610" w:rsidP="00243CB6">
      <w:pPr>
        <w:pStyle w:val="Nagwek1"/>
        <w:numPr>
          <w:ilvl w:val="0"/>
          <w:numId w:val="0"/>
        </w:numPr>
        <w:ind w:left="426"/>
        <w:rPr>
          <w:highlight w:val="lightGray"/>
        </w:rPr>
      </w:pPr>
      <w:bookmarkStart w:id="9" w:name="_Toc119573872"/>
      <w:r w:rsidRPr="00617082">
        <w:rPr>
          <w:highlight w:val="lightGray"/>
        </w:rPr>
        <w:lastRenderedPageBreak/>
        <w:t xml:space="preserve">8. </w:t>
      </w:r>
      <w:r w:rsidR="00ED486E" w:rsidRPr="00617082">
        <w:rPr>
          <w:highlight w:val="lightGray"/>
        </w:rPr>
        <w:t>PODWYKONAWSTWO</w:t>
      </w:r>
      <w:bookmarkEnd w:id="9"/>
    </w:p>
    <w:p w14:paraId="340EC002" w14:textId="77777777" w:rsidR="00ED486E" w:rsidRPr="00617082" w:rsidRDefault="00ED3610" w:rsidP="0099713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8.1. </w:t>
      </w:r>
      <w:r w:rsidR="00ED486E" w:rsidRPr="00617082">
        <w:rPr>
          <w:rFonts w:ascii="Arial" w:hAnsi="Arial" w:cs="Arial"/>
          <w:sz w:val="22"/>
          <w:szCs w:val="22"/>
        </w:rPr>
        <w:t>Wykonawca może powierzyć wykonanie części zamówienia podwykonawcy (podwykonawcom).</w:t>
      </w:r>
    </w:p>
    <w:p w14:paraId="34E8E957" w14:textId="77777777" w:rsidR="00ED486E" w:rsidRPr="00617082" w:rsidRDefault="00ED3610" w:rsidP="0099713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617082">
        <w:rPr>
          <w:rFonts w:ascii="Arial" w:hAnsi="Arial" w:cs="Arial"/>
        </w:rPr>
        <w:t xml:space="preserve">8.2. </w:t>
      </w:r>
      <w:r w:rsidR="00ED486E" w:rsidRPr="00617082">
        <w:rPr>
          <w:rFonts w:ascii="Arial" w:hAnsi="Arial" w:cs="Arial"/>
        </w:rPr>
        <w:t>Zamawiający nie zastrzega obowiązku osobistego wykonania przez Wykonawcę kluczowych części zamówienia.</w:t>
      </w:r>
    </w:p>
    <w:p w14:paraId="664C7590" w14:textId="77777777" w:rsidR="00ED486E" w:rsidRPr="00617082" w:rsidRDefault="00ED3610" w:rsidP="00BF7E08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</w:rPr>
      </w:pPr>
      <w:bookmarkStart w:id="10" w:name="_Toc512324677"/>
      <w:r w:rsidRPr="00617082">
        <w:rPr>
          <w:rFonts w:ascii="Arial" w:hAnsi="Arial" w:cs="Arial"/>
        </w:rPr>
        <w:t>8</w:t>
      </w:r>
      <w:r w:rsidR="00ED486E" w:rsidRPr="00617082">
        <w:rPr>
          <w:rFonts w:ascii="Arial" w:hAnsi="Arial" w:cs="Arial"/>
        </w:rPr>
        <w:t>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E46EFAE" w14:textId="77777777" w:rsidR="00B40FFE" w:rsidRPr="00617082" w:rsidRDefault="00DB78F9" w:rsidP="00243CB6">
      <w:pPr>
        <w:pStyle w:val="Nagwek1"/>
        <w:numPr>
          <w:ilvl w:val="0"/>
          <w:numId w:val="0"/>
        </w:numPr>
        <w:ind w:left="426"/>
        <w:rPr>
          <w:highlight w:val="lightGray"/>
        </w:rPr>
      </w:pPr>
      <w:bookmarkStart w:id="11" w:name="_Toc512324678"/>
      <w:bookmarkStart w:id="12" w:name="_Toc119573873"/>
      <w:bookmarkEnd w:id="10"/>
      <w:r w:rsidRPr="00617082">
        <w:rPr>
          <w:highlight w:val="lightGray"/>
        </w:rPr>
        <w:t xml:space="preserve">9. </w:t>
      </w:r>
      <w:r w:rsidR="00B40FFE" w:rsidRPr="00617082">
        <w:rPr>
          <w:highlight w:val="lightGray"/>
        </w:rPr>
        <w:t>INNE POSTANOWIENIA</w:t>
      </w:r>
      <w:bookmarkEnd w:id="11"/>
      <w:bookmarkEnd w:id="12"/>
    </w:p>
    <w:p w14:paraId="22659BF0" w14:textId="77777777" w:rsidR="00E07F1B" w:rsidRPr="00617082" w:rsidRDefault="00DB78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937A8F" w:rsidRPr="00617082">
        <w:rPr>
          <w:rFonts w:ascii="Arial" w:hAnsi="Arial" w:cs="Arial"/>
          <w:sz w:val="22"/>
          <w:szCs w:val="22"/>
        </w:rPr>
        <w:t>1</w:t>
      </w:r>
      <w:r w:rsidR="00B40FFE" w:rsidRPr="00617082">
        <w:rPr>
          <w:rFonts w:ascii="Arial" w:hAnsi="Arial" w:cs="Arial"/>
          <w:sz w:val="22"/>
          <w:szCs w:val="22"/>
        </w:rPr>
        <w:t xml:space="preserve">. </w:t>
      </w:r>
      <w:r w:rsidR="00BB0719" w:rsidRPr="00617082">
        <w:rPr>
          <w:rFonts w:ascii="Arial" w:hAnsi="Arial" w:cs="Arial"/>
          <w:sz w:val="22"/>
          <w:szCs w:val="22"/>
        </w:rPr>
        <w:t>Zamawiający nie dopuszcza składania ofert wariantowych oraz w postaci katalogów elektronicznych.</w:t>
      </w:r>
    </w:p>
    <w:p w14:paraId="2F1C02BB" w14:textId="20506F52" w:rsidR="00E95EE1" w:rsidRPr="00617082" w:rsidRDefault="00DB78F9" w:rsidP="00E95EE1">
      <w:pPr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E95EE1" w:rsidRPr="00617082">
        <w:rPr>
          <w:rFonts w:ascii="Arial" w:hAnsi="Arial" w:cs="Arial"/>
          <w:sz w:val="22"/>
          <w:szCs w:val="22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r w:rsidR="00C854E9">
        <w:rPr>
          <w:rFonts w:ascii="Arial" w:hAnsi="Arial" w:cs="Arial"/>
          <w:sz w:val="22"/>
          <w:szCs w:val="22"/>
        </w:rPr>
        <w:t xml:space="preserve">t.j. </w:t>
      </w:r>
      <w:r w:rsidR="00393F0C" w:rsidRPr="00393F0C">
        <w:rPr>
          <w:rFonts w:ascii="Arial" w:hAnsi="Arial" w:cs="Arial"/>
          <w:sz w:val="22"/>
          <w:szCs w:val="22"/>
        </w:rPr>
        <w:t>Dz.U. 2023 poz. 1465</w:t>
      </w:r>
      <w:r w:rsidR="003B63F7">
        <w:rPr>
          <w:rFonts w:ascii="Arial" w:hAnsi="Arial" w:cs="Arial"/>
          <w:sz w:val="22"/>
          <w:szCs w:val="22"/>
        </w:rPr>
        <w:t>, z późn. zm.</w:t>
      </w:r>
      <w:r w:rsidR="00E95EE1" w:rsidRPr="00617082">
        <w:rPr>
          <w:rFonts w:ascii="Arial" w:hAnsi="Arial" w:cs="Arial"/>
          <w:sz w:val="22"/>
          <w:szCs w:val="22"/>
        </w:rPr>
        <w:t xml:space="preserve">) obejmują następujące rodzaje czynności: </w:t>
      </w:r>
    </w:p>
    <w:p w14:paraId="60A190C8" w14:textId="77777777" w:rsidR="000F4BCB" w:rsidRPr="00B23EF4" w:rsidRDefault="000F4BCB" w:rsidP="003B63F7">
      <w:pPr>
        <w:pStyle w:val="Tekstpodstawowy21"/>
        <w:tabs>
          <w:tab w:val="left" w:pos="2552"/>
        </w:tabs>
        <w:ind w:left="397"/>
        <w:rPr>
          <w:rFonts w:ascii="Arial" w:hAnsi="Arial" w:cs="Arial"/>
          <w:b w:val="0"/>
          <w:sz w:val="22"/>
          <w:szCs w:val="22"/>
        </w:rPr>
      </w:pPr>
      <w:r w:rsidRPr="00B23EF4">
        <w:rPr>
          <w:rFonts w:ascii="Arial" w:hAnsi="Arial" w:cs="Arial"/>
          <w:b w:val="0"/>
          <w:sz w:val="22"/>
          <w:szCs w:val="22"/>
        </w:rPr>
        <w:t xml:space="preserve">1) </w:t>
      </w:r>
      <w:r w:rsidR="00B23EF4" w:rsidRPr="00B23EF4">
        <w:rPr>
          <w:rFonts w:ascii="Arial" w:hAnsi="Arial" w:cs="Arial"/>
          <w:b w:val="0"/>
          <w:sz w:val="22"/>
          <w:szCs w:val="22"/>
        </w:rPr>
        <w:t xml:space="preserve">związane z obsługą specjalistycznych pojazdów wykorzystywanych do odbioru </w:t>
      </w:r>
      <w:r w:rsidR="00B23EF4" w:rsidRPr="00B23EF4">
        <w:rPr>
          <w:rFonts w:ascii="Arial" w:hAnsi="Arial" w:cs="Arial"/>
          <w:b w:val="0"/>
          <w:sz w:val="22"/>
          <w:szCs w:val="22"/>
        </w:rPr>
        <w:br/>
        <w:t>i transportu odpadów komunalnych;</w:t>
      </w:r>
    </w:p>
    <w:p w14:paraId="313C221F" w14:textId="77777777" w:rsidR="00B23EF4" w:rsidRPr="00B23EF4" w:rsidRDefault="00B23EF4" w:rsidP="003B63F7">
      <w:pPr>
        <w:pStyle w:val="Tekstpodstawowy21"/>
        <w:tabs>
          <w:tab w:val="left" w:pos="2552"/>
        </w:tabs>
        <w:ind w:left="397"/>
        <w:rPr>
          <w:rFonts w:ascii="Arial" w:hAnsi="Arial" w:cs="Arial"/>
          <w:b w:val="0"/>
          <w:sz w:val="22"/>
          <w:szCs w:val="22"/>
        </w:rPr>
      </w:pPr>
      <w:r w:rsidRPr="00B23EF4">
        <w:rPr>
          <w:rFonts w:ascii="Arial" w:hAnsi="Arial" w:cs="Arial"/>
          <w:b w:val="0"/>
          <w:sz w:val="22"/>
          <w:szCs w:val="22"/>
        </w:rPr>
        <w:t>2) związane z przygotowaniem pojemników, załadunkiem odpadów przeznaczonych do transportu oraz usuwaniem nieczystości wokół miejsca odbioru odpadów komunalnych;</w:t>
      </w:r>
    </w:p>
    <w:p w14:paraId="6AF5D474" w14:textId="77777777" w:rsidR="00B23EF4" w:rsidRPr="00B23EF4" w:rsidRDefault="00B23EF4" w:rsidP="003B63F7">
      <w:pPr>
        <w:pStyle w:val="Tekstpodstawowy21"/>
        <w:tabs>
          <w:tab w:val="left" w:pos="2552"/>
        </w:tabs>
        <w:ind w:left="397"/>
        <w:rPr>
          <w:rFonts w:ascii="Arial" w:hAnsi="Arial" w:cs="Arial"/>
          <w:b w:val="0"/>
          <w:sz w:val="22"/>
          <w:szCs w:val="22"/>
        </w:rPr>
      </w:pPr>
      <w:r w:rsidRPr="00B23EF4">
        <w:rPr>
          <w:rFonts w:ascii="Arial" w:hAnsi="Arial" w:cs="Arial"/>
          <w:b w:val="0"/>
          <w:sz w:val="22"/>
          <w:szCs w:val="22"/>
        </w:rPr>
        <w:t>3) związane z zagospodarowaniem odpadów komunalnych.</w:t>
      </w:r>
    </w:p>
    <w:p w14:paraId="73E45422" w14:textId="5A75F2DA" w:rsidR="00E95EE1" w:rsidRPr="00617082" w:rsidRDefault="00E95EE1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Szczegółowy sposób weryfikacji zatrudnienia osób, o których </w:t>
      </w:r>
      <w:r w:rsidR="00966CEE">
        <w:rPr>
          <w:rFonts w:ascii="Arial" w:hAnsi="Arial" w:cs="Arial"/>
          <w:sz w:val="22"/>
          <w:szCs w:val="22"/>
        </w:rPr>
        <w:t>mowa w art. 95 ust. 1 ustawy Pzp</w:t>
      </w:r>
      <w:r w:rsidRPr="00617082">
        <w:rPr>
          <w:rFonts w:ascii="Arial" w:hAnsi="Arial" w:cs="Arial"/>
          <w:sz w:val="22"/>
          <w:szCs w:val="22"/>
        </w:rPr>
        <w:t>, uprawnienia Zamawiającego w zakresie kontroli spełniania przez Wykonawcę wymagań, związanych z zatrudnieniem osób, o których mowa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 art. 95 ust. 1 ustawy P</w:t>
      </w:r>
      <w:r w:rsidR="001A5435">
        <w:rPr>
          <w:rFonts w:ascii="Arial" w:hAnsi="Arial" w:cs="Arial"/>
          <w:sz w:val="22"/>
          <w:szCs w:val="22"/>
        </w:rPr>
        <w:t>zp</w:t>
      </w:r>
      <w:r w:rsidRPr="00617082">
        <w:rPr>
          <w:rFonts w:ascii="Arial" w:hAnsi="Arial" w:cs="Arial"/>
          <w:sz w:val="22"/>
          <w:szCs w:val="22"/>
        </w:rPr>
        <w:t xml:space="preserve">, oraz sankcji </w:t>
      </w:r>
      <w:r w:rsidR="00CE3B31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tytułu niespełnienia tych wymagań zawarte są we wzorze umowy – </w:t>
      </w:r>
      <w:r w:rsidRPr="00CE3B31">
        <w:rPr>
          <w:rFonts w:ascii="Arial" w:hAnsi="Arial" w:cs="Arial"/>
          <w:b/>
          <w:sz w:val="22"/>
          <w:szCs w:val="22"/>
        </w:rPr>
        <w:t xml:space="preserve">załącznik nr </w:t>
      </w:r>
      <w:r w:rsidR="00385AAA">
        <w:rPr>
          <w:rFonts w:ascii="Arial" w:hAnsi="Arial" w:cs="Arial"/>
          <w:b/>
          <w:sz w:val="22"/>
          <w:szCs w:val="22"/>
        </w:rPr>
        <w:t>10</w:t>
      </w:r>
      <w:r w:rsidRPr="00CE3B31">
        <w:rPr>
          <w:rFonts w:ascii="Arial" w:hAnsi="Arial" w:cs="Arial"/>
          <w:b/>
          <w:sz w:val="22"/>
          <w:szCs w:val="22"/>
        </w:rPr>
        <w:t xml:space="preserve"> do SWZ.</w:t>
      </w:r>
    </w:p>
    <w:p w14:paraId="197C8F12" w14:textId="4A9B6958" w:rsidR="00BA0858" w:rsidRPr="00617082" w:rsidRDefault="00DB78F9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396B63" w:rsidRPr="00617082">
        <w:rPr>
          <w:rFonts w:ascii="Arial" w:hAnsi="Arial" w:cs="Arial"/>
          <w:sz w:val="22"/>
          <w:szCs w:val="22"/>
        </w:rPr>
        <w:t>3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6F474B" w:rsidRPr="00617082">
        <w:rPr>
          <w:rFonts w:ascii="Arial" w:hAnsi="Arial" w:cs="Arial"/>
          <w:sz w:val="22"/>
          <w:szCs w:val="22"/>
        </w:rPr>
        <w:t xml:space="preserve"> </w:t>
      </w:r>
      <w:r w:rsidR="00BA0858" w:rsidRPr="00617082">
        <w:rPr>
          <w:rFonts w:ascii="Arial" w:hAnsi="Arial" w:cs="Arial"/>
          <w:sz w:val="22"/>
          <w:szCs w:val="22"/>
        </w:rPr>
        <w:t>Zamawiający nie określa dodatkowych wymagań związanych z zatrudnianiem osób, o</w:t>
      </w:r>
      <w:r w:rsidR="00393F0C">
        <w:rPr>
          <w:rFonts w:ascii="Arial" w:hAnsi="Arial" w:cs="Arial"/>
          <w:sz w:val="22"/>
          <w:szCs w:val="22"/>
        </w:rPr>
        <w:t> </w:t>
      </w:r>
      <w:r w:rsidR="00BA0858" w:rsidRPr="00617082">
        <w:rPr>
          <w:rFonts w:ascii="Arial" w:hAnsi="Arial" w:cs="Arial"/>
          <w:sz w:val="22"/>
          <w:szCs w:val="22"/>
        </w:rPr>
        <w:t>których mowa w art. 96 ust. 2 pkt 2 ustawy Pzp.</w:t>
      </w:r>
    </w:p>
    <w:p w14:paraId="5A895C9C" w14:textId="77777777" w:rsidR="003830BF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4</w:t>
      </w:r>
      <w:r w:rsidR="00621FFB" w:rsidRPr="00617082">
        <w:rPr>
          <w:rFonts w:ascii="Arial" w:hAnsi="Arial" w:cs="Arial"/>
          <w:sz w:val="22"/>
          <w:szCs w:val="22"/>
        </w:rPr>
        <w:t>. Zamawiający nie zastrzega możliwości ubiegania się o udzielenie zamówienia wyłącznie przez wykonawców, o których mowa w art. 94 ustawy Pzp.</w:t>
      </w:r>
    </w:p>
    <w:p w14:paraId="62B2B9EA" w14:textId="77777777" w:rsidR="00C352D4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5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="00C477E4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>Rozliczenia między Zamawiającym a Wykonawcą prowadzone będą w złotych polskich (PLN) z dokładnością do 1 grosza.</w:t>
      </w:r>
      <w:r w:rsidR="00C224A0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 xml:space="preserve">Zamawiający nie przewiduje rozliczeń z Wykonawcą </w:t>
      </w:r>
      <w:r w:rsidR="000C768E" w:rsidRPr="00617082">
        <w:rPr>
          <w:rFonts w:ascii="Arial" w:hAnsi="Arial" w:cs="Arial"/>
          <w:sz w:val="22"/>
          <w:szCs w:val="22"/>
        </w:rPr>
        <w:br/>
      </w:r>
      <w:r w:rsidR="00C352D4" w:rsidRPr="00617082">
        <w:rPr>
          <w:rFonts w:ascii="Arial" w:hAnsi="Arial" w:cs="Arial"/>
          <w:sz w:val="22"/>
          <w:szCs w:val="22"/>
        </w:rPr>
        <w:t>w walutach obcych.</w:t>
      </w:r>
    </w:p>
    <w:p w14:paraId="7D933FC3" w14:textId="77777777" w:rsidR="00621FFB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C352D4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6</w:t>
      </w:r>
      <w:r w:rsidR="00C352D4" w:rsidRPr="00617082">
        <w:rPr>
          <w:rFonts w:ascii="Arial" w:hAnsi="Arial" w:cs="Arial"/>
          <w:sz w:val="22"/>
          <w:szCs w:val="22"/>
        </w:rPr>
        <w:t>. Zamawiający nie przewiduje zwrotu kosztów udziału w postępowaniu.</w:t>
      </w:r>
    </w:p>
    <w:p w14:paraId="1502226A" w14:textId="77777777" w:rsidR="00F47A56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71F37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7</w:t>
      </w:r>
      <w:r w:rsidR="00F71F37" w:rsidRPr="00617082">
        <w:rPr>
          <w:rFonts w:ascii="Arial" w:hAnsi="Arial" w:cs="Arial"/>
          <w:sz w:val="22"/>
          <w:szCs w:val="22"/>
        </w:rPr>
        <w:t>. Zamawiający nie przewiduje zawarcia umowy ramowej.</w:t>
      </w:r>
    </w:p>
    <w:p w14:paraId="0DEEF8AE" w14:textId="77777777" w:rsidR="00F71F37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8</w:t>
      </w:r>
      <w:r w:rsidR="00F47A56" w:rsidRPr="00617082">
        <w:rPr>
          <w:rFonts w:ascii="Arial" w:hAnsi="Arial" w:cs="Arial"/>
          <w:sz w:val="22"/>
          <w:szCs w:val="22"/>
        </w:rPr>
        <w:t>. Zamawiający nie przewiduje w postępowaniu aukcji elektronicznej.</w:t>
      </w:r>
    </w:p>
    <w:p w14:paraId="23C6D938" w14:textId="77777777" w:rsidR="005F722A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9</w:t>
      </w:r>
      <w:r w:rsidR="0069054C" w:rsidRPr="00617082">
        <w:rPr>
          <w:rFonts w:ascii="Arial" w:hAnsi="Arial" w:cs="Arial"/>
          <w:sz w:val="22"/>
          <w:szCs w:val="22"/>
        </w:rPr>
        <w:t>.</w:t>
      </w:r>
      <w:r w:rsidR="00BD7274" w:rsidRPr="00617082">
        <w:rPr>
          <w:rFonts w:ascii="Arial" w:hAnsi="Arial" w:cs="Arial"/>
          <w:sz w:val="22"/>
          <w:szCs w:val="22"/>
        </w:rPr>
        <w:t xml:space="preserve"> </w:t>
      </w:r>
      <w:r w:rsidR="005F722A" w:rsidRPr="00617082">
        <w:rPr>
          <w:rFonts w:ascii="Arial" w:hAnsi="Arial" w:cs="Arial"/>
          <w:sz w:val="22"/>
          <w:szCs w:val="22"/>
        </w:rPr>
        <w:t>Zamawiający nie przewiduje złożenia oferty w postaci katalogów elektronicznych.</w:t>
      </w:r>
    </w:p>
    <w:p w14:paraId="1E88010D" w14:textId="77777777" w:rsidR="00963E26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963E2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10</w:t>
      </w:r>
      <w:r w:rsidR="00963E26" w:rsidRPr="00617082">
        <w:rPr>
          <w:rFonts w:ascii="Arial" w:hAnsi="Arial" w:cs="Arial"/>
          <w:sz w:val="22"/>
          <w:szCs w:val="22"/>
        </w:rPr>
        <w:t>. Zamawiający nie przewiduje skorzystania z prawa opcji.</w:t>
      </w:r>
    </w:p>
    <w:p w14:paraId="629D230B" w14:textId="77777777" w:rsidR="00B40FFE" w:rsidRPr="00243CB6" w:rsidRDefault="00503142" w:rsidP="00243CB6">
      <w:pPr>
        <w:pStyle w:val="Nagwek1"/>
        <w:numPr>
          <w:ilvl w:val="0"/>
          <w:numId w:val="37"/>
        </w:numPr>
        <w:rPr>
          <w:highlight w:val="lightGray"/>
        </w:rPr>
      </w:pPr>
      <w:bookmarkStart w:id="13" w:name="_Toc512324680"/>
      <w:bookmarkStart w:id="14" w:name="_Toc119573874"/>
      <w:r w:rsidRPr="00243CB6">
        <w:rPr>
          <w:highlight w:val="lightGray"/>
        </w:rPr>
        <w:t>TERMIN WYKONANIA ZAMÓWIENIA</w:t>
      </w:r>
      <w:bookmarkEnd w:id="13"/>
      <w:bookmarkEnd w:id="14"/>
    </w:p>
    <w:p w14:paraId="4156363C" w14:textId="028545BF" w:rsidR="0046456A" w:rsidRDefault="00143ED8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CB5D43">
        <w:rPr>
          <w:rFonts w:ascii="Arial" w:hAnsi="Arial" w:cs="Arial"/>
          <w:b/>
          <w:sz w:val="22"/>
          <w:szCs w:val="22"/>
        </w:rPr>
        <w:t xml:space="preserve">Okres realizacji przedmiotu zamówienia w terminie </w:t>
      </w:r>
      <w:r w:rsidR="00393F0C">
        <w:rPr>
          <w:rFonts w:ascii="Arial" w:hAnsi="Arial" w:cs="Arial"/>
          <w:b/>
          <w:sz w:val="22"/>
          <w:szCs w:val="22"/>
        </w:rPr>
        <w:t>12</w:t>
      </w:r>
      <w:r w:rsidRPr="00CB5D43">
        <w:rPr>
          <w:rFonts w:ascii="Arial" w:hAnsi="Arial" w:cs="Arial"/>
          <w:b/>
          <w:sz w:val="22"/>
          <w:szCs w:val="22"/>
        </w:rPr>
        <w:t xml:space="preserve"> miesięcy, tj. od 0</w:t>
      </w:r>
      <w:r w:rsidR="000275B0">
        <w:rPr>
          <w:rFonts w:ascii="Arial" w:hAnsi="Arial" w:cs="Arial"/>
          <w:b/>
          <w:sz w:val="22"/>
          <w:szCs w:val="22"/>
        </w:rPr>
        <w:t>1</w:t>
      </w:r>
      <w:r w:rsidRPr="00CB5D43">
        <w:rPr>
          <w:rFonts w:ascii="Arial" w:hAnsi="Arial" w:cs="Arial"/>
          <w:b/>
          <w:sz w:val="22"/>
          <w:szCs w:val="22"/>
        </w:rPr>
        <w:t>.0</w:t>
      </w:r>
      <w:r w:rsidR="00393F0C">
        <w:rPr>
          <w:rFonts w:ascii="Arial" w:hAnsi="Arial" w:cs="Arial"/>
          <w:b/>
          <w:sz w:val="22"/>
          <w:szCs w:val="22"/>
        </w:rPr>
        <w:t>1</w:t>
      </w:r>
      <w:r w:rsidRPr="00CB5D43">
        <w:rPr>
          <w:rFonts w:ascii="Arial" w:hAnsi="Arial" w:cs="Arial"/>
          <w:b/>
          <w:sz w:val="22"/>
          <w:szCs w:val="22"/>
        </w:rPr>
        <w:t>.202</w:t>
      </w:r>
      <w:r w:rsidR="001A5435">
        <w:rPr>
          <w:rFonts w:ascii="Arial" w:hAnsi="Arial" w:cs="Arial"/>
          <w:b/>
          <w:sz w:val="22"/>
          <w:szCs w:val="22"/>
        </w:rPr>
        <w:t>5</w:t>
      </w:r>
      <w:r w:rsidRPr="00CB5D43">
        <w:rPr>
          <w:rFonts w:ascii="Arial" w:hAnsi="Arial" w:cs="Arial"/>
          <w:b/>
          <w:sz w:val="22"/>
          <w:szCs w:val="22"/>
        </w:rPr>
        <w:t xml:space="preserve"> r. do</w:t>
      </w:r>
      <w:r w:rsidR="00393F0C">
        <w:rPr>
          <w:rFonts w:ascii="Arial" w:hAnsi="Arial" w:cs="Arial"/>
          <w:b/>
          <w:sz w:val="22"/>
          <w:szCs w:val="22"/>
        </w:rPr>
        <w:t> </w:t>
      </w:r>
      <w:r w:rsidRPr="00CB5D43">
        <w:rPr>
          <w:rFonts w:ascii="Arial" w:hAnsi="Arial" w:cs="Arial"/>
          <w:b/>
          <w:sz w:val="22"/>
          <w:szCs w:val="22"/>
        </w:rPr>
        <w:t>31.12.202</w:t>
      </w:r>
      <w:r w:rsidR="001A5435">
        <w:rPr>
          <w:rFonts w:ascii="Arial" w:hAnsi="Arial" w:cs="Arial"/>
          <w:b/>
          <w:sz w:val="22"/>
          <w:szCs w:val="22"/>
        </w:rPr>
        <w:t>5</w:t>
      </w:r>
      <w:r w:rsidRPr="00CB5D43">
        <w:rPr>
          <w:rFonts w:ascii="Arial" w:hAnsi="Arial" w:cs="Arial"/>
          <w:b/>
          <w:sz w:val="22"/>
          <w:szCs w:val="22"/>
        </w:rPr>
        <w:t xml:space="preserve"> r.</w:t>
      </w:r>
    </w:p>
    <w:p w14:paraId="76BCD244" w14:textId="77777777" w:rsidR="001A5435" w:rsidRDefault="001A5435" w:rsidP="00F519C2">
      <w:pPr>
        <w:pStyle w:val="Nagwek2"/>
        <w:rPr>
          <w:rFonts w:ascii="Arial" w:hAnsi="Arial" w:cs="Arial"/>
          <w:b/>
          <w:sz w:val="22"/>
          <w:szCs w:val="22"/>
        </w:rPr>
      </w:pPr>
    </w:p>
    <w:p w14:paraId="2F946FA8" w14:textId="77777777" w:rsidR="001A5435" w:rsidRPr="00CB5D43" w:rsidRDefault="001A5435" w:rsidP="00F519C2">
      <w:pPr>
        <w:pStyle w:val="Nagwek2"/>
        <w:rPr>
          <w:rFonts w:ascii="Arial" w:hAnsi="Arial" w:cs="Arial"/>
          <w:b/>
          <w:sz w:val="22"/>
          <w:szCs w:val="22"/>
        </w:rPr>
      </w:pPr>
    </w:p>
    <w:p w14:paraId="236B8273" w14:textId="77777777" w:rsidR="00B40FFE" w:rsidRPr="00617082" w:rsidRDefault="00503142" w:rsidP="00243CB6">
      <w:pPr>
        <w:pStyle w:val="Nagwek1"/>
        <w:rPr>
          <w:highlight w:val="lightGray"/>
        </w:rPr>
      </w:pPr>
      <w:bookmarkStart w:id="15" w:name="_Toc258314247"/>
      <w:bookmarkStart w:id="16" w:name="_Toc512324681"/>
      <w:bookmarkStart w:id="17" w:name="_Toc119573875"/>
      <w:r w:rsidRPr="00617082">
        <w:rPr>
          <w:highlight w:val="lightGray"/>
        </w:rPr>
        <w:lastRenderedPageBreak/>
        <w:t>WARUNKI UDZIAŁU</w:t>
      </w:r>
      <w:r w:rsidR="00647161" w:rsidRPr="00617082">
        <w:rPr>
          <w:highlight w:val="lightGray"/>
        </w:rPr>
        <w:t xml:space="preserve"> </w:t>
      </w:r>
      <w:r w:rsidRPr="00617082">
        <w:rPr>
          <w:highlight w:val="lightGray"/>
        </w:rPr>
        <w:t>W</w:t>
      </w:r>
      <w:bookmarkEnd w:id="15"/>
      <w:r w:rsidR="00647161" w:rsidRPr="00617082">
        <w:rPr>
          <w:highlight w:val="lightGray"/>
        </w:rPr>
        <w:t xml:space="preserve"> </w:t>
      </w:r>
      <w:r w:rsidRPr="00617082">
        <w:rPr>
          <w:highlight w:val="lightGray"/>
        </w:rPr>
        <w:t>POSTĘPOWANIU</w:t>
      </w:r>
      <w:r w:rsidR="00647161" w:rsidRPr="00617082">
        <w:rPr>
          <w:highlight w:val="lightGray"/>
        </w:rPr>
        <w:t xml:space="preserve"> </w:t>
      </w:r>
      <w:r w:rsidR="00B40FFE" w:rsidRPr="00617082">
        <w:rPr>
          <w:highlight w:val="lightGray"/>
        </w:rPr>
        <w:t xml:space="preserve">I </w:t>
      </w:r>
      <w:r w:rsidRPr="00617082">
        <w:rPr>
          <w:highlight w:val="lightGray"/>
        </w:rPr>
        <w:t>PODSTAWY</w:t>
      </w:r>
      <w:r w:rsidR="00647161" w:rsidRPr="00617082">
        <w:rPr>
          <w:highlight w:val="lightGray"/>
        </w:rPr>
        <w:t xml:space="preserve"> </w:t>
      </w:r>
      <w:r w:rsidR="00B40FFE" w:rsidRPr="00617082">
        <w:rPr>
          <w:highlight w:val="lightGray"/>
        </w:rPr>
        <w:t>WYKLUCZENIA</w:t>
      </w:r>
      <w:bookmarkEnd w:id="16"/>
      <w:bookmarkEnd w:id="17"/>
    </w:p>
    <w:p w14:paraId="6E7849C5" w14:textId="77777777" w:rsidR="00B40FFE" w:rsidRPr="00617082" w:rsidRDefault="00F519C2" w:rsidP="002439C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11</w:t>
      </w:r>
      <w:r w:rsidR="00B40FFE" w:rsidRPr="00617082">
        <w:rPr>
          <w:rFonts w:ascii="Arial" w:hAnsi="Arial" w:cs="Arial"/>
          <w:sz w:val="22"/>
          <w:szCs w:val="22"/>
        </w:rPr>
        <w:t xml:space="preserve">.1. O udzielenie zamówienia mogą ubiegać się </w:t>
      </w:r>
      <w:r w:rsidR="009A2D97" w:rsidRPr="00617082">
        <w:rPr>
          <w:rFonts w:ascii="Arial" w:hAnsi="Arial" w:cs="Arial"/>
          <w:sz w:val="22"/>
          <w:szCs w:val="22"/>
        </w:rPr>
        <w:t>W</w:t>
      </w:r>
      <w:r w:rsidR="00B40FFE" w:rsidRPr="00617082">
        <w:rPr>
          <w:rFonts w:ascii="Arial" w:hAnsi="Arial" w:cs="Arial"/>
          <w:sz w:val="22"/>
          <w:szCs w:val="22"/>
        </w:rPr>
        <w:t>ykonawcy, którzy</w:t>
      </w:r>
      <w:r w:rsidR="009A2D97" w:rsidRPr="00617082">
        <w:rPr>
          <w:rFonts w:ascii="Arial" w:hAnsi="Arial" w:cs="Arial"/>
          <w:sz w:val="22"/>
          <w:szCs w:val="22"/>
        </w:rPr>
        <w:t xml:space="preserve"> nie podlegają wykluczeni</w:t>
      </w:r>
      <w:r w:rsidR="00F71256">
        <w:rPr>
          <w:rFonts w:ascii="Arial" w:hAnsi="Arial" w:cs="Arial"/>
          <w:sz w:val="22"/>
          <w:szCs w:val="22"/>
        </w:rPr>
        <w:t>u</w:t>
      </w:r>
      <w:r w:rsidR="009A2D97" w:rsidRPr="00617082">
        <w:rPr>
          <w:rFonts w:ascii="Arial" w:hAnsi="Arial" w:cs="Arial"/>
          <w:sz w:val="22"/>
          <w:szCs w:val="22"/>
        </w:rPr>
        <w:t xml:space="preserve"> na zasadach określonych w pkt. 1</w:t>
      </w:r>
      <w:r w:rsidR="002B1F60" w:rsidRPr="00617082">
        <w:rPr>
          <w:rFonts w:ascii="Arial" w:hAnsi="Arial" w:cs="Arial"/>
          <w:sz w:val="22"/>
          <w:szCs w:val="22"/>
        </w:rPr>
        <w:t>2</w:t>
      </w:r>
      <w:r w:rsidR="009A2D97" w:rsidRPr="00617082">
        <w:rPr>
          <w:rFonts w:ascii="Arial" w:hAnsi="Arial" w:cs="Arial"/>
          <w:sz w:val="22"/>
          <w:szCs w:val="22"/>
        </w:rPr>
        <w:t xml:space="preserve"> SWZ, oraz spełniają określone przez Zamawiającego warunki udziału w postępowaniu.</w:t>
      </w:r>
    </w:p>
    <w:p w14:paraId="17B2FC29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A1DFA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.2. O udzielenie zamówienia mogą ubiegać się Wykonawcy, którzy spełniają warunki dotyczące: </w:t>
      </w:r>
    </w:p>
    <w:p w14:paraId="48807275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1) zdolności do występowania w obrocie gospodarczym:</w:t>
      </w:r>
    </w:p>
    <w:p w14:paraId="02B3C9E0" w14:textId="77777777" w:rsidR="00A8406A" w:rsidRPr="00617082" w:rsidRDefault="00A8406A" w:rsidP="0019623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465441E9" w14:textId="788069E4" w:rsidR="00A8406A" w:rsidRPr="00BD6A90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D6A90">
        <w:rPr>
          <w:rFonts w:ascii="Arial" w:hAnsi="Arial" w:cs="Arial"/>
          <w:b/>
          <w:sz w:val="22"/>
          <w:szCs w:val="22"/>
        </w:rPr>
        <w:t>2) uprawnień do prowadzenia określonej działalności zawodowej, o ile wynika to</w:t>
      </w:r>
      <w:r w:rsidR="00FD2716">
        <w:rPr>
          <w:rFonts w:ascii="Arial" w:hAnsi="Arial" w:cs="Arial"/>
          <w:b/>
          <w:sz w:val="22"/>
          <w:szCs w:val="22"/>
        </w:rPr>
        <w:t> </w:t>
      </w:r>
      <w:r w:rsidRPr="00BD6A90">
        <w:rPr>
          <w:rFonts w:ascii="Arial" w:hAnsi="Arial" w:cs="Arial"/>
          <w:b/>
          <w:sz w:val="22"/>
          <w:szCs w:val="22"/>
        </w:rPr>
        <w:t>z</w:t>
      </w:r>
      <w:r w:rsidR="00FD2716">
        <w:rPr>
          <w:rFonts w:ascii="Arial" w:hAnsi="Arial" w:cs="Arial"/>
          <w:b/>
          <w:sz w:val="22"/>
          <w:szCs w:val="22"/>
        </w:rPr>
        <w:t> </w:t>
      </w:r>
      <w:r w:rsidRPr="00BD6A90">
        <w:rPr>
          <w:rFonts w:ascii="Arial" w:hAnsi="Arial" w:cs="Arial"/>
          <w:b/>
          <w:sz w:val="22"/>
          <w:szCs w:val="22"/>
        </w:rPr>
        <w:t xml:space="preserve">odrębnych przepisów: </w:t>
      </w:r>
    </w:p>
    <w:p w14:paraId="29714F94" w14:textId="77777777" w:rsidR="00A8406A" w:rsidRPr="00BD6A90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D6A90">
        <w:rPr>
          <w:rFonts w:ascii="Arial" w:hAnsi="Arial" w:cs="Arial"/>
          <w:sz w:val="22"/>
          <w:szCs w:val="22"/>
        </w:rPr>
        <w:t xml:space="preserve">Wykonawca spełni warunek jeżeli wykaże, że posiada: </w:t>
      </w:r>
    </w:p>
    <w:p w14:paraId="7B06B9A1" w14:textId="5CF5184A" w:rsidR="00A8406A" w:rsidRDefault="00A8406A" w:rsidP="00A8406A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BD6A90">
        <w:rPr>
          <w:rFonts w:ascii="Arial" w:hAnsi="Arial" w:cs="Arial"/>
          <w:sz w:val="22"/>
          <w:szCs w:val="22"/>
        </w:rPr>
        <w:t xml:space="preserve">- </w:t>
      </w:r>
      <w:r w:rsidRPr="00BD6A90">
        <w:rPr>
          <w:rFonts w:ascii="Arial" w:hAnsi="Arial" w:cs="Arial"/>
          <w:b/>
          <w:sz w:val="22"/>
          <w:szCs w:val="22"/>
        </w:rPr>
        <w:t>aktualny wpis do rejestru działalności regulowanej</w:t>
      </w:r>
      <w:r w:rsidRPr="00BD6A90">
        <w:rPr>
          <w:rFonts w:ascii="Arial" w:hAnsi="Arial" w:cs="Arial"/>
          <w:sz w:val="22"/>
          <w:szCs w:val="22"/>
        </w:rPr>
        <w:t xml:space="preserve"> w zakresie odbierania odpadów komunalnych od właścicieli nieruchomości zgodnie z wymogami ustawy z dnia </w:t>
      </w:r>
      <w:r w:rsidR="00C50B98" w:rsidRPr="00BD6A90">
        <w:rPr>
          <w:rFonts w:ascii="Arial" w:hAnsi="Arial" w:cs="Arial"/>
          <w:sz w:val="22"/>
          <w:szCs w:val="22"/>
        </w:rPr>
        <w:br/>
      </w:r>
      <w:r w:rsidRPr="00BD6A90">
        <w:rPr>
          <w:rFonts w:ascii="Arial" w:hAnsi="Arial" w:cs="Arial"/>
          <w:sz w:val="22"/>
          <w:szCs w:val="22"/>
        </w:rPr>
        <w:t xml:space="preserve">13 września 1996 r. o utrzymaniu czystości i porządku w gminie (t.j. </w:t>
      </w:r>
      <w:r w:rsidR="0019623E" w:rsidRPr="0019623E">
        <w:rPr>
          <w:rFonts w:ascii="Arial" w:hAnsi="Arial" w:cs="Arial"/>
          <w:sz w:val="22"/>
          <w:szCs w:val="22"/>
        </w:rPr>
        <w:t>Dz.U. 2024 poz. 399</w:t>
      </w:r>
      <w:r w:rsidR="00FD2716">
        <w:rPr>
          <w:rFonts w:ascii="Arial" w:hAnsi="Arial" w:cs="Arial"/>
          <w:sz w:val="22"/>
          <w:szCs w:val="22"/>
        </w:rPr>
        <w:t>,</w:t>
      </w:r>
      <w:r w:rsidR="00FD2716" w:rsidRPr="00FD2716">
        <w:rPr>
          <w:rFonts w:ascii="Arial" w:hAnsi="Arial" w:cs="Arial"/>
          <w:sz w:val="22"/>
          <w:szCs w:val="22"/>
        </w:rPr>
        <w:t xml:space="preserve"> </w:t>
      </w:r>
      <w:r w:rsidRPr="00BD6A90">
        <w:rPr>
          <w:rFonts w:ascii="Arial" w:hAnsi="Arial" w:cs="Arial"/>
          <w:sz w:val="22"/>
          <w:szCs w:val="22"/>
        </w:rPr>
        <w:t>z późn. zmian.), lub równoważne, w tym wydane na podstawie wcześniejszych przepisów lub miejsca siedziby lub miejsca zamieszkania, w zakresie obejmującym minimum przedmiot zamówienia.</w:t>
      </w:r>
    </w:p>
    <w:p w14:paraId="2D54E0F7" w14:textId="6F90E71F" w:rsidR="00A47DDF" w:rsidRDefault="00A47DDF" w:rsidP="00A8406A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47DDF">
        <w:rPr>
          <w:rFonts w:ascii="Arial" w:hAnsi="Arial" w:cs="Arial"/>
          <w:b/>
          <w:bCs/>
          <w:sz w:val="22"/>
          <w:szCs w:val="22"/>
        </w:rPr>
        <w:t>wpis do rejestru</w:t>
      </w:r>
      <w:r>
        <w:rPr>
          <w:rFonts w:ascii="Arial" w:hAnsi="Arial" w:cs="Arial"/>
          <w:sz w:val="22"/>
          <w:szCs w:val="22"/>
        </w:rPr>
        <w:t xml:space="preserve"> podmiotów wprowadzających produkty, produkty w opakowaniach i</w:t>
      </w:r>
      <w:r w:rsidR="00AF2AE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gospodarujących odpadami (tzw. BDO) zgodnie z ustawa z dnia 14 grudnia 2012 roku o odpadach (t.j. </w:t>
      </w:r>
      <w:r w:rsidRPr="00A47DDF">
        <w:rPr>
          <w:rFonts w:ascii="Arial" w:hAnsi="Arial" w:cs="Arial"/>
          <w:sz w:val="22"/>
          <w:szCs w:val="22"/>
        </w:rPr>
        <w:t>Dz.U. 2023 poz. 158</w:t>
      </w:r>
      <w:r>
        <w:rPr>
          <w:rFonts w:ascii="Arial" w:hAnsi="Arial" w:cs="Arial"/>
          <w:sz w:val="22"/>
          <w:szCs w:val="22"/>
        </w:rPr>
        <w:t>7, z późn. zm.)</w:t>
      </w:r>
      <w:r w:rsidRPr="00BD6A90">
        <w:rPr>
          <w:rFonts w:ascii="Arial" w:hAnsi="Arial" w:cs="Arial"/>
          <w:sz w:val="22"/>
          <w:szCs w:val="22"/>
        </w:rPr>
        <w:t>, w zakresie</w:t>
      </w:r>
      <w:r w:rsidR="00AF2AE9">
        <w:rPr>
          <w:rFonts w:ascii="Arial" w:hAnsi="Arial" w:cs="Arial"/>
          <w:sz w:val="22"/>
          <w:szCs w:val="22"/>
        </w:rPr>
        <w:t xml:space="preserve"> transportu odpadów</w:t>
      </w:r>
      <w:r w:rsidRPr="00BD6A90">
        <w:rPr>
          <w:rFonts w:ascii="Arial" w:hAnsi="Arial" w:cs="Arial"/>
          <w:sz w:val="22"/>
          <w:szCs w:val="22"/>
        </w:rPr>
        <w:t xml:space="preserve"> obejmującym minimum przedmiot zamówienia.</w:t>
      </w:r>
    </w:p>
    <w:p w14:paraId="0CF31F13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3) sytuacji ekonomicznej lub finansowej: </w:t>
      </w:r>
    </w:p>
    <w:p w14:paraId="65FBC5DC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06E27E57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4) zdolności technicznej lub zawodowej: </w:t>
      </w:r>
    </w:p>
    <w:p w14:paraId="3A1574EC" w14:textId="77777777" w:rsidR="00A8406A" w:rsidRPr="00617082" w:rsidRDefault="00A8406A" w:rsidP="00A8406A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Wykonawca spełni warunek jeżeli wykaże, że: </w:t>
      </w:r>
    </w:p>
    <w:p w14:paraId="643346BE" w14:textId="520686DF" w:rsidR="00A8406A" w:rsidRPr="00617082" w:rsidRDefault="00A8406A" w:rsidP="00FD2716">
      <w:pPr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spełnia wymagania zawarte w Rozporządzeniu Ministra Środowiska z dnia 11 stycznia 2013 r. w sprawie szczegółowych wymagań w zakresie odbierania odpadów komunalnych od właścicieli nieruchomości (</w:t>
      </w:r>
      <w:r w:rsidR="007D0A05">
        <w:rPr>
          <w:rFonts w:ascii="Arial" w:hAnsi="Arial" w:cs="Arial"/>
          <w:sz w:val="22"/>
          <w:szCs w:val="22"/>
        </w:rPr>
        <w:t xml:space="preserve">t.j. </w:t>
      </w:r>
      <w:r w:rsidRPr="00617082">
        <w:rPr>
          <w:rFonts w:ascii="Arial" w:hAnsi="Arial" w:cs="Arial"/>
          <w:sz w:val="22"/>
          <w:szCs w:val="22"/>
        </w:rPr>
        <w:t>Dz. U. z 2013 r., poz. 122) w</w:t>
      </w:r>
      <w:r w:rsidR="00734AC2">
        <w:rPr>
          <w:rFonts w:ascii="Arial" w:hAnsi="Arial" w:cs="Arial"/>
          <w:sz w:val="22"/>
          <w:szCs w:val="22"/>
        </w:rPr>
        <w:t> </w:t>
      </w:r>
      <w:r w:rsidRPr="00617082">
        <w:rPr>
          <w:rFonts w:ascii="Arial" w:hAnsi="Arial" w:cs="Arial"/>
          <w:sz w:val="22"/>
          <w:szCs w:val="22"/>
        </w:rPr>
        <w:t>szczególności dyspon</w:t>
      </w:r>
      <w:r w:rsidR="007E718A" w:rsidRPr="00617082">
        <w:rPr>
          <w:rFonts w:ascii="Arial" w:hAnsi="Arial" w:cs="Arial"/>
          <w:sz w:val="22"/>
          <w:szCs w:val="22"/>
        </w:rPr>
        <w:t>uje</w:t>
      </w:r>
      <w:r w:rsidRPr="00617082">
        <w:rPr>
          <w:rFonts w:ascii="Arial" w:hAnsi="Arial" w:cs="Arial"/>
          <w:sz w:val="22"/>
          <w:szCs w:val="22"/>
        </w:rPr>
        <w:t xml:space="preserve">: </w:t>
      </w:r>
    </w:p>
    <w:p w14:paraId="1E2DCC07" w14:textId="77777777" w:rsidR="00A8406A" w:rsidRPr="00617082" w:rsidRDefault="00A8406A" w:rsidP="00FD2716">
      <w:pPr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co najmniej </w:t>
      </w:r>
      <w:r w:rsidRPr="00617082">
        <w:rPr>
          <w:rFonts w:ascii="Arial" w:hAnsi="Arial" w:cs="Arial"/>
          <w:b/>
          <w:sz w:val="22"/>
          <w:szCs w:val="22"/>
        </w:rPr>
        <w:t>dwoma pojazdami</w:t>
      </w:r>
      <w:r w:rsidRPr="00617082">
        <w:rPr>
          <w:rFonts w:ascii="Arial" w:hAnsi="Arial" w:cs="Arial"/>
          <w:sz w:val="22"/>
          <w:szCs w:val="22"/>
        </w:rPr>
        <w:t xml:space="preserve"> przystosowanymi do </w:t>
      </w:r>
      <w:r w:rsidRPr="00617082">
        <w:rPr>
          <w:rFonts w:ascii="Arial" w:hAnsi="Arial" w:cs="Arial"/>
          <w:iCs/>
          <w:sz w:val="22"/>
          <w:szCs w:val="22"/>
        </w:rPr>
        <w:t>odbierania</w:t>
      </w:r>
      <w:r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zmieszanych </w:t>
      </w:r>
      <w:r w:rsidRPr="00617082">
        <w:rPr>
          <w:rFonts w:ascii="Arial" w:hAnsi="Arial" w:cs="Arial"/>
          <w:iCs/>
          <w:sz w:val="22"/>
          <w:szCs w:val="22"/>
        </w:rPr>
        <w:t>odpadów komunalnych</w:t>
      </w:r>
      <w:r w:rsidRPr="00617082">
        <w:rPr>
          <w:rFonts w:ascii="Arial" w:hAnsi="Arial" w:cs="Arial"/>
          <w:i/>
          <w:iCs/>
          <w:sz w:val="22"/>
          <w:szCs w:val="22"/>
        </w:rPr>
        <w:t>,</w:t>
      </w:r>
    </w:p>
    <w:p w14:paraId="5DF8FCB0" w14:textId="77777777" w:rsidR="00A8406A" w:rsidRPr="00617082" w:rsidRDefault="00A8406A" w:rsidP="00FD2716">
      <w:pPr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co najmniej </w:t>
      </w:r>
      <w:r w:rsidRPr="00617082">
        <w:rPr>
          <w:rFonts w:ascii="Arial" w:hAnsi="Arial" w:cs="Arial"/>
          <w:b/>
          <w:sz w:val="22"/>
          <w:szCs w:val="22"/>
        </w:rPr>
        <w:t>dwoma pojazdami</w:t>
      </w:r>
      <w:r w:rsidRPr="00617082">
        <w:rPr>
          <w:rFonts w:ascii="Arial" w:hAnsi="Arial" w:cs="Arial"/>
          <w:sz w:val="22"/>
          <w:szCs w:val="22"/>
        </w:rPr>
        <w:t xml:space="preserve"> przystosowanymi do </w:t>
      </w:r>
      <w:r w:rsidRPr="00617082">
        <w:rPr>
          <w:rFonts w:ascii="Arial" w:hAnsi="Arial" w:cs="Arial"/>
          <w:iCs/>
          <w:sz w:val="22"/>
          <w:szCs w:val="22"/>
        </w:rPr>
        <w:t>odbierania</w:t>
      </w:r>
      <w:r w:rsidRPr="00617082">
        <w:rPr>
          <w:rFonts w:ascii="Arial" w:hAnsi="Arial" w:cs="Arial"/>
          <w:sz w:val="22"/>
          <w:szCs w:val="22"/>
        </w:rPr>
        <w:t xml:space="preserve"> selektywnie zebranych </w:t>
      </w:r>
      <w:r w:rsidRPr="00617082">
        <w:rPr>
          <w:rFonts w:ascii="Arial" w:hAnsi="Arial" w:cs="Arial"/>
          <w:iCs/>
          <w:sz w:val="22"/>
          <w:szCs w:val="22"/>
        </w:rPr>
        <w:t>odpadów komunalnych</w:t>
      </w:r>
      <w:r w:rsidRPr="00617082">
        <w:rPr>
          <w:rFonts w:ascii="Arial" w:hAnsi="Arial" w:cs="Arial"/>
          <w:sz w:val="22"/>
          <w:szCs w:val="22"/>
        </w:rPr>
        <w:t xml:space="preserve">, </w:t>
      </w:r>
    </w:p>
    <w:p w14:paraId="3402C51A" w14:textId="77777777" w:rsidR="00A8406A" w:rsidRPr="00617082" w:rsidRDefault="00A8406A" w:rsidP="00FD271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co najmniej </w:t>
      </w:r>
      <w:r w:rsidRPr="00617082">
        <w:rPr>
          <w:rFonts w:ascii="Arial" w:hAnsi="Arial" w:cs="Arial"/>
          <w:b/>
          <w:sz w:val="22"/>
          <w:szCs w:val="22"/>
        </w:rPr>
        <w:t>jednym pojazdem</w:t>
      </w:r>
      <w:r w:rsidRPr="00617082">
        <w:rPr>
          <w:rFonts w:ascii="Arial" w:hAnsi="Arial" w:cs="Arial"/>
          <w:sz w:val="22"/>
          <w:szCs w:val="22"/>
        </w:rPr>
        <w:t xml:space="preserve"> do </w:t>
      </w:r>
      <w:r w:rsidRPr="00617082">
        <w:rPr>
          <w:rFonts w:ascii="Arial" w:hAnsi="Arial" w:cs="Arial"/>
          <w:iCs/>
          <w:sz w:val="22"/>
          <w:szCs w:val="22"/>
        </w:rPr>
        <w:t>odbierania odpadów</w:t>
      </w:r>
      <w:r w:rsidRPr="00617082">
        <w:rPr>
          <w:rFonts w:ascii="Arial" w:hAnsi="Arial" w:cs="Arial"/>
          <w:sz w:val="22"/>
          <w:szCs w:val="22"/>
        </w:rPr>
        <w:t xml:space="preserve"> bez funkcji kompaktującej;</w:t>
      </w:r>
    </w:p>
    <w:p w14:paraId="69505620" w14:textId="77777777" w:rsidR="00A8406A" w:rsidRPr="00617082" w:rsidRDefault="00A8406A" w:rsidP="00A8406A">
      <w:pPr>
        <w:rPr>
          <w:rFonts w:ascii="Arial" w:hAnsi="Arial" w:cs="Arial"/>
          <w:sz w:val="22"/>
          <w:szCs w:val="22"/>
        </w:rPr>
      </w:pPr>
    </w:p>
    <w:p w14:paraId="4A05081B" w14:textId="77777777" w:rsidR="00A8406A" w:rsidRPr="00617082" w:rsidRDefault="00A8406A" w:rsidP="00FD2716">
      <w:pPr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 tym co najmniej </w:t>
      </w:r>
      <w:r w:rsidRPr="00617082">
        <w:rPr>
          <w:rFonts w:ascii="Arial" w:hAnsi="Arial" w:cs="Arial"/>
          <w:b/>
          <w:sz w:val="22"/>
          <w:szCs w:val="22"/>
        </w:rPr>
        <w:t>jednym pojazdem</w:t>
      </w:r>
      <w:r w:rsidRPr="00617082">
        <w:rPr>
          <w:rFonts w:ascii="Arial" w:hAnsi="Arial" w:cs="Arial"/>
          <w:sz w:val="22"/>
          <w:szCs w:val="22"/>
        </w:rPr>
        <w:t xml:space="preserve"> przystosowanym do odbierania odpadów komunalnych z nieruchomości o utrudnionym dojeździe.</w:t>
      </w:r>
    </w:p>
    <w:p w14:paraId="3E14BEAA" w14:textId="77777777" w:rsidR="00A8406A" w:rsidRPr="00617082" w:rsidRDefault="00A8406A" w:rsidP="00A8406A">
      <w:pPr>
        <w:spacing w:before="120" w:after="12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W/w pojazdy muszą być: </w:t>
      </w:r>
    </w:p>
    <w:p w14:paraId="3CE344D8" w14:textId="2EB2428E" w:rsidR="00A8406A" w:rsidRPr="00617082" w:rsidRDefault="00A8406A" w:rsidP="00A8406A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pojazdami trwale i czytelnie oznakowanymi w widocznym miejscu nazwą firmy oraz danymi adresowymi i numerem telefonu podmiotu odbierającego odpady komunalne od</w:t>
      </w:r>
      <w:r w:rsidR="00FD2716">
        <w:rPr>
          <w:rFonts w:ascii="Arial" w:hAnsi="Arial" w:cs="Arial"/>
          <w:sz w:val="22"/>
          <w:szCs w:val="22"/>
        </w:rPr>
        <w:t> </w:t>
      </w:r>
      <w:r w:rsidRPr="00617082">
        <w:rPr>
          <w:rFonts w:ascii="Arial" w:hAnsi="Arial" w:cs="Arial"/>
          <w:sz w:val="22"/>
          <w:szCs w:val="22"/>
        </w:rPr>
        <w:t xml:space="preserve">właścicieli nieruchomości; </w:t>
      </w:r>
    </w:p>
    <w:p w14:paraId="75D4D813" w14:textId="77777777" w:rsidR="00A8406A" w:rsidRPr="00617082" w:rsidRDefault="00A8406A" w:rsidP="00A8406A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pojazdami wyposażonymi w system monitoringu bazującego na systemie pozycjonowania satelitarnego, umożliwiającego trwałe zapisywanie, przechowywanie </w:t>
      </w:r>
      <w:r w:rsidR="00212735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i odczytywanie danych o położeniu pojazdu i miejscach postoju oraz czujników zapisujących dane o miejscach wyładunku odpadów – umożliwiający weryfikację tych danych.</w:t>
      </w:r>
    </w:p>
    <w:p w14:paraId="0172474B" w14:textId="77777777" w:rsidR="007E718A" w:rsidRPr="00617082" w:rsidRDefault="007E718A" w:rsidP="00A8406A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oraz </w:t>
      </w:r>
    </w:p>
    <w:p w14:paraId="1825BB6D" w14:textId="16DDFADA" w:rsidR="007E718A" w:rsidRPr="00617082" w:rsidRDefault="007E718A" w:rsidP="00A8406A">
      <w:pPr>
        <w:spacing w:before="120"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lastRenderedPageBreak/>
        <w:t>- wykaże, że w okresie ostatnich 3 lat przed upływem terminu składania ofert (a</w:t>
      </w:r>
      <w:r w:rsidR="00FD2716">
        <w:rPr>
          <w:rFonts w:ascii="Arial" w:hAnsi="Arial" w:cs="Arial"/>
          <w:b/>
          <w:sz w:val="22"/>
          <w:szCs w:val="22"/>
        </w:rPr>
        <w:t> </w:t>
      </w:r>
      <w:r w:rsidRPr="00617082">
        <w:rPr>
          <w:rFonts w:ascii="Arial" w:hAnsi="Arial" w:cs="Arial"/>
          <w:b/>
          <w:sz w:val="22"/>
          <w:szCs w:val="22"/>
        </w:rPr>
        <w:t xml:space="preserve">jeżeli okres </w:t>
      </w:r>
      <w:r w:rsidR="00AF2AE9">
        <w:rPr>
          <w:rFonts w:ascii="Arial" w:hAnsi="Arial" w:cs="Arial"/>
          <w:b/>
          <w:sz w:val="22"/>
          <w:szCs w:val="22"/>
        </w:rPr>
        <w:t>prowadzenia</w:t>
      </w:r>
      <w:r w:rsidRPr="00617082">
        <w:rPr>
          <w:rFonts w:ascii="Arial" w:hAnsi="Arial" w:cs="Arial"/>
          <w:b/>
          <w:sz w:val="22"/>
          <w:szCs w:val="22"/>
        </w:rPr>
        <w:t xml:space="preserve"> działalności jest krótszy- w tym okresie) wykonał lub wykonuje: co najmniej jedną usługę świadczoną w sposób ciągły przez okres minimum 6 miesięcy polegającą na odbiorze i zagospodarowaniu odpadów komunalnych.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</w:p>
    <w:p w14:paraId="7A93FA65" w14:textId="77777777" w:rsidR="002E1B77" w:rsidRPr="00617082" w:rsidRDefault="004104F9" w:rsidP="002E1B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4F4D9E" w:rsidRPr="00617082">
        <w:rPr>
          <w:rFonts w:ascii="Arial" w:hAnsi="Arial" w:cs="Arial"/>
          <w:sz w:val="22"/>
          <w:szCs w:val="22"/>
        </w:rPr>
        <w:t>1</w:t>
      </w:r>
      <w:r w:rsidR="002439CD" w:rsidRPr="00617082">
        <w:rPr>
          <w:rFonts w:ascii="Arial" w:hAnsi="Arial" w:cs="Arial"/>
          <w:sz w:val="22"/>
          <w:szCs w:val="22"/>
        </w:rPr>
        <w:t>.</w:t>
      </w:r>
      <w:r w:rsidR="00F947D2" w:rsidRPr="00617082">
        <w:rPr>
          <w:rFonts w:ascii="Arial" w:hAnsi="Arial" w:cs="Arial"/>
          <w:sz w:val="22"/>
          <w:szCs w:val="22"/>
        </w:rPr>
        <w:t>3.</w:t>
      </w:r>
      <w:r w:rsidR="00422A91" w:rsidRPr="00617082">
        <w:rPr>
          <w:rFonts w:ascii="Arial" w:hAnsi="Arial" w:cs="Arial"/>
          <w:sz w:val="22"/>
          <w:szCs w:val="22"/>
        </w:rPr>
        <w:t xml:space="preserve"> </w:t>
      </w:r>
      <w:r w:rsidR="00F947D2" w:rsidRPr="00617082">
        <w:rPr>
          <w:rFonts w:ascii="Arial" w:hAnsi="Arial" w:cs="Arial"/>
          <w:sz w:val="22"/>
          <w:szCs w:val="22"/>
        </w:rPr>
        <w:t xml:space="preserve">Zamawiający, w stosunku do Wykonawców wspólnie ubiegających się o udzielenie zamówienia, w odniesieniu do warunku dotyczącego </w:t>
      </w:r>
      <w:r w:rsidR="00D913FF" w:rsidRPr="00617082">
        <w:rPr>
          <w:rFonts w:ascii="Arial" w:hAnsi="Arial" w:cs="Arial"/>
          <w:sz w:val="22"/>
          <w:szCs w:val="22"/>
        </w:rPr>
        <w:t>uprawnień do prowadzenia określonej działalności gospodarczej lub zawodowej</w:t>
      </w:r>
      <w:r w:rsidR="00F947D2" w:rsidRPr="00617082">
        <w:rPr>
          <w:rFonts w:ascii="Arial" w:hAnsi="Arial" w:cs="Arial"/>
          <w:sz w:val="22"/>
          <w:szCs w:val="22"/>
        </w:rPr>
        <w:t xml:space="preserve"> – dopuszcza </w:t>
      </w:r>
      <w:r w:rsidR="00D913FF" w:rsidRPr="00617082">
        <w:rPr>
          <w:rFonts w:ascii="Arial" w:hAnsi="Arial" w:cs="Arial"/>
          <w:sz w:val="22"/>
          <w:szCs w:val="22"/>
        </w:rPr>
        <w:t>jeżeli co najmniej jeden z Wykonawców wspólnie ubiegających się o udzielenie zamówienia posiada uprawnienia do prowadzenia określonej działalności gospodarczej lub zawodowej i zrealizuje usługi, o których realizacji te uprawnienia są wymagane</w:t>
      </w:r>
      <w:r w:rsidR="00F947D2" w:rsidRPr="00617082">
        <w:rPr>
          <w:rFonts w:ascii="Arial" w:hAnsi="Arial" w:cs="Arial"/>
          <w:sz w:val="22"/>
          <w:szCs w:val="22"/>
        </w:rPr>
        <w:t>.</w:t>
      </w:r>
    </w:p>
    <w:p w14:paraId="19F9EA12" w14:textId="7523912E" w:rsidR="002E1B77" w:rsidRPr="00617082" w:rsidRDefault="004104F9" w:rsidP="002E1B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B79B4" w:rsidRPr="00617082">
        <w:rPr>
          <w:rFonts w:ascii="Arial" w:hAnsi="Arial" w:cs="Arial"/>
          <w:sz w:val="22"/>
          <w:szCs w:val="22"/>
        </w:rPr>
        <w:t>1</w:t>
      </w:r>
      <w:r w:rsidR="002439CD" w:rsidRPr="00617082">
        <w:rPr>
          <w:rFonts w:ascii="Arial" w:hAnsi="Arial" w:cs="Arial"/>
          <w:sz w:val="22"/>
          <w:szCs w:val="22"/>
        </w:rPr>
        <w:t>.</w:t>
      </w:r>
      <w:r w:rsidR="00F947D2" w:rsidRPr="00617082">
        <w:rPr>
          <w:rFonts w:ascii="Arial" w:hAnsi="Arial" w:cs="Arial"/>
          <w:sz w:val="22"/>
          <w:szCs w:val="22"/>
        </w:rPr>
        <w:t>4.</w:t>
      </w:r>
      <w:r w:rsidR="00422A91" w:rsidRPr="00617082">
        <w:rPr>
          <w:rFonts w:ascii="Arial" w:hAnsi="Arial" w:cs="Arial"/>
          <w:sz w:val="22"/>
          <w:szCs w:val="22"/>
        </w:rPr>
        <w:t xml:space="preserve"> </w:t>
      </w:r>
      <w:bookmarkStart w:id="18" w:name="_Hlk146043938"/>
      <w:r w:rsidR="002E1B77" w:rsidRPr="00617082">
        <w:rPr>
          <w:rFonts w:ascii="Arial" w:hAnsi="Arial" w:cs="Arial"/>
          <w:sz w:val="22"/>
          <w:szCs w:val="22"/>
        </w:rPr>
        <w:t xml:space="preserve">Zamawiający może, oceniając zdolność techniczną lub zawodową, na każdym etapie postępowania, uznać, że Wykonawca nie posiada wymaganych zdolności, jeżeli posiadanie przez Wykonawcę sprzecznych interesów, w szczególności zaangażowanie zasobów technicznych lub zawodowych Wykonawcy w inne przedsięwzięcia gospodarcze </w:t>
      </w:r>
      <w:r w:rsidR="004C01F5">
        <w:rPr>
          <w:rFonts w:ascii="Arial" w:hAnsi="Arial" w:cs="Arial"/>
          <w:sz w:val="22"/>
          <w:szCs w:val="22"/>
        </w:rPr>
        <w:t xml:space="preserve">Wykonawcy </w:t>
      </w:r>
      <w:r w:rsidR="002E1B77" w:rsidRPr="00617082">
        <w:rPr>
          <w:rFonts w:ascii="Arial" w:hAnsi="Arial" w:cs="Arial"/>
          <w:sz w:val="22"/>
          <w:szCs w:val="22"/>
        </w:rPr>
        <w:t>może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mieć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negatywny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wpływ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na realizację zamówienia</w:t>
      </w:r>
      <w:r w:rsidR="00DB63CB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 xml:space="preserve">(art. 116 ust. 2 ustawy Pzp). </w:t>
      </w:r>
    </w:p>
    <w:p w14:paraId="239569AA" w14:textId="77777777" w:rsidR="002E1B77" w:rsidRPr="00617082" w:rsidRDefault="002E1B77" w:rsidP="002E1B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B79B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.5.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odniesieniu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do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warunków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dotyczących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doświadczenia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Wykonawcy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wspólnie ubiegający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się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o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udzielenie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zamówienia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wykazując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warunek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udziału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 postępowaniu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mogą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polegać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na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zdolnościach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tych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z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wykonawców,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którzy wykonają usługi, do realizacji których te zdolności są wymagane.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14:paraId="36037048" w14:textId="77777777" w:rsidR="002E1B77" w:rsidRPr="00617082" w:rsidRDefault="002E1B77" w:rsidP="00C7369C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B79B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.6. Warunek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dotyczący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uprawnień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do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prowadzenia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określonej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działalności gospodarczej lub zawodowej, o którym mowa w pkt 2) jest spełniony, jeżeli co najmniej jeden </w:t>
      </w:r>
      <w:r w:rsidR="007B79B4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wykonawców wspólnie ubiegających się o udzielenie zamówienia </w:t>
      </w:r>
      <w:r w:rsidRPr="00617082">
        <w:rPr>
          <w:rFonts w:ascii="Arial" w:hAnsi="Arial" w:cs="Arial"/>
          <w:b/>
          <w:sz w:val="22"/>
          <w:szCs w:val="22"/>
        </w:rPr>
        <w:t>posiada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uprawnienia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do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prowadzenia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określonej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działalności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gospodarczej lub zawodowej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i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zrealizuje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usługi,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do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których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realizacji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te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uprawnienia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 xml:space="preserve">są wymagane. </w:t>
      </w:r>
    </w:p>
    <w:p w14:paraId="3CF7459C" w14:textId="77777777" w:rsidR="002E1B77" w:rsidRDefault="00C7369C" w:rsidP="007B79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B79B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.7</w:t>
      </w:r>
      <w:r w:rsidR="002E1B77" w:rsidRPr="00617082">
        <w:rPr>
          <w:rFonts w:ascii="Arial" w:hAnsi="Arial" w:cs="Arial"/>
          <w:sz w:val="22"/>
          <w:szCs w:val="22"/>
        </w:rPr>
        <w:t>. W odniesieniu do warunku dotyczącego doświadczenia Wykonawcy mogą polegać na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zdolnościach podmiotów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udostępniających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zasoby,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jeśli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podmioty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 xml:space="preserve">te wykonają usługi, do realizacji których te zdolności są wymagane. </w:t>
      </w:r>
    </w:p>
    <w:p w14:paraId="7B5C143D" w14:textId="77777777" w:rsidR="007F46C5" w:rsidRPr="007F46C5" w:rsidRDefault="007F46C5" w:rsidP="007B79B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75364823" w14:textId="77777777" w:rsidR="00D913FF" w:rsidRPr="00617082" w:rsidRDefault="007B79B4" w:rsidP="007B79B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11</w:t>
      </w:r>
      <w:r w:rsidR="002E1B77" w:rsidRPr="00617082">
        <w:rPr>
          <w:rFonts w:ascii="Arial" w:hAnsi="Arial" w:cs="Arial"/>
          <w:b/>
          <w:sz w:val="22"/>
          <w:szCs w:val="22"/>
        </w:rPr>
        <w:t>.</w:t>
      </w:r>
      <w:r w:rsidR="00C7369C" w:rsidRPr="00617082">
        <w:rPr>
          <w:rFonts w:ascii="Arial" w:hAnsi="Arial" w:cs="Arial"/>
          <w:b/>
          <w:sz w:val="22"/>
          <w:szCs w:val="22"/>
        </w:rPr>
        <w:t>8</w:t>
      </w:r>
      <w:r w:rsidR="002E1B77" w:rsidRPr="00617082">
        <w:rPr>
          <w:rFonts w:ascii="Arial" w:hAnsi="Arial" w:cs="Arial"/>
          <w:b/>
          <w:sz w:val="22"/>
          <w:szCs w:val="22"/>
        </w:rPr>
        <w:t>.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Sposób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wykazania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warunków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udziału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postępowaniu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wskazano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 xml:space="preserve">rozdziale </w:t>
      </w:r>
      <w:r w:rsidRPr="00617082">
        <w:rPr>
          <w:rFonts w:ascii="Arial" w:hAnsi="Arial" w:cs="Arial"/>
          <w:b/>
          <w:sz w:val="22"/>
          <w:szCs w:val="22"/>
        </w:rPr>
        <w:br/>
      </w:r>
      <w:r w:rsidR="00391D72" w:rsidRPr="00617082">
        <w:rPr>
          <w:rFonts w:ascii="Arial" w:hAnsi="Arial" w:cs="Arial"/>
          <w:b/>
          <w:sz w:val="22"/>
          <w:szCs w:val="22"/>
        </w:rPr>
        <w:t>1</w:t>
      </w:r>
      <w:r w:rsidR="00BB0C5F" w:rsidRPr="00617082">
        <w:rPr>
          <w:rFonts w:ascii="Arial" w:hAnsi="Arial" w:cs="Arial"/>
          <w:b/>
          <w:sz w:val="22"/>
          <w:szCs w:val="22"/>
        </w:rPr>
        <w:t>3</w:t>
      </w:r>
      <w:r w:rsidR="002E1B77" w:rsidRPr="00617082">
        <w:rPr>
          <w:rFonts w:ascii="Arial" w:hAnsi="Arial" w:cs="Arial"/>
          <w:b/>
          <w:sz w:val="22"/>
          <w:szCs w:val="22"/>
        </w:rPr>
        <w:t xml:space="preserve"> SWZ.</w:t>
      </w:r>
    </w:p>
    <w:p w14:paraId="3E7A5815" w14:textId="77777777" w:rsidR="00F947D2" w:rsidRPr="00617082" w:rsidRDefault="003D1E9C" w:rsidP="00243CB6">
      <w:pPr>
        <w:pStyle w:val="Nagwek1"/>
        <w:rPr>
          <w:highlight w:val="lightGray"/>
        </w:rPr>
      </w:pPr>
      <w:bookmarkStart w:id="19" w:name="_Toc119573876"/>
      <w:bookmarkEnd w:id="18"/>
      <w:r w:rsidRPr="00617082">
        <w:rPr>
          <w:highlight w:val="lightGray"/>
        </w:rPr>
        <w:t>PODSTAWY WYKLUCZENIA Z POSTĘPOWANIA</w:t>
      </w:r>
      <w:bookmarkEnd w:id="19"/>
    </w:p>
    <w:p w14:paraId="7691F0B9" w14:textId="0973D9F8"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A497A" w:rsidRPr="00617082">
        <w:rPr>
          <w:rFonts w:ascii="Arial" w:hAnsi="Arial" w:cs="Arial"/>
          <w:sz w:val="22"/>
          <w:szCs w:val="22"/>
        </w:rPr>
        <w:t>2</w:t>
      </w:r>
      <w:r w:rsidR="003D1E9C" w:rsidRPr="00617082">
        <w:rPr>
          <w:rFonts w:ascii="Arial" w:hAnsi="Arial" w:cs="Arial"/>
          <w:sz w:val="22"/>
          <w:szCs w:val="22"/>
        </w:rPr>
        <w:t>.1. Z postępowania o udzielenie zamówienia wyklucza się Wykonawców, w stosunku do</w:t>
      </w:r>
      <w:r w:rsidR="00A121AA">
        <w:rPr>
          <w:rFonts w:ascii="Arial" w:hAnsi="Arial" w:cs="Arial"/>
          <w:sz w:val="22"/>
          <w:szCs w:val="22"/>
        </w:rPr>
        <w:t> </w:t>
      </w:r>
      <w:r w:rsidR="003D1E9C" w:rsidRPr="00617082">
        <w:rPr>
          <w:rFonts w:ascii="Arial" w:hAnsi="Arial" w:cs="Arial"/>
          <w:sz w:val="22"/>
          <w:szCs w:val="22"/>
        </w:rPr>
        <w:t>których zachodzi którakolwiek z okoliczności wskazanych:</w:t>
      </w:r>
    </w:p>
    <w:p w14:paraId="57CCD3E7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</w:t>
      </w:r>
      <w:r w:rsidR="007F683D" w:rsidRPr="00617082">
        <w:rPr>
          <w:rFonts w:ascii="Arial" w:hAnsi="Arial" w:cs="Arial"/>
          <w:sz w:val="22"/>
          <w:szCs w:val="22"/>
        </w:rPr>
        <w:t>Zamawiający wykluczy z postępowania Wykonawcę w przypadkach określonych w art. 108 ust. 1 ustawy Pzp</w:t>
      </w:r>
      <w:r w:rsidR="0020778F" w:rsidRPr="00617082">
        <w:rPr>
          <w:rFonts w:ascii="Arial" w:hAnsi="Arial" w:cs="Arial"/>
          <w:sz w:val="22"/>
          <w:szCs w:val="22"/>
        </w:rPr>
        <w:t>,</w:t>
      </w:r>
      <w:r w:rsidR="007F683D" w:rsidRPr="00617082">
        <w:rPr>
          <w:rFonts w:ascii="Arial" w:hAnsi="Arial" w:cs="Arial"/>
          <w:sz w:val="22"/>
          <w:szCs w:val="22"/>
        </w:rPr>
        <w:t xml:space="preserve"> tj. Wykonawcę:</w:t>
      </w:r>
    </w:p>
    <w:p w14:paraId="67EA37EE" w14:textId="77777777"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</w:t>
      </w:r>
      <w:r w:rsidR="007F683D" w:rsidRPr="00617082">
        <w:rPr>
          <w:rFonts w:ascii="Arial" w:hAnsi="Arial" w:cs="Arial"/>
          <w:sz w:val="22"/>
          <w:szCs w:val="22"/>
        </w:rPr>
        <w:t>będącego osobą fizyczną, którego prawomocnie skazano za przestępstwo:</w:t>
      </w:r>
    </w:p>
    <w:p w14:paraId="1F709EB2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udziału w zorganizowanej grupie przestępczej albo związku mającym na celu popełnienie przestępstwa lub przestępstwa skarbowego, o którym mowa w art. 258 Kodeksu karnego,</w:t>
      </w:r>
    </w:p>
    <w:p w14:paraId="3E84E875" w14:textId="77777777"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handlu ludźmi, o którym mowa w art. 189a Kodeksu karnego,</w:t>
      </w:r>
    </w:p>
    <w:p w14:paraId="0BD6A986" w14:textId="1598BE39" w:rsidR="007F683D" w:rsidRPr="00617082" w:rsidRDefault="00C34EEA" w:rsidP="00802EE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802EE2" w:rsidRPr="00802EE2">
        <w:rPr>
          <w:rFonts w:ascii="Arial" w:hAnsi="Arial" w:cs="Arial"/>
          <w:sz w:val="22"/>
          <w:szCs w:val="22"/>
        </w:rPr>
        <w:t>o którym mowa w art. 228–230a, art. 250a Kodeksu karnego, w art. 46–48 ustawy z dnia 25 czerwca 2010 r.</w:t>
      </w:r>
      <w:r w:rsidR="00802EE2">
        <w:rPr>
          <w:rFonts w:ascii="Arial" w:hAnsi="Arial" w:cs="Arial"/>
          <w:sz w:val="22"/>
          <w:szCs w:val="22"/>
        </w:rPr>
        <w:t xml:space="preserve"> </w:t>
      </w:r>
      <w:r w:rsidR="00802EE2" w:rsidRPr="00802EE2">
        <w:rPr>
          <w:rFonts w:ascii="Arial" w:hAnsi="Arial" w:cs="Arial"/>
          <w:sz w:val="22"/>
          <w:szCs w:val="22"/>
        </w:rPr>
        <w:t>o sporcie (Dz. U. z 2022 r. poz. 1599 i 2185) lub w art. 54 ust. 1–4 ustawy z dnia 12 maja 2011 r. o refundacji</w:t>
      </w:r>
      <w:r w:rsidR="00802EE2">
        <w:rPr>
          <w:rFonts w:ascii="Arial" w:hAnsi="Arial" w:cs="Arial"/>
          <w:sz w:val="22"/>
          <w:szCs w:val="22"/>
        </w:rPr>
        <w:t xml:space="preserve"> </w:t>
      </w:r>
      <w:r w:rsidR="00802EE2" w:rsidRPr="00802EE2">
        <w:rPr>
          <w:rFonts w:ascii="Arial" w:hAnsi="Arial" w:cs="Arial"/>
          <w:sz w:val="22"/>
          <w:szCs w:val="22"/>
        </w:rPr>
        <w:t>leków, środków spożywczych specjalnego przeznaczenia żywieniowego oraz wyrobów medycznych (Dz. U.</w:t>
      </w:r>
      <w:r w:rsidR="00802EE2">
        <w:rPr>
          <w:rFonts w:ascii="Arial" w:hAnsi="Arial" w:cs="Arial"/>
          <w:sz w:val="22"/>
          <w:szCs w:val="22"/>
        </w:rPr>
        <w:t xml:space="preserve"> </w:t>
      </w:r>
      <w:r w:rsidR="00802EE2" w:rsidRPr="00802EE2">
        <w:rPr>
          <w:rFonts w:ascii="Arial" w:hAnsi="Arial" w:cs="Arial"/>
          <w:sz w:val="22"/>
          <w:szCs w:val="22"/>
        </w:rPr>
        <w:t>z 2023 r. poz. 826)</w:t>
      </w:r>
      <w:r w:rsidR="007F683D" w:rsidRPr="00617082">
        <w:rPr>
          <w:rFonts w:ascii="Arial" w:hAnsi="Arial" w:cs="Arial"/>
          <w:sz w:val="22"/>
          <w:szCs w:val="22"/>
        </w:rPr>
        <w:t>,</w:t>
      </w:r>
    </w:p>
    <w:p w14:paraId="45322510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 xml:space="preserve">finansowania przestępstwa o charakterze terrorystycznym, o którym mowa w art. 165a Kodeksu karnego, lub przestępstwo udaremniania lub utrudniania stwierdzenia </w:t>
      </w:r>
      <w:r w:rsidR="007F683D" w:rsidRPr="00617082">
        <w:rPr>
          <w:rFonts w:ascii="Arial" w:hAnsi="Arial" w:cs="Arial"/>
          <w:sz w:val="22"/>
          <w:szCs w:val="22"/>
        </w:rPr>
        <w:lastRenderedPageBreak/>
        <w:t xml:space="preserve">przestępnego pochodzenia pieniędzy lub ukrywania ich pochodzenia, o którym mowa </w:t>
      </w:r>
      <w:r w:rsidR="001C3F05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art. 299 Kodeksu karnego,</w:t>
      </w:r>
    </w:p>
    <w:p w14:paraId="2FC4B72C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charakterze terrorystycznym, o którym mowa w art. 115 § 20 Kodeksu karnego, lub mające na celu popełnienie tego przestępstwa,</w:t>
      </w:r>
    </w:p>
    <w:p w14:paraId="28B3DD17" w14:textId="3BBCEDC8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powierzenia wykonywania pracy małoletniemu cudzoziemcowi, o którym mowa w art.</w:t>
      </w:r>
      <w:r w:rsidR="00A121AA">
        <w:rPr>
          <w:rFonts w:ascii="Arial" w:hAnsi="Arial" w:cs="Arial"/>
          <w:sz w:val="22"/>
          <w:szCs w:val="22"/>
        </w:rPr>
        <w:t> </w:t>
      </w:r>
      <w:r w:rsidR="007F683D" w:rsidRPr="00617082">
        <w:rPr>
          <w:rFonts w:ascii="Arial" w:hAnsi="Arial" w:cs="Arial"/>
          <w:sz w:val="22"/>
          <w:szCs w:val="22"/>
        </w:rPr>
        <w:t xml:space="preserve">9 ust. 2 ustawy z dnia 15 czerwca 2012 r. o skutkach powierzania wykonywania pracy cudzoziemcom przebywającym wbrew przepisom na terytorium Rzeczypospolitej Polskiej </w:t>
      </w:r>
      <w:r w:rsidR="00802EE2" w:rsidRPr="00802EE2">
        <w:rPr>
          <w:rFonts w:ascii="Arial" w:hAnsi="Arial" w:cs="Arial"/>
          <w:sz w:val="22"/>
          <w:szCs w:val="22"/>
        </w:rPr>
        <w:t>(Dz. U. z 2021 r. poz. 1745),</w:t>
      </w:r>
    </w:p>
    <w:p w14:paraId="1735877C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B9B6880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1404E925" w14:textId="77777777" w:rsidR="007F683D" w:rsidRPr="00617082" w:rsidRDefault="007F683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lub za odpowiedni czyn zabroniony określony w przepisach prawa obcego;</w:t>
      </w:r>
    </w:p>
    <w:p w14:paraId="1B70E09F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</w:t>
      </w:r>
      <w:r w:rsidR="007F683D" w:rsidRPr="00617082">
        <w:rPr>
          <w:rFonts w:ascii="Arial" w:hAnsi="Arial" w:cs="Arial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46605BB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</w:t>
      </w:r>
      <w:r w:rsidR="007F683D" w:rsidRPr="00617082">
        <w:rPr>
          <w:rFonts w:ascii="Arial" w:hAnsi="Arial" w:cs="Arial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8F6CC32" w14:textId="77777777"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</w:t>
      </w:r>
      <w:r w:rsidR="007F683D" w:rsidRPr="00617082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14:paraId="5F047E44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e) </w:t>
      </w:r>
      <w:r w:rsidR="007F683D" w:rsidRPr="00617082">
        <w:rPr>
          <w:rFonts w:ascii="Arial" w:hAnsi="Arial" w:cs="Arial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 xml:space="preserve">w rozumieniu ustawy z dnia 16 lutego 2007 r. o ochronie konkurencji i konsumentów, złożyli odrębne oferty, oferty częściowe lub wnioski o dopuszczenie do udziału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postępowaniu, chyba że wykażą, że przygotowali te oferty lub wnioski niezależnie od siebie;</w:t>
      </w:r>
    </w:p>
    <w:p w14:paraId="4A6CEA51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f) </w:t>
      </w:r>
      <w:r w:rsidR="007F683D" w:rsidRPr="00617082">
        <w:rPr>
          <w:rFonts w:ascii="Arial" w:hAnsi="Arial" w:cs="Arial"/>
          <w:sz w:val="22"/>
          <w:szCs w:val="22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4F6609AE" w14:textId="77777777"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53E46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.2. Zamawiający przewiduje podstawy wykluczenia wskazane w art. 109 ust 1 pkt 1, 4, 5, 7-10 ustawy Pzp zgodnie, z którymi wykluczeniu podlega wykonawca: </w:t>
      </w:r>
    </w:p>
    <w:p w14:paraId="188E3367" w14:textId="2FEBB5A3"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</w:t>
      </w:r>
      <w:r w:rsidR="00A121AA">
        <w:rPr>
          <w:rFonts w:ascii="Arial" w:hAnsi="Arial" w:cs="Arial"/>
          <w:sz w:val="22"/>
          <w:szCs w:val="22"/>
        </w:rPr>
        <w:t xml:space="preserve"> ustawy Pzp</w:t>
      </w:r>
      <w:r w:rsidRPr="00617082">
        <w:rPr>
          <w:rFonts w:ascii="Arial" w:hAnsi="Arial" w:cs="Arial"/>
          <w:sz w:val="22"/>
          <w:szCs w:val="22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</w:t>
      </w:r>
      <w:r w:rsidRPr="00617082">
        <w:rPr>
          <w:rFonts w:ascii="Arial" w:hAnsi="Arial" w:cs="Arial"/>
          <w:sz w:val="22"/>
          <w:szCs w:val="22"/>
        </w:rPr>
        <w:lastRenderedPageBreak/>
        <w:t xml:space="preserve">ubezpieczenia społeczne lub zdrowotne wraz z odsetkami lub grzywnami lub zawarł wiążące porozumienie w sprawie spłaty tych należności; </w:t>
      </w:r>
    </w:p>
    <w:p w14:paraId="2256AC12" w14:textId="77777777"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7213E41C" w14:textId="77777777"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 </w:t>
      </w:r>
    </w:p>
    <w:p w14:paraId="00230182" w14:textId="77777777"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4)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59FD8B1A" w14:textId="77777777"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5) który w wyniku zamierzonego działania lub rażącego niedbalstwa wprowadził zamawiającego w błąd przy przedstawianiu informacji, że nie podlega wykluczeni</w:t>
      </w:r>
      <w:r w:rsidR="00D22B5D" w:rsidRPr="00617082">
        <w:rPr>
          <w:rFonts w:ascii="Arial" w:hAnsi="Arial" w:cs="Arial"/>
          <w:sz w:val="22"/>
          <w:szCs w:val="22"/>
        </w:rPr>
        <w:t>u, spełnia warunki udziału w po</w:t>
      </w:r>
      <w:r w:rsidRPr="00617082">
        <w:rPr>
          <w:rFonts w:ascii="Arial" w:hAnsi="Arial" w:cs="Arial"/>
          <w:sz w:val="22"/>
          <w:szCs w:val="22"/>
        </w:rPr>
        <w:t xml:space="preserve">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6ECE4B19" w14:textId="77777777" w:rsidR="00691961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6) który bezprawnie wpływał lub próbował wpływać na czynności </w:t>
      </w:r>
      <w:r w:rsidR="007E718A" w:rsidRPr="00617082">
        <w:rPr>
          <w:rFonts w:ascii="Arial" w:hAnsi="Arial" w:cs="Arial"/>
          <w:sz w:val="22"/>
          <w:szCs w:val="22"/>
        </w:rPr>
        <w:t>zamawiającego lub próbował po</w:t>
      </w:r>
      <w:r w:rsidRPr="00617082">
        <w:rPr>
          <w:rFonts w:ascii="Arial" w:hAnsi="Arial" w:cs="Arial"/>
          <w:sz w:val="22"/>
          <w:szCs w:val="22"/>
        </w:rPr>
        <w:t xml:space="preserve">zyskać lub pozyskał informacje poufne, mogące dać mu przewagę </w:t>
      </w:r>
      <w:r w:rsidR="00AD4344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postępowaniu o udzielenie zamówienia; </w:t>
      </w:r>
    </w:p>
    <w:p w14:paraId="7B23E076" w14:textId="77777777"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7) który w wyniku lekkomyślności lub niedbalstwa przedstawił informacje wprowadzające w błąd, co mogło mieć istotny wpływ na decyzje podejmowane przez zamawiającego w postępowaniu o udzielenie zamówienia. </w:t>
      </w:r>
    </w:p>
    <w:p w14:paraId="2A66FBBD" w14:textId="7E458448" w:rsidR="009354B4" w:rsidRPr="00D7426E" w:rsidRDefault="009354B4" w:rsidP="009354B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12.3. </w:t>
      </w:r>
      <w:r w:rsidRPr="00617082">
        <w:rPr>
          <w:rFonts w:ascii="Arial" w:hAnsi="Arial" w:cs="Arial"/>
          <w:sz w:val="22"/>
          <w:szCs w:val="22"/>
        </w:rPr>
        <w:t xml:space="preserve">Zamawiający przewiduje podstawy wykluczenia wskazane w </w:t>
      </w:r>
      <w:r w:rsidRPr="009A7649">
        <w:rPr>
          <w:rFonts w:ascii="Arial" w:hAnsi="Arial" w:cs="Arial"/>
          <w:bCs/>
          <w:sz w:val="22"/>
          <w:szCs w:val="22"/>
        </w:rPr>
        <w:t>art. 7 ust. 1 u</w:t>
      </w:r>
      <w:r w:rsidRPr="009A7649">
        <w:rPr>
          <w:rFonts w:ascii="Arial" w:eastAsia="Calibri" w:hAnsi="Arial" w:cs="Arial"/>
          <w:bCs/>
          <w:sz w:val="22"/>
          <w:szCs w:val="22"/>
          <w:lang w:eastAsia="zh-CN"/>
        </w:rPr>
        <w:t>stawy z dnia 13 kwietnia 2022r. o szczególnych rozwiązaniach w zakresie przeciwdziałania wspieraniu agresji na Ukrainę oraz służących ochronie bezpieczeństwa narodowego (</w:t>
      </w:r>
      <w:r w:rsidR="008F56D5">
        <w:rPr>
          <w:rFonts w:ascii="Arial" w:eastAsia="Calibri" w:hAnsi="Arial" w:cs="Arial"/>
          <w:bCs/>
          <w:sz w:val="22"/>
          <w:szCs w:val="22"/>
          <w:lang w:eastAsia="zh-CN"/>
        </w:rPr>
        <w:t>t.j.</w:t>
      </w:r>
      <w:r w:rsidR="008F56D5" w:rsidRPr="008F56D5">
        <w:t xml:space="preserve"> </w:t>
      </w:r>
      <w:r w:rsidR="00D81289" w:rsidRPr="00D81289">
        <w:rPr>
          <w:rFonts w:ascii="Arial" w:eastAsia="Calibri" w:hAnsi="Arial" w:cs="Arial"/>
          <w:bCs/>
          <w:sz w:val="22"/>
          <w:szCs w:val="22"/>
          <w:lang w:eastAsia="zh-CN"/>
        </w:rPr>
        <w:t>Dz.U. 2024 poz. 507</w:t>
      </w:r>
      <w:r w:rsidR="008F56D5">
        <w:rPr>
          <w:rFonts w:ascii="Arial" w:eastAsia="Calibri" w:hAnsi="Arial" w:cs="Arial"/>
          <w:bCs/>
          <w:sz w:val="22"/>
          <w:szCs w:val="22"/>
          <w:lang w:eastAsia="zh-CN"/>
        </w:rPr>
        <w:t>, z późn. zm.</w:t>
      </w:r>
      <w:r w:rsidRPr="009A7649">
        <w:rPr>
          <w:rFonts w:ascii="Arial" w:eastAsia="Calibri" w:hAnsi="Arial" w:cs="Arial"/>
          <w:bCs/>
          <w:sz w:val="22"/>
          <w:szCs w:val="22"/>
          <w:lang w:eastAsia="zh-CN"/>
        </w:rPr>
        <w:t>)</w:t>
      </w:r>
      <w:r>
        <w:rPr>
          <w:rFonts w:ascii="Arial" w:eastAsia="Calibri" w:hAnsi="Arial" w:cs="Arial"/>
          <w:bCs/>
          <w:sz w:val="22"/>
          <w:szCs w:val="22"/>
          <w:lang w:eastAsia="zh-CN"/>
        </w:rPr>
        <w:t xml:space="preserve"> – (zwanej dalej Ustawą sankcyjną)</w:t>
      </w:r>
      <w:r w:rsidRPr="009A7649">
        <w:rPr>
          <w:rFonts w:ascii="Arial" w:hAnsi="Arial" w:cs="Arial"/>
          <w:sz w:val="22"/>
          <w:szCs w:val="22"/>
        </w:rPr>
        <w:t>:</w:t>
      </w:r>
    </w:p>
    <w:p w14:paraId="4BD458A7" w14:textId="107C464E" w:rsidR="009354B4" w:rsidRDefault="009354B4" w:rsidP="008F56D5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D7426E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 xml:space="preserve">i Rozporządzeniu 269/2014 </w:t>
      </w:r>
      <w:r w:rsidR="008F56D5">
        <w:rPr>
          <w:rFonts w:ascii="Arial" w:hAnsi="Arial" w:cs="Arial"/>
          <w:sz w:val="22"/>
          <w:szCs w:val="22"/>
        </w:rPr>
        <w:t>a</w:t>
      </w:r>
      <w:r w:rsidR="008F56D5" w:rsidRPr="008F56D5">
        <w:rPr>
          <w:rFonts w:ascii="Arial" w:hAnsi="Arial" w:cs="Arial"/>
          <w:sz w:val="22"/>
          <w:szCs w:val="22"/>
        </w:rPr>
        <w:t>lbo wpisanego na listę na podstawie decyzji w sprawie wpisu na listę rozstrzygającej o zastosowaniu</w:t>
      </w:r>
      <w:r w:rsidR="008F56D5">
        <w:rPr>
          <w:rFonts w:ascii="Arial" w:hAnsi="Arial" w:cs="Arial"/>
          <w:sz w:val="22"/>
          <w:szCs w:val="22"/>
        </w:rPr>
        <w:t xml:space="preserve"> </w:t>
      </w:r>
      <w:r w:rsidR="008F56D5" w:rsidRPr="008F56D5">
        <w:rPr>
          <w:rFonts w:ascii="Arial" w:hAnsi="Arial" w:cs="Arial"/>
          <w:sz w:val="22"/>
          <w:szCs w:val="22"/>
        </w:rPr>
        <w:t xml:space="preserve">środka, o którym mowa w art. 1 pkt 3 </w:t>
      </w:r>
      <w:r w:rsidRPr="00D7426E">
        <w:rPr>
          <w:rFonts w:ascii="Arial" w:hAnsi="Arial" w:cs="Arial"/>
          <w:sz w:val="22"/>
          <w:szCs w:val="22"/>
        </w:rPr>
        <w:t xml:space="preserve">Ustawy </w:t>
      </w:r>
      <w:r>
        <w:rPr>
          <w:rFonts w:ascii="Arial" w:hAnsi="Arial" w:cs="Arial"/>
          <w:sz w:val="22"/>
          <w:szCs w:val="22"/>
        </w:rPr>
        <w:t>sankcyjnej,</w:t>
      </w:r>
    </w:p>
    <w:p w14:paraId="2C59D416" w14:textId="5D08BBC3" w:rsidR="009354B4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D7426E">
        <w:rPr>
          <w:rFonts w:ascii="Arial" w:hAnsi="Arial" w:cs="Arial"/>
          <w:sz w:val="22"/>
          <w:szCs w:val="22"/>
        </w:rPr>
        <w:t>wykonawcę, którego beneficjentem rzeczywistym w rozumieniu ustawy z dnia 1 marca 2018 r. o przeciwdziałaniu praniu pieniędzy oraz finansowaniu terroryzmu (</w:t>
      </w:r>
      <w:r w:rsidR="008F56D5">
        <w:rPr>
          <w:rFonts w:ascii="Arial" w:hAnsi="Arial" w:cs="Arial"/>
          <w:sz w:val="22"/>
          <w:szCs w:val="22"/>
        </w:rPr>
        <w:t>t.j. </w:t>
      </w:r>
      <w:hyperlink r:id="rId12" w:history="1">
        <w:r w:rsidR="008F56D5" w:rsidRPr="008F56D5">
          <w:rPr>
            <w:rFonts w:ascii="Arial" w:hAnsi="Arial" w:cs="Arial"/>
            <w:sz w:val="22"/>
            <w:szCs w:val="22"/>
          </w:rPr>
          <w:t>Dz.U. 2023 poz. 1124</w:t>
        </w:r>
      </w:hyperlink>
      <w:r w:rsidR="008F56D5" w:rsidRPr="008F56D5">
        <w:rPr>
          <w:rFonts w:ascii="Arial" w:hAnsi="Arial" w:cs="Arial"/>
          <w:sz w:val="22"/>
          <w:szCs w:val="22"/>
        </w:rPr>
        <w:t>, z późn. zm.</w:t>
      </w:r>
      <w:r w:rsidRPr="00D7426E">
        <w:rPr>
          <w:rFonts w:ascii="Arial" w:hAnsi="Arial" w:cs="Arial"/>
          <w:sz w:val="22"/>
          <w:szCs w:val="22"/>
        </w:rPr>
        <w:t xml:space="preserve">) jest osoba wymieniona w wykazach określonych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8F56D5">
        <w:rPr>
          <w:rFonts w:ascii="Arial" w:hAnsi="Arial" w:cs="Arial"/>
          <w:sz w:val="22"/>
          <w:szCs w:val="22"/>
        </w:rPr>
        <w:t> </w:t>
      </w:r>
      <w:r w:rsidRPr="00D7426E">
        <w:rPr>
          <w:rFonts w:ascii="Arial" w:hAnsi="Arial" w:cs="Arial"/>
          <w:sz w:val="22"/>
          <w:szCs w:val="22"/>
        </w:rPr>
        <w:t xml:space="preserve">zastosowaniu środka, o którym mowa w art. 1 pkt 3 Ustawy </w:t>
      </w:r>
      <w:bookmarkStart w:id="20" w:name="_Hlk103078506"/>
      <w:r w:rsidRPr="00D7426E">
        <w:rPr>
          <w:rFonts w:ascii="Arial" w:hAnsi="Arial" w:cs="Arial"/>
          <w:sz w:val="22"/>
          <w:szCs w:val="22"/>
        </w:rPr>
        <w:t>sankcyjnej</w:t>
      </w:r>
      <w:bookmarkEnd w:id="20"/>
      <w:r w:rsidRPr="00D7426E">
        <w:rPr>
          <w:rFonts w:ascii="Arial" w:hAnsi="Arial" w:cs="Arial"/>
          <w:sz w:val="22"/>
          <w:szCs w:val="22"/>
        </w:rPr>
        <w:t>,</w:t>
      </w:r>
    </w:p>
    <w:p w14:paraId="0D2A2C88" w14:textId="59E32F41" w:rsidR="009354B4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D7426E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>z dnia 29 września 1994 r. o rachunkowości (</w:t>
      </w:r>
      <w:r w:rsidR="008F56D5">
        <w:rPr>
          <w:rFonts w:ascii="Arial" w:hAnsi="Arial" w:cs="Arial"/>
          <w:sz w:val="22"/>
          <w:szCs w:val="22"/>
        </w:rPr>
        <w:t xml:space="preserve">t.j. </w:t>
      </w:r>
      <w:r w:rsidR="008F56D5" w:rsidRPr="008F56D5">
        <w:rPr>
          <w:rFonts w:ascii="Arial" w:hAnsi="Arial" w:cs="Arial"/>
          <w:sz w:val="22"/>
          <w:szCs w:val="22"/>
        </w:rPr>
        <w:t>Dz.U. 2023 poz. 120</w:t>
      </w:r>
      <w:r w:rsidR="008F56D5">
        <w:rPr>
          <w:rFonts w:ascii="Arial" w:hAnsi="Arial" w:cs="Arial"/>
          <w:sz w:val="22"/>
          <w:szCs w:val="22"/>
        </w:rPr>
        <w:t>, z późn. zm.</w:t>
      </w:r>
      <w:r w:rsidRPr="00D7426E">
        <w:rPr>
          <w:rFonts w:ascii="Arial" w:hAnsi="Arial" w:cs="Arial"/>
          <w:sz w:val="22"/>
          <w:szCs w:val="22"/>
        </w:rPr>
        <w:t xml:space="preserve">), jest podmiot wymieniony w wykazach określonych w rozporządzeniu 765/2006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 xml:space="preserve">i rozporządzeniu 269/2014 albo wpisany na listę lub będący taką jednostką dominującą </w:t>
      </w:r>
      <w:r w:rsidRPr="00D7426E">
        <w:rPr>
          <w:rFonts w:ascii="Arial" w:hAnsi="Arial" w:cs="Arial"/>
          <w:sz w:val="22"/>
          <w:szCs w:val="22"/>
        </w:rPr>
        <w:lastRenderedPageBreak/>
        <w:t>od dnia 24 lutego 2022 r., o ile został wpisany na listę na podstawie decyzji w sprawie wpisu na listę rozstrzygającej o zastosowaniu środka, o którym mowa w art. 1 pkt 3 Ustawy sankcyjnej.</w:t>
      </w:r>
    </w:p>
    <w:p w14:paraId="25FB1D66" w14:textId="77777777" w:rsidR="009354B4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Wykluczenie następuje na okres trwania okoliczności określonych w pkt 1-3 powyżej.</w:t>
      </w:r>
    </w:p>
    <w:p w14:paraId="2DA38A2D" w14:textId="77777777" w:rsidR="009354B4" w:rsidRPr="00D7426E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W przypadku wykonawcy wykluczonego na podstawie art. 7 ust. 1 Ustawy sankcyjnej, Zamawiający odrzuca ofertę takiego wykonawcy na podstawie art. 226 ust.1 pkt 2 lit. a Pzp.</w:t>
      </w:r>
    </w:p>
    <w:p w14:paraId="75F8BC0F" w14:textId="77777777" w:rsidR="009354B4" w:rsidRPr="002C1A08" w:rsidRDefault="009354B4" w:rsidP="009354B4">
      <w:pPr>
        <w:pStyle w:val="Akapitzlist"/>
        <w:numPr>
          <w:ilvl w:val="1"/>
          <w:numId w:val="38"/>
        </w:numPr>
        <w:tabs>
          <w:tab w:val="clear" w:pos="1106"/>
          <w:tab w:val="num" w:pos="709"/>
        </w:tabs>
        <w:spacing w:line="300" w:lineRule="atLeast"/>
        <w:ind w:left="709" w:hanging="709"/>
        <w:jc w:val="both"/>
        <w:rPr>
          <w:rFonts w:ascii="Arial" w:hAnsi="Arial" w:cs="Arial"/>
        </w:rPr>
      </w:pPr>
      <w:r w:rsidRPr="002C1A08">
        <w:rPr>
          <w:rFonts w:ascii="Arial" w:hAnsi="Arial" w:cs="Arial"/>
        </w:rPr>
        <w:t>Zamawiający przewiduje podstawy wykluczenia wskazane w art. 5k</w:t>
      </w:r>
      <w:r w:rsidRPr="002C1A08">
        <w:rPr>
          <w:rFonts w:ascii="Arial" w:hAnsi="Arial" w:cs="Arial"/>
          <w:b/>
          <w:bCs/>
        </w:rPr>
        <w:t xml:space="preserve"> </w:t>
      </w:r>
      <w:bookmarkStart w:id="21" w:name="_Hlk101336911"/>
      <w:r w:rsidRPr="002C1A08">
        <w:rPr>
          <w:rFonts w:ascii="Arial" w:hAnsi="Arial" w:cs="Arial"/>
          <w:b/>
          <w:bCs/>
        </w:rPr>
        <w:t xml:space="preserve">Rozporządzenia (UE) 833/2014 </w:t>
      </w:r>
      <w:bookmarkEnd w:id="21"/>
      <w:r w:rsidRPr="002C1A08">
        <w:rPr>
          <w:rFonts w:ascii="Arial" w:hAnsi="Arial" w:cs="Arial"/>
          <w:b/>
          <w:bCs/>
        </w:rPr>
        <w:t xml:space="preserve">zmienionego Rozporządzeniem (UE) 2022/576 </w:t>
      </w:r>
      <w:r w:rsidRPr="002C1A08">
        <w:rPr>
          <w:rFonts w:ascii="Arial" w:hAnsi="Arial" w:cs="Arial"/>
        </w:rPr>
        <w:t>zakazuje się udzielania zamówień publicznych na rzecz lub z udziałem:</w:t>
      </w:r>
    </w:p>
    <w:p w14:paraId="625371E0" w14:textId="77777777" w:rsidR="009354B4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D7426E">
        <w:rPr>
          <w:rFonts w:ascii="Arial" w:hAnsi="Arial" w:cs="Arial"/>
          <w:sz w:val="22"/>
          <w:szCs w:val="22"/>
        </w:rPr>
        <w:t xml:space="preserve">obywateli rosyjskich lub osób fizycznych lub prawnych, podmiotów lub organów </w:t>
      </w:r>
      <w:r w:rsidR="00A179B9"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>z siedzibą w Rosji;</w:t>
      </w:r>
    </w:p>
    <w:p w14:paraId="364483E7" w14:textId="77777777" w:rsidR="009354B4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D7426E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14:paraId="7D851379" w14:textId="77777777" w:rsidR="009354B4" w:rsidRPr="00D7426E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D7426E">
        <w:rPr>
          <w:rFonts w:ascii="Arial" w:hAnsi="Arial" w:cs="Arial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14:paraId="754911FF" w14:textId="77777777" w:rsidR="009354B4" w:rsidRPr="00D7426E" w:rsidRDefault="009354B4" w:rsidP="009354B4">
      <w:pPr>
        <w:tabs>
          <w:tab w:val="left" w:pos="284"/>
        </w:tabs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w tym podwykonawców, dostawców lub podmiotów, na których zdolności polega się </w:t>
      </w:r>
      <w:r w:rsidR="00BC4FCB"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>w rozumieniu dyrektyw w sprawie zamówień publicznych, w przypadku gdy przypada na nich ponad 10 % wartości zamówienia.</w:t>
      </w:r>
    </w:p>
    <w:p w14:paraId="0F446C62" w14:textId="77777777" w:rsidR="009354B4" w:rsidRPr="00D7426E" w:rsidRDefault="009354B4" w:rsidP="009354B4">
      <w:pPr>
        <w:tabs>
          <w:tab w:val="left" w:pos="284"/>
        </w:tabs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W przypadku zaistnienia okoliczności, o których mowa w art. 5k Rozporządzenia (UE) 833/2014 wykonawca zostanie wykluczony, a jego oferta zostanie odrzucona na podstawie art. 226 ust.1 pkt 2 lit. a Pzp.</w:t>
      </w:r>
    </w:p>
    <w:p w14:paraId="1C03B317" w14:textId="77777777" w:rsidR="004E35BB" w:rsidRPr="00617082" w:rsidRDefault="00FE14D9" w:rsidP="00F519C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12.5. </w:t>
      </w:r>
      <w:r w:rsidR="004E35BB" w:rsidRPr="00617082">
        <w:rPr>
          <w:rFonts w:ascii="Arial" w:hAnsi="Arial" w:cs="Arial"/>
          <w:sz w:val="22"/>
          <w:szCs w:val="22"/>
        </w:rPr>
        <w:t xml:space="preserve">Wykonawca może zostać wykluczony przez Zamawiającego na każdym etapie postępowania o udzielenie zamówienia. </w:t>
      </w:r>
    </w:p>
    <w:p w14:paraId="54FA47CE" w14:textId="0001AB17" w:rsidR="004E35BB" w:rsidRPr="00617082" w:rsidRDefault="00177238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12</w:t>
      </w:r>
      <w:r w:rsidR="004E35BB" w:rsidRPr="00617082">
        <w:rPr>
          <w:rFonts w:ascii="Arial" w:hAnsi="Arial" w:cs="Arial"/>
          <w:sz w:val="22"/>
          <w:szCs w:val="22"/>
        </w:rPr>
        <w:t>.</w:t>
      </w:r>
      <w:r w:rsidR="000D0C1D">
        <w:rPr>
          <w:rFonts w:ascii="Arial" w:hAnsi="Arial" w:cs="Arial"/>
          <w:sz w:val="22"/>
          <w:szCs w:val="22"/>
        </w:rPr>
        <w:t>6</w:t>
      </w:r>
      <w:r w:rsidR="004E35BB" w:rsidRPr="00617082">
        <w:rPr>
          <w:rFonts w:ascii="Arial" w:hAnsi="Arial" w:cs="Arial"/>
          <w:sz w:val="22"/>
          <w:szCs w:val="22"/>
        </w:rPr>
        <w:t>. Wykonawca nie podlega wykluczeniu w okolicznościach określonych w art. 108 ust. 1 pkt 1, 2</w:t>
      </w:r>
      <w:r w:rsidR="0048537E">
        <w:rPr>
          <w:rFonts w:ascii="Arial" w:hAnsi="Arial" w:cs="Arial"/>
          <w:sz w:val="22"/>
          <w:szCs w:val="22"/>
        </w:rPr>
        <w:t xml:space="preserve"> i</w:t>
      </w:r>
      <w:r w:rsidR="004E35BB" w:rsidRPr="00617082">
        <w:rPr>
          <w:rFonts w:ascii="Arial" w:hAnsi="Arial" w:cs="Arial"/>
          <w:sz w:val="22"/>
          <w:szCs w:val="22"/>
        </w:rPr>
        <w:t xml:space="preserve"> 5 lub art. 109 ust. 1 pkt 4, 5, 7-10 ustawy Pzp, jeżeli udowodni Zamawiającemu, że spełnił łącznie następujące przesłanki: </w:t>
      </w:r>
    </w:p>
    <w:p w14:paraId="20A18A7F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704AE9C0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04F64CC3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77EB786D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zerwał wszelkie powiązania z osobami lub podmiotami odpowiedzialnymi za nieprawidłowe postępowanie wykonawcy, </w:t>
      </w:r>
    </w:p>
    <w:p w14:paraId="1F77F884" w14:textId="77777777" w:rsidR="004E35BB" w:rsidRPr="00617082" w:rsidRDefault="004E35BB" w:rsidP="0017723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zreorganizował personel, </w:t>
      </w:r>
    </w:p>
    <w:p w14:paraId="5885B0CD" w14:textId="77777777" w:rsidR="004E35BB" w:rsidRPr="00617082" w:rsidRDefault="004E35BB" w:rsidP="0017723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wdrożył system sprawozdawczości i kontroli, </w:t>
      </w:r>
    </w:p>
    <w:p w14:paraId="1BDC81F1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utworzył struktury audytu wewnętrznego do monitorowania przestrzegania przepisów, wewnętrznych regulacji lub standardów, </w:t>
      </w:r>
    </w:p>
    <w:p w14:paraId="7571A961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e) wprowadził wewnętrzne regulacje dotyczące odpowiedzialności i odszkodowań za nieprzestrzeganie przepisów, wewnętrznych regulacji lub standardów. </w:t>
      </w:r>
    </w:p>
    <w:p w14:paraId="247BDC3C" w14:textId="6A167E9C"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177238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BA0B16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>. Zamawiający ocenia, czy podjęte przez wykonawcę czynności wskazane w pkt 1</w:t>
      </w:r>
      <w:r w:rsidR="00177238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0C52A9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SWZ są wystarczające do wykazania jego rzetelności, uwzględniając wagę i szczególne okoliczności czynu wykonawcy. Jeżeli podjęte przez wykonawcę czynności wskazane w pkt 1</w:t>
      </w:r>
      <w:r w:rsidR="002A4614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0C52A9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SWZ nie są wystarczające do wykazania jego rzetelności, zamawiający wyklucza wykonawcę </w:t>
      </w:r>
    </w:p>
    <w:p w14:paraId="3EBCB626" w14:textId="77777777"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079F9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BA0B16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>. Sposób wykazania braku podstaw wykluczenia wskazano w rozdziale 1</w:t>
      </w:r>
      <w:r w:rsidR="002A4614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SWZ. </w:t>
      </w:r>
    </w:p>
    <w:p w14:paraId="68A4AD2A" w14:textId="77777777" w:rsidR="003D1E9C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079F9" w:rsidRPr="00617082">
        <w:rPr>
          <w:rFonts w:ascii="Arial" w:hAnsi="Arial" w:cs="Arial"/>
          <w:sz w:val="22"/>
          <w:szCs w:val="22"/>
        </w:rPr>
        <w:t>2</w:t>
      </w:r>
      <w:r w:rsidR="00A56E99" w:rsidRPr="00617082">
        <w:rPr>
          <w:rFonts w:ascii="Arial" w:hAnsi="Arial" w:cs="Arial"/>
          <w:sz w:val="22"/>
          <w:szCs w:val="22"/>
        </w:rPr>
        <w:t>.</w:t>
      </w:r>
      <w:r w:rsidR="00BA0B16">
        <w:rPr>
          <w:rFonts w:ascii="Arial" w:hAnsi="Arial" w:cs="Arial"/>
          <w:sz w:val="22"/>
          <w:szCs w:val="22"/>
        </w:rPr>
        <w:t>9</w:t>
      </w:r>
      <w:r w:rsidR="003D1E9C" w:rsidRPr="00617082">
        <w:rPr>
          <w:rFonts w:ascii="Arial" w:hAnsi="Arial" w:cs="Arial"/>
          <w:sz w:val="22"/>
          <w:szCs w:val="22"/>
        </w:rPr>
        <w:t xml:space="preserve">. Wykluczenie Wykonawcy następuje zgodnie z art. 111 </w:t>
      </w:r>
      <w:r w:rsidR="00ED60C5" w:rsidRPr="00617082">
        <w:rPr>
          <w:rFonts w:ascii="Arial" w:hAnsi="Arial" w:cs="Arial"/>
          <w:sz w:val="22"/>
          <w:szCs w:val="22"/>
        </w:rPr>
        <w:t>ustawy Pzp</w:t>
      </w:r>
      <w:r w:rsidR="003D1E9C" w:rsidRPr="00617082">
        <w:rPr>
          <w:rFonts w:ascii="Arial" w:hAnsi="Arial" w:cs="Arial"/>
          <w:sz w:val="22"/>
          <w:szCs w:val="22"/>
        </w:rPr>
        <w:t>.</w:t>
      </w:r>
    </w:p>
    <w:p w14:paraId="1A65014A" w14:textId="77777777" w:rsidR="00F947D2" w:rsidRPr="00243CB6" w:rsidRDefault="003D1E9C" w:rsidP="00243CB6">
      <w:pPr>
        <w:pStyle w:val="Nagwek1"/>
        <w:rPr>
          <w:highlight w:val="lightGray"/>
        </w:rPr>
      </w:pPr>
      <w:bookmarkStart w:id="22" w:name="_Toc119573877"/>
      <w:r w:rsidRPr="00243CB6">
        <w:rPr>
          <w:highlight w:val="lightGray"/>
        </w:rPr>
        <w:t>OŚWIADCZENIA I DOKUMENTY, JAKIE ZOBOWIĄZANI SĄ DOSTARCZYĆ WYKONAWCY W CELU POTWIERDZENIA SPEŁNIANIA WARUNKÓW UDZIAŁU W POSTĘPOWANIU ORAZ WYKAZANIA BRAKU PODSTAW WYKLUCZENIA (PODMIOTOWE ŚRODKI DOWODOWE)</w:t>
      </w:r>
      <w:bookmarkEnd w:id="22"/>
    </w:p>
    <w:p w14:paraId="2FEF2D5B" w14:textId="77777777"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13.1. Do oferty Wykonawca zobowiązany jest dołączyć</w:t>
      </w:r>
      <w:r>
        <w:rPr>
          <w:rFonts w:ascii="Arial" w:hAnsi="Arial" w:cs="Arial"/>
          <w:sz w:val="22"/>
          <w:szCs w:val="22"/>
        </w:rPr>
        <w:t>:</w:t>
      </w:r>
    </w:p>
    <w:p w14:paraId="05ABBBC0" w14:textId="77777777"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a) Formularz ofertowy</w:t>
      </w:r>
      <w:r>
        <w:rPr>
          <w:rFonts w:ascii="Arial" w:hAnsi="Arial" w:cs="Arial"/>
          <w:sz w:val="22"/>
          <w:szCs w:val="22"/>
        </w:rPr>
        <w:t xml:space="preserve"> </w:t>
      </w:r>
      <w:r w:rsidRPr="005A0B63">
        <w:rPr>
          <w:rFonts w:ascii="Arial" w:hAnsi="Arial" w:cs="Arial"/>
          <w:b/>
          <w:sz w:val="22"/>
          <w:szCs w:val="22"/>
        </w:rPr>
        <w:t>(załącznik nr 1 do SWZ)</w:t>
      </w:r>
      <w:r>
        <w:rPr>
          <w:rFonts w:ascii="Arial" w:hAnsi="Arial" w:cs="Arial"/>
          <w:sz w:val="22"/>
          <w:szCs w:val="22"/>
        </w:rPr>
        <w:t>;</w:t>
      </w:r>
    </w:p>
    <w:p w14:paraId="284E775D" w14:textId="0FB5D42A"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</w:t>
      </w:r>
      <w:r w:rsidRPr="00323814">
        <w:rPr>
          <w:rFonts w:ascii="Arial" w:hAnsi="Arial" w:cs="Arial"/>
          <w:b/>
          <w:sz w:val="22"/>
          <w:szCs w:val="22"/>
        </w:rPr>
        <w:t>świadczenie o spełnianiu warunków udziału w postępowaniu oraz o braku podstaw do wykluczenia z postępowania</w:t>
      </w:r>
      <w:r w:rsidRPr="00617082">
        <w:rPr>
          <w:rFonts w:ascii="Arial" w:hAnsi="Arial" w:cs="Arial"/>
          <w:sz w:val="22"/>
          <w:szCs w:val="22"/>
        </w:rPr>
        <w:t xml:space="preserve"> na formularzu Jednolitego Europejskiego Dokumentu Zamówienia (dalej JEDZ)</w:t>
      </w:r>
      <w:r w:rsidR="00055B69">
        <w:rPr>
          <w:rFonts w:ascii="Arial" w:hAnsi="Arial" w:cs="Arial"/>
          <w:sz w:val="22"/>
          <w:szCs w:val="22"/>
        </w:rPr>
        <w:t>, w zakresie wskazanym przez Zamawiającego</w:t>
      </w:r>
      <w:r w:rsidRPr="0061708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(</w:t>
      </w:r>
      <w:r w:rsidRPr="005A0B63">
        <w:rPr>
          <w:rFonts w:ascii="Arial" w:hAnsi="Arial" w:cs="Arial"/>
          <w:b/>
          <w:sz w:val="22"/>
          <w:szCs w:val="22"/>
        </w:rPr>
        <w:t>załącznik nr 2 do SWZ)</w:t>
      </w:r>
      <w:r w:rsidR="00207705">
        <w:rPr>
          <w:rFonts w:ascii="Arial" w:hAnsi="Arial" w:cs="Arial"/>
          <w:sz w:val="22"/>
          <w:szCs w:val="22"/>
        </w:rPr>
        <w:t>.</w:t>
      </w:r>
    </w:p>
    <w:p w14:paraId="6545F09E" w14:textId="6A74C6EF" w:rsidR="00F23F42" w:rsidRDefault="00F23F42" w:rsidP="00F23F42">
      <w:pPr>
        <w:pStyle w:val="Nagwek2"/>
        <w:rPr>
          <w:rFonts w:ascii="Arial" w:hAnsi="Arial" w:cs="Arial"/>
          <w:i/>
          <w:sz w:val="22"/>
          <w:szCs w:val="22"/>
        </w:rPr>
      </w:pPr>
      <w:r w:rsidRPr="00323814">
        <w:rPr>
          <w:rFonts w:ascii="Arial" w:hAnsi="Arial" w:cs="Arial"/>
          <w:i/>
          <w:sz w:val="22"/>
          <w:szCs w:val="22"/>
        </w:rPr>
        <w:t>Załącznik nr 2 do Rozporządzenia Wykonawczego Komisji (EU) 2016/7 z dnia 5 stycznia 2016</w:t>
      </w:r>
      <w:r w:rsidR="00207705">
        <w:rPr>
          <w:rFonts w:ascii="Arial" w:hAnsi="Arial" w:cs="Arial"/>
          <w:i/>
          <w:sz w:val="22"/>
          <w:szCs w:val="22"/>
        </w:rPr>
        <w:t> </w:t>
      </w:r>
      <w:r w:rsidRPr="00323814">
        <w:rPr>
          <w:rFonts w:ascii="Arial" w:hAnsi="Arial" w:cs="Arial"/>
          <w:i/>
          <w:sz w:val="22"/>
          <w:szCs w:val="22"/>
        </w:rPr>
        <w:t xml:space="preserve">r. ustanawiającego standardowy formularz jednolitego europejskiego dokumentu zamówienia. </w:t>
      </w:r>
    </w:p>
    <w:p w14:paraId="472CC254" w14:textId="1A9CE903" w:rsidR="00F23F42" w:rsidRDefault="00F23F42" w:rsidP="00F23F42">
      <w:pPr>
        <w:pStyle w:val="Nagwek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</w:t>
      </w:r>
      <w:r w:rsidRPr="00323814">
        <w:rPr>
          <w:rFonts w:ascii="Arial" w:hAnsi="Arial" w:cs="Arial"/>
          <w:i/>
          <w:sz w:val="22"/>
          <w:szCs w:val="22"/>
        </w:rPr>
        <w:t xml:space="preserve">dytowalną wersję formularza JEDZ wraz z instrukcją wypełnienia można znaleźć pod adresem: </w:t>
      </w:r>
      <w:hyperlink r:id="rId13" w:history="1">
        <w:r w:rsidR="00207705" w:rsidRPr="00C70BEF">
          <w:rPr>
            <w:rStyle w:val="Hipercze"/>
            <w:rFonts w:ascii="Arial" w:hAnsi="Arial" w:cs="Arial"/>
            <w:i/>
            <w:sz w:val="22"/>
            <w:szCs w:val="22"/>
          </w:rPr>
          <w:t>https://www.gov.pl/web/uzp/jednolity-europejski-dokument-zamowienia</w:t>
        </w:r>
      </w:hyperlink>
    </w:p>
    <w:p w14:paraId="1B27DDB2" w14:textId="5B2092B0" w:rsidR="00F23F42" w:rsidRPr="00B77BDF" w:rsidRDefault="00F23F42" w:rsidP="00F23F42">
      <w:pPr>
        <w:pStyle w:val="Nagwek2"/>
        <w:rPr>
          <w:rFonts w:ascii="Arial" w:hAnsi="Arial" w:cs="Arial"/>
          <w:color w:val="FF0000"/>
          <w:sz w:val="22"/>
          <w:szCs w:val="22"/>
        </w:rPr>
      </w:pPr>
      <w:r w:rsidRPr="00B77BDF">
        <w:rPr>
          <w:rFonts w:ascii="Arial" w:hAnsi="Arial" w:cs="Arial"/>
          <w:color w:val="FF0000"/>
          <w:sz w:val="22"/>
          <w:szCs w:val="22"/>
        </w:rPr>
        <w:t>Oświadczenie w formie JEDZ sporządzone zgodnie z wzorem standardowego formularza określonego w rozporządzeniu Wykonawczym Komisji Europejskiej</w:t>
      </w:r>
      <w:r w:rsidR="004E40FF">
        <w:rPr>
          <w:rFonts w:ascii="Arial" w:hAnsi="Arial" w:cs="Arial"/>
          <w:color w:val="FF0000"/>
          <w:sz w:val="22"/>
          <w:szCs w:val="22"/>
        </w:rPr>
        <w:t xml:space="preserve"> </w:t>
      </w:r>
      <w:r w:rsidR="004E40FF" w:rsidRPr="004E40FF">
        <w:rPr>
          <w:rFonts w:ascii="Arial" w:hAnsi="Arial" w:cs="Arial"/>
          <w:color w:val="FF0000"/>
          <w:sz w:val="22"/>
          <w:szCs w:val="22"/>
        </w:rPr>
        <w:t>2016/7 z dnia 5 stycznia 2016 r.</w:t>
      </w:r>
      <w:r w:rsidRPr="00B77BDF">
        <w:rPr>
          <w:rFonts w:ascii="Arial" w:hAnsi="Arial" w:cs="Arial"/>
          <w:color w:val="FF0000"/>
          <w:sz w:val="22"/>
          <w:szCs w:val="22"/>
        </w:rPr>
        <w:t xml:space="preserve">, Wykonawca zobowiązany jest przesłać Zamawiającemu </w:t>
      </w:r>
      <w:r w:rsidR="00DD05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B77BDF">
        <w:rPr>
          <w:rFonts w:ascii="Arial" w:hAnsi="Arial" w:cs="Arial"/>
          <w:color w:val="FF0000"/>
          <w:sz w:val="22"/>
          <w:szCs w:val="22"/>
          <w:u w:val="single"/>
        </w:rPr>
        <w:t>w postaci elektronicznej opatrzonej kwalifikowanym podpisem elektronicznym</w:t>
      </w:r>
      <w:r w:rsidRPr="00B77BDF">
        <w:rPr>
          <w:rFonts w:ascii="Arial" w:hAnsi="Arial" w:cs="Arial"/>
          <w:color w:val="FF0000"/>
          <w:sz w:val="22"/>
          <w:szCs w:val="22"/>
        </w:rPr>
        <w:t>, zgodnie z zasadami określonymi w</w:t>
      </w:r>
      <w:r w:rsidR="00055B69">
        <w:rPr>
          <w:rFonts w:ascii="Arial" w:hAnsi="Arial" w:cs="Arial"/>
          <w:color w:val="FF0000"/>
          <w:sz w:val="22"/>
          <w:szCs w:val="22"/>
        </w:rPr>
        <w:t> </w:t>
      </w:r>
      <w:r w:rsidRPr="00B77BDF">
        <w:rPr>
          <w:rFonts w:ascii="Arial" w:hAnsi="Arial" w:cs="Arial"/>
          <w:color w:val="FF0000"/>
          <w:sz w:val="22"/>
          <w:szCs w:val="22"/>
        </w:rPr>
        <w:t>pkt.</w:t>
      </w:r>
      <w:r w:rsidR="00055B69">
        <w:t> </w:t>
      </w:r>
      <w:r w:rsidRPr="00B77BDF">
        <w:rPr>
          <w:rFonts w:ascii="Arial" w:hAnsi="Arial" w:cs="Arial"/>
          <w:color w:val="FF0000"/>
          <w:sz w:val="22"/>
          <w:szCs w:val="22"/>
        </w:rPr>
        <w:t>16 SWZ.</w:t>
      </w:r>
    </w:p>
    <w:p w14:paraId="6370AC96" w14:textId="3D1910A6" w:rsidR="00F23F42" w:rsidRPr="00617082" w:rsidRDefault="004E40FF" w:rsidP="00207705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r w:rsidRPr="004E40FF">
        <w:rPr>
          <w:rFonts w:ascii="Arial" w:hAnsi="Arial" w:cs="Arial"/>
          <w:sz w:val="22"/>
          <w:szCs w:val="22"/>
        </w:rPr>
        <w:t>Oświadczenie, stanowi dowód potwierdzający brak podstaw wykluczenia, spełnianie</w:t>
      </w:r>
      <w:r>
        <w:rPr>
          <w:rFonts w:ascii="Arial" w:hAnsi="Arial" w:cs="Arial"/>
          <w:sz w:val="22"/>
          <w:szCs w:val="22"/>
        </w:rPr>
        <w:t xml:space="preserve"> </w:t>
      </w:r>
      <w:r w:rsidRPr="004E40FF">
        <w:rPr>
          <w:rFonts w:ascii="Arial" w:hAnsi="Arial" w:cs="Arial"/>
          <w:sz w:val="22"/>
          <w:szCs w:val="22"/>
        </w:rPr>
        <w:t>warunków udziału w postępowaniu, odpowiednio na dzień składania ofert, tymczasowo zastępujący wymagane przez zamawiającego podmiotowe środki dowodowe</w:t>
      </w:r>
      <w:r w:rsidR="00F23F42" w:rsidRPr="00617082">
        <w:rPr>
          <w:rFonts w:ascii="Arial" w:hAnsi="Arial" w:cs="Arial"/>
          <w:sz w:val="22"/>
          <w:szCs w:val="22"/>
        </w:rPr>
        <w:t xml:space="preserve">. </w:t>
      </w:r>
    </w:p>
    <w:p w14:paraId="7499D5CC" w14:textId="77777777"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Wykonawca wypełnia JEDZ tworząc dokument elektroniczny. Może korzystać </w:t>
      </w:r>
      <w:r w:rsidRPr="00617082">
        <w:rPr>
          <w:rFonts w:ascii="Arial" w:hAnsi="Arial" w:cs="Arial"/>
          <w:sz w:val="22"/>
          <w:szCs w:val="22"/>
        </w:rPr>
        <w:br/>
        <w:t>z narzędzia ESPD (</w:t>
      </w:r>
      <w:hyperlink r:id="rId14" w:history="1">
        <w:r w:rsidRPr="00617082">
          <w:rPr>
            <w:rStyle w:val="Hipercze"/>
            <w:rFonts w:ascii="Arial" w:hAnsi="Arial" w:cs="Arial"/>
            <w:sz w:val="22"/>
            <w:szCs w:val="22"/>
          </w:rPr>
          <w:t>https://espd.uzp.gov.pl/</w:t>
        </w:r>
      </w:hyperlink>
      <w:r w:rsidRPr="00617082">
        <w:rPr>
          <w:rFonts w:ascii="Arial" w:hAnsi="Arial" w:cs="Arial"/>
          <w:sz w:val="22"/>
          <w:szCs w:val="22"/>
        </w:rPr>
        <w:t xml:space="preserve">) lub innych dostępnych narzędzi lub oprogramowania, które umożliwiają wypełnienie JEDZ i utworzenie dokumentu elektronicznego. </w:t>
      </w:r>
    </w:p>
    <w:p w14:paraId="4CABF51C" w14:textId="41D4AA86"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JEDZ przygotowany wstępnie przez Zamawiającego dla przedmiotowego postępowania </w:t>
      </w:r>
      <w:r w:rsidR="00C01FE6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(w formacie .xml – do zaimportowania w serwisie ESPD - </w:t>
      </w:r>
      <w:hyperlink r:id="rId15" w:history="1">
        <w:r w:rsidRPr="00617082">
          <w:rPr>
            <w:rStyle w:val="Hipercze"/>
            <w:rFonts w:ascii="Arial" w:hAnsi="Arial" w:cs="Arial"/>
            <w:sz w:val="22"/>
            <w:szCs w:val="22"/>
          </w:rPr>
          <w:t>https://espd.uzp.gov.pl/</w:t>
        </w:r>
      </w:hyperlink>
      <w:r w:rsidRPr="00617082">
        <w:rPr>
          <w:rFonts w:ascii="Arial" w:hAnsi="Arial" w:cs="Arial"/>
          <w:sz w:val="22"/>
          <w:szCs w:val="22"/>
        </w:rPr>
        <w:t>) jest dostępny na stronie internetowej Zamawiającego w miejscu zamieszczenia niniejszej SWZ.</w:t>
      </w:r>
    </w:p>
    <w:p w14:paraId="413BC84B" w14:textId="46D2E2FA"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 przypadku wspólnego ubiegania się o zamówienie przez Wykonawców, wypełniony JEDZ </w:t>
      </w:r>
      <w:r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postaci elektronicznej opatrzony kwalifikowanym podpisem elektronicznym składa </w:t>
      </w:r>
      <w:r w:rsidRPr="00617082">
        <w:rPr>
          <w:rFonts w:ascii="Arial" w:hAnsi="Arial" w:cs="Arial"/>
          <w:b/>
          <w:sz w:val="22"/>
          <w:szCs w:val="22"/>
        </w:rPr>
        <w:t xml:space="preserve">każdy </w:t>
      </w:r>
      <w:r>
        <w:rPr>
          <w:rFonts w:ascii="Arial" w:hAnsi="Arial" w:cs="Arial"/>
          <w:b/>
          <w:sz w:val="22"/>
          <w:szCs w:val="22"/>
        </w:rPr>
        <w:br/>
      </w:r>
      <w:r w:rsidRPr="00617082">
        <w:rPr>
          <w:rFonts w:ascii="Arial" w:hAnsi="Arial" w:cs="Arial"/>
          <w:b/>
          <w:sz w:val="22"/>
          <w:szCs w:val="22"/>
        </w:rPr>
        <w:t>z Wykonawców wspólnie ubiegających się o zamówienie</w:t>
      </w:r>
      <w:r w:rsidRPr="00617082">
        <w:rPr>
          <w:rFonts w:ascii="Arial" w:hAnsi="Arial" w:cs="Arial"/>
          <w:sz w:val="22"/>
          <w:szCs w:val="22"/>
        </w:rPr>
        <w:t xml:space="preserve">. </w:t>
      </w:r>
      <w:r w:rsidR="000526EB">
        <w:rPr>
          <w:rFonts w:ascii="Arial" w:hAnsi="Arial" w:cs="Arial"/>
          <w:sz w:val="22"/>
          <w:szCs w:val="22"/>
        </w:rPr>
        <w:t>Oswiadczenia</w:t>
      </w:r>
      <w:r w:rsidRPr="00617082">
        <w:rPr>
          <w:rFonts w:ascii="Arial" w:hAnsi="Arial" w:cs="Arial"/>
          <w:sz w:val="22"/>
          <w:szCs w:val="22"/>
        </w:rPr>
        <w:t xml:space="preserve"> te potwierdzają brak podstaw wykluczenia </w:t>
      </w:r>
      <w:r w:rsidR="0021019D" w:rsidRPr="00617082">
        <w:rPr>
          <w:rFonts w:ascii="Arial" w:hAnsi="Arial" w:cs="Arial"/>
          <w:sz w:val="22"/>
          <w:szCs w:val="22"/>
        </w:rPr>
        <w:t xml:space="preserve">oraz spełnianie warunków udziału w postępowaniu </w:t>
      </w:r>
      <w:r w:rsidRPr="00617082">
        <w:rPr>
          <w:rFonts w:ascii="Arial" w:hAnsi="Arial" w:cs="Arial"/>
          <w:sz w:val="22"/>
          <w:szCs w:val="22"/>
        </w:rPr>
        <w:t xml:space="preserve">w zakresie, </w:t>
      </w:r>
      <w:r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w którym każdy z Wykonawców wykazuje spełnianie warunków udziału w postępowaniu</w:t>
      </w:r>
      <w:r w:rsidR="0021019D">
        <w:rPr>
          <w:rFonts w:ascii="Arial" w:hAnsi="Arial" w:cs="Arial"/>
          <w:sz w:val="22"/>
          <w:szCs w:val="22"/>
        </w:rPr>
        <w:t>.</w:t>
      </w:r>
    </w:p>
    <w:p w14:paraId="2D7FBEDD" w14:textId="77777777"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JEDZ składa również podmiot trzeci, na którego potencjał powołuje się Wykonawca celem </w:t>
      </w:r>
      <w:r w:rsidRPr="007C47CB">
        <w:rPr>
          <w:rFonts w:ascii="Arial" w:hAnsi="Arial" w:cs="Arial"/>
          <w:sz w:val="22"/>
          <w:szCs w:val="22"/>
        </w:rPr>
        <w:t>potwierdzenia spełnienia warunków udziału w  postępowaniu.  W  takim  przypadku  oświadczenie  potwierdza  brak  podstaw  wykluczenia  podmiotu  oraz spełnianie warunków udziału w postępowaniu w zakresie, w jakim podmiot ud</w:t>
      </w:r>
      <w:r>
        <w:rPr>
          <w:rFonts w:ascii="Arial" w:hAnsi="Arial" w:cs="Arial"/>
          <w:sz w:val="22"/>
          <w:szCs w:val="22"/>
        </w:rPr>
        <w:t>ostępnia swoje zasoby wykonawcy.</w:t>
      </w:r>
    </w:p>
    <w:p w14:paraId="18C9E10E" w14:textId="77777777"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Informacje zawarte w oświadczeniu, stanowią wstępne potwierdzenie, że Wykonawca nie podlega wykluczeniu oraz spełnia warunki udziału w postępowaniu</w:t>
      </w:r>
      <w:r>
        <w:rPr>
          <w:rFonts w:ascii="Arial" w:hAnsi="Arial" w:cs="Arial"/>
          <w:sz w:val="22"/>
          <w:szCs w:val="22"/>
        </w:rPr>
        <w:t>.</w:t>
      </w:r>
    </w:p>
    <w:p w14:paraId="0432366D" w14:textId="77777777" w:rsidR="00F23F42" w:rsidRDefault="00F23F42" w:rsidP="00F23F42">
      <w:pPr>
        <w:pStyle w:val="Nagwek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 w:rsidRPr="00543DA6">
        <w:rPr>
          <w:rFonts w:ascii="Arial" w:hAnsi="Arial" w:cs="Arial"/>
          <w:b/>
          <w:sz w:val="22"/>
          <w:szCs w:val="22"/>
        </w:rPr>
        <w:t xml:space="preserve">Oświadczenia  wykonawcy </w:t>
      </w:r>
      <w:r w:rsidRPr="00762650">
        <w:rPr>
          <w:rFonts w:ascii="Arial" w:hAnsi="Arial" w:cs="Arial"/>
          <w:sz w:val="22"/>
          <w:szCs w:val="22"/>
        </w:rPr>
        <w:t xml:space="preserve">dotyczące  przesłanek wykluczenia  z  art.  5k  rozporządzenia  833/2014  oraz  art.  7  ust.  1  ustawy  o  szczególnych  rozwiązaniach  w  zakresie przeciwdziałania wspieraniu agresji na Ukrainę oraz służących ochronie bezpieczeństwa </w:t>
      </w:r>
      <w:r w:rsidRPr="005A0B63">
        <w:rPr>
          <w:rFonts w:ascii="Arial" w:hAnsi="Arial" w:cs="Arial"/>
          <w:sz w:val="22"/>
          <w:szCs w:val="22"/>
        </w:rPr>
        <w:t>narodowego</w:t>
      </w:r>
      <w:r w:rsidRPr="005A0B63">
        <w:rPr>
          <w:rFonts w:ascii="Arial" w:hAnsi="Arial" w:cs="Arial"/>
          <w:b/>
          <w:sz w:val="22"/>
          <w:szCs w:val="22"/>
        </w:rPr>
        <w:t xml:space="preserve"> (załącznik </w:t>
      </w:r>
      <w:r>
        <w:rPr>
          <w:rFonts w:ascii="Arial" w:hAnsi="Arial" w:cs="Arial"/>
          <w:b/>
          <w:sz w:val="22"/>
          <w:szCs w:val="22"/>
        </w:rPr>
        <w:t>3</w:t>
      </w:r>
      <w:r w:rsidRPr="005A0B63">
        <w:rPr>
          <w:rFonts w:ascii="Arial" w:hAnsi="Arial" w:cs="Arial"/>
          <w:b/>
          <w:sz w:val="22"/>
          <w:szCs w:val="22"/>
        </w:rPr>
        <w:t xml:space="preserve"> do SWZ).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55EA38E" w14:textId="77777777" w:rsidR="00F23F42" w:rsidRPr="00D508C9" w:rsidRDefault="00F23F42" w:rsidP="00F23F42">
      <w:pPr>
        <w:pStyle w:val="Nagwek2"/>
        <w:rPr>
          <w:rFonts w:ascii="Arial" w:hAnsi="Arial" w:cs="Arial"/>
          <w:i/>
          <w:sz w:val="22"/>
          <w:szCs w:val="22"/>
        </w:rPr>
      </w:pPr>
      <w:r w:rsidRPr="00D508C9">
        <w:rPr>
          <w:rFonts w:ascii="Arial" w:hAnsi="Arial" w:cs="Arial"/>
          <w:b/>
          <w:i/>
          <w:sz w:val="22"/>
          <w:szCs w:val="22"/>
        </w:rPr>
        <w:t xml:space="preserve">W przypadku polegania na zdolnościach lub sytuacji podmiotów udostępniających zasoby, wykonawca załącza do 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D508C9">
        <w:rPr>
          <w:rFonts w:ascii="Arial" w:hAnsi="Arial" w:cs="Arial"/>
          <w:b/>
          <w:i/>
          <w:sz w:val="22"/>
          <w:szCs w:val="22"/>
        </w:rPr>
        <w:t>ferty Oświadczenie tego podmiotu (wg wzoru stanowiącego Załącznik nr 3a do SWZ) potwierdzające, że nie zachodzą wobec niego przesłanki wykluczenia, o których mowa w zdaniu pierwszym.</w:t>
      </w:r>
    </w:p>
    <w:p w14:paraId="6AB53BA6" w14:textId="77777777" w:rsidR="00F23F42" w:rsidRPr="00B609A1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b/>
          <w:sz w:val="22"/>
          <w:szCs w:val="22"/>
        </w:rPr>
        <w:t>d) Zobowiązanie podmiotu trzeciego</w:t>
      </w:r>
      <w:r w:rsidRPr="00B60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B609A1">
        <w:rPr>
          <w:rFonts w:ascii="Arial" w:hAnsi="Arial" w:cs="Arial"/>
          <w:sz w:val="22"/>
          <w:szCs w:val="22"/>
        </w:rPr>
        <w:t xml:space="preserve">jeśli dotyczy </w:t>
      </w:r>
      <w:r w:rsidRPr="00F44485">
        <w:rPr>
          <w:rFonts w:ascii="Arial" w:hAnsi="Arial" w:cs="Arial"/>
          <w:b/>
          <w:sz w:val="22"/>
          <w:szCs w:val="22"/>
        </w:rPr>
        <w:t>(załącznik nr 4 do SWZ)</w:t>
      </w:r>
      <w:r>
        <w:rPr>
          <w:rFonts w:ascii="Arial" w:hAnsi="Arial" w:cs="Arial"/>
          <w:sz w:val="22"/>
          <w:szCs w:val="22"/>
        </w:rPr>
        <w:t>.</w:t>
      </w:r>
      <w:r w:rsidRPr="00B609A1">
        <w:rPr>
          <w:rFonts w:ascii="Arial" w:hAnsi="Arial" w:cs="Arial"/>
          <w:sz w:val="22"/>
          <w:szCs w:val="22"/>
        </w:rPr>
        <w:t xml:space="preserve"> </w:t>
      </w:r>
    </w:p>
    <w:p w14:paraId="45BE50EE" w14:textId="4AD0F4A5" w:rsidR="00F23F42" w:rsidRPr="00B609A1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sz w:val="22"/>
          <w:szCs w:val="22"/>
        </w:rPr>
        <w:t>Zobowiązanie podmiotu  udostępniającego  zasoby potwierdza</w:t>
      </w:r>
      <w:r w:rsidR="00E70984">
        <w:rPr>
          <w:rFonts w:ascii="Arial" w:hAnsi="Arial" w:cs="Arial"/>
          <w:sz w:val="22"/>
          <w:szCs w:val="22"/>
        </w:rPr>
        <w:t>jące</w:t>
      </w:r>
      <w:r w:rsidRPr="00B609A1">
        <w:rPr>
          <w:rFonts w:ascii="Arial" w:hAnsi="Arial" w:cs="Arial"/>
          <w:sz w:val="22"/>
          <w:szCs w:val="22"/>
        </w:rPr>
        <w:t>,  że  stosunek łączący  wykonawcę  z  podmiotami  udostępniającymi  zasoby  gwarantuje  rzeczywisty  dostęp  do  tych  zasobów  oraz określa</w:t>
      </w:r>
      <w:r w:rsidR="00E70984">
        <w:rPr>
          <w:rFonts w:ascii="Arial" w:hAnsi="Arial" w:cs="Arial"/>
          <w:sz w:val="22"/>
          <w:szCs w:val="22"/>
        </w:rPr>
        <w:t>jące</w:t>
      </w:r>
      <w:r w:rsidRPr="00B609A1">
        <w:rPr>
          <w:rFonts w:ascii="Arial" w:hAnsi="Arial" w:cs="Arial"/>
          <w:sz w:val="22"/>
          <w:szCs w:val="22"/>
        </w:rPr>
        <w:t xml:space="preserve"> w szczególności: </w:t>
      </w:r>
    </w:p>
    <w:p w14:paraId="31339D71" w14:textId="77777777" w:rsidR="00F23F42" w:rsidRPr="00B609A1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609A1">
        <w:rPr>
          <w:rFonts w:ascii="Arial" w:hAnsi="Arial" w:cs="Arial"/>
          <w:sz w:val="22"/>
          <w:szCs w:val="22"/>
        </w:rPr>
        <w:t xml:space="preserve"> zakres dostępnych wykonawcy zasobów podmiotu udostępniającego zasoby; </w:t>
      </w:r>
    </w:p>
    <w:p w14:paraId="242BCFDE" w14:textId="77777777" w:rsidR="00F23F42" w:rsidRPr="00B609A1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609A1">
        <w:rPr>
          <w:rFonts w:ascii="Arial" w:hAnsi="Arial" w:cs="Arial"/>
          <w:sz w:val="22"/>
          <w:szCs w:val="22"/>
        </w:rPr>
        <w:t xml:space="preserve"> sposób i okres udostępnienia wykonawcy i wykorzystania przez niego zasobów podmiotu udostępniającego te zasoby przy wykonywaniu zamówienia; </w:t>
      </w:r>
    </w:p>
    <w:p w14:paraId="3FD24CFE" w14:textId="4D463BE7"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609A1">
        <w:rPr>
          <w:rFonts w:ascii="Arial" w:hAnsi="Arial" w:cs="Arial"/>
          <w:sz w:val="22"/>
          <w:szCs w:val="22"/>
        </w:rPr>
        <w:t xml:space="preserve">  czy i w jakim zakresie podmiot udostępniający zasoby, na zdolnościach którego wykonawca polega w odniesieniu</w:t>
      </w:r>
      <w:r>
        <w:rPr>
          <w:rFonts w:ascii="Arial" w:hAnsi="Arial" w:cs="Arial"/>
          <w:sz w:val="22"/>
          <w:szCs w:val="22"/>
        </w:rPr>
        <w:t xml:space="preserve"> </w:t>
      </w:r>
      <w:r w:rsidRPr="00B609A1">
        <w:rPr>
          <w:rFonts w:ascii="Arial" w:hAnsi="Arial" w:cs="Arial"/>
          <w:sz w:val="22"/>
          <w:szCs w:val="22"/>
        </w:rPr>
        <w:t>do warunków udziału w postępowaniu dotyczących wykształcenia, kwalifikacji zawodowych lub doświadczenia, zrealizuje usługi, których wskazane zdolności dotyczą.</w:t>
      </w:r>
    </w:p>
    <w:p w14:paraId="01E081D8" w14:textId="77777777"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e) </w:t>
      </w:r>
      <w:r w:rsidRPr="00CB4C54">
        <w:rPr>
          <w:rFonts w:ascii="Arial" w:hAnsi="Arial" w:cs="Arial"/>
          <w:b/>
          <w:sz w:val="22"/>
          <w:szCs w:val="22"/>
        </w:rPr>
        <w:t>Pełnomocnictwo</w:t>
      </w:r>
      <w:r w:rsidRPr="00CB4C54">
        <w:rPr>
          <w:rFonts w:ascii="Arial" w:hAnsi="Arial" w:cs="Arial"/>
          <w:sz w:val="22"/>
          <w:szCs w:val="22"/>
        </w:rPr>
        <w:t xml:space="preserve"> - /jeśli dotyczy/ </w:t>
      </w:r>
    </w:p>
    <w:p w14:paraId="1CE1FF95" w14:textId="77777777" w:rsidR="00F23F42" w:rsidRPr="00CB4C54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gdy umocowanie osoby składającej ofertę nie wynika z dokumentów rejestrowych, wykonawca, który składa ofertę za  pośrednictwem  pełnomocnika,  powinien  dołączyć  do oferty  dokument  pełnomocnictwa  obejmujący  swym zakresem umocowanie do złożenia oferty lub do złożenia oferty i podpisania umowy.  </w:t>
      </w:r>
    </w:p>
    <w:p w14:paraId="2516AEE1" w14:textId="77777777" w:rsidR="00F23F42" w:rsidRPr="00CB4C54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w przypadku wykonawców ubiegających się wspólnie o udzielenie zamówienia wykonawcy zobowiązani są do ustanowienia pełnomocnika. Dokument pełnomocnictwa, z treści którego będzie wynikało umocowanie  do reprezentowania w postępowaniu o udzielenie zamówienia tych wykonawców należy załączyć do oferty.  </w:t>
      </w:r>
    </w:p>
    <w:p w14:paraId="723FBD9C" w14:textId="77777777" w:rsidR="00F23F42" w:rsidRPr="00CB4C54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CB4C54">
        <w:rPr>
          <w:rFonts w:ascii="Arial" w:hAnsi="Arial" w:cs="Arial"/>
          <w:sz w:val="22"/>
          <w:szCs w:val="22"/>
        </w:rPr>
        <w:t xml:space="preserve">Pełnomocnictwo powinno być załączone do oferty i powinno zawierać w szczególności wskazanie: </w:t>
      </w:r>
    </w:p>
    <w:p w14:paraId="1259FBA4" w14:textId="77777777" w:rsidR="00F23F42" w:rsidRPr="00CB4C54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 xml:space="preserve">postępowania o zamówienie publiczne, którego dotyczy, </w:t>
      </w:r>
    </w:p>
    <w:p w14:paraId="211780B2" w14:textId="77777777" w:rsidR="00F23F42" w:rsidRPr="00CB4C54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wszystkich  wykonawców  ubiegających  się  wspólnie  o  udzielenie  zamówienia  wymienionych  z  nazwy  z określeniem adresu siedziby, </w:t>
      </w:r>
    </w:p>
    <w:p w14:paraId="1DB0F665" w14:textId="1A74DE38" w:rsidR="00F23F42" w:rsidRPr="00762650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>ustanowionego pełnomocnika oraz zakres jego umocowania.</w:t>
      </w:r>
    </w:p>
    <w:p w14:paraId="28E95058" w14:textId="77777777"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 Zamawiający wzywa wykonawcę, </w:t>
      </w:r>
      <w:r w:rsidRPr="00617082">
        <w:rPr>
          <w:rFonts w:ascii="Arial" w:hAnsi="Arial" w:cs="Arial"/>
          <w:b/>
          <w:sz w:val="22"/>
          <w:szCs w:val="22"/>
        </w:rPr>
        <w:t>którego oferta została najwyżej oceniona, do złożenia w wyznaczonym terminie, nie krótszym niż 10 dni od dnia wezwania</w:t>
      </w:r>
      <w:r w:rsidRPr="00617082">
        <w:rPr>
          <w:rFonts w:ascii="Arial" w:hAnsi="Arial" w:cs="Arial"/>
          <w:sz w:val="22"/>
          <w:szCs w:val="22"/>
        </w:rPr>
        <w:t>, podmiotowych środków dowodowych, jeżeli wymagał ich złożenia w ogłoszeniu o zamówieniu lub dokumentach zamówienia, aktualnych na dzień złożenia podmiotowych środków dowodowych.</w:t>
      </w:r>
    </w:p>
    <w:p w14:paraId="19BBF6AB" w14:textId="77777777"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bookmarkStart w:id="23" w:name="_Hlk171453961"/>
      <w:r w:rsidRPr="00617082">
        <w:rPr>
          <w:rFonts w:ascii="Arial" w:hAnsi="Arial" w:cs="Arial"/>
          <w:sz w:val="22"/>
          <w:szCs w:val="22"/>
        </w:rPr>
        <w:t>Podmiotowe środki dowodowe wymagane od wykonawcy obejmują:</w:t>
      </w:r>
    </w:p>
    <w:p w14:paraId="608E2802" w14:textId="2E642E8D" w:rsidR="00C82E38" w:rsidRPr="00617082" w:rsidRDefault="00C82E38" w:rsidP="00C82E38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) informacj</w:t>
      </w:r>
      <w:r>
        <w:rPr>
          <w:rFonts w:ascii="Arial" w:hAnsi="Arial" w:cs="Arial"/>
          <w:sz w:val="22"/>
          <w:szCs w:val="22"/>
        </w:rPr>
        <w:t>a</w:t>
      </w:r>
      <w:r w:rsidRPr="00617082">
        <w:rPr>
          <w:rFonts w:ascii="Arial" w:hAnsi="Arial" w:cs="Arial"/>
          <w:sz w:val="22"/>
          <w:szCs w:val="22"/>
        </w:rPr>
        <w:t xml:space="preserve"> z </w:t>
      </w:r>
      <w:r w:rsidRPr="009E23A7">
        <w:rPr>
          <w:rFonts w:ascii="Arial" w:hAnsi="Arial" w:cs="Arial"/>
          <w:b/>
          <w:sz w:val="22"/>
          <w:szCs w:val="22"/>
        </w:rPr>
        <w:t>Krajowego Rejestru Karnego</w:t>
      </w:r>
      <w:r w:rsidRPr="00617082">
        <w:rPr>
          <w:rFonts w:ascii="Arial" w:hAnsi="Arial" w:cs="Arial"/>
          <w:sz w:val="22"/>
          <w:szCs w:val="22"/>
        </w:rPr>
        <w:t xml:space="preserve"> w zakresie: </w:t>
      </w:r>
    </w:p>
    <w:p w14:paraId="48A1C44B" w14:textId="77777777" w:rsidR="00C82E38" w:rsidRPr="00617082" w:rsidRDefault="00C82E38" w:rsidP="00C82E38">
      <w:pPr>
        <w:spacing w:before="120" w:after="1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a) art. 108 ust. 1 pkt 1 i 2 ustawy Pzp;</w:t>
      </w:r>
    </w:p>
    <w:p w14:paraId="00F45CD9" w14:textId="77777777" w:rsidR="00C82E38" w:rsidRPr="00617082" w:rsidRDefault="00C82E38" w:rsidP="00C82E38">
      <w:pPr>
        <w:spacing w:before="120" w:after="120"/>
        <w:ind w:left="1416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art. 108 ust. 1 pkt 4 ustawy Pzp, dotyczącej orzeczenia zakazu ubiegania się o zamówienie publiczne tytułem środka karnego, </w:t>
      </w:r>
    </w:p>
    <w:p w14:paraId="399A9E04" w14:textId="77777777" w:rsidR="00C82E38" w:rsidRPr="00617082" w:rsidRDefault="00C82E38" w:rsidP="00C82E38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- sporządzonej nie wcześniej niż 6 miesięcy przed jej złożeniem;</w:t>
      </w:r>
    </w:p>
    <w:p w14:paraId="5AF2C886" w14:textId="34649A36" w:rsidR="00F23F42" w:rsidRDefault="00C82E38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F23F42" w:rsidRPr="004F6ED5">
        <w:rPr>
          <w:rFonts w:ascii="Arial" w:hAnsi="Arial" w:cs="Arial"/>
          <w:b/>
          <w:sz w:val="22"/>
          <w:szCs w:val="22"/>
        </w:rPr>
        <w:t>) Oświadczenie wykonawcy</w:t>
      </w:r>
      <w:r w:rsidR="00F23F42" w:rsidRPr="00617082">
        <w:rPr>
          <w:rFonts w:ascii="Arial" w:hAnsi="Arial" w:cs="Arial"/>
          <w:sz w:val="22"/>
          <w:szCs w:val="22"/>
        </w:rPr>
        <w:t>, w zakresie art. 108 ust. 1 pkt 5 ustawy, o braku przynależności do tej samej grupy kapitałowej, w rozumieniu ustawy z dnia 16 lutego 2007 r. o ochronie konkurencji i konsumentów (</w:t>
      </w:r>
      <w:r w:rsidR="00E70984">
        <w:rPr>
          <w:rFonts w:ascii="Arial" w:hAnsi="Arial" w:cs="Arial"/>
          <w:sz w:val="22"/>
          <w:szCs w:val="22"/>
        </w:rPr>
        <w:t xml:space="preserve">t.j. </w:t>
      </w:r>
      <w:r w:rsidR="00407AEC" w:rsidRPr="00407AEC">
        <w:rPr>
          <w:rFonts w:ascii="Arial" w:hAnsi="Arial" w:cs="Arial"/>
          <w:sz w:val="22"/>
          <w:szCs w:val="22"/>
        </w:rPr>
        <w:t>Dz.U. 2024 poz. 594</w:t>
      </w:r>
      <w:r w:rsidR="00E70984">
        <w:rPr>
          <w:rFonts w:ascii="Arial" w:hAnsi="Arial" w:cs="Arial"/>
          <w:sz w:val="22"/>
          <w:szCs w:val="22"/>
        </w:rPr>
        <w:t>, z późn. zm.</w:t>
      </w:r>
      <w:r w:rsidR="00F23F42" w:rsidRPr="00617082">
        <w:rPr>
          <w:rFonts w:ascii="Arial" w:hAnsi="Arial" w:cs="Arial"/>
          <w:sz w:val="22"/>
          <w:szCs w:val="22"/>
        </w:rPr>
        <w:t>), z</w:t>
      </w:r>
      <w:r w:rsidR="00407AEC">
        <w:rPr>
          <w:rFonts w:ascii="Arial" w:hAnsi="Arial" w:cs="Arial"/>
          <w:sz w:val="22"/>
          <w:szCs w:val="22"/>
        </w:rPr>
        <w:t> </w:t>
      </w:r>
      <w:r w:rsidR="00F23F42" w:rsidRPr="00617082">
        <w:rPr>
          <w:rFonts w:ascii="Arial" w:hAnsi="Arial" w:cs="Arial"/>
          <w:sz w:val="22"/>
          <w:szCs w:val="22"/>
        </w:rPr>
        <w:t>innym wykonawcą, który złożył odrębną ofertę, ofertę częściową lub wniosek o</w:t>
      </w:r>
      <w:r w:rsidR="00407AEC">
        <w:rPr>
          <w:rFonts w:ascii="Arial" w:hAnsi="Arial" w:cs="Arial"/>
          <w:sz w:val="22"/>
          <w:szCs w:val="22"/>
        </w:rPr>
        <w:t> </w:t>
      </w:r>
      <w:r w:rsidR="00F23F42" w:rsidRPr="00617082">
        <w:rPr>
          <w:rFonts w:ascii="Arial" w:hAnsi="Arial" w:cs="Arial"/>
          <w:sz w:val="22"/>
          <w:szCs w:val="22"/>
        </w:rPr>
        <w:t xml:space="preserve">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="00F23F42" w:rsidRPr="00E22471">
        <w:rPr>
          <w:rFonts w:ascii="Arial" w:hAnsi="Arial" w:cs="Arial"/>
          <w:b/>
          <w:sz w:val="22"/>
          <w:szCs w:val="22"/>
        </w:rPr>
        <w:t>(</w:t>
      </w:r>
      <w:r w:rsidR="00F23F42" w:rsidRPr="00493CFA">
        <w:rPr>
          <w:rFonts w:ascii="Arial" w:hAnsi="Arial" w:cs="Arial"/>
          <w:b/>
          <w:sz w:val="22"/>
          <w:szCs w:val="22"/>
        </w:rPr>
        <w:t xml:space="preserve">załącznik nr </w:t>
      </w:r>
      <w:r w:rsidR="00F23F42">
        <w:rPr>
          <w:rFonts w:ascii="Arial" w:hAnsi="Arial" w:cs="Arial"/>
          <w:b/>
          <w:sz w:val="22"/>
          <w:szCs w:val="22"/>
        </w:rPr>
        <w:t>5</w:t>
      </w:r>
      <w:r w:rsidR="00F23F42" w:rsidRPr="00493CFA">
        <w:rPr>
          <w:rFonts w:ascii="Arial" w:hAnsi="Arial" w:cs="Arial"/>
          <w:b/>
          <w:sz w:val="22"/>
          <w:szCs w:val="22"/>
        </w:rPr>
        <w:t xml:space="preserve"> do SWZ</w:t>
      </w:r>
      <w:r w:rsidR="00F23F42">
        <w:rPr>
          <w:rFonts w:ascii="Arial" w:hAnsi="Arial" w:cs="Arial"/>
          <w:b/>
          <w:sz w:val="22"/>
          <w:szCs w:val="22"/>
        </w:rPr>
        <w:t>)</w:t>
      </w:r>
      <w:r w:rsidR="00F23F42" w:rsidRPr="00617082">
        <w:rPr>
          <w:rFonts w:ascii="Arial" w:hAnsi="Arial" w:cs="Arial"/>
          <w:sz w:val="22"/>
          <w:szCs w:val="22"/>
        </w:rPr>
        <w:t>;</w:t>
      </w:r>
    </w:p>
    <w:p w14:paraId="6D1D9171" w14:textId="5C628ED9" w:rsidR="00C82E38" w:rsidRDefault="00C82E38" w:rsidP="00C82E38">
      <w:pPr>
        <w:spacing w:before="120" w:after="120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C82E38">
        <w:rPr>
          <w:rFonts w:ascii="Arial" w:hAnsi="Arial" w:cs="Arial"/>
          <w:b/>
          <w:sz w:val="22"/>
          <w:szCs w:val="22"/>
        </w:rPr>
        <w:t>Informacji z Centralnego Rejestru Beneficjentów Rzeczywistych</w:t>
      </w:r>
      <w:r w:rsidRPr="00C82E38">
        <w:rPr>
          <w:rFonts w:ascii="Arial" w:hAnsi="Arial" w:cs="Arial"/>
          <w:bCs/>
          <w:sz w:val="22"/>
          <w:szCs w:val="22"/>
        </w:rPr>
        <w:t>, w zakresie art. 108 ust. 2 ustawy</w:t>
      </w:r>
      <w:r>
        <w:rPr>
          <w:rFonts w:ascii="Arial" w:hAnsi="Arial" w:cs="Arial"/>
          <w:bCs/>
          <w:sz w:val="22"/>
          <w:szCs w:val="22"/>
        </w:rPr>
        <w:t xml:space="preserve"> Pzp</w:t>
      </w:r>
      <w:r w:rsidRPr="00C82E38">
        <w:rPr>
          <w:rFonts w:ascii="Arial" w:hAnsi="Arial" w:cs="Arial"/>
          <w:bCs/>
          <w:sz w:val="22"/>
          <w:szCs w:val="22"/>
        </w:rPr>
        <w:t>, jeżeli odrębne przepisy wymagają wpisu do tego rejestru, sporządzonej nie wcześniej niż 3 miesiące przed jej złożeniem</w:t>
      </w:r>
      <w:r>
        <w:rPr>
          <w:rFonts w:ascii="Arial" w:hAnsi="Arial" w:cs="Arial"/>
          <w:bCs/>
          <w:sz w:val="22"/>
          <w:szCs w:val="22"/>
        </w:rPr>
        <w:t>;</w:t>
      </w:r>
    </w:p>
    <w:p w14:paraId="1B52ADEB" w14:textId="53032BBC" w:rsidR="00C82E38" w:rsidRDefault="00C82E38" w:rsidP="00C82E38">
      <w:pPr>
        <w:spacing w:before="120" w:after="120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C82E38">
        <w:rPr>
          <w:rFonts w:ascii="Arial" w:hAnsi="Arial" w:cs="Arial"/>
          <w:b/>
          <w:sz w:val="22"/>
          <w:szCs w:val="22"/>
        </w:rPr>
        <w:t>Zaświadczenia właściwego naczelnika urzędu skarbowego</w:t>
      </w:r>
      <w:r w:rsidRPr="00C82E38">
        <w:rPr>
          <w:rFonts w:ascii="Arial" w:hAnsi="Arial" w:cs="Arial"/>
          <w:bCs/>
          <w:sz w:val="22"/>
          <w:szCs w:val="22"/>
        </w:rPr>
        <w:t xml:space="preserve"> potwierdzającego, że wykonawca nie zalega z opłacaniem podatków i opłat, w zakresie art. 109 ust. 1 pkt 1 ustawy</w:t>
      </w:r>
      <w:r>
        <w:rPr>
          <w:rFonts w:ascii="Arial" w:hAnsi="Arial" w:cs="Arial"/>
          <w:bCs/>
          <w:sz w:val="22"/>
          <w:szCs w:val="22"/>
        </w:rPr>
        <w:t xml:space="preserve"> Pzp</w:t>
      </w:r>
      <w:r w:rsidRPr="00C82E38">
        <w:rPr>
          <w:rFonts w:ascii="Arial" w:hAnsi="Arial" w:cs="Arial"/>
          <w:bCs/>
          <w:sz w:val="22"/>
          <w:szCs w:val="22"/>
        </w:rPr>
        <w:t>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4DE6C5F2" w14:textId="28A60690" w:rsidR="00C82E38" w:rsidRPr="00C82E38" w:rsidRDefault="00C82E38" w:rsidP="00C82E38">
      <w:pPr>
        <w:spacing w:before="120" w:after="120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5) </w:t>
      </w:r>
      <w:r w:rsidRPr="00C82E38">
        <w:rPr>
          <w:rFonts w:ascii="Arial" w:hAnsi="Arial" w:cs="Arial"/>
          <w:b/>
          <w:sz w:val="22"/>
          <w:szCs w:val="22"/>
        </w:rPr>
        <w:t>Zaświadczenia albo innego dokumentu właściwej terenowej jednostki organizacyjnej Zakładu Ubezpieczeń Społecznych lub właściwego oddziału regionalnego lub właściwej placówki terenowej Kasy Rolniczego Ubezpieczenia Społecznego</w:t>
      </w:r>
      <w:r w:rsidRPr="00C82E38">
        <w:rPr>
          <w:rFonts w:ascii="Arial" w:hAnsi="Arial" w:cs="Arial"/>
          <w:bCs/>
          <w:sz w:val="22"/>
          <w:szCs w:val="22"/>
        </w:rPr>
        <w:t xml:space="preserve"> potwierdzającego, że wykonawca nie zalega z opłacaniem składek na ubezpieczenia społeczne i zdrowotne, w zakresie art. 109 ust. 1 pkt 1 ustawy</w:t>
      </w:r>
      <w:r>
        <w:rPr>
          <w:rFonts w:ascii="Arial" w:hAnsi="Arial" w:cs="Arial"/>
          <w:bCs/>
          <w:sz w:val="22"/>
          <w:szCs w:val="22"/>
        </w:rPr>
        <w:t xml:space="preserve"> Pzp</w:t>
      </w:r>
      <w:r w:rsidRPr="00C82E38">
        <w:rPr>
          <w:rFonts w:ascii="Arial" w:hAnsi="Arial" w:cs="Arial"/>
          <w:bCs/>
          <w:sz w:val="22"/>
          <w:szCs w:val="22"/>
        </w:rPr>
        <w:t>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0595452D" w14:textId="66E71626" w:rsidR="00C82E38" w:rsidRPr="0077701C" w:rsidRDefault="00C82E38" w:rsidP="00C82E38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) odpisu lub informacji z </w:t>
      </w:r>
      <w:r w:rsidRPr="00175C5E">
        <w:rPr>
          <w:rFonts w:ascii="Arial" w:hAnsi="Arial" w:cs="Arial"/>
          <w:b/>
          <w:sz w:val="22"/>
          <w:szCs w:val="22"/>
        </w:rPr>
        <w:t>Krajowego Rejestru Sądowego</w:t>
      </w:r>
      <w:r w:rsidRPr="00617082">
        <w:rPr>
          <w:rFonts w:ascii="Arial" w:hAnsi="Arial" w:cs="Arial"/>
          <w:sz w:val="22"/>
          <w:szCs w:val="22"/>
        </w:rPr>
        <w:t xml:space="preserve"> lub z </w:t>
      </w:r>
      <w:r w:rsidRPr="00175C5E">
        <w:rPr>
          <w:rFonts w:ascii="Arial" w:hAnsi="Arial" w:cs="Arial"/>
          <w:b/>
          <w:sz w:val="22"/>
          <w:szCs w:val="22"/>
        </w:rPr>
        <w:t xml:space="preserve">Centralnej Ewidencji </w:t>
      </w:r>
      <w:r w:rsidRPr="00175C5E">
        <w:rPr>
          <w:rFonts w:ascii="Arial" w:hAnsi="Arial" w:cs="Arial"/>
          <w:b/>
          <w:sz w:val="22"/>
          <w:szCs w:val="22"/>
        </w:rPr>
        <w:br/>
        <w:t xml:space="preserve">i Informacji o Działalności Gospodarczej, </w:t>
      </w:r>
      <w:r w:rsidRPr="00617082">
        <w:rPr>
          <w:rFonts w:ascii="Arial" w:hAnsi="Arial" w:cs="Arial"/>
          <w:sz w:val="22"/>
          <w:szCs w:val="22"/>
        </w:rPr>
        <w:t xml:space="preserve">w zakresie art. 109 ust. 1 pkt 4 ustawy Pzp, sporządzonych nie wcześniej niż 3 miesiące przed jej złożeniem, jeżeli odrębne przepisy </w:t>
      </w:r>
      <w:r w:rsidRPr="0077701C">
        <w:rPr>
          <w:rFonts w:ascii="Arial" w:hAnsi="Arial" w:cs="Arial"/>
          <w:sz w:val="22"/>
          <w:szCs w:val="22"/>
        </w:rPr>
        <w:t>wymagają wpisu do rejestru lub ewidencji;</w:t>
      </w:r>
    </w:p>
    <w:p w14:paraId="33C03F86" w14:textId="0B8C3874" w:rsidR="00C82E38" w:rsidRPr="0077701C" w:rsidRDefault="00C82E38" w:rsidP="00C82E38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77701C">
        <w:rPr>
          <w:rFonts w:ascii="Arial" w:hAnsi="Arial" w:cs="Arial"/>
          <w:sz w:val="22"/>
          <w:szCs w:val="22"/>
        </w:rPr>
        <w:t xml:space="preserve">7) </w:t>
      </w:r>
      <w:r w:rsidRPr="0077701C">
        <w:rPr>
          <w:rFonts w:ascii="Arial" w:hAnsi="Arial" w:cs="Arial"/>
          <w:b/>
          <w:sz w:val="22"/>
          <w:szCs w:val="22"/>
        </w:rPr>
        <w:t>Oświadczenie wykonawcy</w:t>
      </w:r>
      <w:r w:rsidRPr="0077701C">
        <w:rPr>
          <w:rFonts w:ascii="Arial" w:hAnsi="Arial" w:cs="Arial"/>
          <w:sz w:val="22"/>
          <w:szCs w:val="22"/>
        </w:rPr>
        <w:t xml:space="preserve"> o aktualności informacji zawartych w oświadczeniu JEDZ, w zakresie podstaw wykluczenia z postępowania wskazanych przez zamawiającego – </w:t>
      </w:r>
      <w:r w:rsidRPr="0077701C">
        <w:rPr>
          <w:rFonts w:ascii="Arial" w:hAnsi="Arial" w:cs="Arial"/>
          <w:b/>
          <w:sz w:val="22"/>
          <w:szCs w:val="22"/>
        </w:rPr>
        <w:t xml:space="preserve">(załącznik nr </w:t>
      </w:r>
      <w:r w:rsidR="00384568" w:rsidRPr="0077701C">
        <w:rPr>
          <w:rFonts w:ascii="Arial" w:hAnsi="Arial" w:cs="Arial"/>
          <w:b/>
          <w:sz w:val="22"/>
          <w:szCs w:val="22"/>
        </w:rPr>
        <w:t>6</w:t>
      </w:r>
      <w:r w:rsidRPr="0077701C">
        <w:rPr>
          <w:rFonts w:ascii="Arial" w:hAnsi="Arial" w:cs="Arial"/>
          <w:b/>
          <w:sz w:val="22"/>
          <w:szCs w:val="22"/>
        </w:rPr>
        <w:t xml:space="preserve"> do SWZ)</w:t>
      </w:r>
      <w:r w:rsidRPr="0077701C">
        <w:rPr>
          <w:rFonts w:ascii="Arial" w:hAnsi="Arial" w:cs="Arial"/>
          <w:sz w:val="22"/>
          <w:szCs w:val="22"/>
        </w:rPr>
        <w:t>;</w:t>
      </w:r>
    </w:p>
    <w:p w14:paraId="7151CBBF" w14:textId="4BD0CA5D" w:rsidR="00C82E38" w:rsidRPr="0077701C" w:rsidRDefault="00C82E38" w:rsidP="00C82E38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77701C">
        <w:rPr>
          <w:rFonts w:ascii="Arial" w:hAnsi="Arial" w:cs="Arial"/>
          <w:sz w:val="22"/>
          <w:szCs w:val="22"/>
        </w:rPr>
        <w:t xml:space="preserve">8) </w:t>
      </w:r>
      <w:r w:rsidRPr="0077701C">
        <w:rPr>
          <w:rFonts w:ascii="Arial" w:hAnsi="Arial" w:cs="Arial"/>
          <w:b/>
          <w:sz w:val="22"/>
          <w:szCs w:val="22"/>
        </w:rPr>
        <w:t>Oświadczenie podmiotu udostępniającego zasoby</w:t>
      </w:r>
      <w:r w:rsidRPr="0077701C">
        <w:rPr>
          <w:rFonts w:ascii="Arial" w:hAnsi="Arial" w:cs="Arial"/>
          <w:sz w:val="22"/>
          <w:szCs w:val="22"/>
        </w:rPr>
        <w:t xml:space="preserve"> o aktualności informacji zawartych w oświadczeniu JEDZ </w:t>
      </w:r>
      <w:r w:rsidRPr="0077701C">
        <w:rPr>
          <w:rFonts w:ascii="Arial" w:hAnsi="Arial" w:cs="Arial"/>
          <w:b/>
          <w:sz w:val="22"/>
          <w:szCs w:val="22"/>
        </w:rPr>
        <w:t xml:space="preserve">(załącznik nr </w:t>
      </w:r>
      <w:r w:rsidR="00384568" w:rsidRPr="0077701C">
        <w:rPr>
          <w:rFonts w:ascii="Arial" w:hAnsi="Arial" w:cs="Arial"/>
          <w:b/>
          <w:sz w:val="22"/>
          <w:szCs w:val="22"/>
        </w:rPr>
        <w:t>6</w:t>
      </w:r>
      <w:r w:rsidRPr="0077701C">
        <w:rPr>
          <w:rFonts w:ascii="Arial" w:hAnsi="Arial" w:cs="Arial"/>
          <w:b/>
          <w:sz w:val="22"/>
          <w:szCs w:val="22"/>
        </w:rPr>
        <w:t>a do SWZ)</w:t>
      </w:r>
      <w:r w:rsidRPr="0077701C">
        <w:rPr>
          <w:rFonts w:ascii="Arial" w:hAnsi="Arial" w:cs="Arial"/>
          <w:sz w:val="22"/>
          <w:szCs w:val="22"/>
        </w:rPr>
        <w:t xml:space="preserve"> </w:t>
      </w:r>
      <w:r w:rsidRPr="0077701C">
        <w:rPr>
          <w:rFonts w:ascii="Arial" w:hAnsi="Arial" w:cs="Arial"/>
          <w:b/>
          <w:i/>
          <w:sz w:val="22"/>
          <w:szCs w:val="22"/>
        </w:rPr>
        <w:t>– jeżeli dotyczy</w:t>
      </w:r>
      <w:r w:rsidRPr="0077701C">
        <w:rPr>
          <w:rFonts w:ascii="Arial" w:hAnsi="Arial" w:cs="Arial"/>
          <w:sz w:val="22"/>
          <w:szCs w:val="22"/>
        </w:rPr>
        <w:t>.</w:t>
      </w:r>
    </w:p>
    <w:p w14:paraId="2F03A4AE" w14:textId="4D7C052E" w:rsidR="00F23F42" w:rsidRPr="0077701C" w:rsidRDefault="00C82E38" w:rsidP="00F23F42">
      <w:pPr>
        <w:spacing w:before="120"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77701C">
        <w:rPr>
          <w:rFonts w:ascii="Arial" w:hAnsi="Arial" w:cs="Arial"/>
          <w:sz w:val="22"/>
          <w:szCs w:val="22"/>
        </w:rPr>
        <w:t>9</w:t>
      </w:r>
      <w:r w:rsidR="00F23F42" w:rsidRPr="0077701C">
        <w:rPr>
          <w:rFonts w:ascii="Arial" w:hAnsi="Arial" w:cs="Arial"/>
          <w:sz w:val="22"/>
          <w:szCs w:val="22"/>
        </w:rPr>
        <w:t xml:space="preserve">) </w:t>
      </w:r>
      <w:r w:rsidR="00F23F42" w:rsidRPr="0077701C">
        <w:rPr>
          <w:rFonts w:ascii="Arial" w:hAnsi="Arial" w:cs="Arial"/>
          <w:b/>
          <w:sz w:val="22"/>
          <w:szCs w:val="22"/>
        </w:rPr>
        <w:t>Wykaz usług</w:t>
      </w:r>
      <w:r w:rsidR="00F23F42" w:rsidRPr="0077701C">
        <w:rPr>
          <w:rFonts w:ascii="Arial" w:hAnsi="Arial" w:cs="Arial"/>
          <w:sz w:val="22"/>
          <w:szCs w:val="22"/>
        </w:rPr>
        <w:t xml:space="preserve"> wykonanych w okresie ostatnich 3 lat przed upływem terminu składania ofert (a jeżeli okres prowadzenia działalności jest krótszy - w tym okresie) wykonał lub wykonuje: co najmniej </w:t>
      </w:r>
      <w:r w:rsidR="008B586F" w:rsidRPr="0077701C">
        <w:rPr>
          <w:rFonts w:ascii="Arial" w:hAnsi="Arial" w:cs="Arial"/>
          <w:b/>
          <w:sz w:val="22"/>
          <w:szCs w:val="22"/>
        </w:rPr>
        <w:t xml:space="preserve">jedną usługę świadczoną w sposób ciągły przez okres minimum 6 miesięcy polegającą na odbiorze i zagospodarowaniu odpadów komunalnych </w:t>
      </w:r>
      <w:r w:rsidR="00F23F42" w:rsidRPr="0077701C">
        <w:rPr>
          <w:rFonts w:ascii="Arial" w:hAnsi="Arial" w:cs="Arial"/>
          <w:sz w:val="22"/>
          <w:szCs w:val="22"/>
        </w:rPr>
        <w:t xml:space="preserve">wraz załączeniem dowodów określających, czy te usługi zostały wykonane lub są wykonywane należycie, przy czym dowodami, o których mowa, są referencje bądź inne dokumenty sporządzone przez podmiot, na rzecz którego usługi </w:t>
      </w:r>
      <w:r w:rsidR="00F23F42" w:rsidRPr="0077701C">
        <w:rPr>
          <w:rFonts w:ascii="Arial" w:hAnsi="Arial" w:cs="Arial"/>
          <w:sz w:val="22"/>
          <w:szCs w:val="22"/>
        </w:rPr>
        <w:lastRenderedPageBreak/>
        <w:t xml:space="preserve">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– </w:t>
      </w:r>
      <w:r w:rsidR="00F23F42" w:rsidRPr="0077701C">
        <w:rPr>
          <w:rFonts w:ascii="Arial" w:hAnsi="Arial" w:cs="Arial"/>
          <w:b/>
          <w:sz w:val="22"/>
          <w:szCs w:val="22"/>
        </w:rPr>
        <w:t xml:space="preserve">(załącznik nr </w:t>
      </w:r>
      <w:r w:rsidR="00384568" w:rsidRPr="0077701C">
        <w:rPr>
          <w:rFonts w:ascii="Arial" w:hAnsi="Arial" w:cs="Arial"/>
          <w:b/>
          <w:sz w:val="22"/>
          <w:szCs w:val="22"/>
        </w:rPr>
        <w:t>7</w:t>
      </w:r>
      <w:r w:rsidR="00F23F42" w:rsidRPr="0077701C">
        <w:rPr>
          <w:rFonts w:ascii="Arial" w:hAnsi="Arial" w:cs="Arial"/>
          <w:b/>
          <w:sz w:val="22"/>
          <w:szCs w:val="22"/>
        </w:rPr>
        <w:t xml:space="preserve"> do SWZ)</w:t>
      </w:r>
      <w:r w:rsidR="00F23F42" w:rsidRPr="0077701C">
        <w:rPr>
          <w:rFonts w:ascii="Arial" w:hAnsi="Arial" w:cs="Arial"/>
          <w:sz w:val="22"/>
          <w:szCs w:val="22"/>
        </w:rPr>
        <w:t>;</w:t>
      </w:r>
    </w:p>
    <w:p w14:paraId="39D1858C" w14:textId="00032C5D" w:rsidR="00F23F42" w:rsidRPr="0077701C" w:rsidRDefault="00C82E38" w:rsidP="00F23F42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77701C">
        <w:rPr>
          <w:rFonts w:ascii="Arial" w:hAnsi="Arial" w:cs="Arial"/>
          <w:sz w:val="22"/>
          <w:szCs w:val="22"/>
        </w:rPr>
        <w:t>10</w:t>
      </w:r>
      <w:r w:rsidR="00F23F42" w:rsidRPr="0077701C">
        <w:rPr>
          <w:rFonts w:ascii="Arial" w:hAnsi="Arial" w:cs="Arial"/>
          <w:sz w:val="22"/>
          <w:szCs w:val="22"/>
        </w:rPr>
        <w:t xml:space="preserve">) </w:t>
      </w:r>
      <w:r w:rsidR="00F23F42" w:rsidRPr="0077701C">
        <w:rPr>
          <w:rFonts w:ascii="Arial" w:hAnsi="Arial" w:cs="Arial"/>
          <w:b/>
          <w:sz w:val="22"/>
          <w:szCs w:val="22"/>
        </w:rPr>
        <w:t>Wykaz narzędzi</w:t>
      </w:r>
      <w:r w:rsidR="00F23F42" w:rsidRPr="0077701C">
        <w:rPr>
          <w:rFonts w:ascii="Arial" w:hAnsi="Arial" w:cs="Arial"/>
          <w:sz w:val="22"/>
          <w:szCs w:val="22"/>
        </w:rPr>
        <w:t xml:space="preserve"> oraz wyposażenia zakładu lub urządzeń technicznych dostępnych wykonawcy usług w celu wykonania zamówienia publicznego wraz</w:t>
      </w:r>
      <w:r w:rsidR="00DE1A93" w:rsidRPr="0077701C">
        <w:rPr>
          <w:rFonts w:ascii="Arial" w:hAnsi="Arial" w:cs="Arial"/>
          <w:sz w:val="22"/>
          <w:szCs w:val="22"/>
        </w:rPr>
        <w:t xml:space="preserve"> </w:t>
      </w:r>
      <w:r w:rsidR="00F23F42" w:rsidRPr="0077701C">
        <w:rPr>
          <w:rFonts w:ascii="Arial" w:hAnsi="Arial" w:cs="Arial"/>
          <w:sz w:val="22"/>
          <w:szCs w:val="22"/>
        </w:rPr>
        <w:t xml:space="preserve">z informacja o podstawie dysponowania tymi zasobami w szczególności – </w:t>
      </w:r>
      <w:r w:rsidR="00F23F42" w:rsidRPr="0077701C">
        <w:rPr>
          <w:rFonts w:ascii="Arial" w:hAnsi="Arial" w:cs="Arial"/>
          <w:b/>
          <w:sz w:val="22"/>
          <w:szCs w:val="22"/>
        </w:rPr>
        <w:t xml:space="preserve">(załącznik nr </w:t>
      </w:r>
      <w:r w:rsidR="00384568" w:rsidRPr="0077701C">
        <w:rPr>
          <w:rFonts w:ascii="Arial" w:hAnsi="Arial" w:cs="Arial"/>
          <w:b/>
          <w:sz w:val="22"/>
          <w:szCs w:val="22"/>
        </w:rPr>
        <w:t>8</w:t>
      </w:r>
      <w:r w:rsidR="00F23F42" w:rsidRPr="0077701C">
        <w:rPr>
          <w:rFonts w:ascii="Arial" w:hAnsi="Arial" w:cs="Arial"/>
          <w:b/>
          <w:sz w:val="22"/>
          <w:szCs w:val="22"/>
        </w:rPr>
        <w:t xml:space="preserve"> do SWZ)</w:t>
      </w:r>
      <w:r w:rsidR="00F23F42" w:rsidRPr="0077701C">
        <w:rPr>
          <w:rFonts w:ascii="Arial" w:hAnsi="Arial" w:cs="Arial"/>
          <w:sz w:val="22"/>
          <w:szCs w:val="22"/>
        </w:rPr>
        <w:t xml:space="preserve">; </w:t>
      </w:r>
    </w:p>
    <w:p w14:paraId="0B501231" w14:textId="0F73ACFB" w:rsidR="00785919" w:rsidRDefault="00785919" w:rsidP="00785919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77701C">
        <w:rPr>
          <w:rFonts w:ascii="Arial" w:hAnsi="Arial" w:cs="Arial"/>
          <w:sz w:val="22"/>
          <w:szCs w:val="22"/>
        </w:rPr>
        <w:t xml:space="preserve">11) </w:t>
      </w:r>
      <w:r w:rsidRPr="0077701C">
        <w:rPr>
          <w:rFonts w:ascii="Arial" w:hAnsi="Arial" w:cs="Arial"/>
          <w:b/>
          <w:sz w:val="22"/>
          <w:szCs w:val="22"/>
        </w:rPr>
        <w:t>Aktualny wpis do rejestru działalności regulowanej</w:t>
      </w:r>
      <w:r w:rsidRPr="0077701C">
        <w:rPr>
          <w:rFonts w:ascii="Arial" w:hAnsi="Arial" w:cs="Arial"/>
          <w:sz w:val="22"/>
          <w:szCs w:val="22"/>
        </w:rPr>
        <w:t xml:space="preserve"> w zakresie odbierania odpadów komunalnych od właścicieli nieruchomości zgodnie z wymogami ustawy z dnia </w:t>
      </w:r>
      <w:r w:rsidRPr="0077701C">
        <w:rPr>
          <w:rFonts w:ascii="Arial" w:hAnsi="Arial" w:cs="Arial"/>
          <w:sz w:val="22"/>
          <w:szCs w:val="22"/>
        </w:rPr>
        <w:br/>
        <w:t>13 września 1996 r. o utrzymaniu czystości i porządku w gminie (t.j. Dz.U. 2024 poz. 399, z późn. zmian.), lub równoważne, w tym wydane na podstawie wcześniejszych przepisów lub miejsca siedziby lub miejsca zamieszkania, w zakresie</w:t>
      </w:r>
      <w:r w:rsidRPr="00BD6A90">
        <w:rPr>
          <w:rFonts w:ascii="Arial" w:hAnsi="Arial" w:cs="Arial"/>
          <w:sz w:val="22"/>
          <w:szCs w:val="22"/>
        </w:rPr>
        <w:t xml:space="preserve"> obejmującym minimum przedmiot zamówienia.</w:t>
      </w:r>
    </w:p>
    <w:p w14:paraId="19D695BB" w14:textId="3FA454E6" w:rsidR="00785919" w:rsidRDefault="00785919" w:rsidP="00785919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785919">
        <w:rPr>
          <w:rFonts w:ascii="Arial" w:hAnsi="Arial" w:cs="Arial"/>
          <w:sz w:val="22"/>
          <w:szCs w:val="22"/>
        </w:rPr>
        <w:t>12)</w:t>
      </w:r>
      <w:r>
        <w:rPr>
          <w:rFonts w:ascii="Arial" w:hAnsi="Arial" w:cs="Arial"/>
          <w:b/>
          <w:bCs/>
          <w:sz w:val="22"/>
          <w:szCs w:val="22"/>
        </w:rPr>
        <w:t xml:space="preserve"> W</w:t>
      </w:r>
      <w:r w:rsidRPr="00A47DDF">
        <w:rPr>
          <w:rFonts w:ascii="Arial" w:hAnsi="Arial" w:cs="Arial"/>
          <w:b/>
          <w:bCs/>
          <w:sz w:val="22"/>
          <w:szCs w:val="22"/>
        </w:rPr>
        <w:t>pis do rejestru</w:t>
      </w:r>
      <w:r>
        <w:rPr>
          <w:rFonts w:ascii="Arial" w:hAnsi="Arial" w:cs="Arial"/>
          <w:sz w:val="22"/>
          <w:szCs w:val="22"/>
        </w:rPr>
        <w:t xml:space="preserve"> podmiotów wprowadzających produkty, produkty w opakowaniach i gospodarujących odpadami (tzw. BDO) zgodnie z ustawa z dnia 14 grudnia 2012 roku o odpadach (t.j. </w:t>
      </w:r>
      <w:r w:rsidRPr="00A47DDF">
        <w:rPr>
          <w:rFonts w:ascii="Arial" w:hAnsi="Arial" w:cs="Arial"/>
          <w:sz w:val="22"/>
          <w:szCs w:val="22"/>
        </w:rPr>
        <w:t>Dz.U. 2023 poz. 158</w:t>
      </w:r>
      <w:r>
        <w:rPr>
          <w:rFonts w:ascii="Arial" w:hAnsi="Arial" w:cs="Arial"/>
          <w:sz w:val="22"/>
          <w:szCs w:val="22"/>
        </w:rPr>
        <w:t>7, z późn. zm.)</w:t>
      </w:r>
      <w:r w:rsidRPr="00BD6A90">
        <w:rPr>
          <w:rFonts w:ascii="Arial" w:hAnsi="Arial" w:cs="Arial"/>
          <w:sz w:val="22"/>
          <w:szCs w:val="22"/>
        </w:rPr>
        <w:t>, w zakresie</w:t>
      </w:r>
      <w:r>
        <w:rPr>
          <w:rFonts w:ascii="Arial" w:hAnsi="Arial" w:cs="Arial"/>
          <w:sz w:val="22"/>
          <w:szCs w:val="22"/>
        </w:rPr>
        <w:t xml:space="preserve"> transportu odpadów</w:t>
      </w:r>
      <w:r w:rsidRPr="00BD6A90">
        <w:rPr>
          <w:rFonts w:ascii="Arial" w:hAnsi="Arial" w:cs="Arial"/>
          <w:sz w:val="22"/>
          <w:szCs w:val="22"/>
        </w:rPr>
        <w:t xml:space="preserve"> obejmującym minimum przedmiot zamówienia.</w:t>
      </w:r>
    </w:p>
    <w:bookmarkEnd w:id="23"/>
    <w:p w14:paraId="35FAC179" w14:textId="77777777"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>. Zamawiający nie wzywa do złożenia podmiotowych środków dowodowych, jeżeli:</w:t>
      </w:r>
    </w:p>
    <w:p w14:paraId="6FDCFC9F" w14:textId="77777777"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może je uzyskać za pomocą bezpłatnych i ogólnodostępnych baz danych, </w:t>
      </w:r>
      <w:r w:rsidRPr="00617082">
        <w:rPr>
          <w:rFonts w:ascii="Arial" w:hAnsi="Arial" w:cs="Arial"/>
          <w:sz w:val="22"/>
          <w:szCs w:val="22"/>
        </w:rPr>
        <w:br/>
        <w:t>w szczególności rejestrów publicznych w rozumieniu ustawy z dnia 17 lutego 2005 r. o informatyzacji działalności podmiotów realizujących zadania publiczne, o ile wykonawca wskazał w oświadczeniu, o którym mowa w art. 125 ust. 1 ustawy Pzp dane umożliwiające dostęp do tych środków;</w:t>
      </w:r>
    </w:p>
    <w:p w14:paraId="0BD44C69" w14:textId="77777777"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podmiotowym środkiem dowodowym jest oświadczenie, którego treść odpowiada zakresowi oświadczenia, o którym mowa w art. 125 ust. 1.</w:t>
      </w:r>
    </w:p>
    <w:p w14:paraId="6A841A4E" w14:textId="77777777" w:rsidR="00F23F42" w:rsidRPr="00DE5208" w:rsidRDefault="00F23F42" w:rsidP="00F23F42">
      <w:pPr>
        <w:pStyle w:val="Nagwek2"/>
        <w:rPr>
          <w:rFonts w:ascii="Arial" w:hAnsi="Arial" w:cs="Arial"/>
          <w:b/>
          <w:sz w:val="22"/>
          <w:szCs w:val="22"/>
        </w:rPr>
      </w:pPr>
      <w:r w:rsidRPr="00DE5208">
        <w:rPr>
          <w:rFonts w:ascii="Arial" w:hAnsi="Arial" w:cs="Arial"/>
          <w:b/>
          <w:sz w:val="22"/>
          <w:szCs w:val="22"/>
        </w:rPr>
        <w:t>13.4. Wykonawca nie jest zobowiązany do złożenia podmiotowych środków dowodowych, które zamawiający posiada, jeżeli wykonawca wskaże te środki oraz potwierdzi ich prawidłowość i aktualność.</w:t>
      </w:r>
    </w:p>
    <w:p w14:paraId="68F20B15" w14:textId="77777777"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. W zakresie nieuregulowanym ustawą Pzp lub niniejszą SWZ do oświadczeń </w:t>
      </w:r>
      <w:r w:rsidRPr="00617082">
        <w:rPr>
          <w:rFonts w:ascii="Arial" w:hAnsi="Arial" w:cs="Arial"/>
          <w:sz w:val="22"/>
          <w:szCs w:val="22"/>
        </w:rPr>
        <w:br/>
        <w:t xml:space="preserve">i dokumentów składanych przez Wykonawcę w postępowaniu zastosowanie mają </w:t>
      </w:r>
      <w:r w:rsidRPr="00617082">
        <w:rPr>
          <w:rFonts w:ascii="Arial" w:hAnsi="Arial" w:cs="Arial"/>
          <w:sz w:val="22"/>
          <w:szCs w:val="22"/>
        </w:rPr>
        <w:br/>
        <w:t xml:space="preserve">w szczególności przepisy rozporządzenia Ministra Rozwoju Pracy i Technologii z dnia </w:t>
      </w:r>
      <w:r w:rsidRPr="00617082">
        <w:rPr>
          <w:rFonts w:ascii="Arial" w:hAnsi="Arial" w:cs="Arial"/>
          <w:sz w:val="22"/>
          <w:szCs w:val="22"/>
        </w:rPr>
        <w:br/>
        <w:t>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8A02249" w14:textId="77777777"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 Oświadczenia, o których mowa w pkt. 13.3. składa się, pod rygorem nieważności, </w:t>
      </w:r>
      <w:r w:rsidRPr="00617082">
        <w:rPr>
          <w:rFonts w:ascii="Arial" w:hAnsi="Arial" w:cs="Arial"/>
          <w:sz w:val="22"/>
          <w:szCs w:val="22"/>
        </w:rPr>
        <w:br/>
        <w:t xml:space="preserve">w formie elektronicznej, środkiem komunikacji elektronicznej. </w:t>
      </w:r>
    </w:p>
    <w:p w14:paraId="22501573" w14:textId="77777777"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. Podmiotowe środki dowodowe przekazuje się wg następujących zasad: </w:t>
      </w:r>
    </w:p>
    <w:p w14:paraId="7553A8D4" w14:textId="77777777"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w przypadku, gdy zostały wystawione jako dokument elektroniczny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ten dokument elektroniczny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14:paraId="2580B4DE" w14:textId="77777777"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w przypadku, gdy zostały wystawione jako dokument w postaci papierowej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 xml:space="preserve">przekazuje się cyfrowe odwzorowanie tego dokumentu opatrzone kwalifikowanym podpisem </w:t>
      </w:r>
      <w:r w:rsidRPr="00617082">
        <w:rPr>
          <w:rFonts w:ascii="Arial" w:hAnsi="Arial" w:cs="Arial"/>
          <w:b/>
          <w:sz w:val="22"/>
          <w:szCs w:val="22"/>
        </w:rPr>
        <w:lastRenderedPageBreak/>
        <w:t xml:space="preserve">elektronicznym poświadczające zgodność cyfrowego odwzorowania </w:t>
      </w:r>
      <w:r w:rsidR="002B6786">
        <w:rPr>
          <w:rFonts w:ascii="Arial" w:hAnsi="Arial" w:cs="Arial"/>
          <w:b/>
          <w:sz w:val="22"/>
          <w:szCs w:val="22"/>
        </w:rPr>
        <w:br/>
      </w:r>
      <w:r w:rsidRPr="00617082">
        <w:rPr>
          <w:rFonts w:ascii="Arial" w:hAnsi="Arial" w:cs="Arial"/>
          <w:b/>
          <w:sz w:val="22"/>
          <w:szCs w:val="22"/>
        </w:rPr>
        <w:t>z dokumentem w postaci papierowej.</w:t>
      </w:r>
    </w:p>
    <w:p w14:paraId="55A77932" w14:textId="77777777" w:rsidR="00F23F42" w:rsidRPr="00617082" w:rsidRDefault="00F23F42" w:rsidP="00F23F42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 </w:t>
      </w:r>
    </w:p>
    <w:p w14:paraId="14E1571F" w14:textId="77777777"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 przypadku, gdy nie zostały wystawione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je w postaci elektronicznej i opatruje się kwalifikowanym podpisem elektronicznym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14:paraId="23D7FF94" w14:textId="77777777"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w przypadku, gdy nie zostały wystawione przez upoważnione podmioty inne niż Wykonawca, Wykonawca wspólnie ubiegający się o udzielenie zamówienia, podmiot udostępniający zasoby, a sporządzono je jako dokument w postaci papierowej </w:t>
      </w:r>
      <w:r w:rsidRPr="00617082">
        <w:rPr>
          <w:rFonts w:ascii="Arial" w:hAnsi="Arial" w:cs="Arial"/>
          <w:sz w:val="22"/>
          <w:szCs w:val="22"/>
        </w:rPr>
        <w:br/>
        <w:t xml:space="preserve">i opatrzono własnoręcznym podpisem </w:t>
      </w:r>
      <w:r w:rsidRPr="00617082">
        <w:rPr>
          <w:rFonts w:ascii="Arial" w:hAnsi="Arial" w:cs="Arial"/>
          <w:b/>
          <w:sz w:val="22"/>
          <w:szCs w:val="22"/>
        </w:rPr>
        <w:t>- przekazuje się cyfrowe odwzorowanie tego dokumentu opatrzone kwalifikowanym podpisem elektronicznym poświadczające zgodność cyfrowego odwzorowania z dokumentem w postaci papierowej.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14:paraId="307496E6" w14:textId="77777777" w:rsidR="00F23F42" w:rsidRPr="00617082" w:rsidRDefault="00F23F42" w:rsidP="00F23F42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Poświadczenia zgodności cyfrowego odwzorowania z dokumentem w postaci papierowej dokonuje odpowiednio wykonawca, wykonawca wspólnie ubiegający się o udzielenie zamówienia, podmiot udostępniający zasoby,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03CDCFFF" w14:textId="77777777"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 Jeżeli Wykonawca ma siedzibę lub miejsce zamieszkania poza granicami Rzeczypospolitej Polskiej, zamiast: </w:t>
      </w:r>
    </w:p>
    <w:p w14:paraId="1E696B68" w14:textId="4E3C9B5E" w:rsidR="00830AF0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</w:t>
      </w:r>
      <w:r w:rsidR="00830AF0" w:rsidRPr="00830AF0">
        <w:rPr>
          <w:rFonts w:ascii="Arial" w:hAnsi="Arial" w:cs="Arial"/>
          <w:sz w:val="22"/>
          <w:szCs w:val="22"/>
        </w:rPr>
        <w:t>informacji z Krajowego Rejestru Karnego, o której mowa w pkt 13.2. p</w:t>
      </w:r>
      <w:r w:rsidR="00830AF0">
        <w:rPr>
          <w:rFonts w:ascii="Arial" w:hAnsi="Arial" w:cs="Arial"/>
          <w:sz w:val="22"/>
          <w:szCs w:val="22"/>
        </w:rPr>
        <w:t>p</w:t>
      </w:r>
      <w:r w:rsidR="00830AF0" w:rsidRPr="00830AF0">
        <w:rPr>
          <w:rFonts w:ascii="Arial" w:hAnsi="Arial" w:cs="Arial"/>
          <w:sz w:val="22"/>
          <w:szCs w:val="22"/>
        </w:rPr>
        <w:t>kt 1</w:t>
      </w:r>
      <w:r w:rsidR="00830AF0">
        <w:rPr>
          <w:rFonts w:ascii="Arial" w:hAnsi="Arial" w:cs="Arial"/>
          <w:sz w:val="22"/>
          <w:szCs w:val="22"/>
        </w:rPr>
        <w:t>) SWZ</w:t>
      </w:r>
      <w:r w:rsidR="00830AF0" w:rsidRPr="00830AF0">
        <w:rPr>
          <w:rFonts w:ascii="Arial" w:hAnsi="Arial" w:cs="Arial"/>
          <w:sz w:val="22"/>
          <w:szCs w:val="22"/>
        </w:rPr>
        <w:t xml:space="preserve"> – składa informację z odpowiedniego rejestru, takiego jak rejestr sądowy, albo, w przypadku braku takiego rejestru, inny równoważny dokument wydany przez właściwy organ sądowy lub administracyjny kraju, w wykonawca ma siedzibę lub miejsce zamieszkania, w zakresie, o którym mowa w pkt pkt 13.2. p</w:t>
      </w:r>
      <w:r w:rsidR="00830AF0">
        <w:rPr>
          <w:rFonts w:ascii="Arial" w:hAnsi="Arial" w:cs="Arial"/>
          <w:sz w:val="22"/>
          <w:szCs w:val="22"/>
        </w:rPr>
        <w:t>p</w:t>
      </w:r>
      <w:r w:rsidR="00830AF0" w:rsidRPr="00830AF0">
        <w:rPr>
          <w:rFonts w:ascii="Arial" w:hAnsi="Arial" w:cs="Arial"/>
          <w:sz w:val="22"/>
          <w:szCs w:val="22"/>
        </w:rPr>
        <w:t>kt 1</w:t>
      </w:r>
      <w:r w:rsidR="00830AF0">
        <w:rPr>
          <w:rFonts w:ascii="Arial" w:hAnsi="Arial" w:cs="Arial"/>
          <w:sz w:val="22"/>
          <w:szCs w:val="22"/>
        </w:rPr>
        <w:t>) SWZ</w:t>
      </w:r>
      <w:r w:rsidR="00830AF0" w:rsidRPr="00617082">
        <w:rPr>
          <w:rFonts w:ascii="Arial" w:hAnsi="Arial" w:cs="Arial"/>
          <w:sz w:val="22"/>
          <w:szCs w:val="22"/>
        </w:rPr>
        <w:t>- wystawiony nie wcześniej niż 6 miesięcy przed jego złożeniem;</w:t>
      </w:r>
    </w:p>
    <w:p w14:paraId="308442D3" w14:textId="0704513F" w:rsidR="00830AF0" w:rsidRDefault="00830AF0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830AF0">
        <w:rPr>
          <w:rFonts w:ascii="Arial" w:hAnsi="Arial" w:cs="Arial"/>
          <w:sz w:val="22"/>
          <w:szCs w:val="22"/>
        </w:rPr>
        <w:t>2) informacji z Centralnego Rejestru Beneficjentów Rzeczywistych, o której mowa</w:t>
      </w:r>
      <w:r>
        <w:rPr>
          <w:rFonts w:ascii="Arial" w:hAnsi="Arial" w:cs="Arial"/>
          <w:sz w:val="22"/>
          <w:szCs w:val="22"/>
        </w:rPr>
        <w:t xml:space="preserve"> w pkt.</w:t>
      </w:r>
      <w:r w:rsidRPr="00830AF0">
        <w:rPr>
          <w:rFonts w:ascii="Arial" w:hAnsi="Arial" w:cs="Arial"/>
          <w:sz w:val="22"/>
          <w:szCs w:val="22"/>
        </w:rPr>
        <w:t xml:space="preserve"> 13.2. p</w:t>
      </w:r>
      <w:r>
        <w:rPr>
          <w:rFonts w:ascii="Arial" w:hAnsi="Arial" w:cs="Arial"/>
          <w:sz w:val="22"/>
          <w:szCs w:val="22"/>
        </w:rPr>
        <w:t>p</w:t>
      </w:r>
      <w:r w:rsidRPr="00830AF0">
        <w:rPr>
          <w:rFonts w:ascii="Arial" w:hAnsi="Arial" w:cs="Arial"/>
          <w:sz w:val="22"/>
          <w:szCs w:val="22"/>
        </w:rPr>
        <w:t xml:space="preserve">kt </w:t>
      </w:r>
      <w:r>
        <w:rPr>
          <w:rFonts w:ascii="Arial" w:hAnsi="Arial" w:cs="Arial"/>
          <w:sz w:val="22"/>
          <w:szCs w:val="22"/>
        </w:rPr>
        <w:t>3) SWZ</w:t>
      </w:r>
      <w:r w:rsidRPr="00830AF0">
        <w:rPr>
          <w:rFonts w:ascii="Arial" w:hAnsi="Arial" w:cs="Arial"/>
          <w:sz w:val="22"/>
          <w:szCs w:val="22"/>
        </w:rPr>
        <w:t xml:space="preserve"> –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</w:t>
      </w:r>
      <w:r w:rsidR="0042485A">
        <w:rPr>
          <w:rFonts w:ascii="Arial" w:hAnsi="Arial" w:cs="Arial"/>
          <w:sz w:val="22"/>
          <w:szCs w:val="22"/>
        </w:rPr>
        <w:t xml:space="preserve"> l</w:t>
      </w:r>
      <w:r w:rsidR="0042485A" w:rsidRPr="0042485A">
        <w:rPr>
          <w:rFonts w:ascii="Arial" w:hAnsi="Arial" w:cs="Arial"/>
          <w:sz w:val="22"/>
          <w:szCs w:val="22"/>
        </w:rPr>
        <w:t>ub miejsce zamieszkania ma osoba, której dotyczy informacja albo dokument</w:t>
      </w:r>
      <w:r w:rsidRPr="00830AF0">
        <w:rPr>
          <w:rFonts w:ascii="Arial" w:hAnsi="Arial" w:cs="Arial"/>
          <w:sz w:val="22"/>
          <w:szCs w:val="22"/>
        </w:rPr>
        <w:t>, określający jego beneficjentów rzeczywistych</w:t>
      </w:r>
      <w:r>
        <w:rPr>
          <w:rFonts w:ascii="Arial" w:hAnsi="Arial" w:cs="Arial"/>
          <w:sz w:val="22"/>
          <w:szCs w:val="22"/>
        </w:rPr>
        <w:t xml:space="preserve"> -</w:t>
      </w:r>
      <w:r w:rsidRPr="00830AF0">
        <w:rPr>
          <w:rFonts w:ascii="Arial" w:hAnsi="Arial" w:cs="Arial"/>
          <w:sz w:val="22"/>
          <w:szCs w:val="22"/>
        </w:rPr>
        <w:t xml:space="preserve"> wystawionej nie wcześniej niż 3 miesiące przed jej złożeniem</w:t>
      </w:r>
      <w:r>
        <w:rPr>
          <w:rFonts w:ascii="Arial" w:hAnsi="Arial" w:cs="Arial"/>
          <w:sz w:val="22"/>
          <w:szCs w:val="22"/>
        </w:rPr>
        <w:t>;</w:t>
      </w:r>
    </w:p>
    <w:p w14:paraId="0A8D0CC8" w14:textId="7D7848DC" w:rsidR="00830AF0" w:rsidRDefault="00830AF0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830AF0">
        <w:rPr>
          <w:rFonts w:ascii="Arial" w:hAnsi="Arial" w:cs="Arial"/>
          <w:sz w:val="22"/>
          <w:szCs w:val="22"/>
        </w:rPr>
        <w:t xml:space="preserve">3) zaświadczenia, o którym mowa </w:t>
      </w:r>
      <w:r>
        <w:rPr>
          <w:rFonts w:ascii="Arial" w:hAnsi="Arial" w:cs="Arial"/>
          <w:sz w:val="22"/>
          <w:szCs w:val="22"/>
        </w:rPr>
        <w:t>w pkt.</w:t>
      </w:r>
      <w:r w:rsidRPr="00830AF0">
        <w:rPr>
          <w:rFonts w:ascii="Arial" w:hAnsi="Arial" w:cs="Arial"/>
          <w:sz w:val="22"/>
          <w:szCs w:val="22"/>
        </w:rPr>
        <w:t xml:space="preserve"> 13.2. p</w:t>
      </w:r>
      <w:r>
        <w:rPr>
          <w:rFonts w:ascii="Arial" w:hAnsi="Arial" w:cs="Arial"/>
          <w:sz w:val="22"/>
          <w:szCs w:val="22"/>
        </w:rPr>
        <w:t>p</w:t>
      </w:r>
      <w:r w:rsidRPr="00830AF0">
        <w:rPr>
          <w:rFonts w:ascii="Arial" w:hAnsi="Arial" w:cs="Arial"/>
          <w:sz w:val="22"/>
          <w:szCs w:val="22"/>
        </w:rPr>
        <w:t xml:space="preserve">kt </w:t>
      </w:r>
      <w:r>
        <w:rPr>
          <w:rFonts w:ascii="Arial" w:hAnsi="Arial" w:cs="Arial"/>
          <w:sz w:val="22"/>
          <w:szCs w:val="22"/>
        </w:rPr>
        <w:t>4) SWZ</w:t>
      </w:r>
      <w:r w:rsidRPr="00830AF0">
        <w:rPr>
          <w:rFonts w:ascii="Arial" w:hAnsi="Arial" w:cs="Arial"/>
          <w:sz w:val="22"/>
          <w:szCs w:val="22"/>
        </w:rPr>
        <w:t xml:space="preserve">, zaświadczenia albo innego dokumentu potwierdzającego, że wykonawca nie zalega z opłacaniem składek na ubezpieczenia społeczne lub zdrowotne, o których mowa w </w:t>
      </w:r>
      <w:r>
        <w:rPr>
          <w:rFonts w:ascii="Arial" w:hAnsi="Arial" w:cs="Arial"/>
          <w:sz w:val="22"/>
          <w:szCs w:val="22"/>
        </w:rPr>
        <w:t>pkt.</w:t>
      </w:r>
      <w:r w:rsidRPr="00830AF0">
        <w:rPr>
          <w:rFonts w:ascii="Arial" w:hAnsi="Arial" w:cs="Arial"/>
          <w:sz w:val="22"/>
          <w:szCs w:val="22"/>
        </w:rPr>
        <w:t xml:space="preserve"> 13.2. p</w:t>
      </w:r>
      <w:r>
        <w:rPr>
          <w:rFonts w:ascii="Arial" w:hAnsi="Arial" w:cs="Arial"/>
          <w:sz w:val="22"/>
          <w:szCs w:val="22"/>
        </w:rPr>
        <w:t>p</w:t>
      </w:r>
      <w:r w:rsidRPr="00830AF0">
        <w:rPr>
          <w:rFonts w:ascii="Arial" w:hAnsi="Arial" w:cs="Arial"/>
          <w:sz w:val="22"/>
          <w:szCs w:val="22"/>
        </w:rPr>
        <w:t xml:space="preserve">kt </w:t>
      </w:r>
      <w:r>
        <w:rPr>
          <w:rFonts w:ascii="Arial" w:hAnsi="Arial" w:cs="Arial"/>
          <w:sz w:val="22"/>
          <w:szCs w:val="22"/>
        </w:rPr>
        <w:t>5) SWZ</w:t>
      </w:r>
      <w:r w:rsidRPr="00830AF0">
        <w:rPr>
          <w:rFonts w:ascii="Arial" w:hAnsi="Arial" w:cs="Arial"/>
          <w:sz w:val="22"/>
          <w:szCs w:val="22"/>
        </w:rPr>
        <w:t xml:space="preserve">, lub odpisu albo informacji z Krajowego Rejestru Sądowego lub z Centralnej Ewidencji i Informacji o Działalności Gospodarczej, o których mowa w </w:t>
      </w:r>
      <w:r>
        <w:rPr>
          <w:rFonts w:ascii="Arial" w:hAnsi="Arial" w:cs="Arial"/>
          <w:sz w:val="22"/>
          <w:szCs w:val="22"/>
        </w:rPr>
        <w:t>pkt.</w:t>
      </w:r>
      <w:r w:rsidRPr="00830AF0">
        <w:rPr>
          <w:rFonts w:ascii="Arial" w:hAnsi="Arial" w:cs="Arial"/>
          <w:sz w:val="22"/>
          <w:szCs w:val="22"/>
        </w:rPr>
        <w:t xml:space="preserve"> 13.2. p</w:t>
      </w:r>
      <w:r>
        <w:rPr>
          <w:rFonts w:ascii="Arial" w:hAnsi="Arial" w:cs="Arial"/>
          <w:sz w:val="22"/>
          <w:szCs w:val="22"/>
        </w:rPr>
        <w:t>p</w:t>
      </w:r>
      <w:r w:rsidRPr="00830AF0">
        <w:rPr>
          <w:rFonts w:ascii="Arial" w:hAnsi="Arial" w:cs="Arial"/>
          <w:sz w:val="22"/>
          <w:szCs w:val="22"/>
        </w:rPr>
        <w:t xml:space="preserve">kt </w:t>
      </w:r>
      <w:r>
        <w:rPr>
          <w:rFonts w:ascii="Arial" w:hAnsi="Arial" w:cs="Arial"/>
          <w:sz w:val="22"/>
          <w:szCs w:val="22"/>
        </w:rPr>
        <w:t>6) SWZ</w:t>
      </w:r>
      <w:r w:rsidRPr="00830AF0">
        <w:rPr>
          <w:rFonts w:ascii="Arial" w:hAnsi="Arial" w:cs="Arial"/>
          <w:sz w:val="22"/>
          <w:szCs w:val="22"/>
        </w:rPr>
        <w:t xml:space="preserve"> – </w:t>
      </w:r>
      <w:r w:rsidRPr="00830AF0">
        <w:rPr>
          <w:rFonts w:ascii="Arial" w:hAnsi="Arial" w:cs="Arial"/>
          <w:sz w:val="22"/>
          <w:szCs w:val="22"/>
        </w:rPr>
        <w:lastRenderedPageBreak/>
        <w:t>składa dokument lub dokumenty wystawione w kraju, w którym wykonawca ma siedzibę lub miejsce zamieszkania, potwierdzające odpowiednio, że:</w:t>
      </w:r>
    </w:p>
    <w:p w14:paraId="50410AE7" w14:textId="0C5A8D90" w:rsidR="00830AF0" w:rsidRPr="00830AF0" w:rsidRDefault="00830AF0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830AF0">
        <w:rPr>
          <w:rFonts w:ascii="Arial" w:hAnsi="Arial" w:cs="Arial"/>
          <w:sz w:val="22"/>
          <w:szCs w:val="22"/>
        </w:rPr>
        <w:t>a) nie naruszył obowiązków dotyczących płatności podatków, opłat lub składek na</w:t>
      </w:r>
      <w:r>
        <w:rPr>
          <w:rFonts w:ascii="Arial" w:hAnsi="Arial" w:cs="Arial"/>
          <w:sz w:val="22"/>
          <w:szCs w:val="22"/>
        </w:rPr>
        <w:t> </w:t>
      </w:r>
      <w:r w:rsidRPr="00830AF0">
        <w:rPr>
          <w:rFonts w:ascii="Arial" w:hAnsi="Arial" w:cs="Arial"/>
          <w:sz w:val="22"/>
          <w:szCs w:val="22"/>
        </w:rPr>
        <w:t xml:space="preserve">ubezpieczenie społeczne lub zdrowotne, </w:t>
      </w:r>
    </w:p>
    <w:p w14:paraId="091893C8" w14:textId="4F3201D8" w:rsidR="00830AF0" w:rsidRDefault="00830AF0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830AF0">
        <w:rPr>
          <w:rFonts w:ascii="Arial" w:hAnsi="Arial" w:cs="Arial"/>
          <w:sz w:val="22"/>
          <w:szCs w:val="22"/>
        </w:rPr>
        <w:t>b) nie otwarto jego likwidacji, nie ogłoszono upadłości, jego aktywami nie zarządza likwidator lub sąd, nie zawarł układu z wierzycielami, jego działalność gospodarcza nie jest zawieszona ani nie znajduje się on w innej tego rodzaju sytuacji wynikającej z</w:t>
      </w:r>
      <w:r>
        <w:rPr>
          <w:rFonts w:ascii="Arial" w:hAnsi="Arial" w:cs="Arial"/>
          <w:sz w:val="22"/>
          <w:szCs w:val="22"/>
        </w:rPr>
        <w:t> </w:t>
      </w:r>
      <w:r w:rsidRPr="00830AF0">
        <w:rPr>
          <w:rFonts w:ascii="Arial" w:hAnsi="Arial" w:cs="Arial"/>
          <w:sz w:val="22"/>
          <w:szCs w:val="22"/>
        </w:rPr>
        <w:t>podobnej procedury przewidzianej w przepisach miejsca wszczęcia tej procedury.</w:t>
      </w:r>
    </w:p>
    <w:p w14:paraId="47DDEF24" w14:textId="28E39468" w:rsidR="00830AF0" w:rsidRDefault="00830AF0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830AF0">
        <w:rPr>
          <w:rFonts w:ascii="Arial" w:hAnsi="Arial" w:cs="Arial"/>
          <w:sz w:val="22"/>
          <w:szCs w:val="22"/>
        </w:rPr>
        <w:t>wystawione nie wcześniej niż 3 miesiące przed ich złożeniem.</w:t>
      </w:r>
    </w:p>
    <w:p w14:paraId="5C72112C" w14:textId="7D6FA22A" w:rsidR="0042485A" w:rsidRDefault="0042485A" w:rsidP="0042485A">
      <w:pPr>
        <w:pStyle w:val="Nagwek2"/>
        <w:ind w:left="426"/>
        <w:rPr>
          <w:rFonts w:ascii="Arial" w:hAnsi="Arial" w:cs="Arial"/>
          <w:i/>
          <w:sz w:val="22"/>
          <w:szCs w:val="22"/>
        </w:rPr>
      </w:pPr>
      <w:r w:rsidRPr="0042485A">
        <w:rPr>
          <w:rFonts w:ascii="Arial" w:hAnsi="Arial" w:cs="Arial"/>
          <w:i/>
          <w:sz w:val="22"/>
          <w:szCs w:val="22"/>
        </w:rPr>
        <w:t>Jeżeli w kraju, w którym wykonawca ma siedzibę lub miejsce zamieszkania lub miejsce zamieszkania ma osoba,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2485A">
        <w:rPr>
          <w:rFonts w:ascii="Arial" w:hAnsi="Arial" w:cs="Arial"/>
          <w:i/>
          <w:sz w:val="22"/>
          <w:szCs w:val="22"/>
        </w:rPr>
        <w:t>której dokument dotyczy, nie wydaje się dokumentów, o których mowa w ust. 1, lub gdy dokumenty te nie odnoszą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2485A">
        <w:rPr>
          <w:rFonts w:ascii="Arial" w:hAnsi="Arial" w:cs="Arial"/>
          <w:i/>
          <w:sz w:val="22"/>
          <w:szCs w:val="22"/>
        </w:rPr>
        <w:t>się do wszystkich przypadków, o których mowa w art. 108 ust. 1 pkt 1, 2 i 4, art. 109 ust. 1 pkt 1</w:t>
      </w:r>
      <w:r>
        <w:rPr>
          <w:rFonts w:ascii="Arial" w:hAnsi="Arial" w:cs="Arial"/>
          <w:i/>
          <w:sz w:val="22"/>
          <w:szCs w:val="22"/>
        </w:rPr>
        <w:t xml:space="preserve"> u</w:t>
      </w:r>
      <w:r w:rsidRPr="0042485A">
        <w:rPr>
          <w:rFonts w:ascii="Arial" w:hAnsi="Arial" w:cs="Arial"/>
          <w:i/>
          <w:sz w:val="22"/>
          <w:szCs w:val="22"/>
        </w:rPr>
        <w:t>stawy</w:t>
      </w:r>
      <w:r>
        <w:rPr>
          <w:rFonts w:ascii="Arial" w:hAnsi="Arial" w:cs="Arial"/>
          <w:i/>
          <w:sz w:val="22"/>
          <w:szCs w:val="22"/>
        </w:rPr>
        <w:t xml:space="preserve"> Pzp</w:t>
      </w:r>
      <w:r w:rsidRPr="0042485A">
        <w:rPr>
          <w:rFonts w:ascii="Arial" w:hAnsi="Arial" w:cs="Arial"/>
          <w:i/>
          <w:sz w:val="22"/>
          <w:szCs w:val="22"/>
        </w:rPr>
        <w:t>, zastępuje się je odpowiednio w całości lub w części dokumentem zawierającym odpowiednio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2485A">
        <w:rPr>
          <w:rFonts w:ascii="Arial" w:hAnsi="Arial" w:cs="Arial"/>
          <w:i/>
          <w:sz w:val="22"/>
          <w:szCs w:val="22"/>
        </w:rPr>
        <w:t>oświadczenie wykonawcy, ze wskazaniem osoby albo osób uprawnionych do jego reprezentacji, lub oświadczenie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2485A">
        <w:rPr>
          <w:rFonts w:ascii="Arial" w:hAnsi="Arial" w:cs="Arial"/>
          <w:i/>
          <w:sz w:val="22"/>
          <w:szCs w:val="22"/>
        </w:rPr>
        <w:t>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2485A">
        <w:rPr>
          <w:rFonts w:ascii="Arial" w:hAnsi="Arial" w:cs="Arial"/>
          <w:i/>
          <w:sz w:val="22"/>
          <w:szCs w:val="22"/>
        </w:rPr>
        <w:t>wykonawcy lub miejsce zamieszkania osoby, której dokument miał dotyczyć.</w:t>
      </w:r>
    </w:p>
    <w:p w14:paraId="53162CF7" w14:textId="77777777" w:rsidR="00F23F42" w:rsidRPr="00617082" w:rsidRDefault="00F23F42" w:rsidP="00F23F4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13.10. Wykonawca nie jest zobowiązany do złożenia podmiotowych środków dowodowych, które Zamawiający posiada, jeżeli Wykonawca wskaże te środki oraz potwierdzi ich prawidłowość i aktualność.</w:t>
      </w:r>
    </w:p>
    <w:p w14:paraId="14C7E988" w14:textId="77777777" w:rsidR="008A0411" w:rsidRPr="00617082" w:rsidRDefault="0018358F" w:rsidP="00243CB6">
      <w:pPr>
        <w:pStyle w:val="Nagwek1"/>
        <w:rPr>
          <w:highlight w:val="lightGray"/>
        </w:rPr>
      </w:pPr>
      <w:bookmarkStart w:id="24" w:name="_Toc119573878"/>
      <w:r w:rsidRPr="00617082">
        <w:rPr>
          <w:highlight w:val="lightGray"/>
        </w:rPr>
        <w:t>POLEGANIE NA ZASOBACH INNYCH PODMIOTÓW</w:t>
      </w:r>
      <w:bookmarkEnd w:id="24"/>
    </w:p>
    <w:p w14:paraId="5456CC2A" w14:textId="77777777" w:rsidR="00E5773E" w:rsidRPr="00617082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14.1. 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14:paraId="20E34538" w14:textId="77777777" w:rsidR="00E5773E" w:rsidRPr="00617082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14.2. 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49E346A4" w14:textId="6D6D9585" w:rsidR="00E5773E" w:rsidRPr="00453E91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453E91">
        <w:rPr>
          <w:rFonts w:ascii="Arial" w:hAnsi="Arial" w:cs="Arial"/>
          <w:sz w:val="22"/>
          <w:szCs w:val="22"/>
        </w:rPr>
        <w:t xml:space="preserve">14.3. W celu oceny, czy Wykonawca polegając na zdolnościach lub sytuacji innych podmiotów na zasadach określonych w </w:t>
      </w:r>
      <w:r w:rsidR="00456294">
        <w:rPr>
          <w:rFonts w:ascii="Arial" w:hAnsi="Arial" w:cs="Arial"/>
          <w:sz w:val="22"/>
          <w:szCs w:val="22"/>
        </w:rPr>
        <w:t>pkt. 14.2</w:t>
      </w:r>
      <w:r w:rsidRPr="00453E91">
        <w:rPr>
          <w:rFonts w:ascii="Arial" w:hAnsi="Arial" w:cs="Arial"/>
          <w:sz w:val="22"/>
          <w:szCs w:val="22"/>
        </w:rPr>
        <w:t xml:space="preserve">,  będzie  dysponował  niezbędnymi  zasobami  w  stopniu  umożliwiającym  należyte  wykonanie  zamówienia publicznego oraz oceny, czy stosunek łączący Wykonawcę z tymi podmiotami gwarantuje rzeczywisty dostęp do ich zasobów, a także w celu wykazania braku wobec tych podmiotów podstaw do wykluczenia oraz spełniania, w zakresie w jakim powołuje się na ich zasoby, warunków udziału w postępowaniu, Wykonawca: </w:t>
      </w:r>
    </w:p>
    <w:p w14:paraId="2F19DE7E" w14:textId="77777777" w:rsidR="00E5773E" w:rsidRPr="00CA1FF3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 xml:space="preserve">1)  składa wraz z ofertą zobowiązanie innego podmiotu do udostępnienia niezbędnych zasobów Wykonawcy </w:t>
      </w:r>
      <w:r>
        <w:rPr>
          <w:rFonts w:ascii="Arial" w:hAnsi="Arial" w:cs="Arial"/>
          <w:sz w:val="22"/>
          <w:szCs w:val="22"/>
        </w:rPr>
        <w:t>–</w:t>
      </w:r>
      <w:r w:rsidRPr="00CA1F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BA0C9D">
        <w:rPr>
          <w:rFonts w:ascii="Arial" w:hAnsi="Arial" w:cs="Arial"/>
          <w:b/>
          <w:sz w:val="22"/>
          <w:szCs w:val="22"/>
        </w:rPr>
        <w:t>Załącznik nr 4 do SWZ</w:t>
      </w:r>
      <w:r>
        <w:rPr>
          <w:rFonts w:ascii="Arial" w:hAnsi="Arial" w:cs="Arial"/>
          <w:b/>
          <w:sz w:val="22"/>
          <w:szCs w:val="22"/>
        </w:rPr>
        <w:t>)</w:t>
      </w:r>
      <w:r w:rsidRPr="00CA1FF3">
        <w:rPr>
          <w:rFonts w:ascii="Arial" w:hAnsi="Arial" w:cs="Arial"/>
          <w:sz w:val="22"/>
          <w:szCs w:val="22"/>
        </w:rPr>
        <w:t xml:space="preserve">; </w:t>
      </w:r>
    </w:p>
    <w:p w14:paraId="0E79443E" w14:textId="77777777" w:rsidR="00E5773E" w:rsidRPr="00CA1FF3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>2)  składa wraz z ofertą Jednolity Europejski Dokument Zamówienia (ESPD) dotyczący tych podmiotów, w zakresie wskazanym w Części II Sekcji C ESPD (Informacje na temat polegania na zdolności innych podmiotów);</w:t>
      </w:r>
    </w:p>
    <w:p w14:paraId="5D3BC867" w14:textId="77777777" w:rsidR="00E5773E" w:rsidRPr="00CA1FF3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>14.4. 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983F501" w14:textId="77777777" w:rsidR="00E5773E" w:rsidRPr="002917AA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 xml:space="preserve">14.5. Jeżeli zdolności techniczne lub zawodowe podmiotu udostępniającego zasoby nie potwierdzają spełniania przez wykonawcę warunków udziału w postępowaniu lub zachodzą </w:t>
      </w:r>
      <w:r w:rsidRPr="002917AA">
        <w:rPr>
          <w:rFonts w:ascii="Arial" w:hAnsi="Arial" w:cs="Arial"/>
          <w:sz w:val="22"/>
          <w:szCs w:val="22"/>
        </w:rPr>
        <w:lastRenderedPageBreak/>
        <w:t>wobec tego podmiotu podstawy wykluczenia, zamawiający żąda, aby wykonawca w terminie określonym przez zamawiającego zastąpił ten podmiot innym podmiotem lub podmiotami albo wykazał, że samodzielnie spełnia warunki udziału w postępowaniu .</w:t>
      </w:r>
    </w:p>
    <w:p w14:paraId="365AFC2F" w14:textId="77777777" w:rsidR="00E5773E" w:rsidRPr="002917AA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>14.6. 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B89623A" w14:textId="3C512050" w:rsidR="00E5773E" w:rsidRPr="00114943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114943">
        <w:rPr>
          <w:rFonts w:ascii="Arial" w:hAnsi="Arial" w:cs="Arial"/>
          <w:sz w:val="22"/>
          <w:szCs w:val="22"/>
        </w:rPr>
        <w:t>14.7. Wykonawca, w przypadku polegania na zdolnościach lub sytuacji podmiotów udostępniających zasoby, przedstawia, wraz z oświadczeniem, o którym mowa w pkt. 13</w:t>
      </w:r>
      <w:r w:rsidR="00785919">
        <w:rPr>
          <w:rFonts w:ascii="Arial" w:hAnsi="Arial" w:cs="Arial"/>
          <w:sz w:val="22"/>
          <w:szCs w:val="22"/>
        </w:rPr>
        <w:t>.1</w:t>
      </w:r>
      <w:r w:rsidRPr="00114943">
        <w:rPr>
          <w:rFonts w:ascii="Arial" w:hAnsi="Arial" w:cs="Arial"/>
          <w:sz w:val="22"/>
          <w:szCs w:val="22"/>
        </w:rPr>
        <w:t xml:space="preserve"> SWZ, także oświadczenie podmiotu udostępniającego zasoby, potwierdzające brak podstaw wykluczenia tego podmiotu oraz odpowiednio spełnianie warunków udziału w postępowaniu, </w:t>
      </w:r>
      <w:r w:rsidRPr="00114943">
        <w:rPr>
          <w:rFonts w:ascii="Arial" w:hAnsi="Arial" w:cs="Arial"/>
          <w:sz w:val="22"/>
          <w:szCs w:val="22"/>
        </w:rPr>
        <w:br/>
        <w:t>w zakresie, w jakim wykonawca powołuje się na jego zasoby.</w:t>
      </w:r>
    </w:p>
    <w:p w14:paraId="408A2C07" w14:textId="432430F9" w:rsidR="008A0411" w:rsidRPr="00617082" w:rsidRDefault="00FE60F8" w:rsidP="00243CB6">
      <w:pPr>
        <w:pStyle w:val="Nagwek1"/>
        <w:rPr>
          <w:highlight w:val="lightGray"/>
        </w:rPr>
      </w:pPr>
      <w:bookmarkStart w:id="25" w:name="_Toc119573879"/>
      <w:r w:rsidRPr="00617082">
        <w:rPr>
          <w:highlight w:val="lightGray"/>
        </w:rPr>
        <w:t xml:space="preserve">INFORMACJA DLA WYKONAWCÓW WSPÓLNIE UBIEGAJĄCYCH </w:t>
      </w:r>
      <w:r w:rsidR="00041D3A" w:rsidRPr="00617082">
        <w:rPr>
          <w:highlight w:val="lightGray"/>
        </w:rPr>
        <w:t>SIĘ</w:t>
      </w:r>
      <w:r w:rsidRPr="00617082">
        <w:rPr>
          <w:highlight w:val="lightGray"/>
        </w:rPr>
        <w:t xml:space="preserve"> O</w:t>
      </w:r>
      <w:r w:rsidR="004631C7">
        <w:rPr>
          <w:highlight w:val="lightGray"/>
        </w:rPr>
        <w:t> </w:t>
      </w:r>
      <w:r w:rsidRPr="00617082">
        <w:rPr>
          <w:highlight w:val="lightGray"/>
        </w:rPr>
        <w:t>UDZIELENIE ZAMÓWIENIA (</w:t>
      </w:r>
      <w:r w:rsidR="00BA0299" w:rsidRPr="00617082">
        <w:rPr>
          <w:highlight w:val="lightGray"/>
        </w:rPr>
        <w:t xml:space="preserve">NP. </w:t>
      </w:r>
      <w:r w:rsidRPr="00617082">
        <w:rPr>
          <w:highlight w:val="lightGray"/>
        </w:rPr>
        <w:t>SPÓŁKI CYWILNE/KONS</w:t>
      </w:r>
      <w:r w:rsidR="007E791D" w:rsidRPr="00617082">
        <w:rPr>
          <w:highlight w:val="lightGray"/>
        </w:rPr>
        <w:t>O</w:t>
      </w:r>
      <w:r w:rsidRPr="00617082">
        <w:rPr>
          <w:highlight w:val="lightGray"/>
        </w:rPr>
        <w:t>RCJA)</w:t>
      </w:r>
      <w:bookmarkEnd w:id="25"/>
    </w:p>
    <w:p w14:paraId="0FC7E409" w14:textId="77777777" w:rsidR="009A5D2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 xml:space="preserve">.1. Wykonawcy mogą wspólnie ubiegać się o udzielenie zamówienia. W takim przypadku Wykonawcy ustanawiają pełnomocnika do reprezentowania ich w postępowaniu albo do reprezentowania i zawarcia umowy w sprawie zamówienia publicznego. </w:t>
      </w:r>
    </w:p>
    <w:p w14:paraId="0283D86F" w14:textId="77777777" w:rsidR="00FE60F8" w:rsidRPr="00617082" w:rsidRDefault="00FE60F8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Pełnomocnictwo winno być załączone do oferty.</w:t>
      </w:r>
    </w:p>
    <w:p w14:paraId="1712BF6B" w14:textId="0330AB59" w:rsidR="00FE60F8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.2. W przypadku Wykonawców wspólnie ubiegających się o udzielenie zamówienia, oświadczenia, o których mowa w pkt.</w:t>
      </w:r>
      <w:r w:rsidR="001B7B8C" w:rsidRPr="00617082">
        <w:rPr>
          <w:rFonts w:ascii="Arial" w:hAnsi="Arial" w:cs="Arial"/>
          <w:sz w:val="22"/>
          <w:szCs w:val="22"/>
        </w:rPr>
        <w:t xml:space="preserve"> 1</w:t>
      </w:r>
      <w:r w:rsidR="0018466A" w:rsidRPr="00617082">
        <w:rPr>
          <w:rFonts w:ascii="Arial" w:hAnsi="Arial" w:cs="Arial"/>
          <w:sz w:val="22"/>
          <w:szCs w:val="22"/>
        </w:rPr>
        <w:t>3</w:t>
      </w:r>
      <w:r w:rsidR="0045202E">
        <w:rPr>
          <w:rFonts w:ascii="Arial" w:hAnsi="Arial" w:cs="Arial"/>
          <w:sz w:val="22"/>
          <w:szCs w:val="22"/>
        </w:rPr>
        <w:t>.1</w:t>
      </w:r>
      <w:r w:rsidR="00FE60F8" w:rsidRPr="00617082">
        <w:rPr>
          <w:rFonts w:ascii="Arial" w:hAnsi="Arial" w:cs="Arial"/>
          <w:sz w:val="22"/>
          <w:szCs w:val="22"/>
        </w:rPr>
        <w:t xml:space="preserve"> SWZ, składa każdy z wykonawców. Oświadczenia te potwierdzają brak podstaw wykluczenia oraz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 xml:space="preserve">w zakresie, w jakim każdy z wykonawców wykazuje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>w postępowaniu.</w:t>
      </w:r>
    </w:p>
    <w:p w14:paraId="45461BFA" w14:textId="77777777" w:rsidR="00572BC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.3. Oświadczenia i dokumenty potwierdzające brak podstaw do wykluczenia z postępowania składa każdy z Wykonawców wspólnie ubiegających się o zamówienie.</w:t>
      </w:r>
    </w:p>
    <w:p w14:paraId="2DAC27D4" w14:textId="77777777"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>.4. Warunek dotyczący uprawnień do prowadzenia określonej działalności gospodarczej lub zawodowej, o którym mowa w art. 112 ust. 2 pkt 2</w:t>
      </w:r>
      <w:r w:rsidR="009A5D21" w:rsidRPr="00617082">
        <w:rPr>
          <w:rFonts w:ascii="Arial" w:hAnsi="Arial" w:cs="Arial"/>
          <w:sz w:val="22"/>
          <w:szCs w:val="22"/>
        </w:rPr>
        <w:t xml:space="preserve"> ustawy Pzp</w:t>
      </w:r>
      <w:r w:rsidRPr="00617082">
        <w:rPr>
          <w:rFonts w:ascii="Arial" w:hAnsi="Arial" w:cs="Arial"/>
          <w:sz w:val="22"/>
          <w:szCs w:val="22"/>
        </w:rPr>
        <w:t>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4080B9F8" w14:textId="77777777"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>.5.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256B43A6" w14:textId="77777777" w:rsidR="00572BC1" w:rsidRDefault="00572BC1" w:rsidP="00572BC1">
      <w:pPr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.6. W przypadku, o którym mowa powyżej, wykonawcy wspólnie ubiegający się o udzielenie zamówienia dołączają odpowiednio do wniosku o dopuszczenie do udziału w postępowaniu albo do oferty oświadczenie, z którego wynika, które roboty budowlane, dostawy lub usługi wykonają poszczególni wykonawcy – </w:t>
      </w:r>
      <w:r w:rsidR="001E3C59" w:rsidRPr="008A3142">
        <w:rPr>
          <w:rFonts w:ascii="Arial" w:hAnsi="Arial" w:cs="Arial"/>
          <w:sz w:val="22"/>
          <w:szCs w:val="22"/>
        </w:rPr>
        <w:t>zgodnie z</w:t>
      </w:r>
      <w:r w:rsidR="001E3C59" w:rsidRPr="00617082">
        <w:rPr>
          <w:rFonts w:ascii="Arial" w:hAnsi="Arial" w:cs="Arial"/>
          <w:b/>
          <w:sz w:val="22"/>
          <w:szCs w:val="22"/>
        </w:rPr>
        <w:t xml:space="preserve"> Załącznikiem nr </w:t>
      </w:r>
      <w:r w:rsidR="008A3142">
        <w:rPr>
          <w:rFonts w:ascii="Arial" w:hAnsi="Arial" w:cs="Arial"/>
          <w:b/>
          <w:sz w:val="22"/>
          <w:szCs w:val="22"/>
        </w:rPr>
        <w:t>9</w:t>
      </w:r>
      <w:r w:rsidRPr="00617082">
        <w:rPr>
          <w:rFonts w:ascii="Arial" w:hAnsi="Arial" w:cs="Arial"/>
          <w:b/>
          <w:sz w:val="22"/>
          <w:szCs w:val="22"/>
        </w:rPr>
        <w:t xml:space="preserve"> do SWZ.</w:t>
      </w:r>
    </w:p>
    <w:p w14:paraId="1F0F0801" w14:textId="77777777" w:rsidR="0079244D" w:rsidRPr="00617082" w:rsidRDefault="00060E95" w:rsidP="00243CB6">
      <w:pPr>
        <w:pStyle w:val="Nagwek1"/>
        <w:rPr>
          <w:highlight w:val="lightGray"/>
        </w:rPr>
      </w:pPr>
      <w:bookmarkStart w:id="26" w:name="_Toc119573880"/>
      <w:r w:rsidRPr="00617082">
        <w:rPr>
          <w:highlight w:val="lightGray"/>
        </w:rPr>
        <w:t>SPOSÓB KOMUNIKACJI ORAZ WYJAŚNIENIA TR</w:t>
      </w:r>
      <w:r w:rsidR="00634981" w:rsidRPr="00617082">
        <w:rPr>
          <w:highlight w:val="lightGray"/>
        </w:rPr>
        <w:t>E</w:t>
      </w:r>
      <w:r w:rsidRPr="00617082">
        <w:rPr>
          <w:highlight w:val="lightGray"/>
        </w:rPr>
        <w:t>ŚCI SW</w:t>
      </w:r>
      <w:r w:rsidR="00503142" w:rsidRPr="00617082">
        <w:rPr>
          <w:highlight w:val="lightGray"/>
        </w:rPr>
        <w:t>Z</w:t>
      </w:r>
      <w:bookmarkEnd w:id="26"/>
    </w:p>
    <w:p w14:paraId="1EB2D9E5" w14:textId="77777777" w:rsidR="00D72D8F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Pr="00617082">
        <w:rPr>
          <w:rFonts w:ascii="Arial" w:hAnsi="Arial" w:cs="Arial"/>
          <w:sz w:val="22"/>
          <w:szCs w:val="22"/>
        </w:rPr>
        <w:br/>
        <w:t xml:space="preserve">z uwzględnieniem wyjątków określonych w ustawie Pzp, odbywa się przy użyciu środków komunikacji elektronicznej. </w:t>
      </w:r>
    </w:p>
    <w:p w14:paraId="4E5DDD43" w14:textId="0EE07452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Przez środki komunikacji elektronicznej rozumie się środki komunikacji elektronicznej zdefiniowane w ustawie z dnia 18 lipca 2002 r. o świadczeniu usług drogą elektroniczną (Dz. U. z 20</w:t>
      </w:r>
      <w:r w:rsidR="00443D12">
        <w:rPr>
          <w:rFonts w:ascii="Arial" w:hAnsi="Arial" w:cs="Arial"/>
          <w:sz w:val="22"/>
          <w:szCs w:val="22"/>
        </w:rPr>
        <w:t>22</w:t>
      </w:r>
      <w:r w:rsidRPr="00617082">
        <w:rPr>
          <w:rFonts w:ascii="Arial" w:hAnsi="Arial" w:cs="Arial"/>
          <w:sz w:val="22"/>
          <w:szCs w:val="22"/>
        </w:rPr>
        <w:t xml:space="preserve"> r. poz. </w:t>
      </w:r>
      <w:r w:rsidR="00443D12">
        <w:rPr>
          <w:rFonts w:ascii="Arial" w:hAnsi="Arial" w:cs="Arial"/>
          <w:sz w:val="22"/>
          <w:szCs w:val="22"/>
        </w:rPr>
        <w:t>344</w:t>
      </w:r>
      <w:r w:rsidR="004631C7">
        <w:rPr>
          <w:rFonts w:ascii="Arial" w:hAnsi="Arial" w:cs="Arial"/>
          <w:sz w:val="22"/>
          <w:szCs w:val="22"/>
        </w:rPr>
        <w:t>, z późn. zm.</w:t>
      </w:r>
      <w:r w:rsidRPr="00617082">
        <w:rPr>
          <w:rFonts w:ascii="Arial" w:hAnsi="Arial" w:cs="Arial"/>
          <w:sz w:val="22"/>
          <w:szCs w:val="22"/>
        </w:rPr>
        <w:t xml:space="preserve">). </w:t>
      </w:r>
    </w:p>
    <w:p w14:paraId="01FE4097" w14:textId="1B949CFA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.2. Ofertę, oświadczenia, o których mowa w art. 125 ust. 1 ustawy Pzp, podmiotowe środki dowodowe, pełnomocnictwa, zobowiązanie podmiotu udostępniającego zasoby sporządza się </w:t>
      </w:r>
      <w:r w:rsidRPr="00617082">
        <w:rPr>
          <w:rFonts w:ascii="Arial" w:hAnsi="Arial" w:cs="Arial"/>
          <w:sz w:val="22"/>
          <w:szCs w:val="22"/>
        </w:rPr>
        <w:br/>
        <w:t>w postaci elektronicznej, w ogólnie dostępnych formatach danych, w szczególności w</w:t>
      </w:r>
      <w:r w:rsidR="004631C7">
        <w:rPr>
          <w:rFonts w:ascii="Arial" w:hAnsi="Arial" w:cs="Arial"/>
          <w:sz w:val="22"/>
          <w:szCs w:val="22"/>
        </w:rPr>
        <w:t> </w:t>
      </w:r>
      <w:r w:rsidRPr="00617082">
        <w:rPr>
          <w:rFonts w:ascii="Arial" w:hAnsi="Arial" w:cs="Arial"/>
          <w:sz w:val="22"/>
          <w:szCs w:val="22"/>
        </w:rPr>
        <w:t>formatach .txt, .rtf, .pdf, .doc, .docx, .odt . Maksymalny rozmiar plików przesyłanych wynosi 150 MB.</w:t>
      </w:r>
    </w:p>
    <w:p w14:paraId="12008DE4" w14:textId="7D2A1FAA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Zgodnie z art. 63 ust. </w:t>
      </w:r>
      <w:r w:rsidR="00D72D8F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 ustawy Pzp ofertę, a także oświadczenie o jakim mowa w pkt.1</w:t>
      </w:r>
      <w:r w:rsidR="001B0D8A" w:rsidRPr="00617082">
        <w:rPr>
          <w:rFonts w:ascii="Arial" w:hAnsi="Arial" w:cs="Arial"/>
          <w:sz w:val="22"/>
          <w:szCs w:val="22"/>
        </w:rPr>
        <w:t>3</w:t>
      </w:r>
      <w:r w:rsidR="004631C7">
        <w:rPr>
          <w:rFonts w:ascii="Arial" w:hAnsi="Arial" w:cs="Arial"/>
          <w:sz w:val="22"/>
          <w:szCs w:val="22"/>
        </w:rPr>
        <w:t>.1</w:t>
      </w:r>
      <w:r w:rsidRPr="00617082">
        <w:rPr>
          <w:rFonts w:ascii="Arial" w:hAnsi="Arial" w:cs="Arial"/>
          <w:sz w:val="22"/>
          <w:szCs w:val="22"/>
        </w:rPr>
        <w:t xml:space="preserve"> SWZ składa się, pod rygorem nieważności, w formie elektronicznej. </w:t>
      </w:r>
    </w:p>
    <w:p w14:paraId="3A501DAD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.3. Zawiadomienia, oświadczenia, wnioski lub informacje Wykonawcy przekazują:</w:t>
      </w:r>
    </w:p>
    <w:p w14:paraId="2E8F4905" w14:textId="77777777" w:rsidR="00E133BB" w:rsidRPr="00617082" w:rsidRDefault="00E133BB" w:rsidP="0077592E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drogą elektroniczną: </w:t>
      </w:r>
      <w:r w:rsidRPr="00617082">
        <w:rPr>
          <w:rFonts w:ascii="Arial" w:hAnsi="Arial" w:cs="Arial"/>
          <w:b/>
          <w:sz w:val="22"/>
          <w:szCs w:val="22"/>
        </w:rPr>
        <w:t>urzad@rabka.pl</w:t>
      </w:r>
    </w:p>
    <w:p w14:paraId="49F1101E" w14:textId="77777777" w:rsidR="00E133BB" w:rsidRPr="00617082" w:rsidRDefault="00E133BB" w:rsidP="00E133BB">
      <w:pPr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poprzez Platformę, dostępną pod adresem: </w:t>
      </w: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https://platformazakupowa.pl/pn/rabka</w:t>
      </w:r>
    </w:p>
    <w:p w14:paraId="40043DCB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.4. Rejestracja na Platformie, w tym złożenie oferty w formie elektronicznej, wymaga:</w:t>
      </w:r>
    </w:p>
    <w:p w14:paraId="7DC367FD" w14:textId="77777777"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akceptacji warunków korzystania z platformy zakupowej określonych w Regulaminie zamieszczonym na stronie internetowej pod linkiem w zakładce „Regulamin” oraz uznania go za wiążący,</w:t>
      </w:r>
    </w:p>
    <w:p w14:paraId="4C794D8B" w14:textId="77777777"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zapoznania się i stosowania instrukcji składania ofert/wniosków dostępnej pod linkiem: </w:t>
      </w:r>
      <w:hyperlink r:id="rId16" w:history="1">
        <w:r w:rsidRPr="00617082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</w:p>
    <w:p w14:paraId="64A0B86B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.5. Rejestracja i korzystanie z Platformy wymaga założenia konta z zachowaniem zasad określonych w regulaminie, o którym mowa powyżej. </w:t>
      </w:r>
    </w:p>
    <w:p w14:paraId="04CFC26F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.6. Zgodnie z 67 ustawy Pzp., Zamawiający podaje wymagania techniczne związane </w:t>
      </w:r>
      <w:r w:rsidRPr="00617082">
        <w:rPr>
          <w:rFonts w:ascii="Arial" w:hAnsi="Arial" w:cs="Arial"/>
          <w:sz w:val="22"/>
          <w:szCs w:val="22"/>
        </w:rPr>
        <w:br/>
        <w:t>z korzystaniem z Platformy:</w:t>
      </w:r>
    </w:p>
    <w:p w14:paraId="3162BC78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stały dostęp do sieci Internet i minimalna prędkość połączenia internetowego nie mniejsza niż 512 kb/s,</w:t>
      </w:r>
    </w:p>
    <w:p w14:paraId="33E51E83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komputer klasy PC lub MAC o następującej konfiguracji: pamięć min. 2 GB Ram, procesor Intel IV 2 GHZ lub jego nowsza wersja, jeden z systemów operacyjnych - MS Windows 7, Mac Os x 10 4, Linux, lub ich nowsze wersje,</w:t>
      </w:r>
      <w:r w:rsidRPr="00617082">
        <w:rPr>
          <w:rFonts w:ascii="Arial" w:hAnsi="Arial" w:cs="Arial"/>
          <w:sz w:val="22"/>
          <w:szCs w:val="22"/>
        </w:rPr>
        <w:tab/>
      </w:r>
    </w:p>
    <w:p w14:paraId="77D05609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zainstalowana dowolna przeglądarka internetowa, w przypadku Internet Explorer minimalnie wersja 10,</w:t>
      </w:r>
      <w:r w:rsidRPr="00617082">
        <w:rPr>
          <w:rFonts w:ascii="Arial" w:hAnsi="Arial" w:cs="Arial"/>
          <w:sz w:val="22"/>
          <w:szCs w:val="22"/>
        </w:rPr>
        <w:tab/>
      </w:r>
      <w:r w:rsidRPr="00617082">
        <w:rPr>
          <w:rFonts w:ascii="Arial" w:hAnsi="Arial" w:cs="Arial"/>
          <w:sz w:val="22"/>
          <w:szCs w:val="22"/>
        </w:rPr>
        <w:tab/>
      </w:r>
    </w:p>
    <w:p w14:paraId="0E819E4B" w14:textId="77777777" w:rsidR="00E133BB" w:rsidRPr="00617082" w:rsidRDefault="00E133BB" w:rsidP="00FA06B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4) włączona obsługa JavaScript,</w:t>
      </w:r>
    </w:p>
    <w:p w14:paraId="1DA26303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5) zainstalowany program Adobe Acrobat Reader lub inny obsługujący</w:t>
      </w:r>
      <w:r w:rsidRPr="00617082">
        <w:rPr>
          <w:rFonts w:ascii="Arial" w:hAnsi="Arial" w:cs="Arial"/>
          <w:sz w:val="22"/>
          <w:szCs w:val="22"/>
        </w:rPr>
        <w:tab/>
        <w:t>format plików .pdf,</w:t>
      </w:r>
    </w:p>
    <w:p w14:paraId="79BD33AB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6) Platforma działa według standardu przyjętego w komunikacji sieciowej – kodowanie UTF8,</w:t>
      </w:r>
    </w:p>
    <w:p w14:paraId="6A740F32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7) oznaczenie czasu odbioru danych przez platformę zakupową stanowi datę oraz dokładny czas (hh:mm:ss) generowany wg czasu lokalnego serwera synchronizowanego z zegarem Głównego Urzędu Miar.</w:t>
      </w:r>
    </w:p>
    <w:p w14:paraId="0177D68C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.7. Osobami uprawnionymi do komunikowania się z Wykonawcami są:</w:t>
      </w:r>
    </w:p>
    <w:p w14:paraId="6D6E631E" w14:textId="77777777" w:rsidR="00E133BB" w:rsidRPr="0061708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w zakresie proceduralnym: mgr inż. Dariusz Makowski - tel.: 18 26 80 471, e-mail: </w:t>
      </w:r>
      <w:hyperlink r:id="rId17" w:history="1">
        <w:r w:rsidRPr="00617082">
          <w:rPr>
            <w:rStyle w:val="Hipercze"/>
            <w:rFonts w:ascii="Arial" w:hAnsi="Arial" w:cs="Arial"/>
            <w:sz w:val="22"/>
            <w:szCs w:val="22"/>
          </w:rPr>
          <w:t>urzad@rabka.pl</w:t>
        </w:r>
      </w:hyperlink>
    </w:p>
    <w:p w14:paraId="3EDD60D3" w14:textId="77777777" w:rsidR="00E133BB" w:rsidRPr="00752B4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 zakresie merytorycznym: mgr inż. </w:t>
      </w:r>
      <w:r w:rsidR="00593ABE" w:rsidRPr="00752B42">
        <w:rPr>
          <w:rFonts w:ascii="Arial" w:hAnsi="Arial" w:cs="Arial"/>
          <w:sz w:val="22"/>
          <w:szCs w:val="22"/>
        </w:rPr>
        <w:t>Urszula Skawiańczyk-Sowa</w:t>
      </w:r>
      <w:r w:rsidRPr="00752B42">
        <w:rPr>
          <w:rFonts w:ascii="Arial" w:hAnsi="Arial" w:cs="Arial"/>
          <w:sz w:val="22"/>
          <w:szCs w:val="22"/>
        </w:rPr>
        <w:t xml:space="preserve"> - tel.: 18 26 80 474, e-mail: </w:t>
      </w:r>
      <w:hyperlink r:id="rId18" w:history="1">
        <w:r w:rsidRPr="00752B42">
          <w:rPr>
            <w:rStyle w:val="Hipercze"/>
            <w:rFonts w:ascii="Arial" w:hAnsi="Arial" w:cs="Arial"/>
            <w:sz w:val="22"/>
            <w:szCs w:val="22"/>
          </w:rPr>
          <w:t>urzad@rabka.pl</w:t>
        </w:r>
      </w:hyperlink>
    </w:p>
    <w:p w14:paraId="4DD84576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.8. W korespondencji kierowanej do Zamawiającego Wykonawcy powinni posługiwać się numerem przedmiotowego postępowania. </w:t>
      </w:r>
    </w:p>
    <w:p w14:paraId="7CED8C4A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.9.Wykonawca może zwrócić się do zamawiającego z wnioskiem o wyjaśnienie treści SWZ.</w:t>
      </w:r>
    </w:p>
    <w:p w14:paraId="402BFD93" w14:textId="62053244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.10.</w:t>
      </w:r>
      <w:r w:rsidRPr="00617082">
        <w:rPr>
          <w:rFonts w:ascii="Arial" w:hAnsi="Arial" w:cs="Arial"/>
          <w:sz w:val="22"/>
          <w:szCs w:val="22"/>
        </w:rPr>
        <w:tab/>
        <w:t xml:space="preserve">Zamawiający jest obowiązany udzielić wyjaśnień niezwłocznie, jednak nie później niż na </w:t>
      </w:r>
      <w:r w:rsidR="00AB75B9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dni przed upływem terminu składania ofert, pod warunkiem że wniosek o wyjaśnienie treści </w:t>
      </w:r>
      <w:r w:rsidRPr="00617082">
        <w:rPr>
          <w:rFonts w:ascii="Arial" w:hAnsi="Arial" w:cs="Arial"/>
          <w:sz w:val="22"/>
          <w:szCs w:val="22"/>
        </w:rPr>
        <w:lastRenderedPageBreak/>
        <w:t xml:space="preserve">SWZ wpłynął do zamawiającego nie później niż na </w:t>
      </w:r>
      <w:r w:rsidR="00AB75B9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4 dni przed upływem terminu składania ofert. </w:t>
      </w:r>
    </w:p>
    <w:p w14:paraId="72ABD2A1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.11.</w:t>
      </w:r>
      <w:r w:rsidRPr="00617082">
        <w:rPr>
          <w:rFonts w:ascii="Arial" w:hAnsi="Arial" w:cs="Arial"/>
          <w:sz w:val="22"/>
          <w:szCs w:val="22"/>
        </w:rPr>
        <w:tab/>
        <w:t xml:space="preserve">Jeżeli zamawiający nie udzieli wyjaśnień w terminie, o którym mowa w ust. 10, przedłuża termin składania ofert o czas niezbędny do zapoznania się wszystkich zainteresowanych wykonawców z wyjaśnieniami niezbędnymi do należytego przygotowania </w:t>
      </w:r>
      <w:r w:rsidRPr="00617082">
        <w:rPr>
          <w:rFonts w:ascii="Arial" w:hAnsi="Arial" w:cs="Arial"/>
          <w:sz w:val="22"/>
          <w:szCs w:val="22"/>
        </w:rPr>
        <w:br/>
        <w:t xml:space="preserve">i złożenia ofert. W przypadku gdy wniosek o wyjaśnienie treści SWZ nie wpłynął w terminie, o którym mowa w ust. </w:t>
      </w:r>
      <w:r w:rsidR="00F17E91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10, zamawiający nie ma obowiązku udzielania wyjaśnień SWZ oraz obowiązku przedłużenia terminu składania ofert.</w:t>
      </w:r>
    </w:p>
    <w:p w14:paraId="44BC6FB6" w14:textId="339BAC00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.12.</w:t>
      </w:r>
      <w:r w:rsidRPr="00617082">
        <w:rPr>
          <w:rFonts w:ascii="Arial" w:hAnsi="Arial" w:cs="Arial"/>
          <w:sz w:val="22"/>
          <w:szCs w:val="22"/>
        </w:rPr>
        <w:tab/>
        <w:t xml:space="preserve">Przedłużenie terminu składania ofert, o których mowa w ust. </w:t>
      </w:r>
      <w:r w:rsidR="00134765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</w:t>
      </w:r>
      <w:r w:rsidR="0045202E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, nie wpływa na bieg terminu składania wniosku o wyjaśnienie treści SWZ.</w:t>
      </w:r>
    </w:p>
    <w:p w14:paraId="0C167176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.13. Zamawiający nie ponosi odpowiedzialności za złożenie oferty w sposób niezgodny </w:t>
      </w:r>
      <w:r w:rsidRPr="00617082">
        <w:rPr>
          <w:rFonts w:ascii="Arial" w:hAnsi="Arial" w:cs="Arial"/>
          <w:sz w:val="22"/>
          <w:szCs w:val="22"/>
        </w:rPr>
        <w:br/>
        <w:t xml:space="preserve">z Instrukcją korzystania z Platformy, w szczególności za sytuację, gdy zamawiający zapozna się z treścią oferty przed upływem terminu składania ofert (np. złożenie oferty w zakładce „Wyślij wiadomość do zamawiającego”). </w:t>
      </w:r>
    </w:p>
    <w:p w14:paraId="540B7543" w14:textId="77777777" w:rsidR="00E133BB" w:rsidRPr="00617082" w:rsidRDefault="00E133BB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Taka oferta zostanie uznana przez Zamawiającego za ofertę handlową i nie będzie brana pod uwagę w przedmiotowym postępowaniu.</w:t>
      </w:r>
    </w:p>
    <w:p w14:paraId="569E6A6C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.14. </w:t>
      </w:r>
      <w:r w:rsidRPr="00617082">
        <w:rPr>
          <w:rFonts w:ascii="Arial" w:hAnsi="Arial" w:cs="Arial"/>
          <w:sz w:val="22"/>
          <w:szCs w:val="22"/>
        </w:rPr>
        <w:tab/>
        <w:t xml:space="preserve">Zamawiający informuje, że instrukcje korzystania z Platformy dotyczące </w:t>
      </w:r>
      <w:r w:rsidRPr="00617082">
        <w:rPr>
          <w:rFonts w:ascii="Arial" w:hAnsi="Arial" w:cs="Arial"/>
          <w:sz w:val="22"/>
          <w:szCs w:val="22"/>
        </w:rPr>
        <w:br/>
        <w:t>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14:paraId="04C82E1B" w14:textId="76225C94" w:rsidR="00B709F2" w:rsidRPr="0045202E" w:rsidRDefault="00000000" w:rsidP="00F519C2">
      <w:pPr>
        <w:pStyle w:val="Nagwek2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hyperlink r:id="rId19" w:history="1">
        <w:r w:rsidR="00E133BB" w:rsidRPr="00617082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</w:p>
    <w:p w14:paraId="396E465F" w14:textId="45A4F52C" w:rsidR="009154BE" w:rsidRPr="009154BE" w:rsidRDefault="009154BE" w:rsidP="00243CB6">
      <w:pPr>
        <w:pStyle w:val="Nagwek1"/>
        <w:rPr>
          <w:highlight w:val="lightGray"/>
        </w:rPr>
      </w:pPr>
      <w:bookmarkStart w:id="27" w:name="_Toc119573881"/>
      <w:r w:rsidRPr="009154BE">
        <w:rPr>
          <w:highlight w:val="lightGray"/>
        </w:rPr>
        <w:t>OPIS SPOSOBU PRZYGOTOWANIA OFERT ORAZ WYMAGANIA FORMALNE DOTYCZ</w:t>
      </w:r>
      <w:r>
        <w:rPr>
          <w:highlight w:val="lightGray"/>
        </w:rPr>
        <w:t>Ą</w:t>
      </w:r>
      <w:r w:rsidRPr="009154BE">
        <w:rPr>
          <w:highlight w:val="lightGray"/>
        </w:rPr>
        <w:t>CE SKŁADANYCH OŚWIADCZEŃ I DOKUMENTÓW</w:t>
      </w:r>
      <w:bookmarkEnd w:id="27"/>
    </w:p>
    <w:p w14:paraId="3A1913B1" w14:textId="77777777"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17.1. Wykonawca może złożyć tylko jedną ofertę.</w:t>
      </w:r>
    </w:p>
    <w:p w14:paraId="6F154F14" w14:textId="77777777"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17.2.</w:t>
      </w:r>
      <w:r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Treść oferty musi odpowiadać treści SWZ.</w:t>
      </w:r>
    </w:p>
    <w:p w14:paraId="1F87B40B" w14:textId="77777777" w:rsidR="00412616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17.3. Ofertę składa się na </w:t>
      </w:r>
      <w:r>
        <w:rPr>
          <w:rFonts w:ascii="Arial" w:hAnsi="Arial" w:cs="Arial"/>
          <w:sz w:val="22"/>
          <w:szCs w:val="22"/>
        </w:rPr>
        <w:t>f</w:t>
      </w:r>
      <w:r w:rsidRPr="00617082">
        <w:rPr>
          <w:rFonts w:ascii="Arial" w:hAnsi="Arial" w:cs="Arial"/>
          <w:sz w:val="22"/>
          <w:szCs w:val="22"/>
        </w:rPr>
        <w:t xml:space="preserve">ormularzu </w:t>
      </w:r>
      <w:r>
        <w:rPr>
          <w:rFonts w:ascii="Arial" w:hAnsi="Arial" w:cs="Arial"/>
          <w:sz w:val="22"/>
          <w:szCs w:val="22"/>
        </w:rPr>
        <w:t>o</w:t>
      </w:r>
      <w:r w:rsidRPr="00617082">
        <w:rPr>
          <w:rFonts w:ascii="Arial" w:hAnsi="Arial" w:cs="Arial"/>
          <w:sz w:val="22"/>
          <w:szCs w:val="22"/>
        </w:rPr>
        <w:t xml:space="preserve">fertowym – </w:t>
      </w:r>
      <w:r w:rsidRPr="00412616">
        <w:rPr>
          <w:rFonts w:ascii="Arial" w:hAnsi="Arial" w:cs="Arial"/>
          <w:sz w:val="22"/>
          <w:szCs w:val="22"/>
        </w:rPr>
        <w:t>zgodnie z</w:t>
      </w:r>
      <w:r w:rsidRPr="00617082">
        <w:rPr>
          <w:rFonts w:ascii="Arial" w:hAnsi="Arial" w:cs="Arial"/>
          <w:b/>
          <w:sz w:val="22"/>
          <w:szCs w:val="22"/>
        </w:rPr>
        <w:t xml:space="preserve"> Załącznikiem nr </w:t>
      </w:r>
      <w:r>
        <w:rPr>
          <w:rFonts w:ascii="Arial" w:hAnsi="Arial" w:cs="Arial"/>
          <w:b/>
          <w:sz w:val="22"/>
          <w:szCs w:val="22"/>
        </w:rPr>
        <w:t>1</w:t>
      </w:r>
      <w:r w:rsidRPr="00617082">
        <w:rPr>
          <w:rFonts w:ascii="Arial" w:hAnsi="Arial" w:cs="Arial"/>
          <w:b/>
          <w:sz w:val="22"/>
          <w:szCs w:val="22"/>
        </w:rPr>
        <w:t xml:space="preserve"> do SWZ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14:paraId="3412D48D" w14:textId="77777777"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17.4. </w:t>
      </w:r>
      <w:r w:rsidRPr="00617082">
        <w:rPr>
          <w:rFonts w:ascii="Arial" w:hAnsi="Arial" w:cs="Arial"/>
          <w:sz w:val="22"/>
          <w:szCs w:val="22"/>
        </w:rPr>
        <w:t>Wraz z ofertą Wykonawca jest zobowiązany złożyć:</w:t>
      </w:r>
    </w:p>
    <w:p w14:paraId="5170F4CC" w14:textId="7C664313" w:rsidR="00412616" w:rsidRDefault="00412616" w:rsidP="00412616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Formularz oferty;</w:t>
      </w:r>
    </w:p>
    <w:p w14:paraId="756C0C33" w14:textId="77777777" w:rsidR="00412616" w:rsidRPr="00617082" w:rsidRDefault="00412616" w:rsidP="00412616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AC7577">
        <w:rPr>
          <w:rFonts w:ascii="Arial" w:hAnsi="Arial" w:cs="Arial"/>
          <w:sz w:val="22"/>
          <w:szCs w:val="22"/>
        </w:rPr>
        <w:t>Oświadczenie o spełnianiu warunków udziału w postępowaniu oraz o braku podstaw do wykluczenia z postępowania w formie Jednolitego Europejskiego Dokumentu Zamówienia (JEDZ) - wg. wzoru stanowiącego załącznik nr 2 do SWZ;</w:t>
      </w:r>
      <w:r w:rsidRPr="00617082">
        <w:rPr>
          <w:rFonts w:ascii="Arial" w:hAnsi="Arial" w:cs="Arial"/>
          <w:b/>
          <w:sz w:val="22"/>
          <w:szCs w:val="22"/>
        </w:rPr>
        <w:t xml:space="preserve"> </w:t>
      </w:r>
    </w:p>
    <w:p w14:paraId="4D1CF56A" w14:textId="40BBFE74" w:rsidR="00412616" w:rsidRDefault="00412616" w:rsidP="00412616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</w:t>
      </w:r>
      <w:r w:rsidRPr="00036C81">
        <w:rPr>
          <w:rFonts w:ascii="Arial" w:hAnsi="Arial" w:cs="Arial"/>
          <w:sz w:val="22"/>
          <w:szCs w:val="22"/>
        </w:rPr>
        <w:t>świadczeni</w:t>
      </w:r>
      <w:r>
        <w:rPr>
          <w:rFonts w:ascii="Arial" w:hAnsi="Arial" w:cs="Arial"/>
          <w:sz w:val="22"/>
          <w:szCs w:val="22"/>
        </w:rPr>
        <w:t>e</w:t>
      </w:r>
      <w:r w:rsidRPr="00036C81">
        <w:rPr>
          <w:rFonts w:ascii="Arial" w:hAnsi="Arial" w:cs="Arial"/>
          <w:sz w:val="22"/>
          <w:szCs w:val="22"/>
        </w:rPr>
        <w:t xml:space="preserve"> wykonawcy/wykonawcy wspólnie ubiegającego się o udzielenie zamówienia/podmiotu udostępniaj</w:t>
      </w:r>
      <w:r>
        <w:rPr>
          <w:rFonts w:ascii="Arial" w:hAnsi="Arial" w:cs="Arial"/>
          <w:sz w:val="22"/>
          <w:szCs w:val="22"/>
        </w:rPr>
        <w:t>ą</w:t>
      </w:r>
      <w:r w:rsidRPr="00036C81">
        <w:rPr>
          <w:rFonts w:ascii="Arial" w:hAnsi="Arial" w:cs="Arial"/>
          <w:sz w:val="22"/>
          <w:szCs w:val="22"/>
        </w:rPr>
        <w:t xml:space="preserve">cego zasoby </w:t>
      </w:r>
      <w:r>
        <w:rPr>
          <w:rFonts w:ascii="Arial" w:hAnsi="Arial" w:cs="Arial"/>
          <w:sz w:val="22"/>
          <w:szCs w:val="22"/>
        </w:rPr>
        <w:t>d</w:t>
      </w:r>
      <w:r w:rsidRPr="00036C81">
        <w:rPr>
          <w:rFonts w:ascii="Arial" w:hAnsi="Arial" w:cs="Arial"/>
          <w:sz w:val="22"/>
          <w:szCs w:val="22"/>
        </w:rPr>
        <w:t xml:space="preserve">otyczące przesłanek wykluczenia </w:t>
      </w:r>
      <w:r>
        <w:rPr>
          <w:rFonts w:ascii="Arial" w:hAnsi="Arial" w:cs="Arial"/>
          <w:sz w:val="22"/>
          <w:szCs w:val="22"/>
        </w:rPr>
        <w:br/>
      </w:r>
      <w:r w:rsidRPr="00036C81">
        <w:rPr>
          <w:rFonts w:ascii="Arial" w:hAnsi="Arial" w:cs="Arial"/>
          <w:sz w:val="22"/>
          <w:szCs w:val="22"/>
        </w:rPr>
        <w:t xml:space="preserve">z art. 5k rozporządzenia 833/2014 oraz art. 7 ust. 1 ustawy o szczególnych rozwiązaniach w zakresie przeciwdziałania wspieraniu agresji na </w:t>
      </w:r>
      <w:r>
        <w:rPr>
          <w:rFonts w:ascii="Arial" w:hAnsi="Arial" w:cs="Arial"/>
          <w:sz w:val="22"/>
          <w:szCs w:val="22"/>
        </w:rPr>
        <w:t>U</w:t>
      </w:r>
      <w:r w:rsidRPr="00036C81">
        <w:rPr>
          <w:rFonts w:ascii="Arial" w:hAnsi="Arial" w:cs="Arial"/>
          <w:sz w:val="22"/>
          <w:szCs w:val="22"/>
        </w:rPr>
        <w:t>krainę oraz służących ochronie bezpieczeństwa narodowego</w:t>
      </w:r>
      <w:r w:rsidRPr="00617082">
        <w:rPr>
          <w:rFonts w:ascii="Arial" w:hAnsi="Arial" w:cs="Arial"/>
          <w:sz w:val="22"/>
          <w:szCs w:val="22"/>
        </w:rPr>
        <w:t>;</w:t>
      </w:r>
    </w:p>
    <w:p w14:paraId="5230E0CF" w14:textId="7B32186B" w:rsidR="0045202E" w:rsidRPr="00617082" w:rsidRDefault="0045202E" w:rsidP="00412616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Oświadczenie podmiotu udostępniającego zasoby o braku podstaw wykluczenia </w:t>
      </w:r>
      <w:r w:rsidRPr="0045202E">
        <w:rPr>
          <w:rFonts w:ascii="Arial" w:hAnsi="Arial" w:cs="Arial"/>
          <w:sz w:val="22"/>
          <w:szCs w:val="22"/>
        </w:rPr>
        <w:t>o których mowa w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2"/>
          <w:szCs w:val="22"/>
        </w:rPr>
        <w:t xml:space="preserve"> (jeżeli dotyczy);</w:t>
      </w:r>
    </w:p>
    <w:p w14:paraId="6AFFCB22" w14:textId="609777E3" w:rsidR="00412616" w:rsidRPr="00617082" w:rsidRDefault="0045202E" w:rsidP="00412616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12616" w:rsidRPr="00617082">
        <w:rPr>
          <w:rFonts w:ascii="Arial" w:hAnsi="Arial" w:cs="Arial"/>
          <w:sz w:val="22"/>
          <w:szCs w:val="22"/>
        </w:rPr>
        <w:t xml:space="preserve">) </w:t>
      </w:r>
      <w:r w:rsidR="00412616">
        <w:rPr>
          <w:rFonts w:ascii="Arial" w:hAnsi="Arial" w:cs="Arial"/>
          <w:sz w:val="22"/>
          <w:szCs w:val="22"/>
        </w:rPr>
        <w:t>Zobowiązanie innego podmiotu udostępniającego swoje zasoby (jeżeli dotyczy);</w:t>
      </w:r>
      <w:r w:rsidR="00412616" w:rsidRPr="00617082">
        <w:rPr>
          <w:rFonts w:ascii="Arial" w:hAnsi="Arial" w:cs="Arial"/>
          <w:sz w:val="22"/>
          <w:szCs w:val="22"/>
        </w:rPr>
        <w:t xml:space="preserve"> </w:t>
      </w:r>
    </w:p>
    <w:p w14:paraId="7220B935" w14:textId="67558368" w:rsidR="00412616" w:rsidRPr="000634B1" w:rsidRDefault="0045202E" w:rsidP="00412616">
      <w:pPr>
        <w:pStyle w:val="Nagwek2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12616" w:rsidRPr="000634B1">
        <w:rPr>
          <w:rFonts w:ascii="Arial" w:hAnsi="Arial" w:cs="Arial"/>
          <w:sz w:val="22"/>
          <w:szCs w:val="22"/>
        </w:rPr>
        <w:t xml:space="preserve">) </w:t>
      </w:r>
      <w:r w:rsidR="00412616" w:rsidRPr="00AC7577">
        <w:rPr>
          <w:rFonts w:ascii="Arial" w:hAnsi="Arial" w:cs="Arial"/>
          <w:bCs w:val="0"/>
          <w:sz w:val="22"/>
          <w:szCs w:val="22"/>
        </w:rPr>
        <w:t>Pełnomocnictwo</w:t>
      </w:r>
      <w:r w:rsidR="00412616" w:rsidRPr="000634B1">
        <w:rPr>
          <w:rFonts w:ascii="Arial" w:hAnsi="Arial" w:cs="Arial"/>
          <w:sz w:val="22"/>
          <w:szCs w:val="22"/>
        </w:rPr>
        <w:t>, jeżeli Wykonawcę reprezentuje pełnomocnik lub w przypadku Wykonawców wspólnie ubiegających się o udzielenie zamówienia.</w:t>
      </w:r>
    </w:p>
    <w:p w14:paraId="6C6E08C8" w14:textId="77777777" w:rsidR="00412616" w:rsidRDefault="00412616" w:rsidP="00412616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Pełnomocnictwo do podpisania oferty winno być dołączone do oferty (oryginał lub kopia potwierdzona za zgodność z oryginałem przez notariusza), o ile prawo do podpisania oferty nie wynika z innych dokumentów dołączonych do oferty. </w:t>
      </w:r>
    </w:p>
    <w:p w14:paraId="5453DB76" w14:textId="77777777" w:rsidR="00412616" w:rsidRPr="00AC7577" w:rsidRDefault="00412616" w:rsidP="00412616">
      <w:pPr>
        <w:pStyle w:val="Nagwek2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D</w:t>
      </w:r>
      <w:r w:rsidRPr="00B42901">
        <w:rPr>
          <w:rFonts w:ascii="Arial" w:hAnsi="Arial" w:cs="Arial"/>
          <w:i/>
          <w:sz w:val="22"/>
          <w:szCs w:val="22"/>
        </w:rPr>
        <w:t>okument  pełnomocnictwa,</w:t>
      </w:r>
      <w:r>
        <w:rPr>
          <w:rFonts w:ascii="Arial" w:hAnsi="Arial" w:cs="Arial"/>
          <w:i/>
          <w:sz w:val="22"/>
          <w:szCs w:val="22"/>
        </w:rPr>
        <w:t xml:space="preserve"> musi być</w:t>
      </w:r>
      <w:r w:rsidRPr="00B42901">
        <w:rPr>
          <w:rFonts w:ascii="Arial" w:hAnsi="Arial" w:cs="Arial"/>
          <w:i/>
          <w:sz w:val="22"/>
          <w:szCs w:val="22"/>
        </w:rPr>
        <w:t xml:space="preserve"> złożony  w  postaci  elektronicznej,  opatrzony  kwalifikowanym  podpisem elektronicznym lub elektronicznej kopii, poświadczonej </w:t>
      </w:r>
      <w:r w:rsidRPr="00AC7577">
        <w:rPr>
          <w:rFonts w:ascii="Arial" w:hAnsi="Arial" w:cs="Arial"/>
          <w:sz w:val="22"/>
          <w:szCs w:val="22"/>
        </w:rPr>
        <w:t>kwalifikowanym podpisem elektronicznym przez notariusza.</w:t>
      </w:r>
    </w:p>
    <w:p w14:paraId="7F3969DE" w14:textId="4F5D28DC" w:rsidR="00AC7577" w:rsidRPr="00617082" w:rsidRDefault="00AC7577" w:rsidP="00412616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634B1">
        <w:rPr>
          <w:rFonts w:ascii="Arial" w:hAnsi="Arial" w:cs="Arial"/>
          <w:sz w:val="22"/>
          <w:szCs w:val="22"/>
        </w:rPr>
        <w:t xml:space="preserve">) </w:t>
      </w:r>
      <w:r w:rsidRPr="00AC7577">
        <w:rPr>
          <w:rFonts w:ascii="Arial" w:hAnsi="Arial" w:cs="Arial"/>
          <w:sz w:val="22"/>
          <w:szCs w:val="22"/>
        </w:rPr>
        <w:t>Oświadczenie wykonawców wspólnie ubiegających się o udzielenie zamówienia 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AC7577">
        <w:rPr>
          <w:rFonts w:ascii="Arial" w:hAnsi="Arial" w:cs="Arial"/>
          <w:sz w:val="22"/>
          <w:szCs w:val="22"/>
        </w:rPr>
        <w:t>w zakresie, o którym mowa art. 117 ust. 4 ustawy z dnia 11 września 2019</w:t>
      </w:r>
      <w:r>
        <w:rPr>
          <w:rFonts w:ascii="Arial" w:hAnsi="Arial" w:cs="Arial"/>
          <w:sz w:val="22"/>
          <w:szCs w:val="22"/>
        </w:rPr>
        <w:t> </w:t>
      </w:r>
      <w:r w:rsidRPr="00AC7577">
        <w:rPr>
          <w:rFonts w:ascii="Arial" w:hAnsi="Arial" w:cs="Arial"/>
          <w:sz w:val="22"/>
          <w:szCs w:val="22"/>
        </w:rPr>
        <w:t>r. Prawo zamówień publicznych</w:t>
      </w:r>
      <w:r>
        <w:rPr>
          <w:rFonts w:ascii="Arial" w:hAnsi="Arial" w:cs="Arial"/>
          <w:sz w:val="22"/>
          <w:szCs w:val="22"/>
        </w:rPr>
        <w:t>.</w:t>
      </w:r>
    </w:p>
    <w:p w14:paraId="301732FB" w14:textId="596C7068" w:rsidR="00412616" w:rsidRDefault="00412616" w:rsidP="002A38F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.5</w:t>
      </w:r>
      <w:r w:rsidRPr="00617082">
        <w:rPr>
          <w:rFonts w:ascii="Arial" w:hAnsi="Arial" w:cs="Arial"/>
          <w:sz w:val="22"/>
          <w:szCs w:val="22"/>
        </w:rPr>
        <w:t xml:space="preserve">. 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</w:t>
      </w:r>
      <w:r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imieniu wykonawcy jest umocowana do jego reprezentowania, zamawiający żąda od wykonawcy odpisu lub informacji z Krajowego Rejestru Sądowego, Centralnej Ewidencji </w:t>
      </w:r>
      <w:r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i Informacji o Działalności Gospodarczej lub innego właściwego rejestru. </w:t>
      </w:r>
      <w:r w:rsidR="002A38F3" w:rsidRPr="002A38F3">
        <w:rPr>
          <w:rFonts w:ascii="Arial" w:hAnsi="Arial" w:cs="Arial"/>
          <w:sz w:val="22"/>
          <w:szCs w:val="22"/>
        </w:rPr>
        <w:t xml:space="preserve">Wykonawca nie jest zobowiązany do złożenia dokumentów, o których mowa </w:t>
      </w:r>
      <w:r w:rsidR="002A38F3">
        <w:rPr>
          <w:rFonts w:ascii="Arial" w:hAnsi="Arial" w:cs="Arial"/>
          <w:sz w:val="22"/>
          <w:szCs w:val="22"/>
        </w:rPr>
        <w:t>zdaniu pierwszym</w:t>
      </w:r>
      <w:r w:rsidR="002A38F3" w:rsidRPr="002A38F3">
        <w:rPr>
          <w:rFonts w:ascii="Arial" w:hAnsi="Arial" w:cs="Arial"/>
          <w:sz w:val="22"/>
          <w:szCs w:val="22"/>
        </w:rPr>
        <w:t>, jeżeli zamawiający może je</w:t>
      </w:r>
      <w:r w:rsidR="002A38F3">
        <w:rPr>
          <w:rFonts w:ascii="Arial" w:hAnsi="Arial" w:cs="Arial"/>
          <w:sz w:val="22"/>
          <w:szCs w:val="22"/>
        </w:rPr>
        <w:t xml:space="preserve"> </w:t>
      </w:r>
      <w:r w:rsidR="002A38F3" w:rsidRPr="002A38F3">
        <w:rPr>
          <w:rFonts w:ascii="Arial" w:hAnsi="Arial" w:cs="Arial"/>
          <w:sz w:val="22"/>
          <w:szCs w:val="22"/>
        </w:rPr>
        <w:t>uzyskać za pomocą bezpłatnych i ogólnodostępnych baz danych, o ile wykonawca wskazał dane umożliwiające dostęp do</w:t>
      </w:r>
      <w:r w:rsidR="007855F3">
        <w:rPr>
          <w:rFonts w:ascii="Arial" w:hAnsi="Arial" w:cs="Arial"/>
          <w:sz w:val="22"/>
          <w:szCs w:val="22"/>
        </w:rPr>
        <w:t xml:space="preserve"> </w:t>
      </w:r>
      <w:r w:rsidR="002A38F3" w:rsidRPr="002A38F3">
        <w:rPr>
          <w:rFonts w:ascii="Arial" w:hAnsi="Arial" w:cs="Arial"/>
          <w:sz w:val="22"/>
          <w:szCs w:val="22"/>
        </w:rPr>
        <w:t>tych dokumentów</w:t>
      </w:r>
    </w:p>
    <w:p w14:paraId="050B9D5B" w14:textId="77777777" w:rsidR="00412616" w:rsidRPr="00CC2AE0" w:rsidRDefault="00412616" w:rsidP="00412616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C2AE0">
        <w:rPr>
          <w:rFonts w:ascii="Arial" w:hAnsi="Arial" w:cs="Arial"/>
          <w:b/>
          <w:sz w:val="22"/>
          <w:szCs w:val="22"/>
        </w:rPr>
        <w:t>17.6. Ofertę, w tym Jednolity Europejski Dokument Zamówienia (ESPD), sporządza się, pod rygorem nieważności, w formie elektronicznej (podpisanej kwalifikowanym podpisem elektronicznym).</w:t>
      </w:r>
    </w:p>
    <w:p w14:paraId="29A05B31" w14:textId="77777777"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 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07D723F2" w14:textId="77777777" w:rsidR="00412616" w:rsidRPr="004554FB" w:rsidRDefault="00412616" w:rsidP="00412616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4554FB">
        <w:rPr>
          <w:rFonts w:ascii="Arial" w:hAnsi="Arial" w:cs="Arial"/>
          <w:bCs/>
          <w:iCs/>
          <w:sz w:val="22"/>
          <w:szCs w:val="22"/>
        </w:rPr>
        <w:t>17.6. Ofertę składa się pod rygorem nieważności w formie elektronicznej.</w:t>
      </w:r>
    </w:p>
    <w:p w14:paraId="638AB6C8" w14:textId="77777777"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17.7. Oferta powinna być sporządzona w języku polskim. Każdy dokument składający się na ofertę powinien być czytelny.</w:t>
      </w:r>
    </w:p>
    <w:p w14:paraId="5B92F584" w14:textId="4716AA9A"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17.8. Jeśli oferta zawiera informacje stanowiące tajemnicę przedsiębiorstwa w rozumieniu ustawy z dnia 16 kwietnia 1993 r. o zwalczaniu nieuczciwej konkurencji (t.j. Dz. U. z 202</w:t>
      </w:r>
      <w:r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1233</w:t>
      </w:r>
      <w:r w:rsidR="00A5590E">
        <w:rPr>
          <w:rFonts w:ascii="Arial" w:hAnsi="Arial" w:cs="Arial"/>
          <w:sz w:val="22"/>
          <w:szCs w:val="22"/>
        </w:rPr>
        <w:t>, z późn. zm.</w:t>
      </w:r>
      <w:r w:rsidRPr="00617082">
        <w:rPr>
          <w:rFonts w:ascii="Arial" w:hAnsi="Arial" w:cs="Arial"/>
          <w:sz w:val="22"/>
          <w:szCs w:val="22"/>
        </w:rPr>
        <w:t>), Wykonawca powinien nie później niż w terminie składania ofert, zastrzec, że nie mogą one być udostępnione oraz wykazać, iż zastrzeżone informacje stanowią tajemnicę przedsiębiorstwa.</w:t>
      </w:r>
    </w:p>
    <w:p w14:paraId="2FE1A125" w14:textId="77777777" w:rsidR="00412616" w:rsidRPr="004554FB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554FB">
        <w:rPr>
          <w:rFonts w:ascii="Arial" w:hAnsi="Arial" w:cs="Arial"/>
          <w:sz w:val="22"/>
          <w:szCs w:val="22"/>
        </w:rPr>
        <w:t xml:space="preserve">17.9. W celu złożenia oferty należy zarejestrować (zalogować) się na Platformie i postępować zgodnie z instrukcjami dostępnymi u dostawcy rozwiązania informatycznego pod adresem </w:t>
      </w:r>
      <w:r w:rsidRPr="004554FB">
        <w:rPr>
          <w:rFonts w:ascii="Arial" w:hAnsi="Arial" w:cs="Arial"/>
          <w:b/>
          <w:sz w:val="22"/>
          <w:szCs w:val="22"/>
        </w:rPr>
        <w:t>https://platformazakupowa.pl/.</w:t>
      </w:r>
    </w:p>
    <w:p w14:paraId="7DEFDA42" w14:textId="77777777"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17.10.</w:t>
      </w:r>
      <w:r w:rsidRPr="00617082">
        <w:rPr>
          <w:rFonts w:ascii="Arial" w:hAnsi="Arial" w:cs="Arial"/>
          <w:sz w:val="22"/>
          <w:szCs w:val="22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759523AA" w14:textId="77777777"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17.11.</w:t>
      </w:r>
      <w:r w:rsidRPr="00617082">
        <w:rPr>
          <w:rFonts w:ascii="Arial" w:hAnsi="Arial" w:cs="Arial"/>
          <w:sz w:val="22"/>
          <w:szCs w:val="22"/>
        </w:rPr>
        <w:tab/>
        <w:t xml:space="preserve">Podmiotowe środki dowodowe lub inne dokumenty, w tym dokumenty potwierdzające umocowanie do reprezentowania, sporządzone w języku obcym przekazuje się wraz </w:t>
      </w:r>
      <w:r w:rsidRPr="00617082">
        <w:rPr>
          <w:rFonts w:ascii="Arial" w:hAnsi="Arial" w:cs="Arial"/>
          <w:sz w:val="22"/>
          <w:szCs w:val="22"/>
        </w:rPr>
        <w:br/>
        <w:t>z tłumaczeniem na język polski.</w:t>
      </w:r>
    </w:p>
    <w:p w14:paraId="75861D2D" w14:textId="77777777"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17.12.Wszystkie koszty związane z uczestnictwem w postępowaniu, w szczególności </w:t>
      </w:r>
      <w:r w:rsidRPr="00617082">
        <w:rPr>
          <w:rFonts w:ascii="Arial" w:hAnsi="Arial" w:cs="Arial"/>
          <w:sz w:val="22"/>
          <w:szCs w:val="22"/>
        </w:rPr>
        <w:br/>
        <w:t>z przygotowaniem i złożeniem oferty ponosi Wykonawca składający ofertę. Zamawiający nie przewiduje zwrotu kosztów udziału w postępowaniu.</w:t>
      </w:r>
    </w:p>
    <w:p w14:paraId="351A4142" w14:textId="77777777" w:rsidR="00685920" w:rsidRPr="00617082" w:rsidRDefault="00685920" w:rsidP="00243CB6">
      <w:pPr>
        <w:pStyle w:val="Nagwek1"/>
        <w:rPr>
          <w:highlight w:val="lightGray"/>
        </w:rPr>
      </w:pPr>
      <w:bookmarkStart w:id="28" w:name="_Toc119573882"/>
      <w:r w:rsidRPr="00617082">
        <w:rPr>
          <w:highlight w:val="lightGray"/>
        </w:rPr>
        <w:t>SPOSÓB OBLICZENIA CENY OFERTY</w:t>
      </w:r>
      <w:bookmarkEnd w:id="28"/>
    </w:p>
    <w:p w14:paraId="4B4648D5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bookmarkStart w:id="29" w:name="_Toc258314250"/>
      <w:bookmarkStart w:id="30" w:name="_Toc512324686"/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.1. Wykonawca określa cenę realizacji zamówienia poprzez wskazanie w </w:t>
      </w:r>
      <w:r w:rsidR="00AA46C2">
        <w:rPr>
          <w:rFonts w:ascii="Arial" w:hAnsi="Arial" w:cs="Arial"/>
          <w:sz w:val="22"/>
          <w:szCs w:val="22"/>
        </w:rPr>
        <w:t>f</w:t>
      </w:r>
      <w:r w:rsidRPr="00617082">
        <w:rPr>
          <w:rFonts w:ascii="Arial" w:hAnsi="Arial" w:cs="Arial"/>
          <w:sz w:val="22"/>
          <w:szCs w:val="22"/>
        </w:rPr>
        <w:t xml:space="preserve">ormularzu ofertowym sporządzonym według wzoru stanowiącego </w:t>
      </w:r>
      <w:r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CC3D38">
        <w:rPr>
          <w:rFonts w:ascii="Arial" w:hAnsi="Arial" w:cs="Arial"/>
          <w:b/>
          <w:sz w:val="22"/>
          <w:szCs w:val="22"/>
        </w:rPr>
        <w:t>1</w:t>
      </w:r>
      <w:r w:rsidRPr="00617082">
        <w:rPr>
          <w:rFonts w:ascii="Arial" w:hAnsi="Arial" w:cs="Arial"/>
          <w:b/>
          <w:sz w:val="22"/>
          <w:szCs w:val="22"/>
        </w:rPr>
        <w:t xml:space="preserve"> do SWZ.</w:t>
      </w:r>
    </w:p>
    <w:p w14:paraId="6264F4A2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>.2.</w:t>
      </w:r>
      <w:r w:rsidRPr="00617082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Cenę za wykonanie całości przedmiotu zamówienia należy podać w zł w zapisie liczbowym i słownie (podawanie ceny w inny sposób może spowodować odrzucenie oferty). </w:t>
      </w:r>
    </w:p>
    <w:p w14:paraId="5609E236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lastRenderedPageBreak/>
        <w:t xml:space="preserve">Zaokrąglenia cen w złotych należy dokonywać do dwóch miejsc po przecinku według zasady, że trzecia cyfra po przecinku od 5 w górę powoduje zaokrąglenie drugiej cyfry po przecinku </w:t>
      </w:r>
      <w:r w:rsidRPr="00617082">
        <w:rPr>
          <w:rFonts w:ascii="Arial" w:hAnsi="Arial" w:cs="Arial"/>
          <w:i/>
          <w:sz w:val="22"/>
          <w:szCs w:val="22"/>
        </w:rPr>
        <w:br/>
        <w:t>w górę o 1. Jeśli trzecia cyfra po przecinku jest niższa od 5 zostaje skreślona, a druga cyfra po przecinku nie ulegnie zmianie.</w:t>
      </w:r>
    </w:p>
    <w:p w14:paraId="54381904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.3. Wykonawcy do szacowania ceny przyjmują sumę iloczynu ceny jednostkowej za 1 Mg zł/Mg dla odpadów segregowanych, cenę jednostkową za 1 zł/Mg zmieszanych odpadów komunalnych (zmieszanych) i ilość odpadów przewidzianych do odebrania i zagospodarowania </w:t>
      </w:r>
      <w:r w:rsidRPr="00617082">
        <w:rPr>
          <w:rFonts w:ascii="Arial" w:hAnsi="Arial" w:cs="Arial"/>
          <w:sz w:val="22"/>
          <w:szCs w:val="22"/>
        </w:rPr>
        <w:br/>
        <w:t>z terenu miasta (zaoferowana cena ryczałtowa obejmuje odbiór i zagospodarowanie odpadów niesegregowanych, segregowanych, usług dodatkowych, zbiórek objazdowych, obsługi PSZOK oraz odpadów określonych w ewentualnych zaoferowanych dodatkowych kryteriach).</w:t>
      </w:r>
    </w:p>
    <w:p w14:paraId="0724A1C6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.4. Wyliczona i zaoferowana cena będzie stanowiła podstawę do późniejszych rozliczeń na etapie realizacji umowy. Faktyczna ilość odpadów komunalnych będzie zależna od potrzeb </w:t>
      </w:r>
      <w:r w:rsidRPr="00617082">
        <w:rPr>
          <w:rFonts w:ascii="Arial" w:hAnsi="Arial" w:cs="Arial"/>
          <w:sz w:val="22"/>
          <w:szCs w:val="22"/>
        </w:rPr>
        <w:br/>
        <w:t xml:space="preserve">Zamawiającego i może ulec zmianie w trakcie trwania umowy. </w:t>
      </w:r>
    </w:p>
    <w:p w14:paraId="235ECAF3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.5. Łączna cena ofertowa brutto musi uwzględniać wszystkie koszty związane z realizacją przedmiotu zamówienia zgodnie z opisem przedmiotu zamówienia oraz wzorem umowy określonym w niniejszej SIWZ. Wykonawca umieszcza uzyskane wartości (brutto, podatek VAT) w formularzu ofertowym. </w:t>
      </w:r>
    </w:p>
    <w:p w14:paraId="069C9197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>.6. Cena musi być podana i wyliczona w zaokrągleniu do dwóch miejsc po przecinku.</w:t>
      </w:r>
    </w:p>
    <w:p w14:paraId="3F8A0202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.7. Rozliczenie między Zamawiającym a Wykonawcą będzie prowadzone w złotych polskich (PLN). </w:t>
      </w:r>
    </w:p>
    <w:p w14:paraId="2C7BCA63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.8. Wykonawca dla przedmiotu zamówienia może zaproponować tylko jedną cenę i nie może jej zmieniać. </w:t>
      </w:r>
    </w:p>
    <w:p w14:paraId="241012A1" w14:textId="3EFBA3F4"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.9. Stawka podatku VAT określana jest zgodnie z ustawą z dnia 11 marca 2004 r. o podatku od towarów i usług (t. j. </w:t>
      </w:r>
      <w:r w:rsidR="00A5590E" w:rsidRPr="00A5590E">
        <w:rPr>
          <w:rFonts w:ascii="Arial" w:hAnsi="Arial" w:cs="Arial"/>
          <w:sz w:val="22"/>
          <w:szCs w:val="22"/>
        </w:rPr>
        <w:t>Dz.U. 2024 poz. 361</w:t>
      </w:r>
      <w:r w:rsidR="00A5590E">
        <w:rPr>
          <w:rFonts w:ascii="Arial" w:hAnsi="Arial" w:cs="Arial"/>
          <w:sz w:val="22"/>
          <w:szCs w:val="22"/>
        </w:rPr>
        <w:t xml:space="preserve">, </w:t>
      </w:r>
      <w:r w:rsidRPr="00617082">
        <w:rPr>
          <w:rFonts w:ascii="Arial" w:hAnsi="Arial" w:cs="Arial"/>
          <w:sz w:val="22"/>
          <w:szCs w:val="22"/>
        </w:rPr>
        <w:t>z późn. zm.).</w:t>
      </w:r>
      <w:r w:rsidRPr="0061708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7A77C17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E7F40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.10. Jeżeli w postępowaniu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0F502A6B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E7F40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.11. Rozliczenie oraz zapłata za wykonanie przedmiotu zamówienia następowała będzie miesięcznie po jego odbiorze przez Zamawiającego, fakturami częściowymi i będzie stanowiło sumę iloczynu ceny jednostkowej za 1 Mg (zł brutto/Mg) dla odpadów segregowanych, zł brutto/Mg zmieszanych odpadów komunalnych i ilości odebranych odpadów w danym miesiącu określonych na podstawie załączników do faktur, tj.: kart przekazania odpadów, łącznej masy odpadów komunalnych zmieszanych i masy poszczególnych odpadów zebranych selektywnie. </w:t>
      </w:r>
    </w:p>
    <w:p w14:paraId="1177F6DB" w14:textId="77777777" w:rsidR="00456289" w:rsidRPr="00617082" w:rsidRDefault="00456289" w:rsidP="0045628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082">
        <w:rPr>
          <w:rFonts w:ascii="Arial" w:eastAsia="Calibri" w:hAnsi="Arial" w:cs="Arial"/>
          <w:sz w:val="22"/>
          <w:szCs w:val="22"/>
          <w:lang w:eastAsia="en-US"/>
        </w:rPr>
        <w:t>1</w:t>
      </w:r>
      <w:r w:rsidR="001E7F40" w:rsidRPr="00617082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617082">
        <w:rPr>
          <w:rFonts w:ascii="Arial" w:eastAsia="Calibri" w:hAnsi="Arial" w:cs="Arial"/>
          <w:sz w:val="22"/>
          <w:szCs w:val="22"/>
          <w:lang w:eastAsia="en-US"/>
        </w:rPr>
        <w:t xml:space="preserve">.12. Podstawą rozliczenia usług wykonanych przez Wykonawcę w danym miesiącu </w:t>
      </w:r>
      <w:r w:rsidRPr="00617082">
        <w:rPr>
          <w:rFonts w:ascii="Arial" w:eastAsia="Calibri" w:hAnsi="Arial" w:cs="Arial"/>
          <w:sz w:val="22"/>
          <w:szCs w:val="22"/>
          <w:lang w:eastAsia="en-US"/>
        </w:rPr>
        <w:br/>
        <w:t xml:space="preserve">i roku kalendarzowym oraz za okres realizacji postanowień Umowy będą sporządzone </w:t>
      </w:r>
      <w:r w:rsidRPr="00617082">
        <w:rPr>
          <w:rFonts w:ascii="Arial" w:eastAsia="Calibri" w:hAnsi="Arial" w:cs="Arial"/>
          <w:sz w:val="22"/>
          <w:szCs w:val="22"/>
          <w:lang w:eastAsia="en-US"/>
        </w:rPr>
        <w:br/>
        <w:t xml:space="preserve">i przedstawione </w:t>
      </w:r>
      <w:r w:rsidRPr="00617082">
        <w:rPr>
          <w:rFonts w:ascii="Arial" w:eastAsia="Calibri" w:hAnsi="Arial" w:cs="Arial"/>
          <w:b/>
          <w:sz w:val="22"/>
          <w:szCs w:val="22"/>
          <w:lang w:eastAsia="en-US"/>
        </w:rPr>
        <w:t>Zamawiającemu</w:t>
      </w:r>
      <w:r w:rsidRPr="00617082">
        <w:rPr>
          <w:rFonts w:ascii="Arial" w:eastAsia="Calibri" w:hAnsi="Arial" w:cs="Arial"/>
          <w:sz w:val="22"/>
          <w:szCs w:val="22"/>
          <w:lang w:eastAsia="en-US"/>
        </w:rPr>
        <w:t xml:space="preserve"> przez </w:t>
      </w:r>
      <w:r w:rsidRPr="00617082">
        <w:rPr>
          <w:rFonts w:ascii="Arial" w:eastAsia="Calibri" w:hAnsi="Arial" w:cs="Arial"/>
          <w:b/>
          <w:sz w:val="22"/>
          <w:szCs w:val="22"/>
          <w:lang w:eastAsia="en-US"/>
        </w:rPr>
        <w:t>Wykonawcę</w:t>
      </w:r>
      <w:r w:rsidRPr="00617082">
        <w:rPr>
          <w:rFonts w:ascii="Arial" w:eastAsia="Calibri" w:hAnsi="Arial" w:cs="Arial"/>
          <w:sz w:val="22"/>
          <w:szCs w:val="22"/>
          <w:lang w:eastAsia="en-US"/>
        </w:rPr>
        <w:t xml:space="preserve"> w formie pisemnej i elektronicznej następujące dokumenty:</w:t>
      </w:r>
    </w:p>
    <w:p w14:paraId="4245FAF0" w14:textId="77777777" w:rsidR="00456289" w:rsidRPr="00617082" w:rsidRDefault="001E7F40" w:rsidP="00456289">
      <w:pPr>
        <w:autoSpaceDE w:val="0"/>
        <w:autoSpaceDN w:val="0"/>
        <w:adjustRightInd w:val="0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082">
        <w:rPr>
          <w:rFonts w:ascii="Arial" w:eastAsia="Calibri" w:hAnsi="Arial" w:cs="Arial"/>
          <w:sz w:val="22"/>
          <w:szCs w:val="22"/>
          <w:lang w:eastAsia="en-US"/>
        </w:rPr>
        <w:t>a)</w:t>
      </w:r>
      <w:r w:rsidR="00456289" w:rsidRPr="00617082">
        <w:rPr>
          <w:rFonts w:ascii="Arial" w:eastAsia="Calibri" w:hAnsi="Arial" w:cs="Arial"/>
          <w:sz w:val="22"/>
          <w:szCs w:val="22"/>
          <w:lang w:eastAsia="en-US"/>
        </w:rPr>
        <w:t xml:space="preserve"> sprawozdania miesięczne uwzględniające: łączną masę odpadów komunalnych zmieszanych oraz masę odpadów zbieranych selektywnie odbieranych od właścicieli nieruchomości zamieszkałych (w podziale na odbierane bezpośrednio z terenu nieruchomości oraz w PSZOK),</w:t>
      </w:r>
    </w:p>
    <w:p w14:paraId="11B898B1" w14:textId="77777777" w:rsidR="00456289" w:rsidRPr="00617082" w:rsidRDefault="001E7F40" w:rsidP="00456289">
      <w:pPr>
        <w:autoSpaceDE w:val="0"/>
        <w:autoSpaceDN w:val="0"/>
        <w:adjustRightInd w:val="0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082">
        <w:rPr>
          <w:rFonts w:ascii="Arial" w:eastAsia="Calibri" w:hAnsi="Arial" w:cs="Arial"/>
          <w:sz w:val="22"/>
          <w:szCs w:val="22"/>
          <w:lang w:eastAsia="en-US"/>
        </w:rPr>
        <w:t>b)</w:t>
      </w:r>
      <w:r w:rsidR="00456289" w:rsidRPr="00617082">
        <w:rPr>
          <w:rFonts w:ascii="Arial" w:eastAsia="Calibri" w:hAnsi="Arial" w:cs="Arial"/>
          <w:sz w:val="22"/>
          <w:szCs w:val="22"/>
          <w:lang w:eastAsia="en-US"/>
        </w:rPr>
        <w:t xml:space="preserve"> karty przekazania odpadów,</w:t>
      </w:r>
    </w:p>
    <w:p w14:paraId="71C6670F" w14:textId="77777777" w:rsidR="00456289" w:rsidRPr="00617082" w:rsidRDefault="001E7F40" w:rsidP="00456289">
      <w:pPr>
        <w:autoSpaceDE w:val="0"/>
        <w:autoSpaceDN w:val="0"/>
        <w:adjustRightInd w:val="0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082">
        <w:rPr>
          <w:rFonts w:ascii="Arial" w:eastAsia="Calibri" w:hAnsi="Arial" w:cs="Arial"/>
          <w:sz w:val="22"/>
          <w:szCs w:val="22"/>
          <w:lang w:eastAsia="en-US"/>
        </w:rPr>
        <w:t>c)</w:t>
      </w:r>
      <w:r w:rsidR="00456289" w:rsidRPr="00617082">
        <w:rPr>
          <w:rFonts w:ascii="Arial" w:eastAsia="Calibri" w:hAnsi="Arial" w:cs="Arial"/>
          <w:sz w:val="22"/>
          <w:szCs w:val="22"/>
          <w:lang w:eastAsia="en-US"/>
        </w:rPr>
        <w:t xml:space="preserve"> ewidencje realizacji wszystkich pojedynczych odbiorów odpadów komunalnych zmieszanych w formie raportu z systemu elektronicznej ewidencji,</w:t>
      </w:r>
    </w:p>
    <w:p w14:paraId="636CA375" w14:textId="77777777" w:rsidR="00456289" w:rsidRPr="00617082" w:rsidRDefault="001E7F40" w:rsidP="00456289">
      <w:pPr>
        <w:autoSpaceDE w:val="0"/>
        <w:autoSpaceDN w:val="0"/>
        <w:adjustRightInd w:val="0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082">
        <w:rPr>
          <w:rFonts w:ascii="Arial" w:eastAsia="Calibri" w:hAnsi="Arial" w:cs="Arial"/>
          <w:sz w:val="22"/>
          <w:szCs w:val="22"/>
          <w:lang w:eastAsia="en-US"/>
        </w:rPr>
        <w:t>d)</w:t>
      </w:r>
      <w:r w:rsidR="00456289" w:rsidRPr="00617082">
        <w:rPr>
          <w:rFonts w:ascii="Arial" w:eastAsia="Calibri" w:hAnsi="Arial" w:cs="Arial"/>
          <w:sz w:val="22"/>
          <w:szCs w:val="22"/>
          <w:lang w:eastAsia="en-US"/>
        </w:rPr>
        <w:t xml:space="preserve"> ewidencje realizacji wszystkich pojedynczych odbiorów odpadów gromadzonych selektywnie w formie raportu z systemu elektronicznej ewidencji,</w:t>
      </w:r>
    </w:p>
    <w:p w14:paraId="59C7A6D4" w14:textId="77777777" w:rsidR="00456289" w:rsidRPr="00617082" w:rsidRDefault="001E7F40" w:rsidP="00456289">
      <w:pPr>
        <w:autoSpaceDE w:val="0"/>
        <w:autoSpaceDN w:val="0"/>
        <w:adjustRightInd w:val="0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082">
        <w:rPr>
          <w:rFonts w:ascii="Arial" w:eastAsia="Calibri" w:hAnsi="Arial" w:cs="Arial"/>
          <w:sz w:val="22"/>
          <w:szCs w:val="22"/>
          <w:lang w:eastAsia="en-US"/>
        </w:rPr>
        <w:lastRenderedPageBreak/>
        <w:t>e)</w:t>
      </w:r>
      <w:r w:rsidR="00456289" w:rsidRPr="00617082">
        <w:rPr>
          <w:rFonts w:ascii="Arial" w:eastAsia="Calibri" w:hAnsi="Arial" w:cs="Arial"/>
          <w:sz w:val="22"/>
          <w:szCs w:val="22"/>
          <w:lang w:eastAsia="en-US"/>
        </w:rPr>
        <w:t xml:space="preserve"> ewidencje przypadków, w których odbiór odpadów zmieszanych lub selektywnych nie został dokonany ze wskazaniem przyczyn nie dokonania ich odbioru.</w:t>
      </w:r>
    </w:p>
    <w:p w14:paraId="5B57FF5C" w14:textId="77777777" w:rsidR="00987625" w:rsidRPr="00617082" w:rsidRDefault="00503142" w:rsidP="00243CB6">
      <w:pPr>
        <w:pStyle w:val="Nagwek1"/>
        <w:rPr>
          <w:highlight w:val="lightGray"/>
        </w:rPr>
      </w:pPr>
      <w:bookmarkStart w:id="31" w:name="_Toc119573883"/>
      <w:r w:rsidRPr="00617082">
        <w:rPr>
          <w:highlight w:val="lightGray"/>
        </w:rPr>
        <w:t>WYMAGANIA DOTYCZĄCE WADIUM</w:t>
      </w:r>
      <w:bookmarkEnd w:id="29"/>
      <w:bookmarkEnd w:id="30"/>
      <w:bookmarkEnd w:id="31"/>
    </w:p>
    <w:p w14:paraId="59EC5F49" w14:textId="565A3E04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17.1. Oferta musi być zabezpieczona wadium w wysokości </w:t>
      </w:r>
      <w:r w:rsidR="005C293B">
        <w:rPr>
          <w:rFonts w:ascii="Arial" w:hAnsi="Arial" w:cs="Arial"/>
          <w:b/>
          <w:sz w:val="22"/>
        </w:rPr>
        <w:t>90 000,00</w:t>
      </w:r>
      <w:r w:rsidRPr="008161DA">
        <w:rPr>
          <w:rFonts w:ascii="Arial" w:hAnsi="Arial" w:cs="Arial"/>
          <w:b/>
          <w:sz w:val="22"/>
        </w:rPr>
        <w:t xml:space="preserve"> PLN (słownie: </w:t>
      </w:r>
      <w:r w:rsidR="005C293B">
        <w:rPr>
          <w:rFonts w:ascii="Arial" w:hAnsi="Arial" w:cs="Arial"/>
          <w:b/>
          <w:sz w:val="22"/>
        </w:rPr>
        <w:t>dziewięćdziesiąt tysięcy</w:t>
      </w:r>
      <w:r w:rsidRPr="008161DA">
        <w:rPr>
          <w:rFonts w:ascii="Arial" w:hAnsi="Arial" w:cs="Arial"/>
          <w:b/>
          <w:sz w:val="22"/>
        </w:rPr>
        <w:t xml:space="preserve"> złotych 00/100 PLN)</w:t>
      </w:r>
      <w:r w:rsidRPr="008161DA">
        <w:rPr>
          <w:rFonts w:ascii="Arial" w:hAnsi="Arial" w:cs="Arial"/>
          <w:sz w:val="22"/>
        </w:rPr>
        <w:t>.</w:t>
      </w:r>
    </w:p>
    <w:p w14:paraId="5C105ED1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17.2. Wadium wnosi się przed upływem terminu składania ofert i utrzymuje nieprzerwanie do dnia upływu terminu związania ofertą, z wyjątkiem przypadków, o których mowa w art. 98 ust. 1 pkt 2 i 3 oraz ust. 2. ustawy Pzp.</w:t>
      </w:r>
    </w:p>
    <w:p w14:paraId="7B1255F5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17.3. Wadium może być wnoszone w jednej lub kilku następujących formach:</w:t>
      </w:r>
    </w:p>
    <w:p w14:paraId="097896A3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1) pieniądzu; </w:t>
      </w:r>
    </w:p>
    <w:p w14:paraId="72379DCA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2) gwarancjach bankowych;</w:t>
      </w:r>
    </w:p>
    <w:p w14:paraId="5AAD3F86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3) gwarancjach ubezpieczeniowych;</w:t>
      </w:r>
    </w:p>
    <w:p w14:paraId="436ADC4F" w14:textId="49FE3BCE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4) poręczeniach udzielanych przez podmioty, o których mowa w art. 6b ust. 5 pkt 2 ustawy </w:t>
      </w:r>
      <w:r w:rsidR="00E87BD5">
        <w:rPr>
          <w:rFonts w:ascii="Arial" w:hAnsi="Arial" w:cs="Arial"/>
          <w:sz w:val="22"/>
        </w:rPr>
        <w:br/>
      </w:r>
      <w:r w:rsidRPr="008161DA">
        <w:rPr>
          <w:rFonts w:ascii="Arial" w:hAnsi="Arial" w:cs="Arial"/>
          <w:sz w:val="22"/>
        </w:rPr>
        <w:t>z dnia 9 listopada 2000 r. o utworzeniu Polskiej Agencji Rozwoju Przedsiębiorczości (</w:t>
      </w:r>
      <w:r w:rsidR="00A5590E">
        <w:rPr>
          <w:rFonts w:ascii="Arial" w:hAnsi="Arial" w:cs="Arial"/>
          <w:sz w:val="22"/>
        </w:rPr>
        <w:t xml:space="preserve">t,j, </w:t>
      </w:r>
      <w:r w:rsidR="00A5590E" w:rsidRPr="00A5590E">
        <w:rPr>
          <w:rFonts w:ascii="Arial" w:hAnsi="Arial" w:cs="Arial"/>
          <w:sz w:val="22"/>
        </w:rPr>
        <w:t>Dz.U. 2024 poz. 419</w:t>
      </w:r>
      <w:r w:rsidR="00C749CC">
        <w:rPr>
          <w:rFonts w:ascii="Arial" w:hAnsi="Arial" w:cs="Arial"/>
          <w:sz w:val="22"/>
        </w:rPr>
        <w:t xml:space="preserve"> z późn. zmian.</w:t>
      </w:r>
      <w:r w:rsidRPr="008161DA">
        <w:rPr>
          <w:rFonts w:ascii="Arial" w:hAnsi="Arial" w:cs="Arial"/>
          <w:sz w:val="22"/>
        </w:rPr>
        <w:t>).</w:t>
      </w:r>
    </w:p>
    <w:p w14:paraId="75929A5D" w14:textId="493DBE08" w:rsidR="008161DA" w:rsidRPr="008161DA" w:rsidRDefault="008161DA" w:rsidP="008161DA">
      <w:pPr>
        <w:pStyle w:val="Nagwek2"/>
        <w:rPr>
          <w:rFonts w:ascii="Arial" w:hAnsi="Arial" w:cs="Arial"/>
          <w:b/>
          <w:sz w:val="22"/>
        </w:rPr>
      </w:pPr>
      <w:r w:rsidRPr="008161DA">
        <w:rPr>
          <w:rFonts w:ascii="Arial" w:hAnsi="Arial" w:cs="Arial"/>
          <w:sz w:val="22"/>
        </w:rPr>
        <w:t xml:space="preserve">17.4. Wadium w formie pieniądza należy wnieść przelewem na rachunek bankowy Zamawiającego: </w:t>
      </w:r>
      <w:r w:rsidRPr="008D7F2D">
        <w:rPr>
          <w:rFonts w:ascii="Arial" w:hAnsi="Arial" w:cs="Arial"/>
          <w:sz w:val="22"/>
        </w:rPr>
        <w:t xml:space="preserve">PKO BP, Nr rachunku: </w:t>
      </w:r>
      <w:r w:rsidRPr="008D7F2D">
        <w:rPr>
          <w:rFonts w:ascii="Arial" w:hAnsi="Arial" w:cs="Arial"/>
          <w:b/>
          <w:sz w:val="22"/>
        </w:rPr>
        <w:t>27 1020 3466 0000 9402 0004 3802</w:t>
      </w:r>
      <w:r w:rsidRPr="008D7F2D">
        <w:rPr>
          <w:rFonts w:ascii="Arial" w:hAnsi="Arial" w:cs="Arial"/>
          <w:sz w:val="22"/>
        </w:rPr>
        <w:t xml:space="preserve"> z dopiskiem: </w:t>
      </w:r>
      <w:r w:rsidRPr="008D7F2D">
        <w:rPr>
          <w:rFonts w:ascii="Arial" w:hAnsi="Arial" w:cs="Arial"/>
          <w:b/>
          <w:sz w:val="22"/>
        </w:rPr>
        <w:t xml:space="preserve">Wadium </w:t>
      </w:r>
      <w:r w:rsidR="00A5590E" w:rsidRPr="00C51247">
        <w:rPr>
          <w:rFonts w:ascii="Arial" w:hAnsi="Arial" w:cs="Arial"/>
          <w:b/>
          <w:sz w:val="22"/>
        </w:rPr>
        <w:t>postępowanie</w:t>
      </w:r>
      <w:r w:rsidRPr="00C51247">
        <w:rPr>
          <w:rFonts w:ascii="Arial" w:hAnsi="Arial" w:cs="Arial"/>
          <w:b/>
          <w:sz w:val="22"/>
        </w:rPr>
        <w:t xml:space="preserve"> nr IRG.271</w:t>
      </w:r>
      <w:r w:rsidR="00C51247" w:rsidRPr="00C51247">
        <w:rPr>
          <w:rFonts w:ascii="Arial" w:hAnsi="Arial" w:cs="Arial"/>
          <w:b/>
          <w:sz w:val="22"/>
        </w:rPr>
        <w:t>.</w:t>
      </w:r>
      <w:r w:rsidR="00A50160">
        <w:rPr>
          <w:rFonts w:ascii="Arial" w:hAnsi="Arial" w:cs="Arial"/>
          <w:b/>
          <w:sz w:val="22"/>
        </w:rPr>
        <w:t>42</w:t>
      </w:r>
      <w:r w:rsidR="00C51247" w:rsidRPr="00C51247">
        <w:rPr>
          <w:rFonts w:ascii="Arial" w:hAnsi="Arial" w:cs="Arial"/>
          <w:b/>
          <w:sz w:val="22"/>
        </w:rPr>
        <w:t>.</w:t>
      </w:r>
      <w:r w:rsidRPr="00C51247">
        <w:rPr>
          <w:rFonts w:ascii="Arial" w:hAnsi="Arial" w:cs="Arial"/>
          <w:b/>
          <w:sz w:val="22"/>
        </w:rPr>
        <w:t>202</w:t>
      </w:r>
      <w:r w:rsidR="00A5590E" w:rsidRPr="00C51247">
        <w:rPr>
          <w:rFonts w:ascii="Arial" w:hAnsi="Arial" w:cs="Arial"/>
          <w:b/>
          <w:sz w:val="22"/>
        </w:rPr>
        <w:t>4</w:t>
      </w:r>
      <w:r w:rsidRPr="00C51247">
        <w:rPr>
          <w:rFonts w:ascii="Arial" w:hAnsi="Arial" w:cs="Arial"/>
          <w:sz w:val="22"/>
        </w:rPr>
        <w:t>;</w:t>
      </w:r>
    </w:p>
    <w:p w14:paraId="1438CF8F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UWAGA: Za termin wniesienia wadium w formie pieniężnej zostanie przyjęty termin uznania rachunku Zamawiającego.</w:t>
      </w:r>
    </w:p>
    <w:p w14:paraId="627F5878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17.5. Wadium wnoszone w formie poręczeń lub gwarancji musi być złożone jako oryginał gwarancji lub poręczenia w postaci elektronicznej i spełniać co najmniej poniższe wymagania:</w:t>
      </w:r>
    </w:p>
    <w:p w14:paraId="4A71E449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1) musi obejmować odpowiedzialność za wszystkie przypadki powodujące utratę wadium przez Wykonawcę określone w ustawie Pzp,</w:t>
      </w:r>
    </w:p>
    <w:p w14:paraId="0E4FA58E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2) z jej treści powinno jednoznacznej wynikać zobowiązanie gwaranta do zapłaty całej kwoty wadium;</w:t>
      </w:r>
    </w:p>
    <w:p w14:paraId="208EF4AE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3) powinno być nieodwołalne i bezwarunkowe oraz płatne na pierwsze żądanie;</w:t>
      </w:r>
    </w:p>
    <w:p w14:paraId="274D849D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4) termin obowiązywania poręczenia lub gwarancji nie może być krótszy niż termin związania ofertą (z zastrzeżeniem iż pierwszym dniem związania ofertą jest dzień składania ofert); </w:t>
      </w:r>
    </w:p>
    <w:p w14:paraId="63E546DC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5) w treści poręczenia lub gwarancji powinna znaleźć się nazwa oraz numer przedmiotowego postępowania;</w:t>
      </w:r>
    </w:p>
    <w:p w14:paraId="6DDC5F3A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6) beneficjentem poręczenia lub gwarancji jest: Gmina Rabka-Zdrój, ul. Parkowa 2, 34-700 Rabka-Zdrój.</w:t>
      </w:r>
    </w:p>
    <w:p w14:paraId="7FD84E34" w14:textId="1CA5A414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17.6. Oferta wykonawcy, który nie wniesie wadium, wniesie wadium w sposób nieprawidłowy lub nie utrzyma wadium nieprzerwanie do upływu terminu związania ofertą lub złoży wniosek o zwrot wadium w przypadku, o którym mowa w art. 98 ust. 2 pkt 3 ustawy Pzp. zostanie odrzucona.</w:t>
      </w:r>
    </w:p>
    <w:p w14:paraId="283D2750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17.7. Zasady zwrotu oraz okoliczności zatrzymania wadium określa art. 98 ustawy Pzp.</w:t>
      </w:r>
    </w:p>
    <w:p w14:paraId="4D19FCCE" w14:textId="77777777" w:rsidR="00D46E02" w:rsidRPr="00617082" w:rsidRDefault="00D46E02" w:rsidP="00243CB6">
      <w:pPr>
        <w:pStyle w:val="Nagwek1"/>
        <w:rPr>
          <w:highlight w:val="lightGray"/>
        </w:rPr>
      </w:pPr>
      <w:bookmarkStart w:id="32" w:name="_Toc119573884"/>
      <w:r w:rsidRPr="00617082">
        <w:rPr>
          <w:highlight w:val="lightGray"/>
        </w:rPr>
        <w:t>TERMIN ZWIĄZANIA OFERTĄ</w:t>
      </w:r>
      <w:bookmarkEnd w:id="32"/>
    </w:p>
    <w:p w14:paraId="79045561" w14:textId="14C8BADD" w:rsidR="00D46E02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.1. Wykonawca będzie związany ofertą przez </w:t>
      </w:r>
      <w:r w:rsidR="00D46E02" w:rsidRPr="00617082">
        <w:rPr>
          <w:rFonts w:ascii="Arial" w:hAnsi="Arial" w:cs="Arial"/>
          <w:b/>
          <w:sz w:val="22"/>
          <w:szCs w:val="22"/>
        </w:rPr>
        <w:t xml:space="preserve">okres </w:t>
      </w:r>
      <w:r w:rsidR="000C1C8E">
        <w:rPr>
          <w:rFonts w:ascii="Arial" w:hAnsi="Arial" w:cs="Arial"/>
          <w:b/>
          <w:sz w:val="22"/>
          <w:szCs w:val="22"/>
        </w:rPr>
        <w:t>9</w:t>
      </w:r>
      <w:r w:rsidR="00D46E02" w:rsidRPr="00617082">
        <w:rPr>
          <w:rFonts w:ascii="Arial" w:hAnsi="Arial" w:cs="Arial"/>
          <w:b/>
          <w:sz w:val="22"/>
          <w:szCs w:val="22"/>
        </w:rPr>
        <w:t>0 dni</w:t>
      </w:r>
      <w:r w:rsidR="00D46E02" w:rsidRPr="00617082">
        <w:rPr>
          <w:rFonts w:ascii="Arial" w:hAnsi="Arial" w:cs="Arial"/>
          <w:sz w:val="22"/>
          <w:szCs w:val="22"/>
        </w:rPr>
        <w:t xml:space="preserve">, </w:t>
      </w:r>
      <w:r w:rsidR="00D46E02" w:rsidRPr="00617082">
        <w:rPr>
          <w:rFonts w:ascii="Arial" w:hAnsi="Arial" w:cs="Arial"/>
          <w:b/>
          <w:sz w:val="22"/>
          <w:szCs w:val="22"/>
        </w:rPr>
        <w:t xml:space="preserve">tj. do dnia </w:t>
      </w:r>
      <w:r w:rsidR="00482E34">
        <w:rPr>
          <w:rFonts w:ascii="Arial" w:hAnsi="Arial" w:cs="Arial"/>
          <w:b/>
          <w:sz w:val="22"/>
          <w:szCs w:val="22"/>
        </w:rPr>
        <w:t>04.01.2025</w:t>
      </w:r>
      <w:r w:rsidR="00DF76D7" w:rsidRPr="00B02096">
        <w:rPr>
          <w:rFonts w:ascii="Arial" w:hAnsi="Arial" w:cs="Arial"/>
          <w:b/>
          <w:sz w:val="22"/>
          <w:szCs w:val="22"/>
        </w:rPr>
        <w:t xml:space="preserve"> r.</w:t>
      </w:r>
      <w:r w:rsidR="00DE6471" w:rsidRPr="00B02096">
        <w:rPr>
          <w:rFonts w:ascii="Arial" w:hAnsi="Arial" w:cs="Arial"/>
          <w:b/>
          <w:sz w:val="22"/>
          <w:szCs w:val="22"/>
        </w:rPr>
        <w:t>,</w:t>
      </w:r>
      <w:r w:rsidR="00DE6471" w:rsidRPr="00617082">
        <w:rPr>
          <w:rFonts w:ascii="Arial" w:hAnsi="Arial" w:cs="Arial"/>
          <w:sz w:val="22"/>
          <w:szCs w:val="22"/>
        </w:rPr>
        <w:t xml:space="preserve"> przy czym pierwszym dniem związania ofertą jest dzień, w którym upływa termin</w:t>
      </w:r>
      <w:r w:rsidR="00D46E02" w:rsidRPr="00617082">
        <w:rPr>
          <w:rFonts w:ascii="Arial" w:hAnsi="Arial" w:cs="Arial"/>
          <w:sz w:val="22"/>
          <w:szCs w:val="22"/>
        </w:rPr>
        <w:t xml:space="preserve"> składania ofert.</w:t>
      </w:r>
    </w:p>
    <w:p w14:paraId="364C75AE" w14:textId="77777777" w:rsidR="00C00C04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.2. W przypadku gdy wybór najkorzystniejszej oferty nie nastąpi przed upływem terminu związania ofertą wskazanego w ust. </w:t>
      </w:r>
      <w:r w:rsidR="00C00C04" w:rsidRPr="00617082">
        <w:rPr>
          <w:rFonts w:ascii="Arial" w:hAnsi="Arial" w:cs="Arial"/>
          <w:sz w:val="22"/>
          <w:szCs w:val="22"/>
        </w:rPr>
        <w:t>20.</w:t>
      </w:r>
      <w:r w:rsidR="00D46E02" w:rsidRPr="00617082">
        <w:rPr>
          <w:rFonts w:ascii="Arial" w:hAnsi="Arial" w:cs="Arial"/>
          <w:sz w:val="22"/>
          <w:szCs w:val="22"/>
        </w:rPr>
        <w:t xml:space="preserve">1, Zamawiający przed upływem terminu związania </w:t>
      </w:r>
      <w:r w:rsidR="00D46E02" w:rsidRPr="00617082">
        <w:rPr>
          <w:rFonts w:ascii="Arial" w:hAnsi="Arial" w:cs="Arial"/>
          <w:sz w:val="22"/>
          <w:szCs w:val="22"/>
        </w:rPr>
        <w:lastRenderedPageBreak/>
        <w:t>ofertą zwraca się jednokrotnie do wykonawców o wyrażenie zgody na przedłużenie tego terminu o wskazywany prze</w:t>
      </w:r>
      <w:r w:rsidR="00C00C04" w:rsidRPr="00617082">
        <w:rPr>
          <w:rFonts w:ascii="Arial" w:hAnsi="Arial" w:cs="Arial"/>
          <w:sz w:val="22"/>
          <w:szCs w:val="22"/>
        </w:rPr>
        <w:t>z niego okres, nie dłuższy niż 6</w:t>
      </w:r>
      <w:r w:rsidR="00D46E02" w:rsidRPr="00617082">
        <w:rPr>
          <w:rFonts w:ascii="Arial" w:hAnsi="Arial" w:cs="Arial"/>
          <w:sz w:val="22"/>
          <w:szCs w:val="22"/>
        </w:rPr>
        <w:t xml:space="preserve">0 dni. </w:t>
      </w:r>
    </w:p>
    <w:p w14:paraId="2E4B6F66" w14:textId="77777777" w:rsidR="00D46E02" w:rsidRPr="00617082" w:rsidRDefault="00D46E02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1EFD7812" w14:textId="77777777" w:rsidR="00D46E02" w:rsidRPr="00617082" w:rsidRDefault="0040646A" w:rsidP="00243CB6">
      <w:pPr>
        <w:pStyle w:val="Nagwek1"/>
        <w:rPr>
          <w:highlight w:val="lightGray"/>
        </w:rPr>
      </w:pPr>
      <w:bookmarkStart w:id="33" w:name="_Toc119573885"/>
      <w:r w:rsidRPr="00617082">
        <w:rPr>
          <w:highlight w:val="lightGray"/>
        </w:rPr>
        <w:t>SPOSÓB I TERMIN SKŁADANIA I OTWARCIA OFERT</w:t>
      </w:r>
      <w:bookmarkEnd w:id="33"/>
    </w:p>
    <w:p w14:paraId="7CF4001C" w14:textId="4F8A97FE"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.1. Ofertę należy złożyć poprzez Platformę do dnia </w:t>
      </w:r>
      <w:r w:rsidR="00301AC3">
        <w:rPr>
          <w:rFonts w:ascii="Arial" w:hAnsi="Arial" w:cs="Arial"/>
          <w:b/>
          <w:sz w:val="22"/>
          <w:szCs w:val="22"/>
        </w:rPr>
        <w:t>07.10</w:t>
      </w:r>
      <w:r w:rsidR="00F03F2A">
        <w:rPr>
          <w:rFonts w:ascii="Arial" w:hAnsi="Arial" w:cs="Arial"/>
          <w:b/>
          <w:sz w:val="22"/>
          <w:szCs w:val="22"/>
        </w:rPr>
        <w:t>.2024</w:t>
      </w:r>
      <w:r w:rsidR="00DF76D7" w:rsidRPr="00B02096">
        <w:rPr>
          <w:rFonts w:ascii="Arial" w:hAnsi="Arial" w:cs="Arial"/>
          <w:b/>
          <w:sz w:val="22"/>
          <w:szCs w:val="22"/>
        </w:rPr>
        <w:t xml:space="preserve"> r. </w:t>
      </w:r>
      <w:r w:rsidR="00253100" w:rsidRPr="00B02096">
        <w:rPr>
          <w:rFonts w:ascii="Arial" w:hAnsi="Arial" w:cs="Arial"/>
          <w:b/>
          <w:sz w:val="22"/>
          <w:szCs w:val="22"/>
        </w:rPr>
        <w:t xml:space="preserve">do godziny </w:t>
      </w:r>
      <w:r w:rsidR="00B02096" w:rsidRPr="00B02096">
        <w:rPr>
          <w:rFonts w:ascii="Arial" w:hAnsi="Arial" w:cs="Arial"/>
          <w:b/>
          <w:sz w:val="22"/>
          <w:szCs w:val="22"/>
        </w:rPr>
        <w:t>15:00</w:t>
      </w:r>
    </w:p>
    <w:p w14:paraId="37B52D81" w14:textId="77777777" w:rsidR="00253100" w:rsidRPr="00617082" w:rsidRDefault="0025310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O terminie złożenia oferty decyduje czas pełnego przeprocesowania transakcji na Platformie.</w:t>
      </w:r>
    </w:p>
    <w:p w14:paraId="3C9F871A" w14:textId="4BAC28A0"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.2. Otwarcie ofert nastąpi w dniu </w:t>
      </w:r>
      <w:r w:rsidR="00301AC3">
        <w:rPr>
          <w:rFonts w:ascii="Arial" w:hAnsi="Arial" w:cs="Arial"/>
          <w:b/>
          <w:sz w:val="22"/>
          <w:szCs w:val="22"/>
        </w:rPr>
        <w:t>07.10</w:t>
      </w:r>
      <w:r w:rsidR="00F03F2A">
        <w:rPr>
          <w:rFonts w:ascii="Arial" w:hAnsi="Arial" w:cs="Arial"/>
          <w:b/>
          <w:sz w:val="22"/>
          <w:szCs w:val="22"/>
        </w:rPr>
        <w:t>.2024</w:t>
      </w:r>
      <w:r w:rsidR="00DF76D7" w:rsidRPr="00B02096">
        <w:rPr>
          <w:rFonts w:ascii="Arial" w:hAnsi="Arial" w:cs="Arial"/>
          <w:b/>
          <w:sz w:val="22"/>
          <w:szCs w:val="22"/>
        </w:rPr>
        <w:t xml:space="preserve"> r. </w:t>
      </w:r>
      <w:r w:rsidR="00253100" w:rsidRPr="00B02096">
        <w:rPr>
          <w:rFonts w:ascii="Arial" w:hAnsi="Arial" w:cs="Arial"/>
          <w:b/>
          <w:sz w:val="22"/>
          <w:szCs w:val="22"/>
        </w:rPr>
        <w:t xml:space="preserve">o godzinie </w:t>
      </w:r>
      <w:r w:rsidR="00B02096" w:rsidRPr="00B02096">
        <w:rPr>
          <w:rFonts w:ascii="Arial" w:hAnsi="Arial" w:cs="Arial"/>
          <w:b/>
          <w:sz w:val="22"/>
          <w:szCs w:val="22"/>
        </w:rPr>
        <w:t>15:30</w:t>
      </w:r>
    </w:p>
    <w:p w14:paraId="4F0ED719" w14:textId="77777777"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.3. Najpóźniej przed otwarciem ofert, udostępnia się na stronie internetowej prowadzonego postępowania informację o kwocie, jaką zamierza się przeznaczyć na sfinansowanie zamówienia. </w:t>
      </w:r>
    </w:p>
    <w:p w14:paraId="075EAE15" w14:textId="77777777"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.4. Niezwłocznie po otwarciu ofert, udostępnia się na stronie internetowej prowadzonego postępowania informacje o: </w:t>
      </w:r>
    </w:p>
    <w:p w14:paraId="5649007E" w14:textId="77777777" w:rsidR="00F34623" w:rsidRPr="00617082" w:rsidRDefault="00253100" w:rsidP="00C00C04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49A4C9B3" w14:textId="77777777" w:rsidR="00F34623" w:rsidRPr="00617082" w:rsidRDefault="00253100" w:rsidP="00C00C04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cenach lub kosztach zawartych w ofertach.</w:t>
      </w:r>
    </w:p>
    <w:p w14:paraId="51DAAF65" w14:textId="77777777" w:rsidR="006B1158" w:rsidRPr="00617082" w:rsidRDefault="006B1158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.5. Oferta złożona po terminie zostanie odrzucona na podstawie art. 226 ust. 1 pkt. 1 Ustawy Pzp.</w:t>
      </w:r>
    </w:p>
    <w:p w14:paraId="4D878796" w14:textId="77777777" w:rsidR="00D46E02" w:rsidRPr="00617082" w:rsidRDefault="002A537F" w:rsidP="00243CB6">
      <w:pPr>
        <w:pStyle w:val="Nagwek1"/>
        <w:rPr>
          <w:highlight w:val="lightGray"/>
        </w:rPr>
      </w:pPr>
      <w:bookmarkStart w:id="34" w:name="_Toc119573886"/>
      <w:r w:rsidRPr="00617082">
        <w:rPr>
          <w:highlight w:val="lightGray"/>
        </w:rPr>
        <w:t>OPIS KRYTERIÓW OCENY OFERT, WRAZ Z PODANIEM WAG KRYTERIÓW I SPOSOBU OCENY OFERT</w:t>
      </w:r>
      <w:bookmarkEnd w:id="34"/>
    </w:p>
    <w:p w14:paraId="636973C9" w14:textId="77777777" w:rsidR="00456289" w:rsidRPr="00617082" w:rsidRDefault="00C00C0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>.1. Zamawiający będzie oceniał oferty według następujących kryteriów: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78"/>
        <w:gridCol w:w="1842"/>
      </w:tblGrid>
      <w:tr w:rsidR="00456289" w:rsidRPr="00617082" w14:paraId="4D5C01D4" w14:textId="77777777" w:rsidTr="00691961">
        <w:tc>
          <w:tcPr>
            <w:tcW w:w="704" w:type="dxa"/>
          </w:tcPr>
          <w:p w14:paraId="5F8BCE3E" w14:textId="77777777"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4278" w:type="dxa"/>
          </w:tcPr>
          <w:p w14:paraId="117413C4" w14:textId="77777777"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14:paraId="2D27079E" w14:textId="77777777"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456289" w:rsidRPr="00617082" w14:paraId="465D7FB1" w14:textId="77777777" w:rsidTr="00691961">
        <w:tc>
          <w:tcPr>
            <w:tcW w:w="704" w:type="dxa"/>
          </w:tcPr>
          <w:p w14:paraId="5DBEFC27" w14:textId="77777777"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78" w:type="dxa"/>
          </w:tcPr>
          <w:p w14:paraId="02DC51B8" w14:textId="77777777"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14:paraId="5937A262" w14:textId="77777777"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60 %</w:t>
            </w:r>
          </w:p>
        </w:tc>
      </w:tr>
      <w:tr w:rsidR="00456289" w:rsidRPr="00617082" w14:paraId="1B964D51" w14:textId="77777777" w:rsidTr="00691961">
        <w:tc>
          <w:tcPr>
            <w:tcW w:w="704" w:type="dxa"/>
          </w:tcPr>
          <w:p w14:paraId="0BF87DF9" w14:textId="77777777"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78" w:type="dxa"/>
          </w:tcPr>
          <w:p w14:paraId="570576AC" w14:textId="77777777"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Termin płatności</w:t>
            </w:r>
          </w:p>
        </w:tc>
        <w:tc>
          <w:tcPr>
            <w:tcW w:w="1842" w:type="dxa"/>
          </w:tcPr>
          <w:p w14:paraId="07A68DB0" w14:textId="77777777"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30 %</w:t>
            </w:r>
          </w:p>
        </w:tc>
      </w:tr>
      <w:tr w:rsidR="00456289" w:rsidRPr="00617082" w14:paraId="20944F8A" w14:textId="77777777" w:rsidTr="00691961">
        <w:tc>
          <w:tcPr>
            <w:tcW w:w="704" w:type="dxa"/>
          </w:tcPr>
          <w:p w14:paraId="7020CEA0" w14:textId="77777777"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78" w:type="dxa"/>
          </w:tcPr>
          <w:p w14:paraId="35A3C4CA" w14:textId="77777777" w:rsidR="00456289" w:rsidRPr="00617082" w:rsidRDefault="00456289" w:rsidP="00691961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Aspekt środowiskowy: przeprowadzenie akcji promującej selektywną zbiórkę odpadów komunalnych</w:t>
            </w:r>
          </w:p>
        </w:tc>
        <w:tc>
          <w:tcPr>
            <w:tcW w:w="1842" w:type="dxa"/>
          </w:tcPr>
          <w:p w14:paraId="66C14C2D" w14:textId="77777777"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10 %</w:t>
            </w:r>
          </w:p>
        </w:tc>
      </w:tr>
    </w:tbl>
    <w:p w14:paraId="74BC17E7" w14:textId="77777777" w:rsidR="00456289" w:rsidRDefault="00C00C0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.2. Punkty przyznawane za podane w pkt </w:t>
      </w: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>.1 kryteria będą liczone według następujących wzorów:</w:t>
      </w:r>
    </w:p>
    <w:p w14:paraId="6EEDF0A7" w14:textId="77777777" w:rsidR="003C7442" w:rsidRPr="00617082" w:rsidRDefault="003C7442" w:rsidP="00F519C2">
      <w:pPr>
        <w:pStyle w:val="Nagwek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456289" w:rsidRPr="00617082" w14:paraId="1BE09DF3" w14:textId="77777777" w:rsidTr="00691961">
        <w:tc>
          <w:tcPr>
            <w:tcW w:w="2237" w:type="dxa"/>
          </w:tcPr>
          <w:p w14:paraId="39361AB3" w14:textId="77777777"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4783" w:type="dxa"/>
          </w:tcPr>
          <w:p w14:paraId="6BAB0B62" w14:textId="77777777"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456289" w:rsidRPr="00617082" w14:paraId="5BB29AEA" w14:textId="77777777" w:rsidTr="00691961">
        <w:tc>
          <w:tcPr>
            <w:tcW w:w="2237" w:type="dxa"/>
          </w:tcPr>
          <w:p w14:paraId="131823C2" w14:textId="77777777"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83" w:type="dxa"/>
          </w:tcPr>
          <w:p w14:paraId="202090F6" w14:textId="77777777"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>Cena (koszt – Kc):</w:t>
            </w:r>
          </w:p>
          <w:p w14:paraId="1C65EBC9" w14:textId="77777777"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Liczba punktów = (Cmin/Cof ) * 100 * waga</w:t>
            </w:r>
          </w:p>
          <w:p w14:paraId="0D133D43" w14:textId="77777777"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gdzie:</w:t>
            </w:r>
          </w:p>
          <w:p w14:paraId="3621F281" w14:textId="77777777"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 - Cmin – najniższa cena spośród wszystkich ofert</w:t>
            </w:r>
          </w:p>
          <w:p w14:paraId="4F611D6C" w14:textId="77777777"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 - Cof -</w:t>
            </w:r>
            <w:r w:rsidR="005677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7082">
              <w:rPr>
                <w:rFonts w:ascii="Arial" w:hAnsi="Arial" w:cs="Arial"/>
                <w:sz w:val="22"/>
                <w:szCs w:val="22"/>
              </w:rPr>
              <w:t>cena podana w ofercie</w:t>
            </w:r>
          </w:p>
        </w:tc>
      </w:tr>
      <w:tr w:rsidR="00456289" w:rsidRPr="00617082" w14:paraId="7DB45E58" w14:textId="77777777" w:rsidTr="00691961">
        <w:tc>
          <w:tcPr>
            <w:tcW w:w="2237" w:type="dxa"/>
          </w:tcPr>
          <w:p w14:paraId="6DEDE550" w14:textId="77777777"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83" w:type="dxa"/>
          </w:tcPr>
          <w:p w14:paraId="5A8313E4" w14:textId="77777777"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>Termin płatności (Ktermin):</w:t>
            </w:r>
          </w:p>
          <w:p w14:paraId="719EE5F8" w14:textId="77777777"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- za termin płatności faktury wynoszący 14 dni </w:t>
            </w:r>
            <w:r w:rsidRPr="00617082">
              <w:rPr>
                <w:rFonts w:ascii="Arial" w:hAnsi="Arial" w:cs="Arial"/>
                <w:sz w:val="22"/>
                <w:szCs w:val="22"/>
              </w:rPr>
              <w:lastRenderedPageBreak/>
              <w:t>kalendarzowych – 0 pkt;</w:t>
            </w:r>
          </w:p>
          <w:p w14:paraId="77E95A9E" w14:textId="77777777"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- za termin płatności faktury wynoszący 21 dni kalendarzowych – 15 pkt;</w:t>
            </w:r>
          </w:p>
          <w:p w14:paraId="4E466598" w14:textId="77777777" w:rsidR="00456289" w:rsidRPr="00617082" w:rsidRDefault="00456289" w:rsidP="0069196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- za termin płatności faktury wynoszący 30 dni kalendarzowych – 30 pkt;</w:t>
            </w:r>
          </w:p>
        </w:tc>
      </w:tr>
      <w:tr w:rsidR="00456289" w:rsidRPr="00617082" w14:paraId="0C910A18" w14:textId="77777777" w:rsidTr="00691961">
        <w:tc>
          <w:tcPr>
            <w:tcW w:w="2237" w:type="dxa"/>
          </w:tcPr>
          <w:p w14:paraId="0B9445EA" w14:textId="77777777"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4783" w:type="dxa"/>
          </w:tcPr>
          <w:p w14:paraId="524AE3DE" w14:textId="77777777"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>Aspekt środowiskowy (Ap):</w:t>
            </w:r>
            <w:r w:rsidRPr="00617082">
              <w:rPr>
                <w:rFonts w:ascii="Arial" w:hAnsi="Arial" w:cs="Arial"/>
                <w:sz w:val="22"/>
                <w:szCs w:val="22"/>
              </w:rPr>
              <w:t xml:space="preserve"> przeprowadzenie akcji promującej selektywną zbiórkę odpadów komunalnych. </w:t>
            </w:r>
          </w:p>
          <w:p w14:paraId="1E14AEE4" w14:textId="77777777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Jeżeli Wykonawca zadeklaruje wykonanie akcji promującej, otrzyma:</w:t>
            </w:r>
          </w:p>
          <w:p w14:paraId="1A86223E" w14:textId="77777777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- za brak deklaracji – 0 pkt</w:t>
            </w:r>
          </w:p>
          <w:p w14:paraId="26DC6DF4" w14:textId="77777777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- za deklarację – 10 pkt </w:t>
            </w:r>
          </w:p>
          <w:p w14:paraId="717303C7" w14:textId="77777777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64D6D6" w14:textId="77777777"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Wskazane kryterium punktowane będzie na podstawie oświadczenia złożonego w formularzu ofertowym.</w:t>
            </w:r>
          </w:p>
          <w:p w14:paraId="0B92BF2A" w14:textId="77777777"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Warunki akcji promującej selektywną zbiórkę odpadów komunalnych:</w:t>
            </w:r>
          </w:p>
          <w:p w14:paraId="17BC658F" w14:textId="77777777" w:rsidR="00456289" w:rsidRPr="00617082" w:rsidRDefault="00456289" w:rsidP="00DA07AF">
            <w:pPr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1. Wykonawca przeprowadzi akcje promującą selektywną zbiórkę odpadów w placówkach oświatowych na terenie gminy Rabka-Zdrój (obejmującą szkoły podstawowe i </w:t>
            </w:r>
            <w:r w:rsidR="006757A3" w:rsidRPr="00617082">
              <w:rPr>
                <w:rFonts w:ascii="Arial" w:hAnsi="Arial" w:cs="Arial"/>
                <w:sz w:val="22"/>
                <w:szCs w:val="22"/>
              </w:rPr>
              <w:t>p</w:t>
            </w:r>
            <w:r w:rsidRPr="00617082">
              <w:rPr>
                <w:rFonts w:ascii="Arial" w:hAnsi="Arial" w:cs="Arial"/>
                <w:sz w:val="22"/>
                <w:szCs w:val="22"/>
              </w:rPr>
              <w:t>rzedszkola).</w:t>
            </w:r>
          </w:p>
          <w:p w14:paraId="3190D460" w14:textId="77777777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2. Akcja obejmie wszystkie ww. placówki </w:t>
            </w:r>
            <w:r w:rsidRPr="00617082">
              <w:rPr>
                <w:rFonts w:ascii="Arial" w:hAnsi="Arial" w:cs="Arial"/>
                <w:sz w:val="22"/>
                <w:szCs w:val="22"/>
              </w:rPr>
              <w:br/>
              <w:t xml:space="preserve">i polegała będzie na przeprowadzeniu prelekcji promującej selektywną zbiórkę odpadów </w:t>
            </w:r>
            <w:r w:rsidRPr="00617082">
              <w:rPr>
                <w:rFonts w:ascii="Arial" w:hAnsi="Arial" w:cs="Arial"/>
                <w:sz w:val="22"/>
                <w:szCs w:val="22"/>
              </w:rPr>
              <w:br/>
              <w:t xml:space="preserve">w każdej z placówek. </w:t>
            </w:r>
          </w:p>
          <w:p w14:paraId="1C302DE9" w14:textId="77777777" w:rsidR="00456289" w:rsidRPr="00617082" w:rsidRDefault="00456289" w:rsidP="00691961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3. Akcje należy przeprowadzić w każdej w/w placówce, do końca kwietnia każdego roku trwania umowy.</w:t>
            </w:r>
          </w:p>
          <w:p w14:paraId="7F5DFE9C" w14:textId="77777777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4. Terminy spotkań należy ustalić z Dyrektorem każdej z placówek. </w:t>
            </w:r>
          </w:p>
          <w:p w14:paraId="53FDA500" w14:textId="77777777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5. Czas trwania jednej prelekcji – jedna godzina lekcyjna. </w:t>
            </w:r>
          </w:p>
          <w:p w14:paraId="44AFD46E" w14:textId="77777777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6. W zakres prelekcji wchodzić powinno:</w:t>
            </w:r>
          </w:p>
          <w:p w14:paraId="28755B3A" w14:textId="77777777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- uświadomienie dzieciom problemu nadmiernego wytwarzania odpadów, </w:t>
            </w:r>
          </w:p>
          <w:p w14:paraId="39397CB0" w14:textId="77777777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- promowanie segregacji odpadów; </w:t>
            </w:r>
          </w:p>
          <w:p w14:paraId="6D7143C0" w14:textId="27E96833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- przygotowanie materiałów edukacyjno-informacyjnych w formie ulotek w ilości min. 1</w:t>
            </w:r>
            <w:r w:rsidR="006B58E1">
              <w:rPr>
                <w:rFonts w:ascii="Arial" w:hAnsi="Arial" w:cs="Arial"/>
                <w:sz w:val="22"/>
                <w:szCs w:val="22"/>
              </w:rPr>
              <w:t> </w:t>
            </w:r>
            <w:r w:rsidRPr="00617082">
              <w:rPr>
                <w:rFonts w:ascii="Arial" w:hAnsi="Arial" w:cs="Arial"/>
                <w:sz w:val="22"/>
                <w:szCs w:val="22"/>
              </w:rPr>
              <w:t>600 szt.</w:t>
            </w:r>
          </w:p>
          <w:p w14:paraId="2D411875" w14:textId="77777777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7. Treść ulotek oraz treść materiałów prelekcyjnych należy uzgodnić z Zamawiającym.</w:t>
            </w:r>
          </w:p>
          <w:p w14:paraId="35541626" w14:textId="77777777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8. W celu potwierdzenia wykonania akcji promującej Wykonawca przedstawi Zamawiającemu, pisemne poświadczenie przeprowadzenia poszczególnych akcji zgodnie z wymaganiami zawartymi w SIWZ przez Dyrektora każdej z placówek. </w:t>
            </w:r>
          </w:p>
          <w:p w14:paraId="75E27AE1" w14:textId="77777777"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9. Potwierdzenia wykonania akcji promującej Wykonawca załączy do faktury (w miesiącu </w:t>
            </w:r>
            <w:r w:rsidRPr="00617082">
              <w:rPr>
                <w:rFonts w:ascii="Arial" w:hAnsi="Arial" w:cs="Arial"/>
                <w:sz w:val="22"/>
                <w:szCs w:val="22"/>
              </w:rPr>
              <w:lastRenderedPageBreak/>
              <w:t xml:space="preserve">wykonania bądź miesiącu następnym). Zamawiający będzie monitorował wykonywanie akcji w poszczególnych placówkach i jeżeli na koniec kwietnia zamawiający uzna, że akcja w którejkolwiek z placówek nie została wykonana, Wykonawca zapłaci Zamawiającemu karę w wysokości 5% wynagrodzenia brutto za miesiąc. </w:t>
            </w:r>
          </w:p>
        </w:tc>
      </w:tr>
    </w:tbl>
    <w:p w14:paraId="446AFBC0" w14:textId="77777777" w:rsidR="00456289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.3. Za najkorzystniejszą ofertę zostanie uznana ta, która uzyska największą całkowitą liczbę punktów, stanowiących sumę punktów przyznanych w ramach każdego z podanych wyżej </w:t>
      </w:r>
      <w:r w:rsidR="00456289" w:rsidRPr="00617082">
        <w:rPr>
          <w:rFonts w:ascii="Arial" w:hAnsi="Arial" w:cs="Arial"/>
          <w:sz w:val="22"/>
          <w:szCs w:val="22"/>
        </w:rPr>
        <w:br/>
        <w:t xml:space="preserve">kryteriów oceny ofert, wyliczonych wg następującego wzoru: </w:t>
      </w:r>
    </w:p>
    <w:p w14:paraId="5748BF9A" w14:textId="77777777" w:rsidR="00456289" w:rsidRPr="00617082" w:rsidRDefault="00456289" w:rsidP="00456289">
      <w:pPr>
        <w:spacing w:before="120" w:after="120"/>
        <w:ind w:left="2124" w:firstLine="708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K = Kc + Ktermin + Ap</w:t>
      </w:r>
    </w:p>
    <w:p w14:paraId="1CEB6265" w14:textId="77777777" w:rsidR="00456289" w:rsidRPr="00617082" w:rsidRDefault="00456289" w:rsidP="00456289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gdzie: </w:t>
      </w:r>
    </w:p>
    <w:p w14:paraId="0D2A824E" w14:textId="77777777" w:rsidR="00456289" w:rsidRPr="00617082" w:rsidRDefault="00456289" w:rsidP="00456289">
      <w:pPr>
        <w:spacing w:before="120" w:after="120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K – suma punktów oceny; </w:t>
      </w:r>
    </w:p>
    <w:p w14:paraId="32D593FF" w14:textId="77777777" w:rsidR="00456289" w:rsidRPr="00617082" w:rsidRDefault="00456289" w:rsidP="00456289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Kc - liczba punktów uzyskanych przez badaną ofertę dla kryterium - cena; </w:t>
      </w:r>
    </w:p>
    <w:p w14:paraId="469B772D" w14:textId="77777777" w:rsidR="00456289" w:rsidRPr="00617082" w:rsidRDefault="00456289" w:rsidP="00456289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Ktermin – liczba punktów uzyskanych przez badaną ofertę dla kryterium - termin płatności; </w:t>
      </w:r>
    </w:p>
    <w:p w14:paraId="5537D582" w14:textId="77777777" w:rsidR="00456289" w:rsidRPr="00617082" w:rsidRDefault="00456289" w:rsidP="00456289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Ap – liczba punktów uzyskanych przez badaną ofertę dla kryterium – aspekty środowiskowe.</w:t>
      </w:r>
    </w:p>
    <w:p w14:paraId="5A06C619" w14:textId="77777777" w:rsidR="00456289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.4. Zamawiający udzieli zamówienia Wykonawcy, którego oferta odpowiadać będzie wszystkim wymaganiom przedstawionym w ustawie Pzp oraz w SWZ i zostanie oceniona jako najkorzystniejsza w oparciu o podane kryteria wyboru. </w:t>
      </w:r>
    </w:p>
    <w:p w14:paraId="50EAA02C" w14:textId="77777777" w:rsidR="00EB6530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.5. Jeżeli nie można wybrać najkorzystniejszej oferty z uwagi na to, że dwie lub więcej ofert przedstawia taki sam bilans ceny </w:t>
      </w:r>
      <w:r w:rsidR="00EB6530" w:rsidRPr="00617082">
        <w:rPr>
          <w:rFonts w:ascii="Arial" w:hAnsi="Arial" w:cs="Arial"/>
          <w:sz w:val="22"/>
          <w:szCs w:val="22"/>
        </w:rPr>
        <w:t xml:space="preserve">lub kosztu </w:t>
      </w:r>
      <w:r w:rsidR="00456289" w:rsidRPr="00617082">
        <w:rPr>
          <w:rFonts w:ascii="Arial" w:hAnsi="Arial" w:cs="Arial"/>
          <w:sz w:val="22"/>
          <w:szCs w:val="22"/>
        </w:rPr>
        <w:t>i innych kryteriów oceny ofert, Zamawiający spośród tych ofert wybiera ofertę</w:t>
      </w:r>
      <w:r w:rsidR="00EB6530" w:rsidRPr="00617082">
        <w:rPr>
          <w:rFonts w:ascii="Arial" w:hAnsi="Arial" w:cs="Arial"/>
          <w:sz w:val="22"/>
          <w:szCs w:val="22"/>
        </w:rPr>
        <w:t>, która otrzymała najwyższą ocenę w kryterium w najwyższej wadze.</w:t>
      </w:r>
    </w:p>
    <w:p w14:paraId="540F91D3" w14:textId="77777777" w:rsidR="00456289" w:rsidRDefault="00EB6530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22.6. J</w:t>
      </w:r>
      <w:r w:rsidR="00456289" w:rsidRPr="00617082">
        <w:rPr>
          <w:rFonts w:ascii="Arial" w:hAnsi="Arial" w:cs="Arial"/>
          <w:sz w:val="22"/>
          <w:szCs w:val="22"/>
        </w:rPr>
        <w:t xml:space="preserve">eżeli </w:t>
      </w:r>
      <w:r w:rsidR="002B2555" w:rsidRPr="00617082">
        <w:rPr>
          <w:rFonts w:ascii="Arial" w:hAnsi="Arial" w:cs="Arial"/>
          <w:sz w:val="22"/>
          <w:szCs w:val="22"/>
        </w:rPr>
        <w:t>nie można dokonać wyboru oferty w sposób, o którym mowa w pkt. 22.5</w:t>
      </w:r>
      <w:r w:rsidR="00456289" w:rsidRPr="00617082">
        <w:rPr>
          <w:rFonts w:ascii="Arial" w:hAnsi="Arial" w:cs="Arial"/>
          <w:sz w:val="22"/>
          <w:szCs w:val="22"/>
        </w:rPr>
        <w:t xml:space="preserve">, Zamawiający wzywa Wykonawców, którzy złożyli te oferty, do złożenia w terminie określonym przez Zamawiającego ofert dodatkowych </w:t>
      </w:r>
      <w:r w:rsidR="002B2555" w:rsidRPr="00617082">
        <w:rPr>
          <w:rFonts w:ascii="Arial" w:hAnsi="Arial" w:cs="Arial"/>
          <w:sz w:val="22"/>
          <w:szCs w:val="22"/>
        </w:rPr>
        <w:t>zawierających nową cenę lub koszt</w:t>
      </w:r>
      <w:r w:rsidR="00456289" w:rsidRPr="00617082">
        <w:rPr>
          <w:rFonts w:ascii="Arial" w:hAnsi="Arial" w:cs="Arial"/>
          <w:sz w:val="22"/>
          <w:szCs w:val="22"/>
        </w:rPr>
        <w:t xml:space="preserve">. </w:t>
      </w:r>
    </w:p>
    <w:p w14:paraId="709920D4" w14:textId="77777777" w:rsidR="003848FD" w:rsidRPr="00617082" w:rsidRDefault="003848FD" w:rsidP="00243CB6">
      <w:pPr>
        <w:pStyle w:val="Nagwek1"/>
        <w:rPr>
          <w:highlight w:val="lightGray"/>
        </w:rPr>
      </w:pPr>
      <w:bookmarkStart w:id="35" w:name="_Toc119573887"/>
      <w:r w:rsidRPr="00617082">
        <w:rPr>
          <w:highlight w:val="lightGray"/>
        </w:rPr>
        <w:t>INFORMACJE O FORMALNOŚCIACH, JAKIE POWINN</w:t>
      </w:r>
      <w:r w:rsidR="00DB0A9A" w:rsidRPr="00617082">
        <w:rPr>
          <w:highlight w:val="lightGray"/>
        </w:rPr>
        <w:t>Y</w:t>
      </w:r>
      <w:r w:rsidRPr="00617082">
        <w:rPr>
          <w:highlight w:val="lightGray"/>
        </w:rPr>
        <w:t xml:space="preserve"> BYĆ DOPEŁNIONE PO WYBORZE OFERTY W CELU ZAWARCIA UMOWY W SPRAWIE ZAMÓWIENIA PUBLICZNEGO</w:t>
      </w:r>
      <w:bookmarkEnd w:id="35"/>
    </w:p>
    <w:p w14:paraId="3D8D533C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A3CD7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.1. Zamawiający zawiera umowę w sprawie zamówienia publicznego w terminie nie krótszym niż </w:t>
      </w:r>
      <w:r w:rsidR="002A3CD7" w:rsidRPr="00617082">
        <w:rPr>
          <w:rFonts w:ascii="Arial" w:hAnsi="Arial" w:cs="Arial"/>
          <w:sz w:val="22"/>
          <w:szCs w:val="22"/>
        </w:rPr>
        <w:t>10</w:t>
      </w:r>
      <w:r w:rsidR="003848FD" w:rsidRPr="00617082">
        <w:rPr>
          <w:rFonts w:ascii="Arial" w:hAnsi="Arial" w:cs="Arial"/>
          <w:sz w:val="22"/>
          <w:szCs w:val="22"/>
        </w:rPr>
        <w:t xml:space="preserve"> dni od dnia przesłania zawiadomienia o wyborze najkorzystniejszej oferty.</w:t>
      </w:r>
    </w:p>
    <w:p w14:paraId="71BF0620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.2. Zamawiający może zawrzeć umowę w sprawie zamówienia publicznego przed upływem terminu, o którym mowa w </w:t>
      </w:r>
      <w:r w:rsidR="002A3CD7" w:rsidRPr="00617082">
        <w:rPr>
          <w:rFonts w:ascii="Arial" w:hAnsi="Arial" w:cs="Arial"/>
          <w:sz w:val="22"/>
          <w:szCs w:val="22"/>
        </w:rPr>
        <w:t>pkt</w:t>
      </w:r>
      <w:r w:rsidR="003848FD" w:rsidRPr="00617082">
        <w:rPr>
          <w:rFonts w:ascii="Arial" w:hAnsi="Arial" w:cs="Arial"/>
          <w:sz w:val="22"/>
          <w:szCs w:val="22"/>
        </w:rPr>
        <w:t xml:space="preserve">. </w:t>
      </w:r>
      <w:r w:rsidR="002A3CD7" w:rsidRPr="00617082">
        <w:rPr>
          <w:rFonts w:ascii="Arial" w:hAnsi="Arial" w:cs="Arial"/>
          <w:sz w:val="22"/>
          <w:szCs w:val="22"/>
        </w:rPr>
        <w:t>23.1</w:t>
      </w:r>
      <w:r w:rsidR="003848FD" w:rsidRPr="00617082">
        <w:rPr>
          <w:rFonts w:ascii="Arial" w:hAnsi="Arial" w:cs="Arial"/>
          <w:sz w:val="22"/>
          <w:szCs w:val="22"/>
        </w:rPr>
        <w:t>, jeżeli w postępowaniu o udzielenie zamówienia złożono tylko jedną ofertę.</w:t>
      </w:r>
    </w:p>
    <w:p w14:paraId="485AF7F4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.W przypadku wyboru oferty złożonej przez Wykonawców wspólnie ubiegających się o udzielenie zamówienia Zamawiający zastrzega sobie prawo żądania przed zawarciem umowy </w:t>
      </w:r>
      <w:r w:rsidR="00454718" w:rsidRPr="00617082">
        <w:rPr>
          <w:rFonts w:ascii="Arial" w:hAnsi="Arial" w:cs="Arial"/>
          <w:sz w:val="22"/>
          <w:szCs w:val="22"/>
        </w:rPr>
        <w:br/>
      </w:r>
      <w:r w:rsidR="003848FD" w:rsidRPr="00617082">
        <w:rPr>
          <w:rFonts w:ascii="Arial" w:hAnsi="Arial" w:cs="Arial"/>
          <w:sz w:val="22"/>
          <w:szCs w:val="22"/>
        </w:rPr>
        <w:t>w sprawie zamówienia publicznego umowy regulującej współpracę tych Wykonawców.</w:t>
      </w:r>
    </w:p>
    <w:p w14:paraId="64E72F12" w14:textId="77777777" w:rsidR="003848FD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4</w:t>
      </w:r>
      <w:r w:rsidR="003848FD" w:rsidRPr="00617082">
        <w:rPr>
          <w:rFonts w:ascii="Arial" w:hAnsi="Arial" w:cs="Arial"/>
          <w:sz w:val="22"/>
          <w:szCs w:val="22"/>
        </w:rPr>
        <w:t>.Wykonawca będzie zobowiązany do podpisania umowy w miejscu i terminie wskazanym przez Zamawiającego.</w:t>
      </w:r>
    </w:p>
    <w:p w14:paraId="1405A0CE" w14:textId="77777777" w:rsidR="002A537F" w:rsidRPr="00617082" w:rsidRDefault="005951FB" w:rsidP="00243CB6">
      <w:pPr>
        <w:pStyle w:val="Nagwek1"/>
        <w:rPr>
          <w:highlight w:val="lightGray"/>
        </w:rPr>
      </w:pPr>
      <w:bookmarkStart w:id="36" w:name="_Toc119573888"/>
      <w:r w:rsidRPr="00617082">
        <w:rPr>
          <w:highlight w:val="lightGray"/>
        </w:rPr>
        <w:t>WYMAGANIA DOTYCZĄCE ZABEZPIECZENIA NALEŻYTEGO WYKONANIA UMOWY</w:t>
      </w:r>
      <w:bookmarkEnd w:id="36"/>
    </w:p>
    <w:p w14:paraId="36F6BB74" w14:textId="77777777" w:rsidR="008A35AD" w:rsidRPr="00617082" w:rsidRDefault="008A35A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wymaga wniesienia zabezpieczenia należytego wykonania umowy.</w:t>
      </w:r>
    </w:p>
    <w:p w14:paraId="328228F5" w14:textId="77777777" w:rsidR="008A35AD" w:rsidRPr="00617082" w:rsidRDefault="0075503F" w:rsidP="00243CB6">
      <w:pPr>
        <w:pStyle w:val="Nagwek1"/>
        <w:rPr>
          <w:highlight w:val="lightGray"/>
        </w:rPr>
      </w:pPr>
      <w:bookmarkStart w:id="37" w:name="_Toc119573889"/>
      <w:r w:rsidRPr="00617082">
        <w:rPr>
          <w:highlight w:val="lightGray"/>
        </w:rPr>
        <w:lastRenderedPageBreak/>
        <w:t>INFORMACJE O TREŚCI ZAWIE</w:t>
      </w:r>
      <w:r w:rsidR="00F715D9" w:rsidRPr="00617082">
        <w:rPr>
          <w:highlight w:val="lightGray"/>
        </w:rPr>
        <w:t>R</w:t>
      </w:r>
      <w:r w:rsidRPr="00617082">
        <w:rPr>
          <w:highlight w:val="lightGray"/>
        </w:rPr>
        <w:t>ANEJ UMOWY ORAZ MOŻLIWOŚCI JEJ ZMIANY</w:t>
      </w:r>
      <w:bookmarkEnd w:id="37"/>
    </w:p>
    <w:p w14:paraId="466A1459" w14:textId="77777777"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.1. Zakres świadczenia Wykonawcy wynikający z umowy jest tożsamy z jego zobowiązaniem zawartym w ofercie.</w:t>
      </w:r>
    </w:p>
    <w:p w14:paraId="6E9B6FE6" w14:textId="6E2BB377" w:rsidR="005A27E4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</w:t>
      </w:r>
      <w:r w:rsidR="00AC07E8">
        <w:rPr>
          <w:rFonts w:ascii="Arial" w:hAnsi="Arial" w:cs="Arial"/>
          <w:sz w:val="22"/>
          <w:szCs w:val="22"/>
        </w:rPr>
        <w:t>2</w:t>
      </w:r>
      <w:r w:rsidR="0075503F" w:rsidRPr="00617082">
        <w:rPr>
          <w:rFonts w:ascii="Arial" w:hAnsi="Arial" w:cs="Arial"/>
          <w:sz w:val="22"/>
          <w:szCs w:val="22"/>
        </w:rPr>
        <w:t xml:space="preserve">. Zamawiający przewiduje możliwość zmiany zawartej umowy w stosunku do treści wybranej oferty w zakresie uregulowanym w art. 454-455 ustawy Pzp. </w:t>
      </w:r>
    </w:p>
    <w:p w14:paraId="5C20B507" w14:textId="55774D56"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</w:t>
      </w:r>
      <w:r w:rsidR="00AC07E8">
        <w:rPr>
          <w:rFonts w:ascii="Arial" w:hAnsi="Arial" w:cs="Arial"/>
          <w:sz w:val="22"/>
          <w:szCs w:val="22"/>
        </w:rPr>
        <w:t>3</w:t>
      </w:r>
      <w:r w:rsidR="0075503F" w:rsidRPr="00617082">
        <w:rPr>
          <w:rFonts w:ascii="Arial" w:hAnsi="Arial" w:cs="Arial"/>
          <w:sz w:val="22"/>
          <w:szCs w:val="22"/>
        </w:rPr>
        <w:t>. Zmiana umowy wymaga dla swej ważności, pod rygorem nieważności, zachowania formy pisemnej.</w:t>
      </w:r>
    </w:p>
    <w:p w14:paraId="6DCDABBA" w14:textId="77777777" w:rsidR="002A537F" w:rsidRPr="00617082" w:rsidRDefault="00A342E1" w:rsidP="00243CB6">
      <w:pPr>
        <w:pStyle w:val="Nagwek1"/>
        <w:rPr>
          <w:highlight w:val="lightGray"/>
        </w:rPr>
      </w:pPr>
      <w:bookmarkStart w:id="38" w:name="_Toc119573890"/>
      <w:r w:rsidRPr="00617082">
        <w:rPr>
          <w:highlight w:val="lightGray"/>
        </w:rPr>
        <w:t>POUCZENIE O ŚRODKACH OCHRONY PRAWNEJ PRZYSŁUGUJĄCYCH WYKONAWCY</w:t>
      </w:r>
      <w:bookmarkEnd w:id="38"/>
    </w:p>
    <w:p w14:paraId="0641E4C7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93459F" w:rsidRPr="00617082">
        <w:rPr>
          <w:rFonts w:ascii="Arial" w:hAnsi="Arial" w:cs="Arial"/>
          <w:sz w:val="22"/>
          <w:szCs w:val="22"/>
        </w:rPr>
        <w:t xml:space="preserve">.1. </w:t>
      </w:r>
      <w:r w:rsidR="00F63F2C" w:rsidRPr="00617082">
        <w:rPr>
          <w:rFonts w:ascii="Arial" w:hAnsi="Arial" w:cs="Arial"/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28F2507B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.2. 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986371">
        <w:rPr>
          <w:rFonts w:ascii="Arial" w:hAnsi="Arial" w:cs="Arial"/>
          <w:sz w:val="22"/>
          <w:szCs w:val="22"/>
        </w:rPr>
        <w:t xml:space="preserve">ustawy </w:t>
      </w:r>
      <w:r w:rsidR="00F63F2C" w:rsidRPr="00617082">
        <w:rPr>
          <w:rFonts w:ascii="Arial" w:hAnsi="Arial" w:cs="Arial"/>
          <w:sz w:val="22"/>
          <w:szCs w:val="22"/>
        </w:rPr>
        <w:t>Pzp oraz Rzecznikowi Małych i Średnich Przedsiębiorców.</w:t>
      </w:r>
    </w:p>
    <w:p w14:paraId="73063C46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.3. Odwołanie przysługuje na:</w:t>
      </w:r>
    </w:p>
    <w:p w14:paraId="51432F1B" w14:textId="77777777"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627140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19730B62" w14:textId="77777777"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zaniechanie czynności w postępowaniu o udzielenie zamówienia do której zamawiający był obowiązany na podstawie ustawy;</w:t>
      </w:r>
    </w:p>
    <w:p w14:paraId="6D8869A5" w14:textId="77777777" w:rsidR="00D35438" w:rsidRPr="00617082" w:rsidRDefault="00D35438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z</w:t>
      </w:r>
      <w:r w:rsidR="00555416" w:rsidRPr="00617082">
        <w:rPr>
          <w:rFonts w:ascii="Arial" w:hAnsi="Arial" w:cs="Arial"/>
          <w:sz w:val="22"/>
          <w:szCs w:val="22"/>
        </w:rPr>
        <w:t>aniechanie przeprowadzenia postę</w:t>
      </w:r>
      <w:r w:rsidRPr="00617082">
        <w:rPr>
          <w:rFonts w:ascii="Arial" w:hAnsi="Arial" w:cs="Arial"/>
          <w:sz w:val="22"/>
          <w:szCs w:val="22"/>
        </w:rPr>
        <w:t>powania, mimo że zamawiający był do tego obowiązany.</w:t>
      </w:r>
    </w:p>
    <w:p w14:paraId="2549BDE1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.4. Odwołanie wnosi się do Prezesa Izby. Odwołujący przekazuje zamawiającemu</w:t>
      </w:r>
      <w:r w:rsidR="00555416" w:rsidRPr="00617082">
        <w:rPr>
          <w:rFonts w:ascii="Arial" w:hAnsi="Arial" w:cs="Arial"/>
          <w:sz w:val="22"/>
          <w:szCs w:val="22"/>
        </w:rPr>
        <w:t xml:space="preserve"> </w:t>
      </w:r>
      <w:r w:rsidR="009844B7" w:rsidRPr="00617082">
        <w:rPr>
          <w:rFonts w:ascii="Arial" w:hAnsi="Arial" w:cs="Arial"/>
          <w:sz w:val="22"/>
          <w:szCs w:val="22"/>
        </w:rPr>
        <w:t xml:space="preserve">odwołanie wniesione w formie elektronicznej albo postaci elektronicznej albo kopię tego odwołania, jeżeli zostało ono wniesione w formie pisemnej, </w:t>
      </w:r>
      <w:r w:rsidR="00F63F2C" w:rsidRPr="00617082">
        <w:rPr>
          <w:rFonts w:ascii="Arial" w:hAnsi="Arial" w:cs="Arial"/>
          <w:sz w:val="22"/>
          <w:szCs w:val="22"/>
        </w:rPr>
        <w:t xml:space="preserve">przed upływem terminu do wniesienia odwołania </w:t>
      </w:r>
      <w:r w:rsidR="007E2509" w:rsidRPr="00617082">
        <w:rPr>
          <w:rFonts w:ascii="Arial" w:hAnsi="Arial" w:cs="Arial"/>
          <w:sz w:val="22"/>
          <w:szCs w:val="22"/>
        </w:rPr>
        <w:br/>
      </w:r>
      <w:r w:rsidR="00F63F2C" w:rsidRPr="00617082">
        <w:rPr>
          <w:rFonts w:ascii="Arial" w:hAnsi="Arial" w:cs="Arial"/>
          <w:sz w:val="22"/>
          <w:szCs w:val="22"/>
        </w:rPr>
        <w:t>w taki sposób, aby mógł on zapoznać się z jego treścią przed upływem tego terminu.</w:t>
      </w:r>
    </w:p>
    <w:p w14:paraId="1906199D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.5. Odwołanie wobec treści ogłoszenia lub treści SWZ wnosi się w terminie </w:t>
      </w:r>
      <w:r w:rsidR="002D7E6D" w:rsidRPr="00617082">
        <w:rPr>
          <w:rFonts w:ascii="Arial" w:hAnsi="Arial" w:cs="Arial"/>
          <w:sz w:val="22"/>
          <w:szCs w:val="22"/>
        </w:rPr>
        <w:t>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</w:t>
      </w:r>
      <w:r w:rsidR="005B39B0" w:rsidRPr="00617082">
        <w:rPr>
          <w:rFonts w:ascii="Arial" w:hAnsi="Arial" w:cs="Arial"/>
          <w:sz w:val="22"/>
          <w:szCs w:val="22"/>
        </w:rPr>
        <w:t xml:space="preserve">publikacji ogłoszenia w Dzienniku Urzędowym Unii Europejskiej lub </w:t>
      </w:r>
      <w:r w:rsidR="00F63F2C" w:rsidRPr="00617082">
        <w:rPr>
          <w:rFonts w:ascii="Arial" w:hAnsi="Arial" w:cs="Arial"/>
          <w:sz w:val="22"/>
          <w:szCs w:val="22"/>
        </w:rPr>
        <w:t xml:space="preserve">zamieszczenia </w:t>
      </w:r>
      <w:r w:rsidR="005B39B0" w:rsidRPr="00617082">
        <w:rPr>
          <w:rFonts w:ascii="Arial" w:hAnsi="Arial" w:cs="Arial"/>
          <w:sz w:val="22"/>
          <w:szCs w:val="22"/>
        </w:rPr>
        <w:t xml:space="preserve">dokumentów zamówienia </w:t>
      </w:r>
      <w:r w:rsidR="00F63F2C" w:rsidRPr="00617082">
        <w:rPr>
          <w:rFonts w:ascii="Arial" w:hAnsi="Arial" w:cs="Arial"/>
          <w:sz w:val="22"/>
          <w:szCs w:val="22"/>
        </w:rPr>
        <w:t>na stronie internetowej.</w:t>
      </w:r>
    </w:p>
    <w:p w14:paraId="1A114A58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.6. Odwołanie wnosi się w terminie:</w:t>
      </w:r>
    </w:p>
    <w:p w14:paraId="245DCF30" w14:textId="77777777" w:rsidR="00F63F2C" w:rsidRPr="00617082" w:rsidRDefault="00363326" w:rsidP="0036332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3DE22746" w14:textId="77777777" w:rsidR="00F63F2C" w:rsidRPr="00617082" w:rsidRDefault="00F63F2C" w:rsidP="00E85EF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1</w:t>
      </w:r>
      <w:r w:rsidR="00E85EF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2809832B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.7. Odwołanie w przypadkach innych niż określone w </w:t>
      </w:r>
      <w:r w:rsidR="0050593D" w:rsidRPr="00617082">
        <w:rPr>
          <w:rFonts w:ascii="Arial" w:hAnsi="Arial" w:cs="Arial"/>
          <w:sz w:val="22"/>
          <w:szCs w:val="22"/>
        </w:rPr>
        <w:t>pkt 5 i 6 wnosi się w terminie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FF9E131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.8. Na orzeczenie Izby oraz postanowienie Prezesa Izby, o którym mowa w art. 519 ust. 1 ustawy Pzp, stronom oraz uczestnikom postępowania odwoławczego przysługuje skarga do sądu.</w:t>
      </w:r>
    </w:p>
    <w:p w14:paraId="0040BCBE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4E957161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.10. Skargę wnosi się do Sądu Okręgowego w Warszawie - sądu zamówień publicznych, zwanego dalej "sądem zamówień publicznych".</w:t>
      </w:r>
    </w:p>
    <w:p w14:paraId="562B8475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.11. Skargę wnosi się za pośrednictwem Prezesa Izby, w terminie 14 dni od dnia doręczenia orzeczenia Izby lub postanowienia Prezesa Izby, o którym mo</w:t>
      </w:r>
      <w:r w:rsidR="004460D2">
        <w:rPr>
          <w:rFonts w:ascii="Arial" w:hAnsi="Arial" w:cs="Arial"/>
          <w:sz w:val="22"/>
          <w:szCs w:val="22"/>
        </w:rPr>
        <w:t>wa w art. 519 ust. 1 ustawy Pzp</w:t>
      </w:r>
      <w:r w:rsidR="00F63F2C" w:rsidRPr="00617082">
        <w:rPr>
          <w:rFonts w:ascii="Arial" w:hAnsi="Arial" w:cs="Arial"/>
          <w:sz w:val="22"/>
          <w:szCs w:val="22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E856C25" w14:textId="77777777" w:rsidR="00AA6A9B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927D88" w:rsidRPr="00617082">
        <w:rPr>
          <w:rFonts w:ascii="Arial" w:hAnsi="Arial" w:cs="Arial"/>
          <w:sz w:val="22"/>
          <w:szCs w:val="22"/>
        </w:rPr>
        <w:t>.</w:t>
      </w:r>
      <w:r w:rsidR="00F63F2C" w:rsidRPr="00617082">
        <w:rPr>
          <w:rFonts w:ascii="Arial" w:hAnsi="Arial" w:cs="Arial"/>
          <w:sz w:val="22"/>
          <w:szCs w:val="22"/>
        </w:rPr>
        <w:t>1</w:t>
      </w:r>
      <w:r w:rsidR="000204AA" w:rsidRPr="00617082">
        <w:rPr>
          <w:rFonts w:ascii="Arial" w:hAnsi="Arial" w:cs="Arial"/>
          <w:sz w:val="22"/>
          <w:szCs w:val="22"/>
        </w:rPr>
        <w:t>2</w:t>
      </w:r>
      <w:r w:rsidR="00F63F2C" w:rsidRPr="00617082">
        <w:rPr>
          <w:rFonts w:ascii="Arial" w:hAnsi="Arial" w:cs="Arial"/>
          <w:sz w:val="22"/>
          <w:szCs w:val="22"/>
        </w:rPr>
        <w:t>.Prezes Izby przekazuje skargę wraz z aktami postępowania odwoławczego do sądu zamówień publicznych w terminie 7 dni od dnia jej otrzymania.</w:t>
      </w:r>
    </w:p>
    <w:p w14:paraId="3F92BA02" w14:textId="77777777" w:rsidR="002A537F" w:rsidRPr="00617082" w:rsidRDefault="00927D88" w:rsidP="00243CB6">
      <w:pPr>
        <w:pStyle w:val="Nagwek1"/>
      </w:pPr>
      <w:bookmarkStart w:id="39" w:name="_Toc119573891"/>
      <w:r w:rsidRPr="00617082">
        <w:rPr>
          <w:highlight w:val="lightGray"/>
        </w:rPr>
        <w:t>WYKAZ ZAŁĄCZNIKÓW DO SWZ</w:t>
      </w:r>
      <w:bookmarkEnd w:id="39"/>
    </w:p>
    <w:p w14:paraId="7AF6AE26" w14:textId="77777777" w:rsidR="00A6090E" w:rsidRPr="00617082" w:rsidRDefault="00A6090E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1 – </w:t>
      </w:r>
      <w:r w:rsidR="00CF6112">
        <w:rPr>
          <w:rFonts w:ascii="Arial" w:hAnsi="Arial" w:cs="Arial"/>
          <w:sz w:val="22"/>
          <w:szCs w:val="22"/>
        </w:rPr>
        <w:t>Formularz ofertowy</w:t>
      </w:r>
      <w:r w:rsidR="00343873">
        <w:rPr>
          <w:rFonts w:ascii="Arial" w:hAnsi="Arial" w:cs="Arial"/>
          <w:sz w:val="22"/>
          <w:szCs w:val="22"/>
        </w:rPr>
        <w:t>;</w:t>
      </w:r>
    </w:p>
    <w:p w14:paraId="6483D652" w14:textId="77777777" w:rsidR="00BA1753" w:rsidRPr="00617082" w:rsidRDefault="00BA1753" w:rsidP="00BA175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2 do SWZ – Jednolity Europejski Dokument Zamówienia </w:t>
      </w:r>
      <w:r w:rsidR="00912FA6" w:rsidRPr="00617082">
        <w:rPr>
          <w:rFonts w:ascii="Arial" w:hAnsi="Arial" w:cs="Arial"/>
          <w:sz w:val="22"/>
          <w:szCs w:val="22"/>
        </w:rPr>
        <w:t xml:space="preserve">(JEDZ) </w:t>
      </w:r>
      <w:r w:rsidRPr="00617082">
        <w:rPr>
          <w:rFonts w:ascii="Arial" w:hAnsi="Arial" w:cs="Arial"/>
          <w:sz w:val="22"/>
          <w:szCs w:val="22"/>
        </w:rPr>
        <w:t xml:space="preserve">– wersja edytowalna .doc; </w:t>
      </w:r>
    </w:p>
    <w:p w14:paraId="30C204FF" w14:textId="77777777" w:rsidR="00A6090E" w:rsidRDefault="00A6090E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</w:t>
      </w:r>
      <w:r w:rsidR="00BA1753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– </w:t>
      </w:r>
      <w:r w:rsidR="00343873" w:rsidRPr="00164723">
        <w:rPr>
          <w:rFonts w:ascii="Arial" w:hAnsi="Arial" w:cs="Arial"/>
          <w:sz w:val="22"/>
        </w:rPr>
        <w:t>Oświadczenie o braku podstaw do wykluczenia</w:t>
      </w:r>
      <w:r w:rsidRPr="00617082">
        <w:rPr>
          <w:rFonts w:ascii="Arial" w:hAnsi="Arial" w:cs="Arial"/>
          <w:sz w:val="22"/>
          <w:szCs w:val="22"/>
        </w:rPr>
        <w:t>;</w:t>
      </w:r>
    </w:p>
    <w:p w14:paraId="1E46721F" w14:textId="77777777" w:rsidR="00C70018" w:rsidRPr="00617082" w:rsidRDefault="00C70018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3a – Oświadczenie podmiotu trzeciego;</w:t>
      </w:r>
    </w:p>
    <w:p w14:paraId="0F94CDAE" w14:textId="77777777" w:rsidR="00A6090E" w:rsidRDefault="00A6090E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</w:t>
      </w:r>
      <w:r w:rsidR="00BA1753" w:rsidRPr="00617082"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 xml:space="preserve"> – </w:t>
      </w:r>
      <w:r w:rsidR="00C70018">
        <w:rPr>
          <w:rFonts w:ascii="Arial" w:hAnsi="Arial" w:cs="Arial"/>
          <w:sz w:val="22"/>
          <w:szCs w:val="22"/>
        </w:rPr>
        <w:t>Zobowiązanie innego podmiotu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14:paraId="097A282E" w14:textId="77777777" w:rsidR="00C04100" w:rsidRPr="00617082" w:rsidRDefault="00C04100" w:rsidP="00C0410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5 – </w:t>
      </w:r>
      <w:r>
        <w:rPr>
          <w:rFonts w:ascii="Arial" w:hAnsi="Arial" w:cs="Arial"/>
          <w:sz w:val="22"/>
          <w:szCs w:val="22"/>
        </w:rPr>
        <w:t>Grupa kapitałowa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14:paraId="6A5233DC" w14:textId="4959B3CD" w:rsidR="00C04100" w:rsidRDefault="00C04100" w:rsidP="00C0410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– Oświadczenie </w:t>
      </w:r>
      <w:r>
        <w:rPr>
          <w:rFonts w:ascii="Arial" w:hAnsi="Arial" w:cs="Arial"/>
          <w:sz w:val="22"/>
          <w:szCs w:val="22"/>
        </w:rPr>
        <w:t xml:space="preserve">o aktualności; </w:t>
      </w:r>
    </w:p>
    <w:p w14:paraId="6E9C73A8" w14:textId="5163C142" w:rsidR="00C04100" w:rsidRPr="00617082" w:rsidRDefault="00C04100" w:rsidP="00C0410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6a</w:t>
      </w:r>
      <w:r w:rsidRPr="00617082">
        <w:rPr>
          <w:rFonts w:ascii="Arial" w:hAnsi="Arial" w:cs="Arial"/>
          <w:sz w:val="22"/>
          <w:szCs w:val="22"/>
        </w:rPr>
        <w:t xml:space="preserve"> – Oświadczenie </w:t>
      </w:r>
      <w:r>
        <w:rPr>
          <w:rFonts w:ascii="Arial" w:hAnsi="Arial" w:cs="Arial"/>
          <w:sz w:val="22"/>
          <w:szCs w:val="22"/>
        </w:rPr>
        <w:t xml:space="preserve">o aktualności; </w:t>
      </w:r>
    </w:p>
    <w:p w14:paraId="4592604E" w14:textId="55417FEF" w:rsidR="00A6090E" w:rsidRPr="00617082" w:rsidRDefault="00A6090E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</w:t>
      </w:r>
      <w:r w:rsidR="00C04100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 – </w:t>
      </w:r>
      <w:r w:rsidR="00C70018">
        <w:rPr>
          <w:rFonts w:ascii="Arial" w:hAnsi="Arial" w:cs="Arial"/>
          <w:sz w:val="22"/>
          <w:szCs w:val="22"/>
        </w:rPr>
        <w:t>Wykaz usług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14:paraId="1B856EE6" w14:textId="54F817FE" w:rsidR="00B11FDD" w:rsidRPr="00617082" w:rsidRDefault="00BA1753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</w:t>
      </w:r>
      <w:r w:rsidR="00C04100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 – </w:t>
      </w:r>
      <w:r w:rsidR="00C70018">
        <w:rPr>
          <w:rFonts w:ascii="Arial" w:hAnsi="Arial" w:cs="Arial"/>
          <w:sz w:val="22"/>
          <w:szCs w:val="22"/>
        </w:rPr>
        <w:t>Wykaz narzędzi;</w:t>
      </w:r>
    </w:p>
    <w:p w14:paraId="099A3342" w14:textId="77777777" w:rsidR="00A6090E" w:rsidRDefault="00A6090E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</w:t>
      </w:r>
      <w:r w:rsidR="00B11FDD" w:rsidRPr="00617082">
        <w:rPr>
          <w:rFonts w:ascii="Arial" w:hAnsi="Arial" w:cs="Arial"/>
          <w:sz w:val="22"/>
          <w:szCs w:val="22"/>
        </w:rPr>
        <w:t>9</w:t>
      </w:r>
      <w:r w:rsidRPr="00617082">
        <w:rPr>
          <w:rFonts w:ascii="Arial" w:hAnsi="Arial" w:cs="Arial"/>
          <w:sz w:val="22"/>
          <w:szCs w:val="22"/>
        </w:rPr>
        <w:t xml:space="preserve"> – </w:t>
      </w:r>
      <w:r w:rsidR="00C70018">
        <w:rPr>
          <w:rFonts w:ascii="Arial" w:hAnsi="Arial" w:cs="Arial"/>
          <w:sz w:val="22"/>
          <w:szCs w:val="22"/>
        </w:rPr>
        <w:t>Oświadczenie wspólnie ubiegających się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14:paraId="7BAD18AE" w14:textId="77777777" w:rsidR="00C70018" w:rsidRDefault="00C70018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10 – Wzór umowy;</w:t>
      </w:r>
    </w:p>
    <w:p w14:paraId="3A98C3C5" w14:textId="77777777" w:rsidR="00C70018" w:rsidRPr="00617082" w:rsidRDefault="00C70018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11 – Opis przedmiotu zamówienia;</w:t>
      </w:r>
    </w:p>
    <w:sectPr w:rsidR="00C70018" w:rsidRPr="00617082" w:rsidSect="0084332E">
      <w:footerReference w:type="default" r:id="rId20"/>
      <w:footerReference w:type="first" r:id="rId21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9CDCF" w14:textId="77777777" w:rsidR="00B97E3E" w:rsidRDefault="00B97E3E">
      <w:r>
        <w:separator/>
      </w:r>
    </w:p>
  </w:endnote>
  <w:endnote w:type="continuationSeparator" w:id="0">
    <w:p w14:paraId="4664BE84" w14:textId="77777777" w:rsidR="00B97E3E" w:rsidRDefault="00B9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AE49C" w14:textId="77777777" w:rsidR="00D464F5" w:rsidRDefault="00000000">
    <w:pPr>
      <w:pStyle w:val="Stopka"/>
      <w:rPr>
        <w:sz w:val="18"/>
        <w:szCs w:val="18"/>
      </w:rPr>
    </w:pPr>
    <w:r>
      <w:rPr>
        <w:noProof/>
        <w:sz w:val="18"/>
        <w:szCs w:val="18"/>
      </w:rPr>
      <w:pict w14:anchorId="1C0474A6">
        <v:line id="Line 1" o:spid="_x0000_s1025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</w:pict>
    </w:r>
  </w:p>
  <w:p w14:paraId="6F01170D" w14:textId="77777777" w:rsidR="00D464F5" w:rsidRPr="00DF0761" w:rsidRDefault="00D464F5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DF0761">
      <w:rPr>
        <w:rFonts w:ascii="Arial" w:hAnsi="Arial" w:cs="Arial"/>
        <w:sz w:val="16"/>
        <w:szCs w:val="18"/>
      </w:rPr>
      <w:t xml:space="preserve">Strona: </w:t>
    </w:r>
    <w:r w:rsidR="00B9456F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PAGE </w:instrText>
    </w:r>
    <w:r w:rsidR="00B9456F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DE1A93">
      <w:rPr>
        <w:rStyle w:val="Numerstrony"/>
        <w:rFonts w:ascii="Arial" w:hAnsi="Arial" w:cs="Arial"/>
        <w:noProof/>
        <w:sz w:val="16"/>
        <w:szCs w:val="18"/>
      </w:rPr>
      <w:t>15</w:t>
    </w:r>
    <w:r w:rsidR="00B9456F" w:rsidRPr="00DF0761">
      <w:rPr>
        <w:rStyle w:val="Numerstrony"/>
        <w:rFonts w:ascii="Arial" w:hAnsi="Arial" w:cs="Arial"/>
        <w:sz w:val="16"/>
        <w:szCs w:val="18"/>
      </w:rPr>
      <w:fldChar w:fldCharType="end"/>
    </w:r>
    <w:r w:rsidRPr="00DF0761">
      <w:rPr>
        <w:rStyle w:val="Numerstrony"/>
        <w:rFonts w:ascii="Arial" w:hAnsi="Arial" w:cs="Arial"/>
        <w:sz w:val="16"/>
        <w:szCs w:val="18"/>
      </w:rPr>
      <w:t>/</w:t>
    </w:r>
    <w:r w:rsidR="00B9456F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NUMPAGES </w:instrText>
    </w:r>
    <w:r w:rsidR="00B9456F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DE1A93">
      <w:rPr>
        <w:rStyle w:val="Numerstrony"/>
        <w:rFonts w:ascii="Arial" w:hAnsi="Arial" w:cs="Arial"/>
        <w:noProof/>
        <w:sz w:val="16"/>
        <w:szCs w:val="18"/>
      </w:rPr>
      <w:t>28</w:t>
    </w:r>
    <w:r w:rsidR="00B9456F" w:rsidRPr="00DF0761">
      <w:rPr>
        <w:rStyle w:val="Numerstrony"/>
        <w:rFonts w:ascii="Arial" w:hAnsi="Arial" w:cs="Arial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58016"/>
      <w:docPartObj>
        <w:docPartGallery w:val="Page Numbers (Bottom of Page)"/>
        <w:docPartUnique/>
      </w:docPartObj>
    </w:sdtPr>
    <w:sdtContent>
      <w:p w14:paraId="4377D044" w14:textId="77777777" w:rsidR="00D464F5" w:rsidRDefault="00B9456F">
        <w:pPr>
          <w:pStyle w:val="Stopka"/>
          <w:jc w:val="right"/>
        </w:pPr>
        <w:r w:rsidRPr="00617082">
          <w:rPr>
            <w:rFonts w:ascii="Arial" w:hAnsi="Arial" w:cs="Arial"/>
          </w:rPr>
          <w:fldChar w:fldCharType="begin"/>
        </w:r>
        <w:r w:rsidR="00D464F5" w:rsidRPr="00617082">
          <w:rPr>
            <w:rFonts w:ascii="Arial" w:hAnsi="Arial" w:cs="Arial"/>
          </w:rPr>
          <w:instrText xml:space="preserve"> PAGE   \* MERGEFORMAT </w:instrText>
        </w:r>
        <w:r w:rsidRPr="00617082">
          <w:rPr>
            <w:rFonts w:ascii="Arial" w:hAnsi="Arial" w:cs="Arial"/>
          </w:rPr>
          <w:fldChar w:fldCharType="separate"/>
        </w:r>
        <w:r w:rsidR="00DE1A93">
          <w:rPr>
            <w:rFonts w:ascii="Arial" w:hAnsi="Arial" w:cs="Arial"/>
            <w:noProof/>
          </w:rPr>
          <w:t>1</w:t>
        </w:r>
        <w:r w:rsidRPr="00617082">
          <w:rPr>
            <w:rFonts w:ascii="Arial" w:hAnsi="Arial" w:cs="Arial"/>
          </w:rPr>
          <w:fldChar w:fldCharType="end"/>
        </w:r>
      </w:p>
    </w:sdtContent>
  </w:sdt>
  <w:p w14:paraId="667D9346" w14:textId="77777777" w:rsidR="00D464F5" w:rsidRDefault="00D46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16E84" w14:textId="77777777" w:rsidR="00B97E3E" w:rsidRDefault="00B97E3E">
      <w:r>
        <w:separator/>
      </w:r>
    </w:p>
  </w:footnote>
  <w:footnote w:type="continuationSeparator" w:id="0">
    <w:p w14:paraId="518F1659" w14:textId="77777777" w:rsidR="00B97E3E" w:rsidRDefault="00B9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3"/>
    <w:name w:val="WW8Num21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2" w15:restartNumberingAfterBreak="0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CA298B"/>
    <w:multiLevelType w:val="hybridMultilevel"/>
    <w:tmpl w:val="F2A2C298"/>
    <w:lvl w:ilvl="0" w:tplc="33DAB8D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422DA9"/>
    <w:multiLevelType w:val="hybridMultilevel"/>
    <w:tmpl w:val="3698B58A"/>
    <w:lvl w:ilvl="0" w:tplc="0415000F">
      <w:start w:val="1"/>
      <w:numFmt w:val="decimal"/>
      <w:lvlText w:val="%1."/>
      <w:lvlJc w:val="left"/>
      <w:pPr>
        <w:ind w:left="1004" w:hanging="720"/>
      </w:pPr>
      <w:rPr>
        <w:b w:val="0"/>
        <w:bCs w:val="0"/>
        <w:i w:val="0"/>
      </w:rPr>
    </w:lvl>
    <w:lvl w:ilvl="1" w:tplc="605C1D92">
      <w:start w:val="1"/>
      <w:numFmt w:val="upp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3DAB8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bCs w:val="0"/>
        <w:sz w:val="20"/>
        <w:szCs w:val="20"/>
      </w:rPr>
    </w:lvl>
    <w:lvl w:ilvl="4" w:tplc="E4C62894">
      <w:start w:val="1"/>
      <w:numFmt w:val="lowerLetter"/>
      <w:lvlText w:val="%5)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9455AA"/>
    <w:multiLevelType w:val="hybridMultilevel"/>
    <w:tmpl w:val="7E68C494"/>
    <w:lvl w:ilvl="0" w:tplc="E938A3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493B0C"/>
    <w:multiLevelType w:val="hybridMultilevel"/>
    <w:tmpl w:val="E6CA6AEC"/>
    <w:lvl w:ilvl="0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B01A70"/>
    <w:multiLevelType w:val="hybridMultilevel"/>
    <w:tmpl w:val="D28A90E6"/>
    <w:lvl w:ilvl="0" w:tplc="33DAB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</w:rPr>
    </w:lvl>
    <w:lvl w:ilvl="1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AE7EB730">
      <w:start w:val="3"/>
      <w:numFmt w:val="upperRoman"/>
      <w:lvlText w:val="%8."/>
      <w:lvlJc w:val="left"/>
      <w:pPr>
        <w:ind w:left="6840" w:hanging="720"/>
      </w:pPr>
      <w:rPr>
        <w:b/>
      </w:r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3197E"/>
    <w:multiLevelType w:val="multilevel"/>
    <w:tmpl w:val="9C3AE82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2188110A"/>
    <w:multiLevelType w:val="hybridMultilevel"/>
    <w:tmpl w:val="9642F0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6EB67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30F2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b w:val="0"/>
        <w:bCs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632219"/>
    <w:multiLevelType w:val="hybridMultilevel"/>
    <w:tmpl w:val="A0DEEB0C"/>
    <w:lvl w:ilvl="0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F00C93"/>
    <w:multiLevelType w:val="multilevel"/>
    <w:tmpl w:val="08C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E9536F1"/>
    <w:multiLevelType w:val="hybridMultilevel"/>
    <w:tmpl w:val="F0A0E61E"/>
    <w:lvl w:ilvl="0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C3A85"/>
    <w:multiLevelType w:val="hybridMultilevel"/>
    <w:tmpl w:val="086A1D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F107A93"/>
    <w:multiLevelType w:val="hybridMultilevel"/>
    <w:tmpl w:val="794E0F6E"/>
    <w:lvl w:ilvl="0" w:tplc="33DAB8D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C0681"/>
    <w:multiLevelType w:val="hybridMultilevel"/>
    <w:tmpl w:val="C410101A"/>
    <w:lvl w:ilvl="0" w:tplc="FFFFFFFF">
      <w:start w:val="1"/>
      <w:numFmt w:val="decimal"/>
      <w:lvlText w:val="%1."/>
      <w:lvlJc w:val="left"/>
      <w:pPr>
        <w:ind w:left="1288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E680942"/>
    <w:multiLevelType w:val="hybridMultilevel"/>
    <w:tmpl w:val="1110EB62"/>
    <w:lvl w:ilvl="0" w:tplc="0415000F">
      <w:start w:val="1"/>
      <w:numFmt w:val="decimal"/>
      <w:lvlText w:val="%1."/>
      <w:lvlJc w:val="left"/>
      <w:pPr>
        <w:ind w:left="1004" w:hanging="72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529EE8D8">
      <w:start w:val="1"/>
      <w:numFmt w:val="decimal"/>
      <w:lvlText w:val="%4."/>
      <w:lvlJc w:val="left"/>
      <w:pPr>
        <w:ind w:left="786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C515E4"/>
    <w:multiLevelType w:val="hybridMultilevel"/>
    <w:tmpl w:val="0344AE36"/>
    <w:lvl w:ilvl="0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86C407F"/>
    <w:multiLevelType w:val="hybridMultilevel"/>
    <w:tmpl w:val="F4866F48"/>
    <w:lvl w:ilvl="0" w:tplc="33DAB8DA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  <w:bCs w:val="0"/>
        <w:sz w:val="20"/>
        <w:szCs w:val="20"/>
      </w:rPr>
    </w:lvl>
    <w:lvl w:ilvl="1" w:tplc="F20C37A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55E30"/>
    <w:multiLevelType w:val="hybridMultilevel"/>
    <w:tmpl w:val="5F245D4C"/>
    <w:lvl w:ilvl="0" w:tplc="80F6D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F305F92"/>
    <w:multiLevelType w:val="hybridMultilevel"/>
    <w:tmpl w:val="B7F25BF4"/>
    <w:lvl w:ilvl="0" w:tplc="7A408392">
      <w:start w:val="1"/>
      <w:numFmt w:val="lowerLetter"/>
      <w:lvlText w:val="%1)"/>
      <w:lvlJc w:val="left"/>
      <w:pPr>
        <w:ind w:left="1440" w:hanging="360"/>
      </w:pPr>
    </w:lvl>
    <w:lvl w:ilvl="1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AE7EB730">
      <w:start w:val="3"/>
      <w:numFmt w:val="upperRoman"/>
      <w:lvlText w:val="%8."/>
      <w:lvlJc w:val="left"/>
      <w:pPr>
        <w:ind w:left="6840" w:hanging="720"/>
      </w:pPr>
      <w:rPr>
        <w:b/>
      </w:r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B3442D"/>
    <w:multiLevelType w:val="hybridMultilevel"/>
    <w:tmpl w:val="53A454B6"/>
    <w:lvl w:ilvl="0" w:tplc="33DAB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737536">
    <w:abstractNumId w:val="10"/>
  </w:num>
  <w:num w:numId="2" w16cid:durableId="1566448137">
    <w:abstractNumId w:val="22"/>
  </w:num>
  <w:num w:numId="3" w16cid:durableId="1082331253">
    <w:abstractNumId w:val="1"/>
  </w:num>
  <w:num w:numId="4" w16cid:durableId="936521096">
    <w:abstractNumId w:val="11"/>
  </w:num>
  <w:num w:numId="5" w16cid:durableId="917397057">
    <w:abstractNumId w:val="8"/>
  </w:num>
  <w:num w:numId="6" w16cid:durableId="698818236">
    <w:abstractNumId w:val="17"/>
  </w:num>
  <w:num w:numId="7" w16cid:durableId="1789467822">
    <w:abstractNumId w:val="2"/>
  </w:num>
  <w:num w:numId="8" w16cid:durableId="871654755">
    <w:abstractNumId w:val="20"/>
  </w:num>
  <w:num w:numId="9" w16cid:durableId="526451178">
    <w:abstractNumId w:val="9"/>
  </w:num>
  <w:num w:numId="10" w16cid:durableId="603155259">
    <w:abstractNumId w:val="18"/>
  </w:num>
  <w:num w:numId="11" w16cid:durableId="1939098744">
    <w:abstractNumId w:val="16"/>
  </w:num>
  <w:num w:numId="12" w16cid:durableId="1607536580">
    <w:abstractNumId w:val="27"/>
  </w:num>
  <w:num w:numId="13" w16cid:durableId="2071878817">
    <w:abstractNumId w:val="14"/>
  </w:num>
  <w:num w:numId="14" w16cid:durableId="1963338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42581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6139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3793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1538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542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24375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0384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6312319">
    <w:abstractNumId w:val="19"/>
  </w:num>
  <w:num w:numId="23" w16cid:durableId="19118466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2602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353964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6" w16cid:durableId="5732492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7" w16cid:durableId="441921083">
    <w:abstractNumId w:val="15"/>
  </w:num>
  <w:num w:numId="28" w16cid:durableId="604270521">
    <w:abstractNumId w:val="25"/>
  </w:num>
  <w:num w:numId="29" w16cid:durableId="343367487">
    <w:abstractNumId w:val="13"/>
  </w:num>
  <w:num w:numId="30" w16cid:durableId="1432506558">
    <w:abstractNumId w:val="21"/>
  </w:num>
  <w:num w:numId="31" w16cid:durableId="1259634016">
    <w:abstractNumId w:val="6"/>
  </w:num>
  <w:num w:numId="32" w16cid:durableId="1681541832">
    <w:abstractNumId w:val="29"/>
  </w:num>
  <w:num w:numId="33" w16cid:durableId="1943999739">
    <w:abstractNumId w:val="3"/>
  </w:num>
  <w:num w:numId="34" w16cid:durableId="70097780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48766738">
    <w:abstractNumId w:val="5"/>
  </w:num>
  <w:num w:numId="36" w16cid:durableId="527065530">
    <w:abstractNumId w:val="0"/>
    <w:lvlOverride w:ilvl="0">
      <w:startOverride w:val="1"/>
    </w:lvlOverride>
  </w:num>
  <w:num w:numId="37" w16cid:durableId="124586553">
    <w:abstractNumId w:val="10"/>
    <w:lvlOverride w:ilvl="0">
      <w:startOverride w:val="10"/>
    </w:lvlOverride>
  </w:num>
  <w:num w:numId="38" w16cid:durableId="1145781084">
    <w:abstractNumId w:val="10"/>
    <w:lvlOverride w:ilvl="0">
      <w:startOverride w:val="12"/>
    </w:lvlOverride>
    <w:lvlOverride w:ilvl="1">
      <w:startOverride w:val="4"/>
    </w:lvlOverride>
  </w:num>
  <w:num w:numId="39" w16cid:durableId="187387660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C4E"/>
    <w:rsid w:val="000006C0"/>
    <w:rsid w:val="00000B41"/>
    <w:rsid w:val="00002A06"/>
    <w:rsid w:val="00003940"/>
    <w:rsid w:val="00003985"/>
    <w:rsid w:val="00004731"/>
    <w:rsid w:val="00004D89"/>
    <w:rsid w:val="0000502D"/>
    <w:rsid w:val="000050F8"/>
    <w:rsid w:val="00005BDD"/>
    <w:rsid w:val="0000673E"/>
    <w:rsid w:val="000067E5"/>
    <w:rsid w:val="00006E7F"/>
    <w:rsid w:val="0000707E"/>
    <w:rsid w:val="00007E7B"/>
    <w:rsid w:val="00010199"/>
    <w:rsid w:val="0001081E"/>
    <w:rsid w:val="00010A22"/>
    <w:rsid w:val="0001191A"/>
    <w:rsid w:val="00012083"/>
    <w:rsid w:val="0001218F"/>
    <w:rsid w:val="00012833"/>
    <w:rsid w:val="0001283F"/>
    <w:rsid w:val="00012A35"/>
    <w:rsid w:val="00012AA0"/>
    <w:rsid w:val="00012B32"/>
    <w:rsid w:val="00013257"/>
    <w:rsid w:val="00014A93"/>
    <w:rsid w:val="00014F03"/>
    <w:rsid w:val="000178E5"/>
    <w:rsid w:val="000204AA"/>
    <w:rsid w:val="00020AC8"/>
    <w:rsid w:val="00020FF3"/>
    <w:rsid w:val="0002145D"/>
    <w:rsid w:val="00022521"/>
    <w:rsid w:val="000241AA"/>
    <w:rsid w:val="00024478"/>
    <w:rsid w:val="00025503"/>
    <w:rsid w:val="00026453"/>
    <w:rsid w:val="00026D31"/>
    <w:rsid w:val="000275B0"/>
    <w:rsid w:val="000279AB"/>
    <w:rsid w:val="00030256"/>
    <w:rsid w:val="0003179A"/>
    <w:rsid w:val="00031855"/>
    <w:rsid w:val="00032998"/>
    <w:rsid w:val="00032F26"/>
    <w:rsid w:val="00033447"/>
    <w:rsid w:val="00033AF7"/>
    <w:rsid w:val="00034D1A"/>
    <w:rsid w:val="00035726"/>
    <w:rsid w:val="000357EB"/>
    <w:rsid w:val="00035F28"/>
    <w:rsid w:val="00036461"/>
    <w:rsid w:val="000364B6"/>
    <w:rsid w:val="0003690E"/>
    <w:rsid w:val="00036DB5"/>
    <w:rsid w:val="00037AAF"/>
    <w:rsid w:val="00037BAD"/>
    <w:rsid w:val="000407E3"/>
    <w:rsid w:val="000408DE"/>
    <w:rsid w:val="0004094C"/>
    <w:rsid w:val="00040DC8"/>
    <w:rsid w:val="00040FB7"/>
    <w:rsid w:val="00041147"/>
    <w:rsid w:val="000411E7"/>
    <w:rsid w:val="0004136A"/>
    <w:rsid w:val="00041D3A"/>
    <w:rsid w:val="00042756"/>
    <w:rsid w:val="00042A3C"/>
    <w:rsid w:val="00042E69"/>
    <w:rsid w:val="0004347A"/>
    <w:rsid w:val="00045AAE"/>
    <w:rsid w:val="000463F2"/>
    <w:rsid w:val="0004712F"/>
    <w:rsid w:val="000471B4"/>
    <w:rsid w:val="00047DEA"/>
    <w:rsid w:val="000507AB"/>
    <w:rsid w:val="00050901"/>
    <w:rsid w:val="000526EB"/>
    <w:rsid w:val="000539AD"/>
    <w:rsid w:val="000541C1"/>
    <w:rsid w:val="000541CC"/>
    <w:rsid w:val="000549EA"/>
    <w:rsid w:val="000553F8"/>
    <w:rsid w:val="00055A97"/>
    <w:rsid w:val="00055B69"/>
    <w:rsid w:val="00055BDF"/>
    <w:rsid w:val="00055EC5"/>
    <w:rsid w:val="0005689B"/>
    <w:rsid w:val="00056B6A"/>
    <w:rsid w:val="00056BCD"/>
    <w:rsid w:val="000570F9"/>
    <w:rsid w:val="0005779B"/>
    <w:rsid w:val="00060195"/>
    <w:rsid w:val="000601CE"/>
    <w:rsid w:val="0006074C"/>
    <w:rsid w:val="00060E95"/>
    <w:rsid w:val="000610F7"/>
    <w:rsid w:val="00061DF8"/>
    <w:rsid w:val="000621E2"/>
    <w:rsid w:val="000634B2"/>
    <w:rsid w:val="000656EF"/>
    <w:rsid w:val="00065B93"/>
    <w:rsid w:val="000666AF"/>
    <w:rsid w:val="000667D4"/>
    <w:rsid w:val="00066BB0"/>
    <w:rsid w:val="00067141"/>
    <w:rsid w:val="00070657"/>
    <w:rsid w:val="00071537"/>
    <w:rsid w:val="000733C2"/>
    <w:rsid w:val="00073715"/>
    <w:rsid w:val="00073E14"/>
    <w:rsid w:val="00074449"/>
    <w:rsid w:val="00074FDF"/>
    <w:rsid w:val="00075A0B"/>
    <w:rsid w:val="000763FC"/>
    <w:rsid w:val="00076414"/>
    <w:rsid w:val="000769C9"/>
    <w:rsid w:val="00077842"/>
    <w:rsid w:val="00077EAF"/>
    <w:rsid w:val="00080783"/>
    <w:rsid w:val="00080DD0"/>
    <w:rsid w:val="00082134"/>
    <w:rsid w:val="000826AE"/>
    <w:rsid w:val="0008362E"/>
    <w:rsid w:val="00085B8B"/>
    <w:rsid w:val="00086EFE"/>
    <w:rsid w:val="00087250"/>
    <w:rsid w:val="0009035B"/>
    <w:rsid w:val="00090523"/>
    <w:rsid w:val="00090F3A"/>
    <w:rsid w:val="00090F51"/>
    <w:rsid w:val="00090F53"/>
    <w:rsid w:val="0009144D"/>
    <w:rsid w:val="00091551"/>
    <w:rsid w:val="000924ED"/>
    <w:rsid w:val="00092EDC"/>
    <w:rsid w:val="00093144"/>
    <w:rsid w:val="00094F30"/>
    <w:rsid w:val="000962C2"/>
    <w:rsid w:val="00097563"/>
    <w:rsid w:val="0009779F"/>
    <w:rsid w:val="00097CF1"/>
    <w:rsid w:val="000A01BF"/>
    <w:rsid w:val="000A086B"/>
    <w:rsid w:val="000A0FBD"/>
    <w:rsid w:val="000A18A9"/>
    <w:rsid w:val="000A1CDA"/>
    <w:rsid w:val="000A1F40"/>
    <w:rsid w:val="000A2380"/>
    <w:rsid w:val="000A2E0B"/>
    <w:rsid w:val="000A3C11"/>
    <w:rsid w:val="000A3D92"/>
    <w:rsid w:val="000A3E19"/>
    <w:rsid w:val="000A402D"/>
    <w:rsid w:val="000A497A"/>
    <w:rsid w:val="000A49DA"/>
    <w:rsid w:val="000A4AD9"/>
    <w:rsid w:val="000A59AF"/>
    <w:rsid w:val="000A5E4D"/>
    <w:rsid w:val="000A6094"/>
    <w:rsid w:val="000A76A1"/>
    <w:rsid w:val="000B04FF"/>
    <w:rsid w:val="000B08A9"/>
    <w:rsid w:val="000B0AF7"/>
    <w:rsid w:val="000B1348"/>
    <w:rsid w:val="000B1F50"/>
    <w:rsid w:val="000B3559"/>
    <w:rsid w:val="000B3C20"/>
    <w:rsid w:val="000B3D34"/>
    <w:rsid w:val="000B42F7"/>
    <w:rsid w:val="000B49B0"/>
    <w:rsid w:val="000B5BC7"/>
    <w:rsid w:val="000B698D"/>
    <w:rsid w:val="000B7098"/>
    <w:rsid w:val="000B7196"/>
    <w:rsid w:val="000B775F"/>
    <w:rsid w:val="000B7C3F"/>
    <w:rsid w:val="000C04A4"/>
    <w:rsid w:val="000C0865"/>
    <w:rsid w:val="000C0A69"/>
    <w:rsid w:val="000C0A93"/>
    <w:rsid w:val="000C0CBD"/>
    <w:rsid w:val="000C1C8E"/>
    <w:rsid w:val="000C29B5"/>
    <w:rsid w:val="000C3B47"/>
    <w:rsid w:val="000C49ED"/>
    <w:rsid w:val="000C4C3A"/>
    <w:rsid w:val="000C5115"/>
    <w:rsid w:val="000C52A9"/>
    <w:rsid w:val="000C581F"/>
    <w:rsid w:val="000C606E"/>
    <w:rsid w:val="000C63A2"/>
    <w:rsid w:val="000C63C7"/>
    <w:rsid w:val="000C732C"/>
    <w:rsid w:val="000C768E"/>
    <w:rsid w:val="000C7A16"/>
    <w:rsid w:val="000C7DB0"/>
    <w:rsid w:val="000D00E3"/>
    <w:rsid w:val="000D039D"/>
    <w:rsid w:val="000D0AFF"/>
    <w:rsid w:val="000D0C1D"/>
    <w:rsid w:val="000D1A4C"/>
    <w:rsid w:val="000D2055"/>
    <w:rsid w:val="000D246A"/>
    <w:rsid w:val="000D2E09"/>
    <w:rsid w:val="000D2F5E"/>
    <w:rsid w:val="000D3BC4"/>
    <w:rsid w:val="000D5FD0"/>
    <w:rsid w:val="000D62E7"/>
    <w:rsid w:val="000D6707"/>
    <w:rsid w:val="000D7291"/>
    <w:rsid w:val="000D75CF"/>
    <w:rsid w:val="000D7D1B"/>
    <w:rsid w:val="000D7F0D"/>
    <w:rsid w:val="000E154D"/>
    <w:rsid w:val="000E1DCE"/>
    <w:rsid w:val="000E2322"/>
    <w:rsid w:val="000E29FA"/>
    <w:rsid w:val="000E2C47"/>
    <w:rsid w:val="000E2F4B"/>
    <w:rsid w:val="000E2F6E"/>
    <w:rsid w:val="000E32CC"/>
    <w:rsid w:val="000E4C97"/>
    <w:rsid w:val="000E523A"/>
    <w:rsid w:val="000E5569"/>
    <w:rsid w:val="000E5583"/>
    <w:rsid w:val="000E56B8"/>
    <w:rsid w:val="000E6136"/>
    <w:rsid w:val="000E62FB"/>
    <w:rsid w:val="000E64E5"/>
    <w:rsid w:val="000E6520"/>
    <w:rsid w:val="000E699B"/>
    <w:rsid w:val="000E7443"/>
    <w:rsid w:val="000E78CE"/>
    <w:rsid w:val="000F01D8"/>
    <w:rsid w:val="000F0D23"/>
    <w:rsid w:val="000F1411"/>
    <w:rsid w:val="000F19DD"/>
    <w:rsid w:val="000F1D6F"/>
    <w:rsid w:val="000F23E0"/>
    <w:rsid w:val="000F2B51"/>
    <w:rsid w:val="000F2CC0"/>
    <w:rsid w:val="000F2DB7"/>
    <w:rsid w:val="000F3593"/>
    <w:rsid w:val="000F3A94"/>
    <w:rsid w:val="000F4BCB"/>
    <w:rsid w:val="000F4C92"/>
    <w:rsid w:val="000F4CD0"/>
    <w:rsid w:val="000F53AD"/>
    <w:rsid w:val="000F5B24"/>
    <w:rsid w:val="000F651F"/>
    <w:rsid w:val="000F6564"/>
    <w:rsid w:val="00100539"/>
    <w:rsid w:val="001007F6"/>
    <w:rsid w:val="00100B9B"/>
    <w:rsid w:val="00101B7F"/>
    <w:rsid w:val="00101DDA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F3D"/>
    <w:rsid w:val="0010750B"/>
    <w:rsid w:val="0011040E"/>
    <w:rsid w:val="00112F50"/>
    <w:rsid w:val="00114E10"/>
    <w:rsid w:val="00115579"/>
    <w:rsid w:val="001155A2"/>
    <w:rsid w:val="0011596A"/>
    <w:rsid w:val="00115A5D"/>
    <w:rsid w:val="00115C28"/>
    <w:rsid w:val="00115DDF"/>
    <w:rsid w:val="00115E37"/>
    <w:rsid w:val="00116C97"/>
    <w:rsid w:val="001174C3"/>
    <w:rsid w:val="0011782D"/>
    <w:rsid w:val="00117D67"/>
    <w:rsid w:val="001204C5"/>
    <w:rsid w:val="001205B5"/>
    <w:rsid w:val="00120879"/>
    <w:rsid w:val="00120AD6"/>
    <w:rsid w:val="00120D92"/>
    <w:rsid w:val="00121EF6"/>
    <w:rsid w:val="0012203C"/>
    <w:rsid w:val="00122332"/>
    <w:rsid w:val="00122467"/>
    <w:rsid w:val="0012272A"/>
    <w:rsid w:val="00122966"/>
    <w:rsid w:val="00123103"/>
    <w:rsid w:val="00123509"/>
    <w:rsid w:val="00123DCB"/>
    <w:rsid w:val="0012414C"/>
    <w:rsid w:val="001244F8"/>
    <w:rsid w:val="001254C3"/>
    <w:rsid w:val="00125A9A"/>
    <w:rsid w:val="00126357"/>
    <w:rsid w:val="00126A5D"/>
    <w:rsid w:val="00127036"/>
    <w:rsid w:val="00130DC2"/>
    <w:rsid w:val="0013241B"/>
    <w:rsid w:val="00132462"/>
    <w:rsid w:val="00132601"/>
    <w:rsid w:val="00132904"/>
    <w:rsid w:val="00133496"/>
    <w:rsid w:val="00133D0C"/>
    <w:rsid w:val="00133E4C"/>
    <w:rsid w:val="001340E2"/>
    <w:rsid w:val="0013434C"/>
    <w:rsid w:val="00134472"/>
    <w:rsid w:val="00134765"/>
    <w:rsid w:val="00135DE6"/>
    <w:rsid w:val="00136713"/>
    <w:rsid w:val="00137106"/>
    <w:rsid w:val="00137E52"/>
    <w:rsid w:val="00141309"/>
    <w:rsid w:val="00141A13"/>
    <w:rsid w:val="00141CCD"/>
    <w:rsid w:val="0014236F"/>
    <w:rsid w:val="00142459"/>
    <w:rsid w:val="00142A3C"/>
    <w:rsid w:val="001435B9"/>
    <w:rsid w:val="00143BE8"/>
    <w:rsid w:val="00143ED8"/>
    <w:rsid w:val="001445F0"/>
    <w:rsid w:val="00144667"/>
    <w:rsid w:val="00144897"/>
    <w:rsid w:val="0014536B"/>
    <w:rsid w:val="001454ED"/>
    <w:rsid w:val="00145A0E"/>
    <w:rsid w:val="00145EF6"/>
    <w:rsid w:val="00147060"/>
    <w:rsid w:val="00147B15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5F7C"/>
    <w:rsid w:val="0015627B"/>
    <w:rsid w:val="001563D8"/>
    <w:rsid w:val="001565E8"/>
    <w:rsid w:val="00156623"/>
    <w:rsid w:val="001567BA"/>
    <w:rsid w:val="00157767"/>
    <w:rsid w:val="00160F40"/>
    <w:rsid w:val="001610A5"/>
    <w:rsid w:val="00161BBA"/>
    <w:rsid w:val="00161D46"/>
    <w:rsid w:val="00161F08"/>
    <w:rsid w:val="00162D0C"/>
    <w:rsid w:val="00163BA0"/>
    <w:rsid w:val="00163F1E"/>
    <w:rsid w:val="001644FA"/>
    <w:rsid w:val="00164EB6"/>
    <w:rsid w:val="00165C18"/>
    <w:rsid w:val="00166E40"/>
    <w:rsid w:val="00167651"/>
    <w:rsid w:val="00167B61"/>
    <w:rsid w:val="00171A7B"/>
    <w:rsid w:val="00172DF0"/>
    <w:rsid w:val="001731EE"/>
    <w:rsid w:val="001733CE"/>
    <w:rsid w:val="00173934"/>
    <w:rsid w:val="00174281"/>
    <w:rsid w:val="0017547B"/>
    <w:rsid w:val="001754E7"/>
    <w:rsid w:val="0017552D"/>
    <w:rsid w:val="00175C5E"/>
    <w:rsid w:val="00176198"/>
    <w:rsid w:val="00177238"/>
    <w:rsid w:val="00177760"/>
    <w:rsid w:val="00180163"/>
    <w:rsid w:val="00180BDE"/>
    <w:rsid w:val="00180CA0"/>
    <w:rsid w:val="00181E83"/>
    <w:rsid w:val="0018215D"/>
    <w:rsid w:val="001821DA"/>
    <w:rsid w:val="00182D8A"/>
    <w:rsid w:val="0018358F"/>
    <w:rsid w:val="00183721"/>
    <w:rsid w:val="00183961"/>
    <w:rsid w:val="00183E62"/>
    <w:rsid w:val="0018407C"/>
    <w:rsid w:val="0018466A"/>
    <w:rsid w:val="00184E39"/>
    <w:rsid w:val="00186B34"/>
    <w:rsid w:val="00186C11"/>
    <w:rsid w:val="00186D8A"/>
    <w:rsid w:val="00186E6C"/>
    <w:rsid w:val="00187072"/>
    <w:rsid w:val="001879B0"/>
    <w:rsid w:val="00190FD1"/>
    <w:rsid w:val="00191475"/>
    <w:rsid w:val="001916AB"/>
    <w:rsid w:val="00192D03"/>
    <w:rsid w:val="00194626"/>
    <w:rsid w:val="00194EF2"/>
    <w:rsid w:val="001957BF"/>
    <w:rsid w:val="00196142"/>
    <w:rsid w:val="001961A8"/>
    <w:rsid w:val="0019623E"/>
    <w:rsid w:val="001962FD"/>
    <w:rsid w:val="00197850"/>
    <w:rsid w:val="001A0CA6"/>
    <w:rsid w:val="001A2B04"/>
    <w:rsid w:val="001A301B"/>
    <w:rsid w:val="001A3831"/>
    <w:rsid w:val="001A5435"/>
    <w:rsid w:val="001A5862"/>
    <w:rsid w:val="001A5B8E"/>
    <w:rsid w:val="001A5D44"/>
    <w:rsid w:val="001A6F50"/>
    <w:rsid w:val="001A7479"/>
    <w:rsid w:val="001A7B79"/>
    <w:rsid w:val="001A7BA8"/>
    <w:rsid w:val="001A7BE3"/>
    <w:rsid w:val="001A7FBD"/>
    <w:rsid w:val="001B06A3"/>
    <w:rsid w:val="001B0B34"/>
    <w:rsid w:val="001B0D8A"/>
    <w:rsid w:val="001B0FAD"/>
    <w:rsid w:val="001B1430"/>
    <w:rsid w:val="001B1755"/>
    <w:rsid w:val="001B19B1"/>
    <w:rsid w:val="001B1A19"/>
    <w:rsid w:val="001B1F73"/>
    <w:rsid w:val="001B278D"/>
    <w:rsid w:val="001B28B7"/>
    <w:rsid w:val="001B3F5E"/>
    <w:rsid w:val="001B51CA"/>
    <w:rsid w:val="001B5372"/>
    <w:rsid w:val="001B64D5"/>
    <w:rsid w:val="001B6A19"/>
    <w:rsid w:val="001B6CBF"/>
    <w:rsid w:val="001B6EAF"/>
    <w:rsid w:val="001B7B8C"/>
    <w:rsid w:val="001C017F"/>
    <w:rsid w:val="001C0D88"/>
    <w:rsid w:val="001C12DC"/>
    <w:rsid w:val="001C1335"/>
    <w:rsid w:val="001C1744"/>
    <w:rsid w:val="001C18F7"/>
    <w:rsid w:val="001C2736"/>
    <w:rsid w:val="001C2DA7"/>
    <w:rsid w:val="001C30E8"/>
    <w:rsid w:val="001C390E"/>
    <w:rsid w:val="001C3F05"/>
    <w:rsid w:val="001C5986"/>
    <w:rsid w:val="001C5CCF"/>
    <w:rsid w:val="001C638E"/>
    <w:rsid w:val="001C7841"/>
    <w:rsid w:val="001C7970"/>
    <w:rsid w:val="001C7B8A"/>
    <w:rsid w:val="001D01BE"/>
    <w:rsid w:val="001D08EB"/>
    <w:rsid w:val="001D0941"/>
    <w:rsid w:val="001D0CD6"/>
    <w:rsid w:val="001D186E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4C66"/>
    <w:rsid w:val="001D5414"/>
    <w:rsid w:val="001D559B"/>
    <w:rsid w:val="001D5F35"/>
    <w:rsid w:val="001D683A"/>
    <w:rsid w:val="001D6862"/>
    <w:rsid w:val="001E34FF"/>
    <w:rsid w:val="001E3A67"/>
    <w:rsid w:val="001E3C59"/>
    <w:rsid w:val="001E466F"/>
    <w:rsid w:val="001E4A64"/>
    <w:rsid w:val="001E4CE2"/>
    <w:rsid w:val="001E5455"/>
    <w:rsid w:val="001E5B6D"/>
    <w:rsid w:val="001E6533"/>
    <w:rsid w:val="001E66C0"/>
    <w:rsid w:val="001E7B03"/>
    <w:rsid w:val="001E7F40"/>
    <w:rsid w:val="001F0140"/>
    <w:rsid w:val="001F0D9C"/>
    <w:rsid w:val="001F1894"/>
    <w:rsid w:val="001F233A"/>
    <w:rsid w:val="001F23F8"/>
    <w:rsid w:val="001F2B1D"/>
    <w:rsid w:val="001F31BC"/>
    <w:rsid w:val="001F466B"/>
    <w:rsid w:val="001F4855"/>
    <w:rsid w:val="001F4B99"/>
    <w:rsid w:val="001F5541"/>
    <w:rsid w:val="001F5880"/>
    <w:rsid w:val="001F5C13"/>
    <w:rsid w:val="001F5F27"/>
    <w:rsid w:val="001F6B73"/>
    <w:rsid w:val="001F76B6"/>
    <w:rsid w:val="0020069A"/>
    <w:rsid w:val="00200CD6"/>
    <w:rsid w:val="00201D7C"/>
    <w:rsid w:val="0020314A"/>
    <w:rsid w:val="002043CF"/>
    <w:rsid w:val="00205DAE"/>
    <w:rsid w:val="00207705"/>
    <w:rsid w:val="0020778F"/>
    <w:rsid w:val="00207C76"/>
    <w:rsid w:val="0021019D"/>
    <w:rsid w:val="00210B87"/>
    <w:rsid w:val="00211FB9"/>
    <w:rsid w:val="002121A6"/>
    <w:rsid w:val="00212735"/>
    <w:rsid w:val="00213EDF"/>
    <w:rsid w:val="0021585F"/>
    <w:rsid w:val="00216F3F"/>
    <w:rsid w:val="0021710C"/>
    <w:rsid w:val="0021713F"/>
    <w:rsid w:val="002179B7"/>
    <w:rsid w:val="00220C61"/>
    <w:rsid w:val="00220F59"/>
    <w:rsid w:val="002219CF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88A"/>
    <w:rsid w:val="00225A88"/>
    <w:rsid w:val="00225B8B"/>
    <w:rsid w:val="00226999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436F"/>
    <w:rsid w:val="00235F41"/>
    <w:rsid w:val="0023697B"/>
    <w:rsid w:val="002371CB"/>
    <w:rsid w:val="002376C1"/>
    <w:rsid w:val="00237898"/>
    <w:rsid w:val="00237BFF"/>
    <w:rsid w:val="00237C0B"/>
    <w:rsid w:val="002427A2"/>
    <w:rsid w:val="0024388F"/>
    <w:rsid w:val="002439CD"/>
    <w:rsid w:val="00243CB6"/>
    <w:rsid w:val="00243E26"/>
    <w:rsid w:val="00243FB4"/>
    <w:rsid w:val="002443A5"/>
    <w:rsid w:val="002457DC"/>
    <w:rsid w:val="00245C3C"/>
    <w:rsid w:val="00246349"/>
    <w:rsid w:val="00246405"/>
    <w:rsid w:val="0024673F"/>
    <w:rsid w:val="00246A60"/>
    <w:rsid w:val="00247A58"/>
    <w:rsid w:val="00251A3A"/>
    <w:rsid w:val="002526EA"/>
    <w:rsid w:val="00252FE5"/>
    <w:rsid w:val="00253100"/>
    <w:rsid w:val="00253D2F"/>
    <w:rsid w:val="00254425"/>
    <w:rsid w:val="002548B3"/>
    <w:rsid w:val="00254BC0"/>
    <w:rsid w:val="00256630"/>
    <w:rsid w:val="00256C16"/>
    <w:rsid w:val="00256D1F"/>
    <w:rsid w:val="0025705D"/>
    <w:rsid w:val="00257E6C"/>
    <w:rsid w:val="00257E90"/>
    <w:rsid w:val="00260B0D"/>
    <w:rsid w:val="00261267"/>
    <w:rsid w:val="00261720"/>
    <w:rsid w:val="0026183A"/>
    <w:rsid w:val="00262E43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A26"/>
    <w:rsid w:val="00267F3B"/>
    <w:rsid w:val="002700EB"/>
    <w:rsid w:val="00270E39"/>
    <w:rsid w:val="0027104F"/>
    <w:rsid w:val="002719E3"/>
    <w:rsid w:val="00272644"/>
    <w:rsid w:val="00272B7D"/>
    <w:rsid w:val="0027307F"/>
    <w:rsid w:val="00273329"/>
    <w:rsid w:val="0027390F"/>
    <w:rsid w:val="00273B0B"/>
    <w:rsid w:val="00273E71"/>
    <w:rsid w:val="00273E88"/>
    <w:rsid w:val="002746F7"/>
    <w:rsid w:val="00275256"/>
    <w:rsid w:val="002755E6"/>
    <w:rsid w:val="00275EAE"/>
    <w:rsid w:val="00276A5B"/>
    <w:rsid w:val="00276A97"/>
    <w:rsid w:val="00276F9A"/>
    <w:rsid w:val="00277246"/>
    <w:rsid w:val="00277A7F"/>
    <w:rsid w:val="00277D8D"/>
    <w:rsid w:val="00280854"/>
    <w:rsid w:val="00280FD9"/>
    <w:rsid w:val="00282424"/>
    <w:rsid w:val="002829D6"/>
    <w:rsid w:val="00282BCC"/>
    <w:rsid w:val="00282D1F"/>
    <w:rsid w:val="00283EED"/>
    <w:rsid w:val="00284F1E"/>
    <w:rsid w:val="00285FC4"/>
    <w:rsid w:val="00287A3C"/>
    <w:rsid w:val="00287A6B"/>
    <w:rsid w:val="00287C6A"/>
    <w:rsid w:val="00287D50"/>
    <w:rsid w:val="00287F38"/>
    <w:rsid w:val="00287FF9"/>
    <w:rsid w:val="0029071F"/>
    <w:rsid w:val="0029117C"/>
    <w:rsid w:val="00291221"/>
    <w:rsid w:val="002921CD"/>
    <w:rsid w:val="002927D4"/>
    <w:rsid w:val="0029300F"/>
    <w:rsid w:val="002934B2"/>
    <w:rsid w:val="002935B1"/>
    <w:rsid w:val="00293631"/>
    <w:rsid w:val="00294597"/>
    <w:rsid w:val="002962E0"/>
    <w:rsid w:val="002963F2"/>
    <w:rsid w:val="0029702E"/>
    <w:rsid w:val="002972B9"/>
    <w:rsid w:val="00297E0F"/>
    <w:rsid w:val="002A003C"/>
    <w:rsid w:val="002A019E"/>
    <w:rsid w:val="002A12E8"/>
    <w:rsid w:val="002A1319"/>
    <w:rsid w:val="002A18CD"/>
    <w:rsid w:val="002A21F8"/>
    <w:rsid w:val="002A2365"/>
    <w:rsid w:val="002A24D0"/>
    <w:rsid w:val="002A2D4A"/>
    <w:rsid w:val="002A34DC"/>
    <w:rsid w:val="002A38F3"/>
    <w:rsid w:val="002A3CD7"/>
    <w:rsid w:val="002A4614"/>
    <w:rsid w:val="002A537F"/>
    <w:rsid w:val="002A57AD"/>
    <w:rsid w:val="002A5F3A"/>
    <w:rsid w:val="002A6062"/>
    <w:rsid w:val="002A6DC6"/>
    <w:rsid w:val="002A7A3A"/>
    <w:rsid w:val="002A7C7D"/>
    <w:rsid w:val="002A7FB2"/>
    <w:rsid w:val="002B03D1"/>
    <w:rsid w:val="002B0A72"/>
    <w:rsid w:val="002B0D20"/>
    <w:rsid w:val="002B1F60"/>
    <w:rsid w:val="002B200E"/>
    <w:rsid w:val="002B22BF"/>
    <w:rsid w:val="002B23EC"/>
    <w:rsid w:val="002B2555"/>
    <w:rsid w:val="002B26C3"/>
    <w:rsid w:val="002B26D1"/>
    <w:rsid w:val="002B3298"/>
    <w:rsid w:val="002B3DF8"/>
    <w:rsid w:val="002B6458"/>
    <w:rsid w:val="002B6786"/>
    <w:rsid w:val="002B6FDB"/>
    <w:rsid w:val="002B7A63"/>
    <w:rsid w:val="002C08BD"/>
    <w:rsid w:val="002C240C"/>
    <w:rsid w:val="002C336C"/>
    <w:rsid w:val="002C4095"/>
    <w:rsid w:val="002C4214"/>
    <w:rsid w:val="002C4635"/>
    <w:rsid w:val="002C4760"/>
    <w:rsid w:val="002C56D0"/>
    <w:rsid w:val="002C5B6F"/>
    <w:rsid w:val="002C6348"/>
    <w:rsid w:val="002C6530"/>
    <w:rsid w:val="002C694C"/>
    <w:rsid w:val="002C6F72"/>
    <w:rsid w:val="002D1482"/>
    <w:rsid w:val="002D2219"/>
    <w:rsid w:val="002D2849"/>
    <w:rsid w:val="002D2929"/>
    <w:rsid w:val="002D2DD7"/>
    <w:rsid w:val="002D311B"/>
    <w:rsid w:val="002D4E51"/>
    <w:rsid w:val="002D64A2"/>
    <w:rsid w:val="002D7BC1"/>
    <w:rsid w:val="002D7E6D"/>
    <w:rsid w:val="002D7F95"/>
    <w:rsid w:val="002E019C"/>
    <w:rsid w:val="002E059A"/>
    <w:rsid w:val="002E08CA"/>
    <w:rsid w:val="002E0AB3"/>
    <w:rsid w:val="002E1B77"/>
    <w:rsid w:val="002E1D9B"/>
    <w:rsid w:val="002E25D1"/>
    <w:rsid w:val="002E3754"/>
    <w:rsid w:val="002E3A75"/>
    <w:rsid w:val="002E3D08"/>
    <w:rsid w:val="002E3FBC"/>
    <w:rsid w:val="002E43DF"/>
    <w:rsid w:val="002E4444"/>
    <w:rsid w:val="002E4F1A"/>
    <w:rsid w:val="002E4F86"/>
    <w:rsid w:val="002E5E36"/>
    <w:rsid w:val="002E5E42"/>
    <w:rsid w:val="002E661A"/>
    <w:rsid w:val="002E666C"/>
    <w:rsid w:val="002E685A"/>
    <w:rsid w:val="002E79C1"/>
    <w:rsid w:val="002E7C8B"/>
    <w:rsid w:val="002E7E85"/>
    <w:rsid w:val="002F04F8"/>
    <w:rsid w:val="002F0551"/>
    <w:rsid w:val="002F07D4"/>
    <w:rsid w:val="002F0865"/>
    <w:rsid w:val="002F16E8"/>
    <w:rsid w:val="002F1CC8"/>
    <w:rsid w:val="002F2D06"/>
    <w:rsid w:val="002F3D09"/>
    <w:rsid w:val="002F4124"/>
    <w:rsid w:val="002F42B7"/>
    <w:rsid w:val="002F46DB"/>
    <w:rsid w:val="002F4D54"/>
    <w:rsid w:val="002F69BD"/>
    <w:rsid w:val="002F749C"/>
    <w:rsid w:val="002F7BC3"/>
    <w:rsid w:val="002F7D6B"/>
    <w:rsid w:val="00300457"/>
    <w:rsid w:val="00300741"/>
    <w:rsid w:val="00301AC3"/>
    <w:rsid w:val="00301CCC"/>
    <w:rsid w:val="00302248"/>
    <w:rsid w:val="00302408"/>
    <w:rsid w:val="00302AB6"/>
    <w:rsid w:val="00303352"/>
    <w:rsid w:val="00304B87"/>
    <w:rsid w:val="00304CC0"/>
    <w:rsid w:val="0030552A"/>
    <w:rsid w:val="0030558C"/>
    <w:rsid w:val="00305BCB"/>
    <w:rsid w:val="003063CD"/>
    <w:rsid w:val="0030695A"/>
    <w:rsid w:val="0030719B"/>
    <w:rsid w:val="00307323"/>
    <w:rsid w:val="00307363"/>
    <w:rsid w:val="003076DC"/>
    <w:rsid w:val="0030778F"/>
    <w:rsid w:val="0030792F"/>
    <w:rsid w:val="00307A56"/>
    <w:rsid w:val="00307EF1"/>
    <w:rsid w:val="003100D6"/>
    <w:rsid w:val="003106B3"/>
    <w:rsid w:val="00310D2B"/>
    <w:rsid w:val="0031141E"/>
    <w:rsid w:val="00311657"/>
    <w:rsid w:val="003144B5"/>
    <w:rsid w:val="003145B3"/>
    <w:rsid w:val="00314FD2"/>
    <w:rsid w:val="003157C9"/>
    <w:rsid w:val="00316047"/>
    <w:rsid w:val="003163D2"/>
    <w:rsid w:val="00316B40"/>
    <w:rsid w:val="00316DF4"/>
    <w:rsid w:val="00317376"/>
    <w:rsid w:val="003179AD"/>
    <w:rsid w:val="00317D46"/>
    <w:rsid w:val="003200AE"/>
    <w:rsid w:val="003205CA"/>
    <w:rsid w:val="003209A8"/>
    <w:rsid w:val="00321124"/>
    <w:rsid w:val="00321290"/>
    <w:rsid w:val="00321B90"/>
    <w:rsid w:val="0032234A"/>
    <w:rsid w:val="00322993"/>
    <w:rsid w:val="00325E66"/>
    <w:rsid w:val="00326A93"/>
    <w:rsid w:val="00326DE8"/>
    <w:rsid w:val="003270A8"/>
    <w:rsid w:val="003273EF"/>
    <w:rsid w:val="0032759A"/>
    <w:rsid w:val="003300C8"/>
    <w:rsid w:val="003305D4"/>
    <w:rsid w:val="00330F50"/>
    <w:rsid w:val="003316D7"/>
    <w:rsid w:val="00332AFA"/>
    <w:rsid w:val="00333636"/>
    <w:rsid w:val="0033365F"/>
    <w:rsid w:val="003336CE"/>
    <w:rsid w:val="00333EB5"/>
    <w:rsid w:val="00333EF6"/>
    <w:rsid w:val="00334025"/>
    <w:rsid w:val="003344BB"/>
    <w:rsid w:val="00334E8F"/>
    <w:rsid w:val="00335620"/>
    <w:rsid w:val="003356E2"/>
    <w:rsid w:val="00335795"/>
    <w:rsid w:val="00335C23"/>
    <w:rsid w:val="00336166"/>
    <w:rsid w:val="00336354"/>
    <w:rsid w:val="00336EF8"/>
    <w:rsid w:val="0033776B"/>
    <w:rsid w:val="00342F51"/>
    <w:rsid w:val="00343873"/>
    <w:rsid w:val="00343E93"/>
    <w:rsid w:val="003440B4"/>
    <w:rsid w:val="003442E5"/>
    <w:rsid w:val="0034463B"/>
    <w:rsid w:val="00344A2A"/>
    <w:rsid w:val="00344EB2"/>
    <w:rsid w:val="003458BA"/>
    <w:rsid w:val="003465EF"/>
    <w:rsid w:val="00346792"/>
    <w:rsid w:val="00347582"/>
    <w:rsid w:val="0034762E"/>
    <w:rsid w:val="003508DF"/>
    <w:rsid w:val="003510EE"/>
    <w:rsid w:val="0035112F"/>
    <w:rsid w:val="0035127E"/>
    <w:rsid w:val="003513F6"/>
    <w:rsid w:val="003519ED"/>
    <w:rsid w:val="003533C8"/>
    <w:rsid w:val="003544A1"/>
    <w:rsid w:val="00354B92"/>
    <w:rsid w:val="003555C0"/>
    <w:rsid w:val="00356719"/>
    <w:rsid w:val="003569E2"/>
    <w:rsid w:val="0035736B"/>
    <w:rsid w:val="003574B9"/>
    <w:rsid w:val="00360CC4"/>
    <w:rsid w:val="00360FE5"/>
    <w:rsid w:val="00361499"/>
    <w:rsid w:val="0036193F"/>
    <w:rsid w:val="00362492"/>
    <w:rsid w:val="00362989"/>
    <w:rsid w:val="00362B1E"/>
    <w:rsid w:val="00363326"/>
    <w:rsid w:val="00364DF9"/>
    <w:rsid w:val="00365EBF"/>
    <w:rsid w:val="003666C8"/>
    <w:rsid w:val="00366EAD"/>
    <w:rsid w:val="00367B74"/>
    <w:rsid w:val="0037006B"/>
    <w:rsid w:val="0037058F"/>
    <w:rsid w:val="00370A37"/>
    <w:rsid w:val="0037176A"/>
    <w:rsid w:val="003717AF"/>
    <w:rsid w:val="00371EE4"/>
    <w:rsid w:val="0037338C"/>
    <w:rsid w:val="00373D35"/>
    <w:rsid w:val="00374534"/>
    <w:rsid w:val="00374986"/>
    <w:rsid w:val="00374ACF"/>
    <w:rsid w:val="003762F8"/>
    <w:rsid w:val="003809B9"/>
    <w:rsid w:val="0038188C"/>
    <w:rsid w:val="00382A22"/>
    <w:rsid w:val="00382AB6"/>
    <w:rsid w:val="00382C66"/>
    <w:rsid w:val="003830BF"/>
    <w:rsid w:val="00383BC8"/>
    <w:rsid w:val="00384056"/>
    <w:rsid w:val="00384117"/>
    <w:rsid w:val="00384568"/>
    <w:rsid w:val="00384572"/>
    <w:rsid w:val="003848FD"/>
    <w:rsid w:val="00384A83"/>
    <w:rsid w:val="00385AAA"/>
    <w:rsid w:val="00386337"/>
    <w:rsid w:val="003864B4"/>
    <w:rsid w:val="0038670C"/>
    <w:rsid w:val="0038725A"/>
    <w:rsid w:val="0038776A"/>
    <w:rsid w:val="0039009F"/>
    <w:rsid w:val="003909BA"/>
    <w:rsid w:val="00391D72"/>
    <w:rsid w:val="00392D18"/>
    <w:rsid w:val="00393EB8"/>
    <w:rsid w:val="00393F0C"/>
    <w:rsid w:val="0039526D"/>
    <w:rsid w:val="00395447"/>
    <w:rsid w:val="003962E6"/>
    <w:rsid w:val="00396B63"/>
    <w:rsid w:val="00397CB4"/>
    <w:rsid w:val="003A0257"/>
    <w:rsid w:val="003A071C"/>
    <w:rsid w:val="003A0840"/>
    <w:rsid w:val="003A1719"/>
    <w:rsid w:val="003A2133"/>
    <w:rsid w:val="003A2212"/>
    <w:rsid w:val="003A28FC"/>
    <w:rsid w:val="003A2A66"/>
    <w:rsid w:val="003A2F0F"/>
    <w:rsid w:val="003A3D01"/>
    <w:rsid w:val="003A3D72"/>
    <w:rsid w:val="003A500E"/>
    <w:rsid w:val="003A50CB"/>
    <w:rsid w:val="003A5C6B"/>
    <w:rsid w:val="003A5D84"/>
    <w:rsid w:val="003A64B5"/>
    <w:rsid w:val="003A6CEB"/>
    <w:rsid w:val="003B0814"/>
    <w:rsid w:val="003B0F2A"/>
    <w:rsid w:val="003B13FC"/>
    <w:rsid w:val="003B1BA8"/>
    <w:rsid w:val="003B2830"/>
    <w:rsid w:val="003B28B3"/>
    <w:rsid w:val="003B291D"/>
    <w:rsid w:val="003B2D7B"/>
    <w:rsid w:val="003B2F8A"/>
    <w:rsid w:val="003B2FBB"/>
    <w:rsid w:val="003B32FA"/>
    <w:rsid w:val="003B534F"/>
    <w:rsid w:val="003B561E"/>
    <w:rsid w:val="003B5CC0"/>
    <w:rsid w:val="003B612C"/>
    <w:rsid w:val="003B63F7"/>
    <w:rsid w:val="003B712E"/>
    <w:rsid w:val="003B75F3"/>
    <w:rsid w:val="003B7EDA"/>
    <w:rsid w:val="003C0036"/>
    <w:rsid w:val="003C0CF1"/>
    <w:rsid w:val="003C1699"/>
    <w:rsid w:val="003C2164"/>
    <w:rsid w:val="003C2737"/>
    <w:rsid w:val="003C34AA"/>
    <w:rsid w:val="003C3B60"/>
    <w:rsid w:val="003C4706"/>
    <w:rsid w:val="003C478A"/>
    <w:rsid w:val="003C4BBA"/>
    <w:rsid w:val="003C4BDA"/>
    <w:rsid w:val="003C56A9"/>
    <w:rsid w:val="003C58D8"/>
    <w:rsid w:val="003C5E1E"/>
    <w:rsid w:val="003C5F07"/>
    <w:rsid w:val="003C7442"/>
    <w:rsid w:val="003C75D8"/>
    <w:rsid w:val="003D0168"/>
    <w:rsid w:val="003D0409"/>
    <w:rsid w:val="003D16D1"/>
    <w:rsid w:val="003D1E9C"/>
    <w:rsid w:val="003D2E0C"/>
    <w:rsid w:val="003D3029"/>
    <w:rsid w:val="003D3354"/>
    <w:rsid w:val="003D4854"/>
    <w:rsid w:val="003D5462"/>
    <w:rsid w:val="003D58D6"/>
    <w:rsid w:val="003D736C"/>
    <w:rsid w:val="003D7AE4"/>
    <w:rsid w:val="003E0A15"/>
    <w:rsid w:val="003E0CCA"/>
    <w:rsid w:val="003E1A22"/>
    <w:rsid w:val="003E28E2"/>
    <w:rsid w:val="003E33C8"/>
    <w:rsid w:val="003E3A16"/>
    <w:rsid w:val="003E3B54"/>
    <w:rsid w:val="003E4116"/>
    <w:rsid w:val="003E49BD"/>
    <w:rsid w:val="003E4AA8"/>
    <w:rsid w:val="003E4F47"/>
    <w:rsid w:val="003E55A0"/>
    <w:rsid w:val="003E5A3A"/>
    <w:rsid w:val="003E5B8C"/>
    <w:rsid w:val="003E5D6A"/>
    <w:rsid w:val="003E6416"/>
    <w:rsid w:val="003F12A9"/>
    <w:rsid w:val="003F1371"/>
    <w:rsid w:val="003F14C5"/>
    <w:rsid w:val="003F27EC"/>
    <w:rsid w:val="003F51CD"/>
    <w:rsid w:val="003F54B6"/>
    <w:rsid w:val="003F5A2C"/>
    <w:rsid w:val="003F65FB"/>
    <w:rsid w:val="003F723D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07AEC"/>
    <w:rsid w:val="004104F9"/>
    <w:rsid w:val="00411C12"/>
    <w:rsid w:val="00412616"/>
    <w:rsid w:val="00413BDB"/>
    <w:rsid w:val="0041437D"/>
    <w:rsid w:val="00414573"/>
    <w:rsid w:val="00414694"/>
    <w:rsid w:val="004146A0"/>
    <w:rsid w:val="00414EDE"/>
    <w:rsid w:val="00415970"/>
    <w:rsid w:val="00417892"/>
    <w:rsid w:val="004201F8"/>
    <w:rsid w:val="00422140"/>
    <w:rsid w:val="00422A91"/>
    <w:rsid w:val="004237F2"/>
    <w:rsid w:val="0042389E"/>
    <w:rsid w:val="00423EDC"/>
    <w:rsid w:val="0042410D"/>
    <w:rsid w:val="0042410F"/>
    <w:rsid w:val="0042485A"/>
    <w:rsid w:val="004248CE"/>
    <w:rsid w:val="00424D45"/>
    <w:rsid w:val="00426B49"/>
    <w:rsid w:val="0042721B"/>
    <w:rsid w:val="0042721F"/>
    <w:rsid w:val="004277E4"/>
    <w:rsid w:val="00427CFA"/>
    <w:rsid w:val="00427FC0"/>
    <w:rsid w:val="004304D0"/>
    <w:rsid w:val="00430A72"/>
    <w:rsid w:val="00430E28"/>
    <w:rsid w:val="004327AD"/>
    <w:rsid w:val="00434010"/>
    <w:rsid w:val="00434647"/>
    <w:rsid w:val="00434BE5"/>
    <w:rsid w:val="004350D7"/>
    <w:rsid w:val="00435856"/>
    <w:rsid w:val="00435C64"/>
    <w:rsid w:val="00436323"/>
    <w:rsid w:val="0043640F"/>
    <w:rsid w:val="00436A2D"/>
    <w:rsid w:val="00436D6B"/>
    <w:rsid w:val="00437FA8"/>
    <w:rsid w:val="00440427"/>
    <w:rsid w:val="00440632"/>
    <w:rsid w:val="00440B74"/>
    <w:rsid w:val="00441CD7"/>
    <w:rsid w:val="00442169"/>
    <w:rsid w:val="00442666"/>
    <w:rsid w:val="00443998"/>
    <w:rsid w:val="00443D12"/>
    <w:rsid w:val="0044488B"/>
    <w:rsid w:val="00444A06"/>
    <w:rsid w:val="00444CB1"/>
    <w:rsid w:val="00445A4C"/>
    <w:rsid w:val="004460D2"/>
    <w:rsid w:val="004460EE"/>
    <w:rsid w:val="0044613E"/>
    <w:rsid w:val="00446B57"/>
    <w:rsid w:val="00447097"/>
    <w:rsid w:val="00447CA2"/>
    <w:rsid w:val="004508C3"/>
    <w:rsid w:val="00451599"/>
    <w:rsid w:val="00451D80"/>
    <w:rsid w:val="0045202E"/>
    <w:rsid w:val="0045269C"/>
    <w:rsid w:val="004534C4"/>
    <w:rsid w:val="0045392E"/>
    <w:rsid w:val="0045431F"/>
    <w:rsid w:val="00454666"/>
    <w:rsid w:val="00454718"/>
    <w:rsid w:val="00456252"/>
    <w:rsid w:val="00456289"/>
    <w:rsid w:val="00456294"/>
    <w:rsid w:val="0045640C"/>
    <w:rsid w:val="00456648"/>
    <w:rsid w:val="00457C22"/>
    <w:rsid w:val="00461245"/>
    <w:rsid w:val="00461350"/>
    <w:rsid w:val="00461E97"/>
    <w:rsid w:val="00462A7B"/>
    <w:rsid w:val="004631C7"/>
    <w:rsid w:val="0046379E"/>
    <w:rsid w:val="0046456A"/>
    <w:rsid w:val="00464F0C"/>
    <w:rsid w:val="004654A6"/>
    <w:rsid w:val="00465CE0"/>
    <w:rsid w:val="00466174"/>
    <w:rsid w:val="00466719"/>
    <w:rsid w:val="00466D96"/>
    <w:rsid w:val="00467847"/>
    <w:rsid w:val="00470535"/>
    <w:rsid w:val="00470742"/>
    <w:rsid w:val="00472312"/>
    <w:rsid w:val="00472818"/>
    <w:rsid w:val="00472A03"/>
    <w:rsid w:val="00472F68"/>
    <w:rsid w:val="004737EA"/>
    <w:rsid w:val="00475D05"/>
    <w:rsid w:val="00476F73"/>
    <w:rsid w:val="00477311"/>
    <w:rsid w:val="00477AAF"/>
    <w:rsid w:val="00477DFD"/>
    <w:rsid w:val="004805A4"/>
    <w:rsid w:val="004805AD"/>
    <w:rsid w:val="00480D9C"/>
    <w:rsid w:val="004818CB"/>
    <w:rsid w:val="00481A86"/>
    <w:rsid w:val="004820E5"/>
    <w:rsid w:val="004827B4"/>
    <w:rsid w:val="00482B9D"/>
    <w:rsid w:val="00482E34"/>
    <w:rsid w:val="004831A6"/>
    <w:rsid w:val="00483A59"/>
    <w:rsid w:val="00483F80"/>
    <w:rsid w:val="0048537E"/>
    <w:rsid w:val="004858AF"/>
    <w:rsid w:val="004860C5"/>
    <w:rsid w:val="0048623C"/>
    <w:rsid w:val="00486C05"/>
    <w:rsid w:val="00487203"/>
    <w:rsid w:val="00490EE9"/>
    <w:rsid w:val="004919FC"/>
    <w:rsid w:val="00492A6B"/>
    <w:rsid w:val="00493CF5"/>
    <w:rsid w:val="00493CFA"/>
    <w:rsid w:val="00493DCE"/>
    <w:rsid w:val="004943E6"/>
    <w:rsid w:val="00494462"/>
    <w:rsid w:val="00494AA9"/>
    <w:rsid w:val="00494AFC"/>
    <w:rsid w:val="00494EFA"/>
    <w:rsid w:val="004953F7"/>
    <w:rsid w:val="004959B5"/>
    <w:rsid w:val="00495EAB"/>
    <w:rsid w:val="00495FF5"/>
    <w:rsid w:val="0049700D"/>
    <w:rsid w:val="004974B5"/>
    <w:rsid w:val="00497707"/>
    <w:rsid w:val="004A027D"/>
    <w:rsid w:val="004A0932"/>
    <w:rsid w:val="004A0D80"/>
    <w:rsid w:val="004A316A"/>
    <w:rsid w:val="004A3EC1"/>
    <w:rsid w:val="004A540E"/>
    <w:rsid w:val="004A5529"/>
    <w:rsid w:val="004A5551"/>
    <w:rsid w:val="004A57F2"/>
    <w:rsid w:val="004A660B"/>
    <w:rsid w:val="004B1BAC"/>
    <w:rsid w:val="004B2A92"/>
    <w:rsid w:val="004B2BA7"/>
    <w:rsid w:val="004B317F"/>
    <w:rsid w:val="004B3E41"/>
    <w:rsid w:val="004B445F"/>
    <w:rsid w:val="004B496F"/>
    <w:rsid w:val="004B4CC6"/>
    <w:rsid w:val="004B524E"/>
    <w:rsid w:val="004B55BD"/>
    <w:rsid w:val="004B5815"/>
    <w:rsid w:val="004B613E"/>
    <w:rsid w:val="004B680C"/>
    <w:rsid w:val="004B6A1E"/>
    <w:rsid w:val="004B6A21"/>
    <w:rsid w:val="004B6D93"/>
    <w:rsid w:val="004C01F5"/>
    <w:rsid w:val="004C0278"/>
    <w:rsid w:val="004C03D7"/>
    <w:rsid w:val="004C0614"/>
    <w:rsid w:val="004C0699"/>
    <w:rsid w:val="004C0C85"/>
    <w:rsid w:val="004C12DB"/>
    <w:rsid w:val="004C1549"/>
    <w:rsid w:val="004C236F"/>
    <w:rsid w:val="004C2A61"/>
    <w:rsid w:val="004C31D3"/>
    <w:rsid w:val="004C34C2"/>
    <w:rsid w:val="004C3EB3"/>
    <w:rsid w:val="004C3FCD"/>
    <w:rsid w:val="004C5118"/>
    <w:rsid w:val="004C5243"/>
    <w:rsid w:val="004C525B"/>
    <w:rsid w:val="004C61B9"/>
    <w:rsid w:val="004C79A6"/>
    <w:rsid w:val="004C7B3C"/>
    <w:rsid w:val="004C7CF8"/>
    <w:rsid w:val="004C7F94"/>
    <w:rsid w:val="004D0CE5"/>
    <w:rsid w:val="004D10CC"/>
    <w:rsid w:val="004D2457"/>
    <w:rsid w:val="004D2E6A"/>
    <w:rsid w:val="004D34E5"/>
    <w:rsid w:val="004D37E8"/>
    <w:rsid w:val="004D3BBF"/>
    <w:rsid w:val="004D3E79"/>
    <w:rsid w:val="004D430D"/>
    <w:rsid w:val="004D49FD"/>
    <w:rsid w:val="004D5124"/>
    <w:rsid w:val="004D58B0"/>
    <w:rsid w:val="004D5AF2"/>
    <w:rsid w:val="004D6662"/>
    <w:rsid w:val="004D67F9"/>
    <w:rsid w:val="004D75F4"/>
    <w:rsid w:val="004D7A7C"/>
    <w:rsid w:val="004E0927"/>
    <w:rsid w:val="004E1502"/>
    <w:rsid w:val="004E1CBE"/>
    <w:rsid w:val="004E353A"/>
    <w:rsid w:val="004E3592"/>
    <w:rsid w:val="004E35BB"/>
    <w:rsid w:val="004E3603"/>
    <w:rsid w:val="004E3830"/>
    <w:rsid w:val="004E396D"/>
    <w:rsid w:val="004E3A7E"/>
    <w:rsid w:val="004E3EE8"/>
    <w:rsid w:val="004E40FF"/>
    <w:rsid w:val="004E41ED"/>
    <w:rsid w:val="004E42D7"/>
    <w:rsid w:val="004E42D8"/>
    <w:rsid w:val="004E4F3D"/>
    <w:rsid w:val="004E52CD"/>
    <w:rsid w:val="004E5EE4"/>
    <w:rsid w:val="004E6055"/>
    <w:rsid w:val="004E7BF9"/>
    <w:rsid w:val="004F06E4"/>
    <w:rsid w:val="004F0DC1"/>
    <w:rsid w:val="004F129F"/>
    <w:rsid w:val="004F1B21"/>
    <w:rsid w:val="004F1F56"/>
    <w:rsid w:val="004F275D"/>
    <w:rsid w:val="004F3057"/>
    <w:rsid w:val="004F31F5"/>
    <w:rsid w:val="004F3212"/>
    <w:rsid w:val="004F3BEB"/>
    <w:rsid w:val="004F40F9"/>
    <w:rsid w:val="004F4370"/>
    <w:rsid w:val="004F446C"/>
    <w:rsid w:val="004F47E1"/>
    <w:rsid w:val="004F4D9E"/>
    <w:rsid w:val="004F4E7C"/>
    <w:rsid w:val="004F50A8"/>
    <w:rsid w:val="004F56B9"/>
    <w:rsid w:val="004F62ED"/>
    <w:rsid w:val="004F7279"/>
    <w:rsid w:val="00500210"/>
    <w:rsid w:val="005003EB"/>
    <w:rsid w:val="00500D67"/>
    <w:rsid w:val="00500E0B"/>
    <w:rsid w:val="005010FA"/>
    <w:rsid w:val="00502634"/>
    <w:rsid w:val="00502952"/>
    <w:rsid w:val="0050298C"/>
    <w:rsid w:val="00502BA5"/>
    <w:rsid w:val="00503142"/>
    <w:rsid w:val="0050321F"/>
    <w:rsid w:val="005034FA"/>
    <w:rsid w:val="005041CE"/>
    <w:rsid w:val="00505024"/>
    <w:rsid w:val="005050E0"/>
    <w:rsid w:val="0050593D"/>
    <w:rsid w:val="005060B9"/>
    <w:rsid w:val="00506B90"/>
    <w:rsid w:val="00510160"/>
    <w:rsid w:val="00510831"/>
    <w:rsid w:val="00510B6A"/>
    <w:rsid w:val="005118E8"/>
    <w:rsid w:val="00511D49"/>
    <w:rsid w:val="00511DEA"/>
    <w:rsid w:val="0051206F"/>
    <w:rsid w:val="00512381"/>
    <w:rsid w:val="00512457"/>
    <w:rsid w:val="0051276D"/>
    <w:rsid w:val="00512861"/>
    <w:rsid w:val="00512D1E"/>
    <w:rsid w:val="00512E60"/>
    <w:rsid w:val="00513DAB"/>
    <w:rsid w:val="00514D20"/>
    <w:rsid w:val="00515402"/>
    <w:rsid w:val="00515DF5"/>
    <w:rsid w:val="00515EA0"/>
    <w:rsid w:val="00516507"/>
    <w:rsid w:val="00516CCF"/>
    <w:rsid w:val="00516E60"/>
    <w:rsid w:val="0052079F"/>
    <w:rsid w:val="005209B8"/>
    <w:rsid w:val="00520DC7"/>
    <w:rsid w:val="00521E31"/>
    <w:rsid w:val="00522E03"/>
    <w:rsid w:val="00522EFB"/>
    <w:rsid w:val="005234A8"/>
    <w:rsid w:val="0052404F"/>
    <w:rsid w:val="005241B2"/>
    <w:rsid w:val="00524486"/>
    <w:rsid w:val="00524B3F"/>
    <w:rsid w:val="005251E9"/>
    <w:rsid w:val="005261C6"/>
    <w:rsid w:val="00526507"/>
    <w:rsid w:val="005268CF"/>
    <w:rsid w:val="00527615"/>
    <w:rsid w:val="00527737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2D05"/>
    <w:rsid w:val="00543A2C"/>
    <w:rsid w:val="005443C5"/>
    <w:rsid w:val="0054473A"/>
    <w:rsid w:val="00544CBF"/>
    <w:rsid w:val="0054592A"/>
    <w:rsid w:val="00545BCD"/>
    <w:rsid w:val="00545CE2"/>
    <w:rsid w:val="0054748F"/>
    <w:rsid w:val="00547C07"/>
    <w:rsid w:val="005502A6"/>
    <w:rsid w:val="00550672"/>
    <w:rsid w:val="00550BA6"/>
    <w:rsid w:val="0055107D"/>
    <w:rsid w:val="0055173E"/>
    <w:rsid w:val="00551CFF"/>
    <w:rsid w:val="005533A2"/>
    <w:rsid w:val="005542FA"/>
    <w:rsid w:val="0055430E"/>
    <w:rsid w:val="00554E59"/>
    <w:rsid w:val="00555396"/>
    <w:rsid w:val="00555416"/>
    <w:rsid w:val="005560FA"/>
    <w:rsid w:val="00557B9C"/>
    <w:rsid w:val="00557C01"/>
    <w:rsid w:val="00560219"/>
    <w:rsid w:val="005603B5"/>
    <w:rsid w:val="00560F44"/>
    <w:rsid w:val="00561761"/>
    <w:rsid w:val="005618B0"/>
    <w:rsid w:val="00561E90"/>
    <w:rsid w:val="0056262A"/>
    <w:rsid w:val="00562E6F"/>
    <w:rsid w:val="00562E86"/>
    <w:rsid w:val="005631F3"/>
    <w:rsid w:val="00564201"/>
    <w:rsid w:val="00564609"/>
    <w:rsid w:val="005651F9"/>
    <w:rsid w:val="005651FD"/>
    <w:rsid w:val="00565815"/>
    <w:rsid w:val="0056745A"/>
    <w:rsid w:val="00567789"/>
    <w:rsid w:val="005677E0"/>
    <w:rsid w:val="0057078F"/>
    <w:rsid w:val="00571EFD"/>
    <w:rsid w:val="00572710"/>
    <w:rsid w:val="00572AE2"/>
    <w:rsid w:val="00572BC1"/>
    <w:rsid w:val="005736C0"/>
    <w:rsid w:val="00573796"/>
    <w:rsid w:val="005741F3"/>
    <w:rsid w:val="00574236"/>
    <w:rsid w:val="005744B3"/>
    <w:rsid w:val="00575667"/>
    <w:rsid w:val="00575712"/>
    <w:rsid w:val="00575813"/>
    <w:rsid w:val="0057587F"/>
    <w:rsid w:val="00575A41"/>
    <w:rsid w:val="00576375"/>
    <w:rsid w:val="00576BE2"/>
    <w:rsid w:val="00577804"/>
    <w:rsid w:val="005808EE"/>
    <w:rsid w:val="00581C9E"/>
    <w:rsid w:val="00581CCC"/>
    <w:rsid w:val="00581E53"/>
    <w:rsid w:val="005820C0"/>
    <w:rsid w:val="005828F4"/>
    <w:rsid w:val="005829BB"/>
    <w:rsid w:val="00582DAF"/>
    <w:rsid w:val="00582DC2"/>
    <w:rsid w:val="00582EEA"/>
    <w:rsid w:val="005831C3"/>
    <w:rsid w:val="0058335C"/>
    <w:rsid w:val="00583880"/>
    <w:rsid w:val="00583986"/>
    <w:rsid w:val="00584242"/>
    <w:rsid w:val="0058576B"/>
    <w:rsid w:val="00586037"/>
    <w:rsid w:val="00586AFB"/>
    <w:rsid w:val="00587E50"/>
    <w:rsid w:val="0059035F"/>
    <w:rsid w:val="005905D6"/>
    <w:rsid w:val="00590880"/>
    <w:rsid w:val="00590B33"/>
    <w:rsid w:val="0059177C"/>
    <w:rsid w:val="00591B1A"/>
    <w:rsid w:val="00591BA5"/>
    <w:rsid w:val="00591EEF"/>
    <w:rsid w:val="005929F9"/>
    <w:rsid w:val="00592B23"/>
    <w:rsid w:val="00592E94"/>
    <w:rsid w:val="005933F2"/>
    <w:rsid w:val="00593402"/>
    <w:rsid w:val="00593ABE"/>
    <w:rsid w:val="00594013"/>
    <w:rsid w:val="005943F1"/>
    <w:rsid w:val="005945C0"/>
    <w:rsid w:val="00594A58"/>
    <w:rsid w:val="005951FB"/>
    <w:rsid w:val="0059523D"/>
    <w:rsid w:val="00595439"/>
    <w:rsid w:val="00595AF9"/>
    <w:rsid w:val="00595F71"/>
    <w:rsid w:val="005972F4"/>
    <w:rsid w:val="005A0163"/>
    <w:rsid w:val="005A1C4B"/>
    <w:rsid w:val="005A1F5F"/>
    <w:rsid w:val="005A2192"/>
    <w:rsid w:val="005A27E4"/>
    <w:rsid w:val="005A3C2A"/>
    <w:rsid w:val="005A4264"/>
    <w:rsid w:val="005A5AAB"/>
    <w:rsid w:val="005A6761"/>
    <w:rsid w:val="005A678C"/>
    <w:rsid w:val="005A7D8A"/>
    <w:rsid w:val="005B0DF7"/>
    <w:rsid w:val="005B1284"/>
    <w:rsid w:val="005B1CEE"/>
    <w:rsid w:val="005B3092"/>
    <w:rsid w:val="005B39B0"/>
    <w:rsid w:val="005B43B5"/>
    <w:rsid w:val="005B469D"/>
    <w:rsid w:val="005B4881"/>
    <w:rsid w:val="005B589A"/>
    <w:rsid w:val="005B5C56"/>
    <w:rsid w:val="005B63FC"/>
    <w:rsid w:val="005B72EF"/>
    <w:rsid w:val="005B7543"/>
    <w:rsid w:val="005B76AF"/>
    <w:rsid w:val="005C02C7"/>
    <w:rsid w:val="005C0EC2"/>
    <w:rsid w:val="005C1197"/>
    <w:rsid w:val="005C1F74"/>
    <w:rsid w:val="005C293B"/>
    <w:rsid w:val="005C4307"/>
    <w:rsid w:val="005C46D9"/>
    <w:rsid w:val="005C48D5"/>
    <w:rsid w:val="005C4AB6"/>
    <w:rsid w:val="005C6260"/>
    <w:rsid w:val="005C6489"/>
    <w:rsid w:val="005C73C1"/>
    <w:rsid w:val="005C79DD"/>
    <w:rsid w:val="005D0528"/>
    <w:rsid w:val="005D088D"/>
    <w:rsid w:val="005D0974"/>
    <w:rsid w:val="005D0A27"/>
    <w:rsid w:val="005D1A6D"/>
    <w:rsid w:val="005D1B96"/>
    <w:rsid w:val="005D2148"/>
    <w:rsid w:val="005D242E"/>
    <w:rsid w:val="005D3891"/>
    <w:rsid w:val="005D41C6"/>
    <w:rsid w:val="005D4307"/>
    <w:rsid w:val="005D50BE"/>
    <w:rsid w:val="005D5853"/>
    <w:rsid w:val="005D6482"/>
    <w:rsid w:val="005D75D1"/>
    <w:rsid w:val="005D7A08"/>
    <w:rsid w:val="005E1DE8"/>
    <w:rsid w:val="005E1EA8"/>
    <w:rsid w:val="005E2413"/>
    <w:rsid w:val="005E248D"/>
    <w:rsid w:val="005E461E"/>
    <w:rsid w:val="005E4B19"/>
    <w:rsid w:val="005E544C"/>
    <w:rsid w:val="005E583E"/>
    <w:rsid w:val="005E5E7B"/>
    <w:rsid w:val="005E601C"/>
    <w:rsid w:val="005E62A7"/>
    <w:rsid w:val="005E63CC"/>
    <w:rsid w:val="005E6DD1"/>
    <w:rsid w:val="005E73AC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5EC5"/>
    <w:rsid w:val="005F643E"/>
    <w:rsid w:val="005F7206"/>
    <w:rsid w:val="005F722A"/>
    <w:rsid w:val="005F7299"/>
    <w:rsid w:val="00600045"/>
    <w:rsid w:val="00600E74"/>
    <w:rsid w:val="006014BB"/>
    <w:rsid w:val="0060268F"/>
    <w:rsid w:val="00602FD6"/>
    <w:rsid w:val="00603291"/>
    <w:rsid w:val="00603395"/>
    <w:rsid w:val="00603630"/>
    <w:rsid w:val="00603B9A"/>
    <w:rsid w:val="00603F57"/>
    <w:rsid w:val="00604013"/>
    <w:rsid w:val="0060403F"/>
    <w:rsid w:val="006052B4"/>
    <w:rsid w:val="00605361"/>
    <w:rsid w:val="006053E3"/>
    <w:rsid w:val="00605F38"/>
    <w:rsid w:val="0060639B"/>
    <w:rsid w:val="00606F37"/>
    <w:rsid w:val="0060797B"/>
    <w:rsid w:val="0061218F"/>
    <w:rsid w:val="0061253E"/>
    <w:rsid w:val="00612E69"/>
    <w:rsid w:val="006132A6"/>
    <w:rsid w:val="0061345A"/>
    <w:rsid w:val="00614581"/>
    <w:rsid w:val="00614B15"/>
    <w:rsid w:val="00616384"/>
    <w:rsid w:val="00617082"/>
    <w:rsid w:val="00620674"/>
    <w:rsid w:val="00620DD9"/>
    <w:rsid w:val="00621DE0"/>
    <w:rsid w:val="00621EAC"/>
    <w:rsid w:val="00621FFB"/>
    <w:rsid w:val="00622628"/>
    <w:rsid w:val="00622D75"/>
    <w:rsid w:val="006230CA"/>
    <w:rsid w:val="00624118"/>
    <w:rsid w:val="0062465A"/>
    <w:rsid w:val="00624769"/>
    <w:rsid w:val="00624C42"/>
    <w:rsid w:val="006250B6"/>
    <w:rsid w:val="00625708"/>
    <w:rsid w:val="00625861"/>
    <w:rsid w:val="006260AC"/>
    <w:rsid w:val="00627140"/>
    <w:rsid w:val="00627ED2"/>
    <w:rsid w:val="006301FB"/>
    <w:rsid w:val="0063124E"/>
    <w:rsid w:val="0063128A"/>
    <w:rsid w:val="006318DF"/>
    <w:rsid w:val="00631F0F"/>
    <w:rsid w:val="00632329"/>
    <w:rsid w:val="006327CE"/>
    <w:rsid w:val="0063282A"/>
    <w:rsid w:val="00632DED"/>
    <w:rsid w:val="0063322D"/>
    <w:rsid w:val="006333D7"/>
    <w:rsid w:val="006333E5"/>
    <w:rsid w:val="00633ABA"/>
    <w:rsid w:val="00633ABC"/>
    <w:rsid w:val="00634981"/>
    <w:rsid w:val="00634BDE"/>
    <w:rsid w:val="00634FA8"/>
    <w:rsid w:val="00635040"/>
    <w:rsid w:val="006362D0"/>
    <w:rsid w:val="006369CE"/>
    <w:rsid w:val="006370CB"/>
    <w:rsid w:val="0063732B"/>
    <w:rsid w:val="0063734A"/>
    <w:rsid w:val="00640688"/>
    <w:rsid w:val="00641A56"/>
    <w:rsid w:val="00642650"/>
    <w:rsid w:val="00643697"/>
    <w:rsid w:val="00644569"/>
    <w:rsid w:val="006445CC"/>
    <w:rsid w:val="00644D20"/>
    <w:rsid w:val="006465AA"/>
    <w:rsid w:val="00646A65"/>
    <w:rsid w:val="00647161"/>
    <w:rsid w:val="00647554"/>
    <w:rsid w:val="00647E1C"/>
    <w:rsid w:val="00650268"/>
    <w:rsid w:val="0065247F"/>
    <w:rsid w:val="006527B5"/>
    <w:rsid w:val="0065301B"/>
    <w:rsid w:val="006538A9"/>
    <w:rsid w:val="00653FF0"/>
    <w:rsid w:val="006543E0"/>
    <w:rsid w:val="006546BD"/>
    <w:rsid w:val="00655AC8"/>
    <w:rsid w:val="00655C2B"/>
    <w:rsid w:val="00656498"/>
    <w:rsid w:val="0065673C"/>
    <w:rsid w:val="00656996"/>
    <w:rsid w:val="0066047C"/>
    <w:rsid w:val="0066198A"/>
    <w:rsid w:val="00661D4A"/>
    <w:rsid w:val="006632A5"/>
    <w:rsid w:val="006633FB"/>
    <w:rsid w:val="006636AD"/>
    <w:rsid w:val="0066381A"/>
    <w:rsid w:val="00663929"/>
    <w:rsid w:val="00663C7F"/>
    <w:rsid w:val="006644F8"/>
    <w:rsid w:val="00664A9E"/>
    <w:rsid w:val="00665228"/>
    <w:rsid w:val="00665545"/>
    <w:rsid w:val="0066587E"/>
    <w:rsid w:val="00665C8E"/>
    <w:rsid w:val="00666870"/>
    <w:rsid w:val="00666C20"/>
    <w:rsid w:val="006672A6"/>
    <w:rsid w:val="006672D4"/>
    <w:rsid w:val="006701A0"/>
    <w:rsid w:val="006706D5"/>
    <w:rsid w:val="006717B5"/>
    <w:rsid w:val="006719F7"/>
    <w:rsid w:val="0067226D"/>
    <w:rsid w:val="00672332"/>
    <w:rsid w:val="00672DC9"/>
    <w:rsid w:val="00672F23"/>
    <w:rsid w:val="006737D4"/>
    <w:rsid w:val="0067483C"/>
    <w:rsid w:val="00674CE0"/>
    <w:rsid w:val="00674F49"/>
    <w:rsid w:val="006757A3"/>
    <w:rsid w:val="00675CEE"/>
    <w:rsid w:val="00675E53"/>
    <w:rsid w:val="00675E90"/>
    <w:rsid w:val="00675F4E"/>
    <w:rsid w:val="00676C9E"/>
    <w:rsid w:val="00676D62"/>
    <w:rsid w:val="00676FD3"/>
    <w:rsid w:val="0067762C"/>
    <w:rsid w:val="006779D8"/>
    <w:rsid w:val="006807B2"/>
    <w:rsid w:val="00680837"/>
    <w:rsid w:val="006810A7"/>
    <w:rsid w:val="006816BE"/>
    <w:rsid w:val="00681AF7"/>
    <w:rsid w:val="0068414D"/>
    <w:rsid w:val="00684893"/>
    <w:rsid w:val="00685920"/>
    <w:rsid w:val="00685ABC"/>
    <w:rsid w:val="0068667D"/>
    <w:rsid w:val="00687217"/>
    <w:rsid w:val="0069054C"/>
    <w:rsid w:val="00690A07"/>
    <w:rsid w:val="00691961"/>
    <w:rsid w:val="00691C52"/>
    <w:rsid w:val="00692C5E"/>
    <w:rsid w:val="00692D29"/>
    <w:rsid w:val="006939B7"/>
    <w:rsid w:val="00693B8B"/>
    <w:rsid w:val="00694B41"/>
    <w:rsid w:val="00695056"/>
    <w:rsid w:val="0069508B"/>
    <w:rsid w:val="00695190"/>
    <w:rsid w:val="006953BC"/>
    <w:rsid w:val="0069562D"/>
    <w:rsid w:val="00695CF1"/>
    <w:rsid w:val="00695E66"/>
    <w:rsid w:val="00697E64"/>
    <w:rsid w:val="006A220B"/>
    <w:rsid w:val="006A363B"/>
    <w:rsid w:val="006A3A40"/>
    <w:rsid w:val="006A4B9B"/>
    <w:rsid w:val="006A50AA"/>
    <w:rsid w:val="006A5874"/>
    <w:rsid w:val="006A5B52"/>
    <w:rsid w:val="006A5D47"/>
    <w:rsid w:val="006A5DB9"/>
    <w:rsid w:val="006A5FDF"/>
    <w:rsid w:val="006A67F5"/>
    <w:rsid w:val="006A760A"/>
    <w:rsid w:val="006A7F8B"/>
    <w:rsid w:val="006B03EB"/>
    <w:rsid w:val="006B0E05"/>
    <w:rsid w:val="006B1158"/>
    <w:rsid w:val="006B1DE6"/>
    <w:rsid w:val="006B1E3A"/>
    <w:rsid w:val="006B228A"/>
    <w:rsid w:val="006B281B"/>
    <w:rsid w:val="006B2B44"/>
    <w:rsid w:val="006B33E8"/>
    <w:rsid w:val="006B3CA8"/>
    <w:rsid w:val="006B4D95"/>
    <w:rsid w:val="006B5086"/>
    <w:rsid w:val="006B574F"/>
    <w:rsid w:val="006B58E1"/>
    <w:rsid w:val="006B5DE9"/>
    <w:rsid w:val="006B6FAD"/>
    <w:rsid w:val="006C054F"/>
    <w:rsid w:val="006C1585"/>
    <w:rsid w:val="006C1F3A"/>
    <w:rsid w:val="006C20A4"/>
    <w:rsid w:val="006C20F8"/>
    <w:rsid w:val="006C237A"/>
    <w:rsid w:val="006C2818"/>
    <w:rsid w:val="006C2BB3"/>
    <w:rsid w:val="006C39C5"/>
    <w:rsid w:val="006C3E18"/>
    <w:rsid w:val="006C52BF"/>
    <w:rsid w:val="006C5E42"/>
    <w:rsid w:val="006C74AC"/>
    <w:rsid w:val="006D03CB"/>
    <w:rsid w:val="006D0F85"/>
    <w:rsid w:val="006D1448"/>
    <w:rsid w:val="006D1974"/>
    <w:rsid w:val="006D202A"/>
    <w:rsid w:val="006D21E8"/>
    <w:rsid w:val="006D23A9"/>
    <w:rsid w:val="006D463F"/>
    <w:rsid w:val="006D5421"/>
    <w:rsid w:val="006D5630"/>
    <w:rsid w:val="006D749A"/>
    <w:rsid w:val="006D7F47"/>
    <w:rsid w:val="006E0677"/>
    <w:rsid w:val="006E09ED"/>
    <w:rsid w:val="006E17C9"/>
    <w:rsid w:val="006E1B38"/>
    <w:rsid w:val="006E1FF5"/>
    <w:rsid w:val="006E2CC4"/>
    <w:rsid w:val="006E3282"/>
    <w:rsid w:val="006E3826"/>
    <w:rsid w:val="006E3D08"/>
    <w:rsid w:val="006E5C13"/>
    <w:rsid w:val="006E61B7"/>
    <w:rsid w:val="006E660F"/>
    <w:rsid w:val="006E7761"/>
    <w:rsid w:val="006E7769"/>
    <w:rsid w:val="006F1062"/>
    <w:rsid w:val="006F1CCC"/>
    <w:rsid w:val="006F220E"/>
    <w:rsid w:val="006F2A59"/>
    <w:rsid w:val="006F2ADF"/>
    <w:rsid w:val="006F474B"/>
    <w:rsid w:val="006F4BBD"/>
    <w:rsid w:val="006F4C35"/>
    <w:rsid w:val="006F5091"/>
    <w:rsid w:val="006F5BCD"/>
    <w:rsid w:val="006F5D8C"/>
    <w:rsid w:val="006F6ABC"/>
    <w:rsid w:val="006F77F8"/>
    <w:rsid w:val="006F7C85"/>
    <w:rsid w:val="00700802"/>
    <w:rsid w:val="00700A5D"/>
    <w:rsid w:val="00701F6A"/>
    <w:rsid w:val="0070205F"/>
    <w:rsid w:val="00702E9E"/>
    <w:rsid w:val="00702F22"/>
    <w:rsid w:val="00703F5F"/>
    <w:rsid w:val="00704174"/>
    <w:rsid w:val="007052D0"/>
    <w:rsid w:val="00705B63"/>
    <w:rsid w:val="00705BE6"/>
    <w:rsid w:val="0070620B"/>
    <w:rsid w:val="007069DA"/>
    <w:rsid w:val="00707821"/>
    <w:rsid w:val="00710ABD"/>
    <w:rsid w:val="00711EFB"/>
    <w:rsid w:val="0071220B"/>
    <w:rsid w:val="00712611"/>
    <w:rsid w:val="007127D7"/>
    <w:rsid w:val="007128BD"/>
    <w:rsid w:val="0071294E"/>
    <w:rsid w:val="00712FF3"/>
    <w:rsid w:val="00713508"/>
    <w:rsid w:val="00713E16"/>
    <w:rsid w:val="00713FC9"/>
    <w:rsid w:val="007144DE"/>
    <w:rsid w:val="007145D5"/>
    <w:rsid w:val="0071562D"/>
    <w:rsid w:val="007163DF"/>
    <w:rsid w:val="0071705D"/>
    <w:rsid w:val="00717726"/>
    <w:rsid w:val="00717FAD"/>
    <w:rsid w:val="007204DB"/>
    <w:rsid w:val="00720F1C"/>
    <w:rsid w:val="00721AFA"/>
    <w:rsid w:val="00722783"/>
    <w:rsid w:val="00722A08"/>
    <w:rsid w:val="0072326C"/>
    <w:rsid w:val="0072377A"/>
    <w:rsid w:val="007242A1"/>
    <w:rsid w:val="007278AC"/>
    <w:rsid w:val="007304E7"/>
    <w:rsid w:val="007305AD"/>
    <w:rsid w:val="00730664"/>
    <w:rsid w:val="00730CD4"/>
    <w:rsid w:val="00730E7F"/>
    <w:rsid w:val="00730FF3"/>
    <w:rsid w:val="00731057"/>
    <w:rsid w:val="007313CC"/>
    <w:rsid w:val="00731A5B"/>
    <w:rsid w:val="00731AEC"/>
    <w:rsid w:val="00732B5E"/>
    <w:rsid w:val="007334F5"/>
    <w:rsid w:val="00733620"/>
    <w:rsid w:val="00733BDC"/>
    <w:rsid w:val="00733E6E"/>
    <w:rsid w:val="00734721"/>
    <w:rsid w:val="00734784"/>
    <w:rsid w:val="00734AC2"/>
    <w:rsid w:val="007353E7"/>
    <w:rsid w:val="007358B6"/>
    <w:rsid w:val="00735FF2"/>
    <w:rsid w:val="0074085F"/>
    <w:rsid w:val="00740B94"/>
    <w:rsid w:val="00740EFA"/>
    <w:rsid w:val="00740EFD"/>
    <w:rsid w:val="00741041"/>
    <w:rsid w:val="007413FD"/>
    <w:rsid w:val="00741CCD"/>
    <w:rsid w:val="0074232A"/>
    <w:rsid w:val="007439C3"/>
    <w:rsid w:val="00743E04"/>
    <w:rsid w:val="007442BE"/>
    <w:rsid w:val="00744859"/>
    <w:rsid w:val="007456D6"/>
    <w:rsid w:val="007460BC"/>
    <w:rsid w:val="00746526"/>
    <w:rsid w:val="007467ED"/>
    <w:rsid w:val="00746B1E"/>
    <w:rsid w:val="00747128"/>
    <w:rsid w:val="007477C6"/>
    <w:rsid w:val="007478CC"/>
    <w:rsid w:val="007501AD"/>
    <w:rsid w:val="00751C6F"/>
    <w:rsid w:val="00752327"/>
    <w:rsid w:val="00752371"/>
    <w:rsid w:val="007525B8"/>
    <w:rsid w:val="007527DE"/>
    <w:rsid w:val="00752B42"/>
    <w:rsid w:val="0075351E"/>
    <w:rsid w:val="00753A44"/>
    <w:rsid w:val="00753CEF"/>
    <w:rsid w:val="0075447F"/>
    <w:rsid w:val="0075503F"/>
    <w:rsid w:val="00755278"/>
    <w:rsid w:val="00755802"/>
    <w:rsid w:val="00755BA9"/>
    <w:rsid w:val="007560CC"/>
    <w:rsid w:val="007561B8"/>
    <w:rsid w:val="0075666C"/>
    <w:rsid w:val="00756741"/>
    <w:rsid w:val="007568A8"/>
    <w:rsid w:val="00757FE2"/>
    <w:rsid w:val="007604F1"/>
    <w:rsid w:val="00760959"/>
    <w:rsid w:val="0076099E"/>
    <w:rsid w:val="00760A8E"/>
    <w:rsid w:val="00760BAC"/>
    <w:rsid w:val="007618F0"/>
    <w:rsid w:val="00761F0F"/>
    <w:rsid w:val="00761F93"/>
    <w:rsid w:val="00762028"/>
    <w:rsid w:val="00762176"/>
    <w:rsid w:val="00762700"/>
    <w:rsid w:val="00762C55"/>
    <w:rsid w:val="00763594"/>
    <w:rsid w:val="00763EA0"/>
    <w:rsid w:val="0076439D"/>
    <w:rsid w:val="007646C3"/>
    <w:rsid w:val="007647F9"/>
    <w:rsid w:val="007658EC"/>
    <w:rsid w:val="00765D2E"/>
    <w:rsid w:val="00765E18"/>
    <w:rsid w:val="00766397"/>
    <w:rsid w:val="00767D7D"/>
    <w:rsid w:val="00770037"/>
    <w:rsid w:val="007704CD"/>
    <w:rsid w:val="0077076B"/>
    <w:rsid w:val="007709FC"/>
    <w:rsid w:val="0077130D"/>
    <w:rsid w:val="0077336F"/>
    <w:rsid w:val="0077344A"/>
    <w:rsid w:val="007734A5"/>
    <w:rsid w:val="00773E5A"/>
    <w:rsid w:val="00774005"/>
    <w:rsid w:val="00774165"/>
    <w:rsid w:val="00774374"/>
    <w:rsid w:val="00774A06"/>
    <w:rsid w:val="00774A7C"/>
    <w:rsid w:val="00774BF1"/>
    <w:rsid w:val="00775578"/>
    <w:rsid w:val="0077592E"/>
    <w:rsid w:val="00776372"/>
    <w:rsid w:val="0077701C"/>
    <w:rsid w:val="007770B7"/>
    <w:rsid w:val="00777A6C"/>
    <w:rsid w:val="00780055"/>
    <w:rsid w:val="0078132A"/>
    <w:rsid w:val="0078183C"/>
    <w:rsid w:val="00782028"/>
    <w:rsid w:val="00782233"/>
    <w:rsid w:val="00782D8A"/>
    <w:rsid w:val="00782E28"/>
    <w:rsid w:val="00783CF9"/>
    <w:rsid w:val="00784819"/>
    <w:rsid w:val="00784B8A"/>
    <w:rsid w:val="007855F3"/>
    <w:rsid w:val="00785919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220B"/>
    <w:rsid w:val="0079244D"/>
    <w:rsid w:val="007926AF"/>
    <w:rsid w:val="00793422"/>
    <w:rsid w:val="00793C78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1D92"/>
    <w:rsid w:val="007A1DFA"/>
    <w:rsid w:val="007A231A"/>
    <w:rsid w:val="007A2681"/>
    <w:rsid w:val="007A55B2"/>
    <w:rsid w:val="007A5710"/>
    <w:rsid w:val="007A6CED"/>
    <w:rsid w:val="007A6E22"/>
    <w:rsid w:val="007A740B"/>
    <w:rsid w:val="007A7B86"/>
    <w:rsid w:val="007A7C66"/>
    <w:rsid w:val="007B047B"/>
    <w:rsid w:val="007B0C55"/>
    <w:rsid w:val="007B1946"/>
    <w:rsid w:val="007B1F0C"/>
    <w:rsid w:val="007B32CE"/>
    <w:rsid w:val="007B382D"/>
    <w:rsid w:val="007B4256"/>
    <w:rsid w:val="007B4C2A"/>
    <w:rsid w:val="007B5003"/>
    <w:rsid w:val="007B54C8"/>
    <w:rsid w:val="007B57EF"/>
    <w:rsid w:val="007B67F0"/>
    <w:rsid w:val="007B726D"/>
    <w:rsid w:val="007B79B4"/>
    <w:rsid w:val="007C00B8"/>
    <w:rsid w:val="007C1271"/>
    <w:rsid w:val="007C150D"/>
    <w:rsid w:val="007C2401"/>
    <w:rsid w:val="007C2A18"/>
    <w:rsid w:val="007C3CE9"/>
    <w:rsid w:val="007C4363"/>
    <w:rsid w:val="007C5DE0"/>
    <w:rsid w:val="007C656E"/>
    <w:rsid w:val="007C7C3C"/>
    <w:rsid w:val="007D044F"/>
    <w:rsid w:val="007D0A05"/>
    <w:rsid w:val="007D1500"/>
    <w:rsid w:val="007D1AA5"/>
    <w:rsid w:val="007D1F24"/>
    <w:rsid w:val="007D204E"/>
    <w:rsid w:val="007D25F2"/>
    <w:rsid w:val="007D2620"/>
    <w:rsid w:val="007D4103"/>
    <w:rsid w:val="007D631A"/>
    <w:rsid w:val="007D6BC4"/>
    <w:rsid w:val="007D6C28"/>
    <w:rsid w:val="007D7393"/>
    <w:rsid w:val="007E0EB2"/>
    <w:rsid w:val="007E1AB4"/>
    <w:rsid w:val="007E2509"/>
    <w:rsid w:val="007E259A"/>
    <w:rsid w:val="007E2935"/>
    <w:rsid w:val="007E2DCA"/>
    <w:rsid w:val="007E395D"/>
    <w:rsid w:val="007E39DF"/>
    <w:rsid w:val="007E4A2D"/>
    <w:rsid w:val="007E718A"/>
    <w:rsid w:val="007E719B"/>
    <w:rsid w:val="007E791D"/>
    <w:rsid w:val="007F0C90"/>
    <w:rsid w:val="007F15B1"/>
    <w:rsid w:val="007F194F"/>
    <w:rsid w:val="007F35F3"/>
    <w:rsid w:val="007F36E2"/>
    <w:rsid w:val="007F3A2E"/>
    <w:rsid w:val="007F46C5"/>
    <w:rsid w:val="007F683D"/>
    <w:rsid w:val="00800A12"/>
    <w:rsid w:val="00800C81"/>
    <w:rsid w:val="00802049"/>
    <w:rsid w:val="00802EE2"/>
    <w:rsid w:val="00803F80"/>
    <w:rsid w:val="0080459C"/>
    <w:rsid w:val="008052E6"/>
    <w:rsid w:val="008056A9"/>
    <w:rsid w:val="00805CD8"/>
    <w:rsid w:val="00805F8C"/>
    <w:rsid w:val="00806403"/>
    <w:rsid w:val="008065C0"/>
    <w:rsid w:val="008069CB"/>
    <w:rsid w:val="0080773D"/>
    <w:rsid w:val="00810320"/>
    <w:rsid w:val="00810341"/>
    <w:rsid w:val="00811C46"/>
    <w:rsid w:val="00811E8A"/>
    <w:rsid w:val="00811F1B"/>
    <w:rsid w:val="00813551"/>
    <w:rsid w:val="00813DD6"/>
    <w:rsid w:val="00813F4D"/>
    <w:rsid w:val="008141BA"/>
    <w:rsid w:val="0081435B"/>
    <w:rsid w:val="0081447B"/>
    <w:rsid w:val="00815374"/>
    <w:rsid w:val="0081574F"/>
    <w:rsid w:val="008161DA"/>
    <w:rsid w:val="00816719"/>
    <w:rsid w:val="00817673"/>
    <w:rsid w:val="00820382"/>
    <w:rsid w:val="00820656"/>
    <w:rsid w:val="0082101D"/>
    <w:rsid w:val="00822097"/>
    <w:rsid w:val="0082230A"/>
    <w:rsid w:val="00822593"/>
    <w:rsid w:val="008233CA"/>
    <w:rsid w:val="0082346F"/>
    <w:rsid w:val="00823680"/>
    <w:rsid w:val="00823C81"/>
    <w:rsid w:val="00824A1B"/>
    <w:rsid w:val="00824A44"/>
    <w:rsid w:val="00825090"/>
    <w:rsid w:val="00825BA1"/>
    <w:rsid w:val="008269A0"/>
    <w:rsid w:val="00826A86"/>
    <w:rsid w:val="00826BAE"/>
    <w:rsid w:val="0082700A"/>
    <w:rsid w:val="008277B8"/>
    <w:rsid w:val="00827E7D"/>
    <w:rsid w:val="008303EF"/>
    <w:rsid w:val="00830569"/>
    <w:rsid w:val="00830826"/>
    <w:rsid w:val="00830AF0"/>
    <w:rsid w:val="00830AFA"/>
    <w:rsid w:val="00830B49"/>
    <w:rsid w:val="00830EEA"/>
    <w:rsid w:val="00831CE1"/>
    <w:rsid w:val="00831FBF"/>
    <w:rsid w:val="008327C6"/>
    <w:rsid w:val="008329C2"/>
    <w:rsid w:val="00832DBA"/>
    <w:rsid w:val="0083390A"/>
    <w:rsid w:val="00834272"/>
    <w:rsid w:val="0083463B"/>
    <w:rsid w:val="008349FE"/>
    <w:rsid w:val="0083514C"/>
    <w:rsid w:val="00835F83"/>
    <w:rsid w:val="008368B7"/>
    <w:rsid w:val="0083741A"/>
    <w:rsid w:val="008413E4"/>
    <w:rsid w:val="00842332"/>
    <w:rsid w:val="00842385"/>
    <w:rsid w:val="0084276D"/>
    <w:rsid w:val="008428E1"/>
    <w:rsid w:val="008431B7"/>
    <w:rsid w:val="0084332E"/>
    <w:rsid w:val="00843AA1"/>
    <w:rsid w:val="00844250"/>
    <w:rsid w:val="0084485E"/>
    <w:rsid w:val="0084633A"/>
    <w:rsid w:val="00846D1C"/>
    <w:rsid w:val="00847AFD"/>
    <w:rsid w:val="00847C81"/>
    <w:rsid w:val="00850CFB"/>
    <w:rsid w:val="00850EF7"/>
    <w:rsid w:val="008514C4"/>
    <w:rsid w:val="00851523"/>
    <w:rsid w:val="00851B9A"/>
    <w:rsid w:val="008538B5"/>
    <w:rsid w:val="00853EF5"/>
    <w:rsid w:val="008541AC"/>
    <w:rsid w:val="0085461F"/>
    <w:rsid w:val="00855B32"/>
    <w:rsid w:val="008560E4"/>
    <w:rsid w:val="00856BF2"/>
    <w:rsid w:val="00856E9D"/>
    <w:rsid w:val="00856EEB"/>
    <w:rsid w:val="00857A20"/>
    <w:rsid w:val="00857E63"/>
    <w:rsid w:val="00857FCE"/>
    <w:rsid w:val="00861B28"/>
    <w:rsid w:val="00861E28"/>
    <w:rsid w:val="00862609"/>
    <w:rsid w:val="008634AC"/>
    <w:rsid w:val="008634CF"/>
    <w:rsid w:val="00863D8D"/>
    <w:rsid w:val="0086408D"/>
    <w:rsid w:val="00864DA6"/>
    <w:rsid w:val="0086510A"/>
    <w:rsid w:val="00865E7D"/>
    <w:rsid w:val="00866092"/>
    <w:rsid w:val="00866504"/>
    <w:rsid w:val="008669D4"/>
    <w:rsid w:val="008671FB"/>
    <w:rsid w:val="008673AE"/>
    <w:rsid w:val="0087016D"/>
    <w:rsid w:val="0087055E"/>
    <w:rsid w:val="00870B4F"/>
    <w:rsid w:val="00871105"/>
    <w:rsid w:val="00871246"/>
    <w:rsid w:val="0087160A"/>
    <w:rsid w:val="00871ABF"/>
    <w:rsid w:val="0087290B"/>
    <w:rsid w:val="00872FB2"/>
    <w:rsid w:val="00874101"/>
    <w:rsid w:val="008748E5"/>
    <w:rsid w:val="008756CE"/>
    <w:rsid w:val="00875931"/>
    <w:rsid w:val="00876003"/>
    <w:rsid w:val="00876543"/>
    <w:rsid w:val="00877A21"/>
    <w:rsid w:val="00877DC8"/>
    <w:rsid w:val="00880304"/>
    <w:rsid w:val="00880FEC"/>
    <w:rsid w:val="00881496"/>
    <w:rsid w:val="00883342"/>
    <w:rsid w:val="00883670"/>
    <w:rsid w:val="008844A2"/>
    <w:rsid w:val="00885AE4"/>
    <w:rsid w:val="00887095"/>
    <w:rsid w:val="0088711C"/>
    <w:rsid w:val="00887E4D"/>
    <w:rsid w:val="00891475"/>
    <w:rsid w:val="00891DAA"/>
    <w:rsid w:val="008926D3"/>
    <w:rsid w:val="0089270B"/>
    <w:rsid w:val="00892B3D"/>
    <w:rsid w:val="00892EAD"/>
    <w:rsid w:val="00893560"/>
    <w:rsid w:val="008937D9"/>
    <w:rsid w:val="00893BFB"/>
    <w:rsid w:val="0089458A"/>
    <w:rsid w:val="00894BF8"/>
    <w:rsid w:val="00895AC8"/>
    <w:rsid w:val="00895B40"/>
    <w:rsid w:val="00896135"/>
    <w:rsid w:val="00896AAD"/>
    <w:rsid w:val="0089730C"/>
    <w:rsid w:val="008A0411"/>
    <w:rsid w:val="008A23B1"/>
    <w:rsid w:val="008A3142"/>
    <w:rsid w:val="008A35AD"/>
    <w:rsid w:val="008A3895"/>
    <w:rsid w:val="008A397C"/>
    <w:rsid w:val="008A4A6B"/>
    <w:rsid w:val="008A59F2"/>
    <w:rsid w:val="008A5A43"/>
    <w:rsid w:val="008A5E0A"/>
    <w:rsid w:val="008A631D"/>
    <w:rsid w:val="008A6B91"/>
    <w:rsid w:val="008A75EB"/>
    <w:rsid w:val="008A76BC"/>
    <w:rsid w:val="008A7A43"/>
    <w:rsid w:val="008B0415"/>
    <w:rsid w:val="008B09C9"/>
    <w:rsid w:val="008B13A8"/>
    <w:rsid w:val="008B1C84"/>
    <w:rsid w:val="008B2797"/>
    <w:rsid w:val="008B2A85"/>
    <w:rsid w:val="008B31C8"/>
    <w:rsid w:val="008B3383"/>
    <w:rsid w:val="008B5286"/>
    <w:rsid w:val="008B586F"/>
    <w:rsid w:val="008B5EC7"/>
    <w:rsid w:val="008B60B4"/>
    <w:rsid w:val="008B64D2"/>
    <w:rsid w:val="008C0959"/>
    <w:rsid w:val="008C2C1A"/>
    <w:rsid w:val="008C2CB3"/>
    <w:rsid w:val="008C2D22"/>
    <w:rsid w:val="008C3B25"/>
    <w:rsid w:val="008C3D1F"/>
    <w:rsid w:val="008C413C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169A"/>
    <w:rsid w:val="008D2354"/>
    <w:rsid w:val="008D48A7"/>
    <w:rsid w:val="008D4E22"/>
    <w:rsid w:val="008D5112"/>
    <w:rsid w:val="008D5376"/>
    <w:rsid w:val="008D5641"/>
    <w:rsid w:val="008D5F4A"/>
    <w:rsid w:val="008D66D6"/>
    <w:rsid w:val="008D6DE4"/>
    <w:rsid w:val="008D7F2D"/>
    <w:rsid w:val="008E011E"/>
    <w:rsid w:val="008E0880"/>
    <w:rsid w:val="008E09BB"/>
    <w:rsid w:val="008E1D34"/>
    <w:rsid w:val="008E2504"/>
    <w:rsid w:val="008E2A77"/>
    <w:rsid w:val="008E2A87"/>
    <w:rsid w:val="008E2C1B"/>
    <w:rsid w:val="008E3861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627B"/>
    <w:rsid w:val="008E693A"/>
    <w:rsid w:val="008E7F4B"/>
    <w:rsid w:val="008F00C1"/>
    <w:rsid w:val="008F0F92"/>
    <w:rsid w:val="008F10A2"/>
    <w:rsid w:val="008F1B65"/>
    <w:rsid w:val="008F1D5C"/>
    <w:rsid w:val="008F317B"/>
    <w:rsid w:val="008F3E05"/>
    <w:rsid w:val="008F5189"/>
    <w:rsid w:val="008F51B3"/>
    <w:rsid w:val="008F56D5"/>
    <w:rsid w:val="008F6989"/>
    <w:rsid w:val="008F7292"/>
    <w:rsid w:val="008F761D"/>
    <w:rsid w:val="008F7AF9"/>
    <w:rsid w:val="0090049F"/>
    <w:rsid w:val="0090179E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2FA6"/>
    <w:rsid w:val="00913CFA"/>
    <w:rsid w:val="009142A2"/>
    <w:rsid w:val="009142C4"/>
    <w:rsid w:val="00914F3D"/>
    <w:rsid w:val="009154BE"/>
    <w:rsid w:val="0091574E"/>
    <w:rsid w:val="00915933"/>
    <w:rsid w:val="00915A21"/>
    <w:rsid w:val="00915AA9"/>
    <w:rsid w:val="00916008"/>
    <w:rsid w:val="00916365"/>
    <w:rsid w:val="0091696B"/>
    <w:rsid w:val="009205E7"/>
    <w:rsid w:val="0092064D"/>
    <w:rsid w:val="00920D7A"/>
    <w:rsid w:val="00921D96"/>
    <w:rsid w:val="00922553"/>
    <w:rsid w:val="0092261A"/>
    <w:rsid w:val="009226D1"/>
    <w:rsid w:val="0092294D"/>
    <w:rsid w:val="00922EF9"/>
    <w:rsid w:val="0092350C"/>
    <w:rsid w:val="0092474D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218"/>
    <w:rsid w:val="0093239B"/>
    <w:rsid w:val="00932EC1"/>
    <w:rsid w:val="009335ED"/>
    <w:rsid w:val="0093445C"/>
    <w:rsid w:val="009344FA"/>
    <w:rsid w:val="0093459F"/>
    <w:rsid w:val="009346D5"/>
    <w:rsid w:val="00934808"/>
    <w:rsid w:val="009354B4"/>
    <w:rsid w:val="00937A8F"/>
    <w:rsid w:val="009400DA"/>
    <w:rsid w:val="00941480"/>
    <w:rsid w:val="009415DF"/>
    <w:rsid w:val="00942A9A"/>
    <w:rsid w:val="00942CE5"/>
    <w:rsid w:val="00943EFE"/>
    <w:rsid w:val="00944214"/>
    <w:rsid w:val="00944278"/>
    <w:rsid w:val="0094461F"/>
    <w:rsid w:val="00944DA3"/>
    <w:rsid w:val="009459A5"/>
    <w:rsid w:val="00945B58"/>
    <w:rsid w:val="00947547"/>
    <w:rsid w:val="0094792A"/>
    <w:rsid w:val="00947FC0"/>
    <w:rsid w:val="00950078"/>
    <w:rsid w:val="0095022E"/>
    <w:rsid w:val="00950CB2"/>
    <w:rsid w:val="00951944"/>
    <w:rsid w:val="00951F6C"/>
    <w:rsid w:val="009526DC"/>
    <w:rsid w:val="0095316D"/>
    <w:rsid w:val="009545FD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6EA"/>
    <w:rsid w:val="0096013D"/>
    <w:rsid w:val="00960532"/>
    <w:rsid w:val="009610D0"/>
    <w:rsid w:val="009612F8"/>
    <w:rsid w:val="00961A57"/>
    <w:rsid w:val="00962E64"/>
    <w:rsid w:val="009633CF"/>
    <w:rsid w:val="00963781"/>
    <w:rsid w:val="00963E26"/>
    <w:rsid w:val="00964059"/>
    <w:rsid w:val="00964414"/>
    <w:rsid w:val="00964A2D"/>
    <w:rsid w:val="00964EE1"/>
    <w:rsid w:val="009651C6"/>
    <w:rsid w:val="009653D3"/>
    <w:rsid w:val="009654B2"/>
    <w:rsid w:val="00965792"/>
    <w:rsid w:val="00965A8F"/>
    <w:rsid w:val="00966186"/>
    <w:rsid w:val="00966CEE"/>
    <w:rsid w:val="0096763E"/>
    <w:rsid w:val="00970613"/>
    <w:rsid w:val="00970C64"/>
    <w:rsid w:val="009710A8"/>
    <w:rsid w:val="00971162"/>
    <w:rsid w:val="00971CC9"/>
    <w:rsid w:val="00972856"/>
    <w:rsid w:val="009754A7"/>
    <w:rsid w:val="0097610F"/>
    <w:rsid w:val="00976D96"/>
    <w:rsid w:val="00976DAE"/>
    <w:rsid w:val="00976DBE"/>
    <w:rsid w:val="00976FF8"/>
    <w:rsid w:val="009806D2"/>
    <w:rsid w:val="00980AE7"/>
    <w:rsid w:val="0098125C"/>
    <w:rsid w:val="00981B1D"/>
    <w:rsid w:val="00982024"/>
    <w:rsid w:val="0098246E"/>
    <w:rsid w:val="00983549"/>
    <w:rsid w:val="009838C7"/>
    <w:rsid w:val="009844B7"/>
    <w:rsid w:val="009844FE"/>
    <w:rsid w:val="0098463D"/>
    <w:rsid w:val="00984C61"/>
    <w:rsid w:val="00985645"/>
    <w:rsid w:val="00986316"/>
    <w:rsid w:val="00986371"/>
    <w:rsid w:val="00986487"/>
    <w:rsid w:val="0098740E"/>
    <w:rsid w:val="00987625"/>
    <w:rsid w:val="00987787"/>
    <w:rsid w:val="00987A89"/>
    <w:rsid w:val="00990A89"/>
    <w:rsid w:val="00990FFC"/>
    <w:rsid w:val="00991F45"/>
    <w:rsid w:val="00993A58"/>
    <w:rsid w:val="009954BB"/>
    <w:rsid w:val="00995538"/>
    <w:rsid w:val="00996604"/>
    <w:rsid w:val="00996648"/>
    <w:rsid w:val="009969C8"/>
    <w:rsid w:val="00996BFD"/>
    <w:rsid w:val="009970B2"/>
    <w:rsid w:val="00997139"/>
    <w:rsid w:val="009A086F"/>
    <w:rsid w:val="009A09CD"/>
    <w:rsid w:val="009A1284"/>
    <w:rsid w:val="009A1E4C"/>
    <w:rsid w:val="009A2538"/>
    <w:rsid w:val="009A2BDB"/>
    <w:rsid w:val="009A2D97"/>
    <w:rsid w:val="009A3F36"/>
    <w:rsid w:val="009A4070"/>
    <w:rsid w:val="009A4CC1"/>
    <w:rsid w:val="009A4E7E"/>
    <w:rsid w:val="009A5823"/>
    <w:rsid w:val="009A5D21"/>
    <w:rsid w:val="009A5E47"/>
    <w:rsid w:val="009A6E12"/>
    <w:rsid w:val="009A7993"/>
    <w:rsid w:val="009A7CCE"/>
    <w:rsid w:val="009B05F0"/>
    <w:rsid w:val="009B12F2"/>
    <w:rsid w:val="009B239D"/>
    <w:rsid w:val="009B255D"/>
    <w:rsid w:val="009B2A6E"/>
    <w:rsid w:val="009B2E7F"/>
    <w:rsid w:val="009B3E3D"/>
    <w:rsid w:val="009B43D6"/>
    <w:rsid w:val="009B4B5E"/>
    <w:rsid w:val="009B4BB6"/>
    <w:rsid w:val="009B4F86"/>
    <w:rsid w:val="009B523D"/>
    <w:rsid w:val="009B5EF9"/>
    <w:rsid w:val="009B6373"/>
    <w:rsid w:val="009B7250"/>
    <w:rsid w:val="009B75C1"/>
    <w:rsid w:val="009C049E"/>
    <w:rsid w:val="009C0991"/>
    <w:rsid w:val="009C0ACE"/>
    <w:rsid w:val="009C0DDB"/>
    <w:rsid w:val="009C14F7"/>
    <w:rsid w:val="009C1949"/>
    <w:rsid w:val="009C1C1A"/>
    <w:rsid w:val="009C2133"/>
    <w:rsid w:val="009C230A"/>
    <w:rsid w:val="009C2E36"/>
    <w:rsid w:val="009C3326"/>
    <w:rsid w:val="009C4026"/>
    <w:rsid w:val="009C5626"/>
    <w:rsid w:val="009C5C45"/>
    <w:rsid w:val="009C60A5"/>
    <w:rsid w:val="009C6A8A"/>
    <w:rsid w:val="009C78E6"/>
    <w:rsid w:val="009D0572"/>
    <w:rsid w:val="009D0C6F"/>
    <w:rsid w:val="009D13EB"/>
    <w:rsid w:val="009D2316"/>
    <w:rsid w:val="009D2DB2"/>
    <w:rsid w:val="009D31CC"/>
    <w:rsid w:val="009D3853"/>
    <w:rsid w:val="009D50F2"/>
    <w:rsid w:val="009D5B52"/>
    <w:rsid w:val="009D6622"/>
    <w:rsid w:val="009D760C"/>
    <w:rsid w:val="009D7769"/>
    <w:rsid w:val="009E0172"/>
    <w:rsid w:val="009E0793"/>
    <w:rsid w:val="009E0822"/>
    <w:rsid w:val="009E23A7"/>
    <w:rsid w:val="009E3340"/>
    <w:rsid w:val="009E3811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BDB"/>
    <w:rsid w:val="009F3FAF"/>
    <w:rsid w:val="009F4584"/>
    <w:rsid w:val="009F485A"/>
    <w:rsid w:val="009F4B33"/>
    <w:rsid w:val="009F4E4E"/>
    <w:rsid w:val="009F6079"/>
    <w:rsid w:val="009F6114"/>
    <w:rsid w:val="009F674C"/>
    <w:rsid w:val="009F7979"/>
    <w:rsid w:val="00A0027D"/>
    <w:rsid w:val="00A01CB4"/>
    <w:rsid w:val="00A021C0"/>
    <w:rsid w:val="00A02B83"/>
    <w:rsid w:val="00A03330"/>
    <w:rsid w:val="00A03554"/>
    <w:rsid w:val="00A05A10"/>
    <w:rsid w:val="00A05BA4"/>
    <w:rsid w:val="00A05E24"/>
    <w:rsid w:val="00A05F24"/>
    <w:rsid w:val="00A06A6D"/>
    <w:rsid w:val="00A06B46"/>
    <w:rsid w:val="00A06DA8"/>
    <w:rsid w:val="00A06DB5"/>
    <w:rsid w:val="00A06E46"/>
    <w:rsid w:val="00A074D2"/>
    <w:rsid w:val="00A0791E"/>
    <w:rsid w:val="00A07DEB"/>
    <w:rsid w:val="00A109D3"/>
    <w:rsid w:val="00A11E88"/>
    <w:rsid w:val="00A121AA"/>
    <w:rsid w:val="00A12803"/>
    <w:rsid w:val="00A13671"/>
    <w:rsid w:val="00A13745"/>
    <w:rsid w:val="00A148D3"/>
    <w:rsid w:val="00A14A5F"/>
    <w:rsid w:val="00A15EE1"/>
    <w:rsid w:val="00A174FE"/>
    <w:rsid w:val="00A179B9"/>
    <w:rsid w:val="00A204BF"/>
    <w:rsid w:val="00A21B46"/>
    <w:rsid w:val="00A21C4C"/>
    <w:rsid w:val="00A230CF"/>
    <w:rsid w:val="00A2369F"/>
    <w:rsid w:val="00A24195"/>
    <w:rsid w:val="00A241AE"/>
    <w:rsid w:val="00A27109"/>
    <w:rsid w:val="00A27E3F"/>
    <w:rsid w:val="00A300F2"/>
    <w:rsid w:val="00A307F8"/>
    <w:rsid w:val="00A30957"/>
    <w:rsid w:val="00A30B6C"/>
    <w:rsid w:val="00A31250"/>
    <w:rsid w:val="00A339A8"/>
    <w:rsid w:val="00A33BBC"/>
    <w:rsid w:val="00A342E1"/>
    <w:rsid w:val="00A34DDB"/>
    <w:rsid w:val="00A34E0E"/>
    <w:rsid w:val="00A3522C"/>
    <w:rsid w:val="00A35AA8"/>
    <w:rsid w:val="00A36DE8"/>
    <w:rsid w:val="00A40A1B"/>
    <w:rsid w:val="00A40A2C"/>
    <w:rsid w:val="00A40A4E"/>
    <w:rsid w:val="00A411F4"/>
    <w:rsid w:val="00A41CD2"/>
    <w:rsid w:val="00A41D3E"/>
    <w:rsid w:val="00A42394"/>
    <w:rsid w:val="00A42765"/>
    <w:rsid w:val="00A42843"/>
    <w:rsid w:val="00A42A6D"/>
    <w:rsid w:val="00A43AB6"/>
    <w:rsid w:val="00A43AEE"/>
    <w:rsid w:val="00A4448D"/>
    <w:rsid w:val="00A44A3A"/>
    <w:rsid w:val="00A44AA3"/>
    <w:rsid w:val="00A44D10"/>
    <w:rsid w:val="00A44E54"/>
    <w:rsid w:val="00A451EB"/>
    <w:rsid w:val="00A45569"/>
    <w:rsid w:val="00A462C1"/>
    <w:rsid w:val="00A46681"/>
    <w:rsid w:val="00A46CB1"/>
    <w:rsid w:val="00A47811"/>
    <w:rsid w:val="00A47DDF"/>
    <w:rsid w:val="00A50005"/>
    <w:rsid w:val="00A50160"/>
    <w:rsid w:val="00A503A9"/>
    <w:rsid w:val="00A50B70"/>
    <w:rsid w:val="00A52FD9"/>
    <w:rsid w:val="00A53650"/>
    <w:rsid w:val="00A537FD"/>
    <w:rsid w:val="00A54376"/>
    <w:rsid w:val="00A54557"/>
    <w:rsid w:val="00A54874"/>
    <w:rsid w:val="00A54F07"/>
    <w:rsid w:val="00A556B0"/>
    <w:rsid w:val="00A558DE"/>
    <w:rsid w:val="00A5590E"/>
    <w:rsid w:val="00A56785"/>
    <w:rsid w:val="00A56852"/>
    <w:rsid w:val="00A56AE3"/>
    <w:rsid w:val="00A56E99"/>
    <w:rsid w:val="00A57756"/>
    <w:rsid w:val="00A60011"/>
    <w:rsid w:val="00A600B2"/>
    <w:rsid w:val="00A60813"/>
    <w:rsid w:val="00A6090E"/>
    <w:rsid w:val="00A60BE0"/>
    <w:rsid w:val="00A61759"/>
    <w:rsid w:val="00A61CCB"/>
    <w:rsid w:val="00A62E6A"/>
    <w:rsid w:val="00A634FD"/>
    <w:rsid w:val="00A63D16"/>
    <w:rsid w:val="00A63EC2"/>
    <w:rsid w:val="00A63F0E"/>
    <w:rsid w:val="00A64595"/>
    <w:rsid w:val="00A64875"/>
    <w:rsid w:val="00A659DA"/>
    <w:rsid w:val="00A65E58"/>
    <w:rsid w:val="00A66B96"/>
    <w:rsid w:val="00A66C81"/>
    <w:rsid w:val="00A70B48"/>
    <w:rsid w:val="00A71E69"/>
    <w:rsid w:val="00A722BA"/>
    <w:rsid w:val="00A72399"/>
    <w:rsid w:val="00A7242B"/>
    <w:rsid w:val="00A72F6B"/>
    <w:rsid w:val="00A74E16"/>
    <w:rsid w:val="00A74FDA"/>
    <w:rsid w:val="00A761AF"/>
    <w:rsid w:val="00A763AC"/>
    <w:rsid w:val="00A769C7"/>
    <w:rsid w:val="00A76A8D"/>
    <w:rsid w:val="00A770C2"/>
    <w:rsid w:val="00A7726D"/>
    <w:rsid w:val="00A7779E"/>
    <w:rsid w:val="00A80123"/>
    <w:rsid w:val="00A80884"/>
    <w:rsid w:val="00A80CAA"/>
    <w:rsid w:val="00A80E7A"/>
    <w:rsid w:val="00A80ED0"/>
    <w:rsid w:val="00A81165"/>
    <w:rsid w:val="00A81204"/>
    <w:rsid w:val="00A8406A"/>
    <w:rsid w:val="00A84256"/>
    <w:rsid w:val="00A8535D"/>
    <w:rsid w:val="00A85583"/>
    <w:rsid w:val="00A8562E"/>
    <w:rsid w:val="00A85DBC"/>
    <w:rsid w:val="00A86282"/>
    <w:rsid w:val="00A86605"/>
    <w:rsid w:val="00A86803"/>
    <w:rsid w:val="00A86F90"/>
    <w:rsid w:val="00A90128"/>
    <w:rsid w:val="00A90217"/>
    <w:rsid w:val="00A9084C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54D"/>
    <w:rsid w:val="00A93717"/>
    <w:rsid w:val="00A94B70"/>
    <w:rsid w:val="00A9512C"/>
    <w:rsid w:val="00A95155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FA7"/>
    <w:rsid w:val="00AA188E"/>
    <w:rsid w:val="00AA221F"/>
    <w:rsid w:val="00AA271E"/>
    <w:rsid w:val="00AA2C97"/>
    <w:rsid w:val="00AA323D"/>
    <w:rsid w:val="00AA46C2"/>
    <w:rsid w:val="00AA4BE6"/>
    <w:rsid w:val="00AA56AD"/>
    <w:rsid w:val="00AA59B3"/>
    <w:rsid w:val="00AA5FCE"/>
    <w:rsid w:val="00AA661F"/>
    <w:rsid w:val="00AA6A9B"/>
    <w:rsid w:val="00AA6CD1"/>
    <w:rsid w:val="00AA6DFB"/>
    <w:rsid w:val="00AB02F6"/>
    <w:rsid w:val="00AB03E5"/>
    <w:rsid w:val="00AB0FF4"/>
    <w:rsid w:val="00AB1124"/>
    <w:rsid w:val="00AB19DA"/>
    <w:rsid w:val="00AB1D36"/>
    <w:rsid w:val="00AB4311"/>
    <w:rsid w:val="00AB48F7"/>
    <w:rsid w:val="00AB5181"/>
    <w:rsid w:val="00AB5689"/>
    <w:rsid w:val="00AB6014"/>
    <w:rsid w:val="00AB6D66"/>
    <w:rsid w:val="00AB7036"/>
    <w:rsid w:val="00AB75B9"/>
    <w:rsid w:val="00AB76DB"/>
    <w:rsid w:val="00AC003E"/>
    <w:rsid w:val="00AC02EF"/>
    <w:rsid w:val="00AC07E8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C70BB"/>
    <w:rsid w:val="00AC7577"/>
    <w:rsid w:val="00AD056C"/>
    <w:rsid w:val="00AD05FF"/>
    <w:rsid w:val="00AD09F5"/>
    <w:rsid w:val="00AD2724"/>
    <w:rsid w:val="00AD292C"/>
    <w:rsid w:val="00AD36D5"/>
    <w:rsid w:val="00AD3A6D"/>
    <w:rsid w:val="00AD3EF5"/>
    <w:rsid w:val="00AD410B"/>
    <w:rsid w:val="00AD4344"/>
    <w:rsid w:val="00AD60D2"/>
    <w:rsid w:val="00AD62A6"/>
    <w:rsid w:val="00AD6362"/>
    <w:rsid w:val="00AD733A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3F00"/>
    <w:rsid w:val="00AE4E38"/>
    <w:rsid w:val="00AE64EB"/>
    <w:rsid w:val="00AE65F8"/>
    <w:rsid w:val="00AE6916"/>
    <w:rsid w:val="00AE6C4C"/>
    <w:rsid w:val="00AE7270"/>
    <w:rsid w:val="00AE788F"/>
    <w:rsid w:val="00AF1311"/>
    <w:rsid w:val="00AF1375"/>
    <w:rsid w:val="00AF1379"/>
    <w:rsid w:val="00AF1A2A"/>
    <w:rsid w:val="00AF1D60"/>
    <w:rsid w:val="00AF1E4C"/>
    <w:rsid w:val="00AF2346"/>
    <w:rsid w:val="00AF2AE9"/>
    <w:rsid w:val="00AF2AEA"/>
    <w:rsid w:val="00AF2B78"/>
    <w:rsid w:val="00AF2E7F"/>
    <w:rsid w:val="00AF43EA"/>
    <w:rsid w:val="00AF4613"/>
    <w:rsid w:val="00AF508F"/>
    <w:rsid w:val="00AF5849"/>
    <w:rsid w:val="00AF616D"/>
    <w:rsid w:val="00AF6CAB"/>
    <w:rsid w:val="00AF798D"/>
    <w:rsid w:val="00AF7E67"/>
    <w:rsid w:val="00B0055B"/>
    <w:rsid w:val="00B00A1D"/>
    <w:rsid w:val="00B00BDF"/>
    <w:rsid w:val="00B02096"/>
    <w:rsid w:val="00B02E47"/>
    <w:rsid w:val="00B03372"/>
    <w:rsid w:val="00B03467"/>
    <w:rsid w:val="00B03669"/>
    <w:rsid w:val="00B03840"/>
    <w:rsid w:val="00B03919"/>
    <w:rsid w:val="00B03FE1"/>
    <w:rsid w:val="00B04D82"/>
    <w:rsid w:val="00B05777"/>
    <w:rsid w:val="00B05A8A"/>
    <w:rsid w:val="00B05F05"/>
    <w:rsid w:val="00B062AD"/>
    <w:rsid w:val="00B0712C"/>
    <w:rsid w:val="00B0792E"/>
    <w:rsid w:val="00B10D0E"/>
    <w:rsid w:val="00B10FB8"/>
    <w:rsid w:val="00B1113B"/>
    <w:rsid w:val="00B11855"/>
    <w:rsid w:val="00B11A2D"/>
    <w:rsid w:val="00B11FDD"/>
    <w:rsid w:val="00B12125"/>
    <w:rsid w:val="00B13924"/>
    <w:rsid w:val="00B139DF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20E0E"/>
    <w:rsid w:val="00B2274E"/>
    <w:rsid w:val="00B2344D"/>
    <w:rsid w:val="00B23742"/>
    <w:rsid w:val="00B239A2"/>
    <w:rsid w:val="00B23EF4"/>
    <w:rsid w:val="00B24A82"/>
    <w:rsid w:val="00B25B45"/>
    <w:rsid w:val="00B26212"/>
    <w:rsid w:val="00B267C8"/>
    <w:rsid w:val="00B26DDB"/>
    <w:rsid w:val="00B27B11"/>
    <w:rsid w:val="00B302CF"/>
    <w:rsid w:val="00B304C5"/>
    <w:rsid w:val="00B3158A"/>
    <w:rsid w:val="00B31C34"/>
    <w:rsid w:val="00B32F2C"/>
    <w:rsid w:val="00B331FA"/>
    <w:rsid w:val="00B33A10"/>
    <w:rsid w:val="00B34FBB"/>
    <w:rsid w:val="00B35A7D"/>
    <w:rsid w:val="00B36CE0"/>
    <w:rsid w:val="00B37455"/>
    <w:rsid w:val="00B377A1"/>
    <w:rsid w:val="00B37890"/>
    <w:rsid w:val="00B37F5B"/>
    <w:rsid w:val="00B405DE"/>
    <w:rsid w:val="00B40FFE"/>
    <w:rsid w:val="00B41D27"/>
    <w:rsid w:val="00B41F8B"/>
    <w:rsid w:val="00B4211C"/>
    <w:rsid w:val="00B4238F"/>
    <w:rsid w:val="00B43663"/>
    <w:rsid w:val="00B43FD7"/>
    <w:rsid w:val="00B442BF"/>
    <w:rsid w:val="00B4482E"/>
    <w:rsid w:val="00B46173"/>
    <w:rsid w:val="00B4684D"/>
    <w:rsid w:val="00B47412"/>
    <w:rsid w:val="00B47DDA"/>
    <w:rsid w:val="00B5046F"/>
    <w:rsid w:val="00B50CA9"/>
    <w:rsid w:val="00B51023"/>
    <w:rsid w:val="00B51D96"/>
    <w:rsid w:val="00B52854"/>
    <w:rsid w:val="00B52EA8"/>
    <w:rsid w:val="00B5346F"/>
    <w:rsid w:val="00B53BD8"/>
    <w:rsid w:val="00B5402B"/>
    <w:rsid w:val="00B54811"/>
    <w:rsid w:val="00B551D0"/>
    <w:rsid w:val="00B55D3D"/>
    <w:rsid w:val="00B56154"/>
    <w:rsid w:val="00B5636B"/>
    <w:rsid w:val="00B5724C"/>
    <w:rsid w:val="00B603A7"/>
    <w:rsid w:val="00B60AEA"/>
    <w:rsid w:val="00B619BE"/>
    <w:rsid w:val="00B61B35"/>
    <w:rsid w:val="00B629A0"/>
    <w:rsid w:val="00B629E1"/>
    <w:rsid w:val="00B62B78"/>
    <w:rsid w:val="00B631A0"/>
    <w:rsid w:val="00B6335B"/>
    <w:rsid w:val="00B65B79"/>
    <w:rsid w:val="00B66147"/>
    <w:rsid w:val="00B66594"/>
    <w:rsid w:val="00B6664B"/>
    <w:rsid w:val="00B66A51"/>
    <w:rsid w:val="00B66B78"/>
    <w:rsid w:val="00B67222"/>
    <w:rsid w:val="00B700A9"/>
    <w:rsid w:val="00B704E2"/>
    <w:rsid w:val="00B709F2"/>
    <w:rsid w:val="00B70A35"/>
    <w:rsid w:val="00B727BE"/>
    <w:rsid w:val="00B7297E"/>
    <w:rsid w:val="00B73067"/>
    <w:rsid w:val="00B736D5"/>
    <w:rsid w:val="00B744D5"/>
    <w:rsid w:val="00B754C8"/>
    <w:rsid w:val="00B764B3"/>
    <w:rsid w:val="00B77590"/>
    <w:rsid w:val="00B7771A"/>
    <w:rsid w:val="00B77CF3"/>
    <w:rsid w:val="00B82A24"/>
    <w:rsid w:val="00B83257"/>
    <w:rsid w:val="00B8343A"/>
    <w:rsid w:val="00B83D30"/>
    <w:rsid w:val="00B83F5C"/>
    <w:rsid w:val="00B846A6"/>
    <w:rsid w:val="00B85325"/>
    <w:rsid w:val="00B85927"/>
    <w:rsid w:val="00B85FEC"/>
    <w:rsid w:val="00B871AB"/>
    <w:rsid w:val="00B87B3C"/>
    <w:rsid w:val="00B87CD0"/>
    <w:rsid w:val="00B87F60"/>
    <w:rsid w:val="00B87F9F"/>
    <w:rsid w:val="00B902F9"/>
    <w:rsid w:val="00B90A53"/>
    <w:rsid w:val="00B90C5C"/>
    <w:rsid w:val="00B90CFE"/>
    <w:rsid w:val="00B9130F"/>
    <w:rsid w:val="00B91A4E"/>
    <w:rsid w:val="00B91BE5"/>
    <w:rsid w:val="00B91CD4"/>
    <w:rsid w:val="00B92F0B"/>
    <w:rsid w:val="00B93977"/>
    <w:rsid w:val="00B9456F"/>
    <w:rsid w:val="00B947BD"/>
    <w:rsid w:val="00B94EE3"/>
    <w:rsid w:val="00B95827"/>
    <w:rsid w:val="00B95D5F"/>
    <w:rsid w:val="00B95E80"/>
    <w:rsid w:val="00B96AF9"/>
    <w:rsid w:val="00B96C9E"/>
    <w:rsid w:val="00B97E3E"/>
    <w:rsid w:val="00BA0266"/>
    <w:rsid w:val="00BA0299"/>
    <w:rsid w:val="00BA0858"/>
    <w:rsid w:val="00BA09C5"/>
    <w:rsid w:val="00BA0B16"/>
    <w:rsid w:val="00BA11C4"/>
    <w:rsid w:val="00BA13DC"/>
    <w:rsid w:val="00BA1753"/>
    <w:rsid w:val="00BA1AB5"/>
    <w:rsid w:val="00BA2C50"/>
    <w:rsid w:val="00BA3CFF"/>
    <w:rsid w:val="00BA4087"/>
    <w:rsid w:val="00BA41DE"/>
    <w:rsid w:val="00BA5FD8"/>
    <w:rsid w:val="00BA63D7"/>
    <w:rsid w:val="00BA6963"/>
    <w:rsid w:val="00BA758C"/>
    <w:rsid w:val="00BB05E9"/>
    <w:rsid w:val="00BB0719"/>
    <w:rsid w:val="00BB0C5F"/>
    <w:rsid w:val="00BB0E18"/>
    <w:rsid w:val="00BB125A"/>
    <w:rsid w:val="00BB1806"/>
    <w:rsid w:val="00BB1848"/>
    <w:rsid w:val="00BB18EB"/>
    <w:rsid w:val="00BB1DE0"/>
    <w:rsid w:val="00BB20CB"/>
    <w:rsid w:val="00BB27E6"/>
    <w:rsid w:val="00BB295E"/>
    <w:rsid w:val="00BB2B0E"/>
    <w:rsid w:val="00BB344F"/>
    <w:rsid w:val="00BB3D3C"/>
    <w:rsid w:val="00BB4FCD"/>
    <w:rsid w:val="00BB5292"/>
    <w:rsid w:val="00BB59E1"/>
    <w:rsid w:val="00BB74AF"/>
    <w:rsid w:val="00BC02CE"/>
    <w:rsid w:val="00BC04D7"/>
    <w:rsid w:val="00BC0C3A"/>
    <w:rsid w:val="00BC0D3D"/>
    <w:rsid w:val="00BC20FB"/>
    <w:rsid w:val="00BC2360"/>
    <w:rsid w:val="00BC23BA"/>
    <w:rsid w:val="00BC3F3B"/>
    <w:rsid w:val="00BC4462"/>
    <w:rsid w:val="00BC4611"/>
    <w:rsid w:val="00BC4889"/>
    <w:rsid w:val="00BC4A18"/>
    <w:rsid w:val="00BC4A5E"/>
    <w:rsid w:val="00BC4E57"/>
    <w:rsid w:val="00BC4E5E"/>
    <w:rsid w:val="00BC4FCB"/>
    <w:rsid w:val="00BC5567"/>
    <w:rsid w:val="00BC5705"/>
    <w:rsid w:val="00BC5910"/>
    <w:rsid w:val="00BC5DA6"/>
    <w:rsid w:val="00BC6C9D"/>
    <w:rsid w:val="00BC6EE1"/>
    <w:rsid w:val="00BC7276"/>
    <w:rsid w:val="00BC7305"/>
    <w:rsid w:val="00BC7354"/>
    <w:rsid w:val="00BC7EFA"/>
    <w:rsid w:val="00BD0D60"/>
    <w:rsid w:val="00BD219A"/>
    <w:rsid w:val="00BD2AC3"/>
    <w:rsid w:val="00BD39E4"/>
    <w:rsid w:val="00BD3DCC"/>
    <w:rsid w:val="00BD4903"/>
    <w:rsid w:val="00BD4923"/>
    <w:rsid w:val="00BD52B8"/>
    <w:rsid w:val="00BD6A90"/>
    <w:rsid w:val="00BD7274"/>
    <w:rsid w:val="00BE01EA"/>
    <w:rsid w:val="00BE0C2F"/>
    <w:rsid w:val="00BE104C"/>
    <w:rsid w:val="00BE191D"/>
    <w:rsid w:val="00BE3F49"/>
    <w:rsid w:val="00BE4D74"/>
    <w:rsid w:val="00BE57ED"/>
    <w:rsid w:val="00BE5BAE"/>
    <w:rsid w:val="00BF04B7"/>
    <w:rsid w:val="00BF0E26"/>
    <w:rsid w:val="00BF1584"/>
    <w:rsid w:val="00BF2A12"/>
    <w:rsid w:val="00BF30EF"/>
    <w:rsid w:val="00BF3D1C"/>
    <w:rsid w:val="00BF4897"/>
    <w:rsid w:val="00BF513E"/>
    <w:rsid w:val="00BF579F"/>
    <w:rsid w:val="00BF5B52"/>
    <w:rsid w:val="00BF5F23"/>
    <w:rsid w:val="00BF6DEC"/>
    <w:rsid w:val="00BF7E08"/>
    <w:rsid w:val="00C00534"/>
    <w:rsid w:val="00C00C04"/>
    <w:rsid w:val="00C0110D"/>
    <w:rsid w:val="00C01CDF"/>
    <w:rsid w:val="00C01FE6"/>
    <w:rsid w:val="00C02931"/>
    <w:rsid w:val="00C03499"/>
    <w:rsid w:val="00C035A5"/>
    <w:rsid w:val="00C03664"/>
    <w:rsid w:val="00C04100"/>
    <w:rsid w:val="00C058C4"/>
    <w:rsid w:val="00C062E8"/>
    <w:rsid w:val="00C06D30"/>
    <w:rsid w:val="00C10FCE"/>
    <w:rsid w:val="00C1374F"/>
    <w:rsid w:val="00C14CD0"/>
    <w:rsid w:val="00C15152"/>
    <w:rsid w:val="00C15DD3"/>
    <w:rsid w:val="00C1642A"/>
    <w:rsid w:val="00C164FC"/>
    <w:rsid w:val="00C165AC"/>
    <w:rsid w:val="00C169A7"/>
    <w:rsid w:val="00C16B12"/>
    <w:rsid w:val="00C17D7D"/>
    <w:rsid w:val="00C20DA9"/>
    <w:rsid w:val="00C215E2"/>
    <w:rsid w:val="00C21C9C"/>
    <w:rsid w:val="00C21D1B"/>
    <w:rsid w:val="00C21DDD"/>
    <w:rsid w:val="00C22025"/>
    <w:rsid w:val="00C224A0"/>
    <w:rsid w:val="00C22803"/>
    <w:rsid w:val="00C22A84"/>
    <w:rsid w:val="00C23B68"/>
    <w:rsid w:val="00C243E0"/>
    <w:rsid w:val="00C24428"/>
    <w:rsid w:val="00C25B2F"/>
    <w:rsid w:val="00C25FF6"/>
    <w:rsid w:val="00C26E0D"/>
    <w:rsid w:val="00C2712C"/>
    <w:rsid w:val="00C27940"/>
    <w:rsid w:val="00C30716"/>
    <w:rsid w:val="00C3079E"/>
    <w:rsid w:val="00C3105D"/>
    <w:rsid w:val="00C31284"/>
    <w:rsid w:val="00C31464"/>
    <w:rsid w:val="00C31510"/>
    <w:rsid w:val="00C31C63"/>
    <w:rsid w:val="00C32463"/>
    <w:rsid w:val="00C32537"/>
    <w:rsid w:val="00C32B72"/>
    <w:rsid w:val="00C33AB4"/>
    <w:rsid w:val="00C3428D"/>
    <w:rsid w:val="00C34A64"/>
    <w:rsid w:val="00C34EEA"/>
    <w:rsid w:val="00C352D4"/>
    <w:rsid w:val="00C36A60"/>
    <w:rsid w:val="00C36B83"/>
    <w:rsid w:val="00C37029"/>
    <w:rsid w:val="00C37315"/>
    <w:rsid w:val="00C40025"/>
    <w:rsid w:val="00C40230"/>
    <w:rsid w:val="00C42AEE"/>
    <w:rsid w:val="00C42EFD"/>
    <w:rsid w:val="00C43274"/>
    <w:rsid w:val="00C43955"/>
    <w:rsid w:val="00C44280"/>
    <w:rsid w:val="00C44435"/>
    <w:rsid w:val="00C46723"/>
    <w:rsid w:val="00C467BE"/>
    <w:rsid w:val="00C473BA"/>
    <w:rsid w:val="00C476B3"/>
    <w:rsid w:val="00C477E4"/>
    <w:rsid w:val="00C479E4"/>
    <w:rsid w:val="00C47DB8"/>
    <w:rsid w:val="00C47FF2"/>
    <w:rsid w:val="00C50356"/>
    <w:rsid w:val="00C50908"/>
    <w:rsid w:val="00C50B4D"/>
    <w:rsid w:val="00C50B98"/>
    <w:rsid w:val="00C50DDA"/>
    <w:rsid w:val="00C51247"/>
    <w:rsid w:val="00C516F9"/>
    <w:rsid w:val="00C518B5"/>
    <w:rsid w:val="00C530BF"/>
    <w:rsid w:val="00C53AED"/>
    <w:rsid w:val="00C53DA0"/>
    <w:rsid w:val="00C53E46"/>
    <w:rsid w:val="00C542B7"/>
    <w:rsid w:val="00C574B9"/>
    <w:rsid w:val="00C574E1"/>
    <w:rsid w:val="00C57D3B"/>
    <w:rsid w:val="00C60465"/>
    <w:rsid w:val="00C612F4"/>
    <w:rsid w:val="00C6164B"/>
    <w:rsid w:val="00C63385"/>
    <w:rsid w:val="00C63456"/>
    <w:rsid w:val="00C63FD6"/>
    <w:rsid w:val="00C6430F"/>
    <w:rsid w:val="00C647EE"/>
    <w:rsid w:val="00C64F73"/>
    <w:rsid w:val="00C65982"/>
    <w:rsid w:val="00C66516"/>
    <w:rsid w:val="00C66842"/>
    <w:rsid w:val="00C70018"/>
    <w:rsid w:val="00C70735"/>
    <w:rsid w:val="00C71237"/>
    <w:rsid w:val="00C712B5"/>
    <w:rsid w:val="00C71DA4"/>
    <w:rsid w:val="00C72F1B"/>
    <w:rsid w:val="00C734E6"/>
    <w:rsid w:val="00C7369C"/>
    <w:rsid w:val="00C73D5D"/>
    <w:rsid w:val="00C74224"/>
    <w:rsid w:val="00C74860"/>
    <w:rsid w:val="00C749CC"/>
    <w:rsid w:val="00C74B45"/>
    <w:rsid w:val="00C74BC5"/>
    <w:rsid w:val="00C75AA0"/>
    <w:rsid w:val="00C75FAE"/>
    <w:rsid w:val="00C765AA"/>
    <w:rsid w:val="00C76A60"/>
    <w:rsid w:val="00C76C9B"/>
    <w:rsid w:val="00C77D63"/>
    <w:rsid w:val="00C800CF"/>
    <w:rsid w:val="00C80F78"/>
    <w:rsid w:val="00C81497"/>
    <w:rsid w:val="00C81816"/>
    <w:rsid w:val="00C82E38"/>
    <w:rsid w:val="00C82F35"/>
    <w:rsid w:val="00C832CB"/>
    <w:rsid w:val="00C83EA1"/>
    <w:rsid w:val="00C8458A"/>
    <w:rsid w:val="00C845AE"/>
    <w:rsid w:val="00C84C17"/>
    <w:rsid w:val="00C84CFE"/>
    <w:rsid w:val="00C85325"/>
    <w:rsid w:val="00C854E9"/>
    <w:rsid w:val="00C861C0"/>
    <w:rsid w:val="00C87870"/>
    <w:rsid w:val="00C87CD2"/>
    <w:rsid w:val="00C87D19"/>
    <w:rsid w:val="00C907AF"/>
    <w:rsid w:val="00C9114B"/>
    <w:rsid w:val="00C920B1"/>
    <w:rsid w:val="00C9227B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796"/>
    <w:rsid w:val="00CA1A56"/>
    <w:rsid w:val="00CA23BC"/>
    <w:rsid w:val="00CA33B0"/>
    <w:rsid w:val="00CA3BC6"/>
    <w:rsid w:val="00CA3CFF"/>
    <w:rsid w:val="00CA3D6E"/>
    <w:rsid w:val="00CA4A58"/>
    <w:rsid w:val="00CA4B45"/>
    <w:rsid w:val="00CA4C71"/>
    <w:rsid w:val="00CA52D9"/>
    <w:rsid w:val="00CA680F"/>
    <w:rsid w:val="00CB01FB"/>
    <w:rsid w:val="00CB09FD"/>
    <w:rsid w:val="00CB0D59"/>
    <w:rsid w:val="00CB1162"/>
    <w:rsid w:val="00CB1503"/>
    <w:rsid w:val="00CB28E2"/>
    <w:rsid w:val="00CB3A55"/>
    <w:rsid w:val="00CB3AEA"/>
    <w:rsid w:val="00CB44D3"/>
    <w:rsid w:val="00CB5363"/>
    <w:rsid w:val="00CB59E4"/>
    <w:rsid w:val="00CB5D43"/>
    <w:rsid w:val="00CB618F"/>
    <w:rsid w:val="00CB6454"/>
    <w:rsid w:val="00CB6608"/>
    <w:rsid w:val="00CB696F"/>
    <w:rsid w:val="00CB6B1A"/>
    <w:rsid w:val="00CB6C7A"/>
    <w:rsid w:val="00CB733E"/>
    <w:rsid w:val="00CB7616"/>
    <w:rsid w:val="00CC040C"/>
    <w:rsid w:val="00CC06AE"/>
    <w:rsid w:val="00CC1166"/>
    <w:rsid w:val="00CC1170"/>
    <w:rsid w:val="00CC154A"/>
    <w:rsid w:val="00CC1685"/>
    <w:rsid w:val="00CC1698"/>
    <w:rsid w:val="00CC1B23"/>
    <w:rsid w:val="00CC241F"/>
    <w:rsid w:val="00CC35B5"/>
    <w:rsid w:val="00CC3D38"/>
    <w:rsid w:val="00CC40C3"/>
    <w:rsid w:val="00CC4ADC"/>
    <w:rsid w:val="00CC4C09"/>
    <w:rsid w:val="00CC4E49"/>
    <w:rsid w:val="00CC50C4"/>
    <w:rsid w:val="00CC527E"/>
    <w:rsid w:val="00CC5B9F"/>
    <w:rsid w:val="00CC5E21"/>
    <w:rsid w:val="00CC5F3E"/>
    <w:rsid w:val="00CC6D1E"/>
    <w:rsid w:val="00CC6EDD"/>
    <w:rsid w:val="00CC7928"/>
    <w:rsid w:val="00CC7F2A"/>
    <w:rsid w:val="00CD064D"/>
    <w:rsid w:val="00CD0E07"/>
    <w:rsid w:val="00CD126D"/>
    <w:rsid w:val="00CD1C53"/>
    <w:rsid w:val="00CD2736"/>
    <w:rsid w:val="00CD29BE"/>
    <w:rsid w:val="00CD2A67"/>
    <w:rsid w:val="00CD3243"/>
    <w:rsid w:val="00CD3BDB"/>
    <w:rsid w:val="00CD3D02"/>
    <w:rsid w:val="00CD3F9C"/>
    <w:rsid w:val="00CD46CE"/>
    <w:rsid w:val="00CD4BE3"/>
    <w:rsid w:val="00CD53C4"/>
    <w:rsid w:val="00CD5414"/>
    <w:rsid w:val="00CD619C"/>
    <w:rsid w:val="00CD7B80"/>
    <w:rsid w:val="00CE1482"/>
    <w:rsid w:val="00CE1932"/>
    <w:rsid w:val="00CE1F43"/>
    <w:rsid w:val="00CE379E"/>
    <w:rsid w:val="00CE3B31"/>
    <w:rsid w:val="00CE4A5C"/>
    <w:rsid w:val="00CE5421"/>
    <w:rsid w:val="00CE6018"/>
    <w:rsid w:val="00CE6A8B"/>
    <w:rsid w:val="00CE6D70"/>
    <w:rsid w:val="00CE6E8D"/>
    <w:rsid w:val="00CE701C"/>
    <w:rsid w:val="00CE709C"/>
    <w:rsid w:val="00CE7575"/>
    <w:rsid w:val="00CF0041"/>
    <w:rsid w:val="00CF0361"/>
    <w:rsid w:val="00CF0487"/>
    <w:rsid w:val="00CF0730"/>
    <w:rsid w:val="00CF1518"/>
    <w:rsid w:val="00CF1695"/>
    <w:rsid w:val="00CF1825"/>
    <w:rsid w:val="00CF2402"/>
    <w:rsid w:val="00CF2654"/>
    <w:rsid w:val="00CF2F0D"/>
    <w:rsid w:val="00CF31FD"/>
    <w:rsid w:val="00CF3703"/>
    <w:rsid w:val="00CF3C04"/>
    <w:rsid w:val="00CF4224"/>
    <w:rsid w:val="00CF48DB"/>
    <w:rsid w:val="00CF5690"/>
    <w:rsid w:val="00CF5A9E"/>
    <w:rsid w:val="00CF6112"/>
    <w:rsid w:val="00CF6511"/>
    <w:rsid w:val="00CF672E"/>
    <w:rsid w:val="00CF7F6D"/>
    <w:rsid w:val="00D003EF"/>
    <w:rsid w:val="00D008B3"/>
    <w:rsid w:val="00D010E2"/>
    <w:rsid w:val="00D01A56"/>
    <w:rsid w:val="00D01AF7"/>
    <w:rsid w:val="00D01D21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0"/>
    <w:rsid w:val="00D06BE9"/>
    <w:rsid w:val="00D07762"/>
    <w:rsid w:val="00D1083D"/>
    <w:rsid w:val="00D10EFC"/>
    <w:rsid w:val="00D11FEB"/>
    <w:rsid w:val="00D12466"/>
    <w:rsid w:val="00D14E18"/>
    <w:rsid w:val="00D14FD8"/>
    <w:rsid w:val="00D1584D"/>
    <w:rsid w:val="00D158A4"/>
    <w:rsid w:val="00D15963"/>
    <w:rsid w:val="00D15977"/>
    <w:rsid w:val="00D1654A"/>
    <w:rsid w:val="00D16586"/>
    <w:rsid w:val="00D166B9"/>
    <w:rsid w:val="00D16998"/>
    <w:rsid w:val="00D17C90"/>
    <w:rsid w:val="00D2026E"/>
    <w:rsid w:val="00D20E09"/>
    <w:rsid w:val="00D21ADD"/>
    <w:rsid w:val="00D21E74"/>
    <w:rsid w:val="00D22B5D"/>
    <w:rsid w:val="00D23093"/>
    <w:rsid w:val="00D24139"/>
    <w:rsid w:val="00D242BF"/>
    <w:rsid w:val="00D24499"/>
    <w:rsid w:val="00D259E3"/>
    <w:rsid w:val="00D25E7D"/>
    <w:rsid w:val="00D26D4C"/>
    <w:rsid w:val="00D30384"/>
    <w:rsid w:val="00D3058B"/>
    <w:rsid w:val="00D307A0"/>
    <w:rsid w:val="00D339BD"/>
    <w:rsid w:val="00D34244"/>
    <w:rsid w:val="00D3456A"/>
    <w:rsid w:val="00D3491A"/>
    <w:rsid w:val="00D34FE7"/>
    <w:rsid w:val="00D353DB"/>
    <w:rsid w:val="00D35438"/>
    <w:rsid w:val="00D35830"/>
    <w:rsid w:val="00D35947"/>
    <w:rsid w:val="00D37514"/>
    <w:rsid w:val="00D375D2"/>
    <w:rsid w:val="00D378A1"/>
    <w:rsid w:val="00D4000F"/>
    <w:rsid w:val="00D40219"/>
    <w:rsid w:val="00D4196E"/>
    <w:rsid w:val="00D41F2E"/>
    <w:rsid w:val="00D420FB"/>
    <w:rsid w:val="00D4327E"/>
    <w:rsid w:val="00D432D0"/>
    <w:rsid w:val="00D43AC1"/>
    <w:rsid w:val="00D44800"/>
    <w:rsid w:val="00D448B3"/>
    <w:rsid w:val="00D4495C"/>
    <w:rsid w:val="00D449D1"/>
    <w:rsid w:val="00D45566"/>
    <w:rsid w:val="00D45915"/>
    <w:rsid w:val="00D45A80"/>
    <w:rsid w:val="00D464F5"/>
    <w:rsid w:val="00D466B9"/>
    <w:rsid w:val="00D466C3"/>
    <w:rsid w:val="00D46E02"/>
    <w:rsid w:val="00D47C94"/>
    <w:rsid w:val="00D51856"/>
    <w:rsid w:val="00D51AF9"/>
    <w:rsid w:val="00D51C3D"/>
    <w:rsid w:val="00D51DB0"/>
    <w:rsid w:val="00D527D0"/>
    <w:rsid w:val="00D527E2"/>
    <w:rsid w:val="00D536AB"/>
    <w:rsid w:val="00D54E01"/>
    <w:rsid w:val="00D553AD"/>
    <w:rsid w:val="00D556B1"/>
    <w:rsid w:val="00D561F5"/>
    <w:rsid w:val="00D5701B"/>
    <w:rsid w:val="00D576D1"/>
    <w:rsid w:val="00D60181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C48"/>
    <w:rsid w:val="00D67B1D"/>
    <w:rsid w:val="00D67BC1"/>
    <w:rsid w:val="00D70821"/>
    <w:rsid w:val="00D70E26"/>
    <w:rsid w:val="00D71FBF"/>
    <w:rsid w:val="00D72183"/>
    <w:rsid w:val="00D72388"/>
    <w:rsid w:val="00D72643"/>
    <w:rsid w:val="00D72D8F"/>
    <w:rsid w:val="00D73661"/>
    <w:rsid w:val="00D73707"/>
    <w:rsid w:val="00D73F66"/>
    <w:rsid w:val="00D74081"/>
    <w:rsid w:val="00D752F4"/>
    <w:rsid w:val="00D75A1F"/>
    <w:rsid w:val="00D76F57"/>
    <w:rsid w:val="00D77BDF"/>
    <w:rsid w:val="00D8106B"/>
    <w:rsid w:val="00D81289"/>
    <w:rsid w:val="00D81825"/>
    <w:rsid w:val="00D82445"/>
    <w:rsid w:val="00D825F0"/>
    <w:rsid w:val="00D82F42"/>
    <w:rsid w:val="00D8375A"/>
    <w:rsid w:val="00D8385E"/>
    <w:rsid w:val="00D86CCE"/>
    <w:rsid w:val="00D90FD1"/>
    <w:rsid w:val="00D913FF"/>
    <w:rsid w:val="00D91C79"/>
    <w:rsid w:val="00D91E10"/>
    <w:rsid w:val="00D9352D"/>
    <w:rsid w:val="00D938F5"/>
    <w:rsid w:val="00D9464C"/>
    <w:rsid w:val="00D94CD8"/>
    <w:rsid w:val="00D94ECE"/>
    <w:rsid w:val="00D955B6"/>
    <w:rsid w:val="00D95619"/>
    <w:rsid w:val="00D962F6"/>
    <w:rsid w:val="00D9743E"/>
    <w:rsid w:val="00D9789F"/>
    <w:rsid w:val="00D97C07"/>
    <w:rsid w:val="00DA051D"/>
    <w:rsid w:val="00DA07AF"/>
    <w:rsid w:val="00DA094A"/>
    <w:rsid w:val="00DA15E7"/>
    <w:rsid w:val="00DA18DD"/>
    <w:rsid w:val="00DA1DA6"/>
    <w:rsid w:val="00DA263C"/>
    <w:rsid w:val="00DA35C6"/>
    <w:rsid w:val="00DA3EEA"/>
    <w:rsid w:val="00DA41E3"/>
    <w:rsid w:val="00DA49D5"/>
    <w:rsid w:val="00DA68A9"/>
    <w:rsid w:val="00DA7F3F"/>
    <w:rsid w:val="00DB0A9A"/>
    <w:rsid w:val="00DB1090"/>
    <w:rsid w:val="00DB16FE"/>
    <w:rsid w:val="00DB1D06"/>
    <w:rsid w:val="00DB22A7"/>
    <w:rsid w:val="00DB3E7F"/>
    <w:rsid w:val="00DB48C8"/>
    <w:rsid w:val="00DB499E"/>
    <w:rsid w:val="00DB51DF"/>
    <w:rsid w:val="00DB5EC2"/>
    <w:rsid w:val="00DB63CB"/>
    <w:rsid w:val="00DB6722"/>
    <w:rsid w:val="00DB78F9"/>
    <w:rsid w:val="00DB7A59"/>
    <w:rsid w:val="00DC00FC"/>
    <w:rsid w:val="00DC14A7"/>
    <w:rsid w:val="00DC14B8"/>
    <w:rsid w:val="00DC3E3B"/>
    <w:rsid w:val="00DC5306"/>
    <w:rsid w:val="00DC5D80"/>
    <w:rsid w:val="00DC64E5"/>
    <w:rsid w:val="00DC6985"/>
    <w:rsid w:val="00DC787B"/>
    <w:rsid w:val="00DD007F"/>
    <w:rsid w:val="00DD055C"/>
    <w:rsid w:val="00DD059A"/>
    <w:rsid w:val="00DD0A3A"/>
    <w:rsid w:val="00DD199A"/>
    <w:rsid w:val="00DD1DF7"/>
    <w:rsid w:val="00DD2D40"/>
    <w:rsid w:val="00DD49AC"/>
    <w:rsid w:val="00DD50C5"/>
    <w:rsid w:val="00DD574A"/>
    <w:rsid w:val="00DD595D"/>
    <w:rsid w:val="00DD5BB5"/>
    <w:rsid w:val="00DD6F3C"/>
    <w:rsid w:val="00DD6F69"/>
    <w:rsid w:val="00DD78B9"/>
    <w:rsid w:val="00DD7D23"/>
    <w:rsid w:val="00DE00CF"/>
    <w:rsid w:val="00DE05E5"/>
    <w:rsid w:val="00DE111F"/>
    <w:rsid w:val="00DE15AF"/>
    <w:rsid w:val="00DE1A93"/>
    <w:rsid w:val="00DE1C9B"/>
    <w:rsid w:val="00DE1FB8"/>
    <w:rsid w:val="00DE26A0"/>
    <w:rsid w:val="00DE41AB"/>
    <w:rsid w:val="00DE4359"/>
    <w:rsid w:val="00DE45B7"/>
    <w:rsid w:val="00DE4751"/>
    <w:rsid w:val="00DE4806"/>
    <w:rsid w:val="00DE4B6E"/>
    <w:rsid w:val="00DE5056"/>
    <w:rsid w:val="00DE52D0"/>
    <w:rsid w:val="00DE5604"/>
    <w:rsid w:val="00DE61CC"/>
    <w:rsid w:val="00DE6471"/>
    <w:rsid w:val="00DE690E"/>
    <w:rsid w:val="00DE7A07"/>
    <w:rsid w:val="00DF0761"/>
    <w:rsid w:val="00DF15EB"/>
    <w:rsid w:val="00DF1E72"/>
    <w:rsid w:val="00DF3073"/>
    <w:rsid w:val="00DF4009"/>
    <w:rsid w:val="00DF40FA"/>
    <w:rsid w:val="00DF4767"/>
    <w:rsid w:val="00DF48CC"/>
    <w:rsid w:val="00DF4EB3"/>
    <w:rsid w:val="00DF5C49"/>
    <w:rsid w:val="00DF5E1C"/>
    <w:rsid w:val="00DF68C3"/>
    <w:rsid w:val="00DF7671"/>
    <w:rsid w:val="00DF76D7"/>
    <w:rsid w:val="00E010BD"/>
    <w:rsid w:val="00E01C03"/>
    <w:rsid w:val="00E01F80"/>
    <w:rsid w:val="00E0267D"/>
    <w:rsid w:val="00E03097"/>
    <w:rsid w:val="00E03EFE"/>
    <w:rsid w:val="00E04303"/>
    <w:rsid w:val="00E04E3F"/>
    <w:rsid w:val="00E0511E"/>
    <w:rsid w:val="00E0552F"/>
    <w:rsid w:val="00E057FD"/>
    <w:rsid w:val="00E05803"/>
    <w:rsid w:val="00E058EB"/>
    <w:rsid w:val="00E05B1E"/>
    <w:rsid w:val="00E05DDC"/>
    <w:rsid w:val="00E06716"/>
    <w:rsid w:val="00E0687A"/>
    <w:rsid w:val="00E06AE8"/>
    <w:rsid w:val="00E0752D"/>
    <w:rsid w:val="00E07A02"/>
    <w:rsid w:val="00E07F1B"/>
    <w:rsid w:val="00E1006A"/>
    <w:rsid w:val="00E109E1"/>
    <w:rsid w:val="00E10E4F"/>
    <w:rsid w:val="00E129FD"/>
    <w:rsid w:val="00E12E48"/>
    <w:rsid w:val="00E13336"/>
    <w:rsid w:val="00E133BB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1CD9"/>
    <w:rsid w:val="00E220E4"/>
    <w:rsid w:val="00E22D69"/>
    <w:rsid w:val="00E234D8"/>
    <w:rsid w:val="00E23D6E"/>
    <w:rsid w:val="00E24E98"/>
    <w:rsid w:val="00E252F7"/>
    <w:rsid w:val="00E26057"/>
    <w:rsid w:val="00E260FB"/>
    <w:rsid w:val="00E26B9C"/>
    <w:rsid w:val="00E26EEE"/>
    <w:rsid w:val="00E30A32"/>
    <w:rsid w:val="00E30A8E"/>
    <w:rsid w:val="00E30EB9"/>
    <w:rsid w:val="00E336F8"/>
    <w:rsid w:val="00E347D3"/>
    <w:rsid w:val="00E34923"/>
    <w:rsid w:val="00E355AE"/>
    <w:rsid w:val="00E35ABF"/>
    <w:rsid w:val="00E3605C"/>
    <w:rsid w:val="00E36482"/>
    <w:rsid w:val="00E36B1D"/>
    <w:rsid w:val="00E36ECB"/>
    <w:rsid w:val="00E36EF5"/>
    <w:rsid w:val="00E37AB9"/>
    <w:rsid w:val="00E40611"/>
    <w:rsid w:val="00E40937"/>
    <w:rsid w:val="00E40DD2"/>
    <w:rsid w:val="00E426C0"/>
    <w:rsid w:val="00E42EAA"/>
    <w:rsid w:val="00E42F3F"/>
    <w:rsid w:val="00E435C0"/>
    <w:rsid w:val="00E44AC2"/>
    <w:rsid w:val="00E4721D"/>
    <w:rsid w:val="00E4742B"/>
    <w:rsid w:val="00E47C0A"/>
    <w:rsid w:val="00E47F31"/>
    <w:rsid w:val="00E502FA"/>
    <w:rsid w:val="00E5038B"/>
    <w:rsid w:val="00E503E1"/>
    <w:rsid w:val="00E504A6"/>
    <w:rsid w:val="00E50C40"/>
    <w:rsid w:val="00E51371"/>
    <w:rsid w:val="00E51B45"/>
    <w:rsid w:val="00E51E61"/>
    <w:rsid w:val="00E528CA"/>
    <w:rsid w:val="00E529AA"/>
    <w:rsid w:val="00E547CA"/>
    <w:rsid w:val="00E56B6E"/>
    <w:rsid w:val="00E5732B"/>
    <w:rsid w:val="00E5773E"/>
    <w:rsid w:val="00E61039"/>
    <w:rsid w:val="00E61065"/>
    <w:rsid w:val="00E61172"/>
    <w:rsid w:val="00E61600"/>
    <w:rsid w:val="00E639D0"/>
    <w:rsid w:val="00E646A3"/>
    <w:rsid w:val="00E64B00"/>
    <w:rsid w:val="00E653A9"/>
    <w:rsid w:val="00E65F99"/>
    <w:rsid w:val="00E6671A"/>
    <w:rsid w:val="00E67358"/>
    <w:rsid w:val="00E6797A"/>
    <w:rsid w:val="00E708C0"/>
    <w:rsid w:val="00E70984"/>
    <w:rsid w:val="00E71F0D"/>
    <w:rsid w:val="00E72822"/>
    <w:rsid w:val="00E731EB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5CF"/>
    <w:rsid w:val="00E81662"/>
    <w:rsid w:val="00E81B79"/>
    <w:rsid w:val="00E82676"/>
    <w:rsid w:val="00E83906"/>
    <w:rsid w:val="00E85EB9"/>
    <w:rsid w:val="00E85EF6"/>
    <w:rsid w:val="00E85FDD"/>
    <w:rsid w:val="00E860E5"/>
    <w:rsid w:val="00E86986"/>
    <w:rsid w:val="00E872C2"/>
    <w:rsid w:val="00E8730F"/>
    <w:rsid w:val="00E879CD"/>
    <w:rsid w:val="00E87BD5"/>
    <w:rsid w:val="00E9096D"/>
    <w:rsid w:val="00E90A56"/>
    <w:rsid w:val="00E90C61"/>
    <w:rsid w:val="00E90C7F"/>
    <w:rsid w:val="00E91BC7"/>
    <w:rsid w:val="00E929D2"/>
    <w:rsid w:val="00E931D7"/>
    <w:rsid w:val="00E935AC"/>
    <w:rsid w:val="00E94185"/>
    <w:rsid w:val="00E943AA"/>
    <w:rsid w:val="00E94BBC"/>
    <w:rsid w:val="00E95EE1"/>
    <w:rsid w:val="00E9650E"/>
    <w:rsid w:val="00E96839"/>
    <w:rsid w:val="00E97E57"/>
    <w:rsid w:val="00EA00A8"/>
    <w:rsid w:val="00EA020A"/>
    <w:rsid w:val="00EA05AD"/>
    <w:rsid w:val="00EA0845"/>
    <w:rsid w:val="00EA08BD"/>
    <w:rsid w:val="00EA098D"/>
    <w:rsid w:val="00EA1134"/>
    <w:rsid w:val="00EA1934"/>
    <w:rsid w:val="00EA1EC0"/>
    <w:rsid w:val="00EA23F1"/>
    <w:rsid w:val="00EA31AD"/>
    <w:rsid w:val="00EA428B"/>
    <w:rsid w:val="00EA4557"/>
    <w:rsid w:val="00EA4F1A"/>
    <w:rsid w:val="00EA57C5"/>
    <w:rsid w:val="00EB00B6"/>
    <w:rsid w:val="00EB0FA3"/>
    <w:rsid w:val="00EB1B46"/>
    <w:rsid w:val="00EB24E5"/>
    <w:rsid w:val="00EB5115"/>
    <w:rsid w:val="00EB5986"/>
    <w:rsid w:val="00EB6530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DB"/>
    <w:rsid w:val="00EC1FCE"/>
    <w:rsid w:val="00EC2915"/>
    <w:rsid w:val="00EC316D"/>
    <w:rsid w:val="00EC353B"/>
    <w:rsid w:val="00EC39AE"/>
    <w:rsid w:val="00EC3AB0"/>
    <w:rsid w:val="00EC3C3D"/>
    <w:rsid w:val="00EC48AA"/>
    <w:rsid w:val="00EC4CDA"/>
    <w:rsid w:val="00EC545E"/>
    <w:rsid w:val="00EC5AED"/>
    <w:rsid w:val="00EC67C2"/>
    <w:rsid w:val="00ED05E1"/>
    <w:rsid w:val="00ED0999"/>
    <w:rsid w:val="00ED10B0"/>
    <w:rsid w:val="00ED13A9"/>
    <w:rsid w:val="00ED19F8"/>
    <w:rsid w:val="00ED2072"/>
    <w:rsid w:val="00ED3610"/>
    <w:rsid w:val="00ED3F63"/>
    <w:rsid w:val="00ED3FF1"/>
    <w:rsid w:val="00ED4020"/>
    <w:rsid w:val="00ED4139"/>
    <w:rsid w:val="00ED486E"/>
    <w:rsid w:val="00ED4BB5"/>
    <w:rsid w:val="00ED60C5"/>
    <w:rsid w:val="00ED63F3"/>
    <w:rsid w:val="00ED697A"/>
    <w:rsid w:val="00ED7EA8"/>
    <w:rsid w:val="00ED7FEE"/>
    <w:rsid w:val="00EE03EB"/>
    <w:rsid w:val="00EE03ED"/>
    <w:rsid w:val="00EE0EBD"/>
    <w:rsid w:val="00EE109E"/>
    <w:rsid w:val="00EE1213"/>
    <w:rsid w:val="00EE18EF"/>
    <w:rsid w:val="00EE1DCA"/>
    <w:rsid w:val="00EE2090"/>
    <w:rsid w:val="00EE3618"/>
    <w:rsid w:val="00EE6413"/>
    <w:rsid w:val="00EE78E3"/>
    <w:rsid w:val="00EF08EA"/>
    <w:rsid w:val="00EF0A3B"/>
    <w:rsid w:val="00EF0E50"/>
    <w:rsid w:val="00EF233B"/>
    <w:rsid w:val="00EF252E"/>
    <w:rsid w:val="00EF29BB"/>
    <w:rsid w:val="00EF2D68"/>
    <w:rsid w:val="00EF3A3E"/>
    <w:rsid w:val="00EF4E31"/>
    <w:rsid w:val="00EF5211"/>
    <w:rsid w:val="00EF56D9"/>
    <w:rsid w:val="00EF5E0C"/>
    <w:rsid w:val="00EF6E17"/>
    <w:rsid w:val="00EF7BC1"/>
    <w:rsid w:val="00F01987"/>
    <w:rsid w:val="00F02740"/>
    <w:rsid w:val="00F03F2A"/>
    <w:rsid w:val="00F04761"/>
    <w:rsid w:val="00F04EDF"/>
    <w:rsid w:val="00F066F4"/>
    <w:rsid w:val="00F06B95"/>
    <w:rsid w:val="00F079F9"/>
    <w:rsid w:val="00F10F11"/>
    <w:rsid w:val="00F11054"/>
    <w:rsid w:val="00F11B7F"/>
    <w:rsid w:val="00F131CB"/>
    <w:rsid w:val="00F13967"/>
    <w:rsid w:val="00F14B06"/>
    <w:rsid w:val="00F14D09"/>
    <w:rsid w:val="00F1578C"/>
    <w:rsid w:val="00F16D49"/>
    <w:rsid w:val="00F17E91"/>
    <w:rsid w:val="00F20B59"/>
    <w:rsid w:val="00F21773"/>
    <w:rsid w:val="00F2223D"/>
    <w:rsid w:val="00F222D4"/>
    <w:rsid w:val="00F22FE4"/>
    <w:rsid w:val="00F234AD"/>
    <w:rsid w:val="00F23500"/>
    <w:rsid w:val="00F23594"/>
    <w:rsid w:val="00F23B61"/>
    <w:rsid w:val="00F23F42"/>
    <w:rsid w:val="00F241C5"/>
    <w:rsid w:val="00F244B0"/>
    <w:rsid w:val="00F254DD"/>
    <w:rsid w:val="00F263CF"/>
    <w:rsid w:val="00F2689F"/>
    <w:rsid w:val="00F278EE"/>
    <w:rsid w:val="00F27E28"/>
    <w:rsid w:val="00F30D9C"/>
    <w:rsid w:val="00F316E2"/>
    <w:rsid w:val="00F31C70"/>
    <w:rsid w:val="00F32389"/>
    <w:rsid w:val="00F335C6"/>
    <w:rsid w:val="00F34356"/>
    <w:rsid w:val="00F34623"/>
    <w:rsid w:val="00F348CC"/>
    <w:rsid w:val="00F3499A"/>
    <w:rsid w:val="00F34CE9"/>
    <w:rsid w:val="00F34D07"/>
    <w:rsid w:val="00F35DDF"/>
    <w:rsid w:val="00F36956"/>
    <w:rsid w:val="00F37A20"/>
    <w:rsid w:val="00F40737"/>
    <w:rsid w:val="00F42108"/>
    <w:rsid w:val="00F43A92"/>
    <w:rsid w:val="00F43F96"/>
    <w:rsid w:val="00F444A5"/>
    <w:rsid w:val="00F44A90"/>
    <w:rsid w:val="00F44E5F"/>
    <w:rsid w:val="00F4664B"/>
    <w:rsid w:val="00F46A4A"/>
    <w:rsid w:val="00F46CB0"/>
    <w:rsid w:val="00F46F1F"/>
    <w:rsid w:val="00F47286"/>
    <w:rsid w:val="00F47918"/>
    <w:rsid w:val="00F47A56"/>
    <w:rsid w:val="00F5027E"/>
    <w:rsid w:val="00F51186"/>
    <w:rsid w:val="00F519C2"/>
    <w:rsid w:val="00F51B8C"/>
    <w:rsid w:val="00F51D4C"/>
    <w:rsid w:val="00F525A3"/>
    <w:rsid w:val="00F52747"/>
    <w:rsid w:val="00F5288B"/>
    <w:rsid w:val="00F52E8A"/>
    <w:rsid w:val="00F52F5B"/>
    <w:rsid w:val="00F53375"/>
    <w:rsid w:val="00F53930"/>
    <w:rsid w:val="00F55978"/>
    <w:rsid w:val="00F55CD1"/>
    <w:rsid w:val="00F56974"/>
    <w:rsid w:val="00F5729A"/>
    <w:rsid w:val="00F57668"/>
    <w:rsid w:val="00F57CBD"/>
    <w:rsid w:val="00F612C1"/>
    <w:rsid w:val="00F619F6"/>
    <w:rsid w:val="00F61F18"/>
    <w:rsid w:val="00F62806"/>
    <w:rsid w:val="00F63601"/>
    <w:rsid w:val="00F63F2C"/>
    <w:rsid w:val="00F6405A"/>
    <w:rsid w:val="00F64FFF"/>
    <w:rsid w:val="00F65ACD"/>
    <w:rsid w:val="00F6608A"/>
    <w:rsid w:val="00F67A62"/>
    <w:rsid w:val="00F7086B"/>
    <w:rsid w:val="00F71148"/>
    <w:rsid w:val="00F71256"/>
    <w:rsid w:val="00F715D9"/>
    <w:rsid w:val="00F7185D"/>
    <w:rsid w:val="00F71D5B"/>
    <w:rsid w:val="00F71F37"/>
    <w:rsid w:val="00F72337"/>
    <w:rsid w:val="00F7253C"/>
    <w:rsid w:val="00F735E5"/>
    <w:rsid w:val="00F7383B"/>
    <w:rsid w:val="00F738E1"/>
    <w:rsid w:val="00F73C92"/>
    <w:rsid w:val="00F73D93"/>
    <w:rsid w:val="00F73D97"/>
    <w:rsid w:val="00F74725"/>
    <w:rsid w:val="00F7609E"/>
    <w:rsid w:val="00F774BB"/>
    <w:rsid w:val="00F77C08"/>
    <w:rsid w:val="00F8066E"/>
    <w:rsid w:val="00F80A8D"/>
    <w:rsid w:val="00F817A6"/>
    <w:rsid w:val="00F81BA7"/>
    <w:rsid w:val="00F831C2"/>
    <w:rsid w:val="00F835F6"/>
    <w:rsid w:val="00F83D72"/>
    <w:rsid w:val="00F84674"/>
    <w:rsid w:val="00F8598D"/>
    <w:rsid w:val="00F86AA9"/>
    <w:rsid w:val="00F90909"/>
    <w:rsid w:val="00F92DB0"/>
    <w:rsid w:val="00F935E6"/>
    <w:rsid w:val="00F93E0A"/>
    <w:rsid w:val="00F947D2"/>
    <w:rsid w:val="00F94FE5"/>
    <w:rsid w:val="00F95A38"/>
    <w:rsid w:val="00F95EDC"/>
    <w:rsid w:val="00F960B2"/>
    <w:rsid w:val="00F96130"/>
    <w:rsid w:val="00F9635D"/>
    <w:rsid w:val="00F9680B"/>
    <w:rsid w:val="00F97151"/>
    <w:rsid w:val="00F971D0"/>
    <w:rsid w:val="00F97417"/>
    <w:rsid w:val="00F976E5"/>
    <w:rsid w:val="00FA0149"/>
    <w:rsid w:val="00FA06B8"/>
    <w:rsid w:val="00FA0947"/>
    <w:rsid w:val="00FA1339"/>
    <w:rsid w:val="00FA14CA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B07F5"/>
    <w:rsid w:val="00FB08F0"/>
    <w:rsid w:val="00FB1855"/>
    <w:rsid w:val="00FB1BB9"/>
    <w:rsid w:val="00FB3776"/>
    <w:rsid w:val="00FB4377"/>
    <w:rsid w:val="00FB48C7"/>
    <w:rsid w:val="00FB4F0C"/>
    <w:rsid w:val="00FB4FF8"/>
    <w:rsid w:val="00FB5143"/>
    <w:rsid w:val="00FB60CA"/>
    <w:rsid w:val="00FB6B9C"/>
    <w:rsid w:val="00FB7281"/>
    <w:rsid w:val="00FC0AE2"/>
    <w:rsid w:val="00FC0D95"/>
    <w:rsid w:val="00FC0E22"/>
    <w:rsid w:val="00FC105E"/>
    <w:rsid w:val="00FC1525"/>
    <w:rsid w:val="00FC16A3"/>
    <w:rsid w:val="00FC1C35"/>
    <w:rsid w:val="00FC28F5"/>
    <w:rsid w:val="00FC2ADD"/>
    <w:rsid w:val="00FC55DF"/>
    <w:rsid w:val="00FC7B1C"/>
    <w:rsid w:val="00FC7FB4"/>
    <w:rsid w:val="00FD0320"/>
    <w:rsid w:val="00FD0B5A"/>
    <w:rsid w:val="00FD13F3"/>
    <w:rsid w:val="00FD1447"/>
    <w:rsid w:val="00FD1A60"/>
    <w:rsid w:val="00FD1F6C"/>
    <w:rsid w:val="00FD2716"/>
    <w:rsid w:val="00FD3CDD"/>
    <w:rsid w:val="00FD41D8"/>
    <w:rsid w:val="00FD47AD"/>
    <w:rsid w:val="00FD49E9"/>
    <w:rsid w:val="00FD4B0C"/>
    <w:rsid w:val="00FD5125"/>
    <w:rsid w:val="00FD5253"/>
    <w:rsid w:val="00FD5B5F"/>
    <w:rsid w:val="00FD5BBC"/>
    <w:rsid w:val="00FD6178"/>
    <w:rsid w:val="00FD62A4"/>
    <w:rsid w:val="00FD6972"/>
    <w:rsid w:val="00FD72F3"/>
    <w:rsid w:val="00FD7B65"/>
    <w:rsid w:val="00FE0B4C"/>
    <w:rsid w:val="00FE0FB9"/>
    <w:rsid w:val="00FE1283"/>
    <w:rsid w:val="00FE13E5"/>
    <w:rsid w:val="00FE14D9"/>
    <w:rsid w:val="00FE186D"/>
    <w:rsid w:val="00FE1DB7"/>
    <w:rsid w:val="00FE2F2D"/>
    <w:rsid w:val="00FE3049"/>
    <w:rsid w:val="00FE3962"/>
    <w:rsid w:val="00FE3C7F"/>
    <w:rsid w:val="00FE474E"/>
    <w:rsid w:val="00FE4FE5"/>
    <w:rsid w:val="00FE60F8"/>
    <w:rsid w:val="00FE6731"/>
    <w:rsid w:val="00FE6814"/>
    <w:rsid w:val="00FE6971"/>
    <w:rsid w:val="00FE6BD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4E02"/>
    <w:rsid w:val="00FF5A89"/>
    <w:rsid w:val="00FF5F6F"/>
    <w:rsid w:val="00FF653D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CC1C3"/>
  <w15:docId w15:val="{71C3BA55-4CE8-4FD5-8A17-EB148C04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243CB6"/>
    <w:pPr>
      <w:numPr>
        <w:numId w:val="1"/>
      </w:numPr>
      <w:tabs>
        <w:tab w:val="clear" w:pos="432"/>
      </w:tabs>
      <w:spacing w:before="200"/>
      <w:ind w:left="426" w:hanging="426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link w:val="Nagwek2Znak"/>
    <w:autoRedefine/>
    <w:qFormat/>
    <w:rsid w:val="00F519C2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243CB6"/>
    <w:rPr>
      <w:rFonts w:ascii="Arial" w:hAnsi="Arial" w:cs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rsid w:val="00F519C2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03142"/>
    <w:pPr>
      <w:tabs>
        <w:tab w:val="left" w:pos="426"/>
        <w:tab w:val="right" w:leader="dot" w:pos="9288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040FB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36C0"/>
    <w:rPr>
      <w:b/>
      <w:bCs/>
    </w:rPr>
  </w:style>
  <w:style w:type="paragraph" w:customStyle="1" w:styleId="Default">
    <w:name w:val="Default"/>
    <w:rsid w:val="00327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0F4BCB"/>
    <w:pPr>
      <w:suppressAutoHyphens/>
      <w:spacing w:before="120"/>
      <w:jc w:val="both"/>
    </w:pPr>
    <w:rPr>
      <w:b/>
      <w:bCs/>
      <w:kern w:val="1"/>
      <w:sz w:val="25"/>
      <w:szCs w:val="2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7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07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4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https://www.gov.pl/web/uzp/jednolity-europejski-dokument-zamowienia" TargetMode="External"/><Relationship Id="rId18" Type="http://schemas.openxmlformats.org/officeDocument/2006/relationships/hyperlink" Target="mailto:urzad@rabka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30001124" TargetMode="External"/><Relationship Id="rId17" Type="http://schemas.openxmlformats.org/officeDocument/2006/relationships/hyperlink" Target="mailto:urzad@rabk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100015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pd.uzp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spektor@cbi24.pl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https://espd.uzp.gov.pl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3D1A-4545-4F5A-B7F5-6C38EE1B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1336</TotalTime>
  <Pages>29</Pages>
  <Words>12416</Words>
  <Characters>74498</Characters>
  <Application>Microsoft Office Word</Application>
  <DocSecurity>0</DocSecurity>
  <Lines>620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86741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Tadeusz Kuca</cp:lastModifiedBy>
  <cp:revision>251</cp:revision>
  <cp:lastPrinted>2022-12-01T13:51:00Z</cp:lastPrinted>
  <dcterms:created xsi:type="dcterms:W3CDTF">2022-08-08T13:12:00Z</dcterms:created>
  <dcterms:modified xsi:type="dcterms:W3CDTF">2024-08-30T08:14:00Z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