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D9C54" w14:textId="77777777" w:rsidR="00671539" w:rsidRPr="0013652D" w:rsidRDefault="00671539" w:rsidP="00CE7401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09C11244" w14:textId="5ABF2962" w:rsidR="00E70424" w:rsidRPr="0013652D" w:rsidRDefault="00877013" w:rsidP="00E7042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Leszno</w:t>
      </w:r>
      <w:r w:rsidR="00E70424"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, dnia </w:t>
      </w:r>
      <w:r w:rsidR="003057C1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28</w:t>
      </w:r>
      <w:r w:rsidR="005C3E2A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.10</w:t>
      </w:r>
      <w:r w:rsidR="006E01C1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.2024</w:t>
      </w: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 </w:t>
      </w:r>
      <w:r w:rsidR="00E70424"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r.</w:t>
      </w:r>
    </w:p>
    <w:p w14:paraId="4EE6772B" w14:textId="77777777" w:rsidR="00E70424" w:rsidRPr="0013652D" w:rsidRDefault="00E70424" w:rsidP="00E7042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56F257C7" w14:textId="77777777" w:rsidR="00877013" w:rsidRPr="0013652D" w:rsidRDefault="00877013" w:rsidP="00877013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2A1E5AC4" w14:textId="77777777" w:rsidR="00877013" w:rsidRPr="0013652D" w:rsidRDefault="00877013" w:rsidP="00877013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Zarząd Dróg Powiatowych</w:t>
      </w:r>
    </w:p>
    <w:p w14:paraId="698CD323" w14:textId="77777777" w:rsidR="00877013" w:rsidRPr="0013652D" w:rsidRDefault="00877013" w:rsidP="00877013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Plac Kościuszki 4</w:t>
      </w:r>
    </w:p>
    <w:p w14:paraId="11138442" w14:textId="5A8CDFEC" w:rsidR="003F4428" w:rsidRPr="0013652D" w:rsidRDefault="00877013" w:rsidP="00877013">
      <w:pPr>
        <w:spacing w:after="0" w:line="240" w:lineRule="auto"/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  <w:r w:rsidR="003F4428" w:rsidRPr="0013652D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ab/>
      </w:r>
    </w:p>
    <w:p w14:paraId="34C58D7A" w14:textId="77777777" w:rsidR="003F4428" w:rsidRDefault="003F4428" w:rsidP="003F4428">
      <w:pPr>
        <w:spacing w:after="0" w:line="240" w:lineRule="auto"/>
        <w:ind w:left="226" w:hanging="226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</w:p>
    <w:p w14:paraId="44ED3153" w14:textId="77777777" w:rsidR="0013652D" w:rsidRPr="0013652D" w:rsidRDefault="0013652D" w:rsidP="003F4428">
      <w:pPr>
        <w:spacing w:after="0" w:line="240" w:lineRule="auto"/>
        <w:ind w:left="226" w:hanging="226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</w:p>
    <w:p w14:paraId="19D14F53" w14:textId="77777777" w:rsidR="003F4428" w:rsidRPr="0013652D" w:rsidRDefault="003F4428" w:rsidP="003F4428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ab/>
      </w:r>
    </w:p>
    <w:p w14:paraId="0DDCDA01" w14:textId="77777777" w:rsidR="003F4428" w:rsidRPr="0013652D" w:rsidRDefault="003F4428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  <w:sz w:val="24"/>
          <w:szCs w:val="24"/>
        </w:rPr>
      </w:pPr>
      <w:r w:rsidRPr="0013652D">
        <w:rPr>
          <w:rFonts w:asciiTheme="majorHAnsi" w:eastAsia="Calibri" w:hAnsiTheme="majorHAnsi" w:cs="Arial"/>
          <w:b/>
          <w:sz w:val="24"/>
          <w:szCs w:val="24"/>
        </w:rPr>
        <w:t>ZAWIADOMIENIE O 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2FD73CE1" w14:textId="77777777" w:rsidR="0013652D" w:rsidRPr="0013652D" w:rsidRDefault="0013652D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568F47CE" w14:textId="3DE26706" w:rsidR="0013652D" w:rsidRDefault="00E70424" w:rsidP="00214391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13652D">
        <w:rPr>
          <w:rFonts w:asciiTheme="majorHAnsi" w:eastAsia="Calibri" w:hAnsiTheme="majorHAnsi" w:cs="Arial"/>
          <w:b/>
          <w:sz w:val="24"/>
          <w:szCs w:val="24"/>
        </w:rPr>
        <w:t>Dotyczy: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877013" w:rsidRPr="0013652D">
        <w:rPr>
          <w:rFonts w:asciiTheme="majorHAnsi" w:eastAsia="Calibri" w:hAnsiTheme="majorHAnsi" w:cs="Arial"/>
          <w:b/>
          <w:sz w:val="24"/>
          <w:szCs w:val="24"/>
        </w:rPr>
        <w:t xml:space="preserve">postępowania o udzielenie zamówienia w trybie podstawowym </w:t>
      </w:r>
      <w:r w:rsidR="00871EDE">
        <w:rPr>
          <w:rFonts w:asciiTheme="majorHAnsi" w:eastAsia="Calibri" w:hAnsiTheme="majorHAnsi" w:cs="Arial"/>
          <w:b/>
          <w:sz w:val="24"/>
          <w:szCs w:val="24"/>
        </w:rPr>
        <w:t>z</w:t>
      </w:r>
      <w:r w:rsidR="00877013" w:rsidRPr="0013652D">
        <w:rPr>
          <w:rFonts w:asciiTheme="majorHAnsi" w:eastAsia="Calibri" w:hAnsiTheme="majorHAnsi" w:cs="Arial"/>
          <w:b/>
          <w:sz w:val="24"/>
          <w:szCs w:val="24"/>
        </w:rPr>
        <w:t xml:space="preserve"> możliwością przeprowadzenia negocjacji pod nazwą: „</w:t>
      </w:r>
      <w:r w:rsidR="005C3E2A" w:rsidRPr="005C3E2A">
        <w:rPr>
          <w:rFonts w:asciiTheme="majorHAnsi" w:eastAsia="Calibri" w:hAnsiTheme="majorHAnsi" w:cs="Arial"/>
          <w:b/>
          <w:sz w:val="24"/>
          <w:szCs w:val="24"/>
        </w:rPr>
        <w:t>Usługi sprzętowo- transportowe przy zimowym utrzymaniu dróg powiatowych w sezonie 2024/2025</w:t>
      </w:r>
      <w:r w:rsidR="00AE18D4">
        <w:rPr>
          <w:rFonts w:asciiTheme="majorHAnsi" w:eastAsia="Calibri" w:hAnsiTheme="majorHAnsi" w:cs="Arial"/>
          <w:b/>
          <w:sz w:val="24"/>
          <w:szCs w:val="24"/>
        </w:rPr>
        <w:t>”</w:t>
      </w:r>
    </w:p>
    <w:p w14:paraId="357FDEA6" w14:textId="77777777" w:rsidR="00214391" w:rsidRPr="0013652D" w:rsidRDefault="00214391" w:rsidP="00214391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</w:p>
    <w:p w14:paraId="77C059C2" w14:textId="2E3737A3" w:rsidR="00E70424" w:rsidRPr="0013652D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color w:val="002060"/>
          <w:sz w:val="24"/>
          <w:szCs w:val="24"/>
        </w:rPr>
      </w:pPr>
      <w:r w:rsidRPr="0013652D">
        <w:rPr>
          <w:rFonts w:asciiTheme="majorHAnsi" w:eastAsia="Calibri" w:hAnsiTheme="majorHAnsi" w:cs="Arial"/>
          <w:sz w:val="24"/>
          <w:szCs w:val="24"/>
        </w:rPr>
        <w:t>Działając na podstawie art. 260 ust. 2 ustawy z 11 września 2019 r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. – P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rawo zamówień publicznych (Dz.U. </w:t>
      </w:r>
      <w:r w:rsidR="00966D2C">
        <w:rPr>
          <w:rFonts w:asciiTheme="majorHAnsi" w:eastAsia="Calibri" w:hAnsiTheme="majorHAnsi" w:cs="Arial"/>
          <w:sz w:val="24"/>
          <w:szCs w:val="24"/>
        </w:rPr>
        <w:t>z 202</w:t>
      </w:r>
      <w:r w:rsidR="00400300">
        <w:rPr>
          <w:rFonts w:asciiTheme="majorHAnsi" w:eastAsia="Calibri" w:hAnsiTheme="majorHAnsi" w:cs="Arial"/>
          <w:sz w:val="24"/>
          <w:szCs w:val="24"/>
        </w:rPr>
        <w:t>3</w:t>
      </w:r>
      <w:r w:rsidR="00966D2C">
        <w:rPr>
          <w:rFonts w:asciiTheme="majorHAnsi" w:eastAsia="Calibri" w:hAnsiTheme="majorHAnsi" w:cs="Arial"/>
          <w:sz w:val="24"/>
          <w:szCs w:val="24"/>
        </w:rPr>
        <w:t xml:space="preserve"> 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poz. </w:t>
      </w:r>
      <w:r w:rsidR="00966D2C">
        <w:rPr>
          <w:rFonts w:asciiTheme="majorHAnsi" w:eastAsia="Calibri" w:hAnsiTheme="majorHAnsi" w:cs="Arial"/>
          <w:sz w:val="24"/>
          <w:szCs w:val="24"/>
        </w:rPr>
        <w:t>1</w:t>
      </w:r>
      <w:r w:rsidR="00400300">
        <w:rPr>
          <w:rFonts w:asciiTheme="majorHAnsi" w:eastAsia="Calibri" w:hAnsiTheme="majorHAnsi" w:cs="Arial"/>
          <w:sz w:val="24"/>
          <w:szCs w:val="24"/>
        </w:rPr>
        <w:t>605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Pr="0013652D">
        <w:rPr>
          <w:rFonts w:asciiTheme="majorHAnsi" w:eastAsia="Calibri" w:hAnsiTheme="majorHAnsi" w:cs="Arial"/>
          <w:sz w:val="24"/>
          <w:szCs w:val="24"/>
        </w:rPr>
        <w:t>) – dalej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: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 ustawa </w:t>
      </w:r>
      <w:proofErr w:type="spellStart"/>
      <w:r w:rsidRPr="0013652D">
        <w:rPr>
          <w:rFonts w:asciiTheme="majorHAnsi" w:eastAsia="Calibri" w:hAnsiTheme="majorHAnsi" w:cs="Arial"/>
          <w:sz w:val="24"/>
          <w:szCs w:val="24"/>
        </w:rPr>
        <w:t>Pzp</w:t>
      </w:r>
      <w:proofErr w:type="spellEnd"/>
      <w:r w:rsidRPr="0013652D">
        <w:rPr>
          <w:rFonts w:asciiTheme="majorHAnsi" w:eastAsia="Calibri" w:hAnsiTheme="majorHAnsi" w:cs="Arial"/>
          <w:sz w:val="24"/>
          <w:szCs w:val="24"/>
        </w:rPr>
        <w:t xml:space="preserve">, </w:t>
      </w:r>
      <w:r w:rsidR="00145295">
        <w:rPr>
          <w:rFonts w:asciiTheme="majorHAnsi" w:eastAsia="Calibri" w:hAnsiTheme="majorHAnsi" w:cs="Arial"/>
          <w:sz w:val="24"/>
          <w:szCs w:val="24"/>
        </w:rPr>
        <w:t>Z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amawiający informuje, że </w:t>
      </w:r>
      <w:r w:rsidR="00243079" w:rsidRPr="0013652D">
        <w:rPr>
          <w:rFonts w:asciiTheme="majorHAnsi" w:eastAsia="Calibri" w:hAnsiTheme="majorHAnsi" w:cs="Arial"/>
          <w:sz w:val="24"/>
          <w:szCs w:val="24"/>
        </w:rPr>
        <w:t>unieważnia postępowanie o udzielenie zamówienia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. </w:t>
      </w:r>
    </w:p>
    <w:p w14:paraId="29406DF9" w14:textId="77777777" w:rsidR="003F4428" w:rsidRPr="0013652D" w:rsidRDefault="003F4428" w:rsidP="003F4428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14:paraId="1B9F5059" w14:textId="59FE6930" w:rsidR="00214391" w:rsidRDefault="009960E1" w:rsidP="00A12E1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iCs/>
          <w:color w:val="00B0F0"/>
          <w:sz w:val="24"/>
          <w:szCs w:val="24"/>
        </w:rPr>
      </w:pPr>
      <w:r>
        <w:rPr>
          <w:rFonts w:asciiTheme="majorHAnsi" w:eastAsia="Calibri" w:hAnsiTheme="majorHAnsi" w:cs="Arial"/>
          <w:color w:val="00B0F0"/>
          <w:sz w:val="24"/>
          <w:szCs w:val="24"/>
        </w:rPr>
        <w:t>Postępowanie unieważniono</w:t>
      </w:r>
      <w:r w:rsidR="003004A4" w:rsidRPr="003004A4">
        <w:rPr>
          <w:rFonts w:asciiTheme="majorHAnsi" w:eastAsia="Calibri" w:hAnsiTheme="majorHAnsi" w:cs="Arial"/>
          <w:color w:val="00B0F0"/>
          <w:sz w:val="24"/>
          <w:szCs w:val="24"/>
        </w:rPr>
        <w:t xml:space="preserve"> </w:t>
      </w:r>
      <w:r w:rsidR="000B0953" w:rsidRPr="0013652D">
        <w:rPr>
          <w:rFonts w:asciiTheme="majorHAnsi" w:eastAsia="Calibri" w:hAnsiTheme="majorHAnsi" w:cs="Arial"/>
          <w:color w:val="00B0F0"/>
          <w:sz w:val="24"/>
          <w:szCs w:val="24"/>
        </w:rPr>
        <w:t xml:space="preserve">zgodnie z </w:t>
      </w:r>
      <w:r w:rsidR="000B0953" w:rsidRPr="009960E1">
        <w:rPr>
          <w:rFonts w:asciiTheme="majorHAnsi" w:eastAsia="Calibri" w:hAnsiTheme="majorHAnsi" w:cs="Arial"/>
          <w:color w:val="00B0F0"/>
          <w:sz w:val="24"/>
          <w:szCs w:val="24"/>
        </w:rPr>
        <w:t xml:space="preserve">art. </w:t>
      </w:r>
      <w:r w:rsidR="00966D2C" w:rsidRPr="0013652D">
        <w:rPr>
          <w:rFonts w:asciiTheme="majorHAnsi" w:eastAsia="Calibri" w:hAnsiTheme="majorHAnsi" w:cs="Arial"/>
          <w:color w:val="00B0F0"/>
          <w:sz w:val="24"/>
          <w:szCs w:val="24"/>
        </w:rPr>
        <w:t xml:space="preserve">255 ust. </w:t>
      </w:r>
      <w:r w:rsidR="006E01C1">
        <w:rPr>
          <w:rFonts w:asciiTheme="majorHAnsi" w:eastAsia="Calibri" w:hAnsiTheme="majorHAnsi" w:cs="Arial"/>
          <w:color w:val="00B0F0"/>
          <w:sz w:val="24"/>
          <w:szCs w:val="24"/>
        </w:rPr>
        <w:t>1</w:t>
      </w:r>
      <w:r w:rsidR="00966D2C" w:rsidRPr="0013652D">
        <w:rPr>
          <w:rFonts w:asciiTheme="majorHAnsi" w:eastAsia="Calibri" w:hAnsiTheme="majorHAnsi" w:cs="Arial"/>
          <w:color w:val="00B0F0"/>
          <w:sz w:val="24"/>
          <w:szCs w:val="24"/>
        </w:rPr>
        <w:t xml:space="preserve"> ustawy </w:t>
      </w:r>
      <w:proofErr w:type="spellStart"/>
      <w:r w:rsidR="00966D2C" w:rsidRPr="0013652D">
        <w:rPr>
          <w:rFonts w:asciiTheme="majorHAnsi" w:eastAsia="Calibri" w:hAnsiTheme="majorHAnsi" w:cs="Arial"/>
          <w:color w:val="00B0F0"/>
          <w:sz w:val="24"/>
          <w:szCs w:val="24"/>
        </w:rPr>
        <w:t>Pzp</w:t>
      </w:r>
      <w:proofErr w:type="spellEnd"/>
      <w:r w:rsidR="00966D2C" w:rsidRPr="0013652D">
        <w:rPr>
          <w:rFonts w:asciiTheme="majorHAnsi" w:eastAsia="Calibri" w:hAnsiTheme="majorHAnsi" w:cs="Arial"/>
          <w:color w:val="00B0F0"/>
          <w:sz w:val="24"/>
          <w:szCs w:val="24"/>
        </w:rPr>
        <w:t xml:space="preserve">, ponieważ </w:t>
      </w:r>
      <w:r w:rsidR="006E01C1" w:rsidRPr="006E01C1">
        <w:rPr>
          <w:rFonts w:asciiTheme="majorHAnsi" w:eastAsia="Calibri" w:hAnsiTheme="majorHAnsi" w:cs="Arial"/>
          <w:iCs/>
          <w:color w:val="00B0F0"/>
          <w:sz w:val="24"/>
          <w:szCs w:val="24"/>
        </w:rPr>
        <w:t>nie złożono żadnej oferty w postępowaniu</w:t>
      </w:r>
      <w:r w:rsidR="006E01C1">
        <w:rPr>
          <w:rFonts w:asciiTheme="majorHAnsi" w:eastAsia="Calibri" w:hAnsiTheme="majorHAnsi" w:cs="Arial"/>
          <w:iCs/>
          <w:color w:val="00B0F0"/>
          <w:sz w:val="24"/>
          <w:szCs w:val="24"/>
        </w:rPr>
        <w:t xml:space="preserve"> o udzielenie zamówienia</w:t>
      </w:r>
      <w:r w:rsidR="00214391">
        <w:rPr>
          <w:rFonts w:asciiTheme="majorHAnsi" w:eastAsia="Calibri" w:hAnsiTheme="majorHAnsi" w:cs="Arial"/>
          <w:iCs/>
          <w:color w:val="00B0F0"/>
          <w:sz w:val="24"/>
          <w:szCs w:val="24"/>
        </w:rPr>
        <w:t xml:space="preserve">. </w:t>
      </w:r>
    </w:p>
    <w:p w14:paraId="2BBF32BD" w14:textId="77777777" w:rsidR="00214391" w:rsidRDefault="00214391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</w:p>
    <w:p w14:paraId="5C7CFC32" w14:textId="77777777" w:rsidR="0090242F" w:rsidRPr="0013652D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13652D">
        <w:rPr>
          <w:rFonts w:asciiTheme="majorHAnsi" w:eastAsia="Calibri" w:hAnsiTheme="majorHAnsi" w:cs="Arial"/>
          <w:b/>
          <w:sz w:val="24"/>
          <w:szCs w:val="24"/>
        </w:rPr>
        <w:t>Pouczenie:</w:t>
      </w:r>
    </w:p>
    <w:p w14:paraId="41E3E128" w14:textId="04FC5D39" w:rsidR="0090242F" w:rsidRPr="0013652D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13652D">
        <w:rPr>
          <w:rFonts w:asciiTheme="majorHAnsi" w:eastAsia="Calibri" w:hAnsiTheme="majorHAnsi" w:cs="Arial"/>
          <w:sz w:val="24"/>
          <w:szCs w:val="24"/>
        </w:rPr>
        <w:t>Na czynność unieważnienia postępowania,</w:t>
      </w:r>
      <w:r w:rsidRPr="0013652D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przysługują środki ochrony prawnej na zasadach przewidzianych w 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d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ziale IX ustawy </w:t>
      </w:r>
      <w:proofErr w:type="spellStart"/>
      <w:r w:rsidRPr="0013652D">
        <w:rPr>
          <w:rFonts w:asciiTheme="majorHAnsi" w:eastAsia="Calibri" w:hAnsiTheme="majorHAnsi" w:cs="Arial"/>
          <w:sz w:val="24"/>
          <w:szCs w:val="24"/>
        </w:rPr>
        <w:t>Pzp</w:t>
      </w:r>
      <w:proofErr w:type="spellEnd"/>
      <w:r w:rsidRPr="0013652D">
        <w:rPr>
          <w:rFonts w:asciiTheme="majorHAnsi" w:eastAsia="Calibri" w:hAnsiTheme="majorHAnsi" w:cs="Arial"/>
          <w:sz w:val="24"/>
          <w:szCs w:val="24"/>
        </w:rPr>
        <w:t xml:space="preserve"> (art. 505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–</w:t>
      </w:r>
      <w:r w:rsidRPr="0013652D">
        <w:rPr>
          <w:rFonts w:asciiTheme="majorHAnsi" w:eastAsia="Calibri" w:hAnsiTheme="majorHAnsi" w:cs="Arial"/>
          <w:sz w:val="24"/>
          <w:szCs w:val="24"/>
        </w:rPr>
        <w:t>590).</w:t>
      </w:r>
    </w:p>
    <w:p w14:paraId="5E4190F3" w14:textId="77777777" w:rsidR="0090242F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1E3FDB10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12C3B9F9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79C25208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2ED1EF2C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46D144F9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654FE410" w14:textId="77777777" w:rsidR="0013652D" w:rsidRP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146296D1" w14:textId="77777777" w:rsidR="0090242F" w:rsidRPr="0013652D" w:rsidRDefault="0090242F" w:rsidP="0090242F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D605BD8" w14:textId="77777777" w:rsidR="0013652D" w:rsidRPr="0013652D" w:rsidRDefault="0013652D" w:rsidP="0013652D">
      <w:pPr>
        <w:spacing w:after="0" w:line="252" w:lineRule="auto"/>
        <w:rPr>
          <w:rFonts w:asciiTheme="majorHAnsi" w:eastAsiaTheme="majorEastAsia" w:hAnsiTheme="majorHAnsi" w:cs="Arial"/>
          <w:sz w:val="24"/>
          <w:szCs w:val="24"/>
        </w:rPr>
      </w:pPr>
    </w:p>
    <w:p w14:paraId="64B034E0" w14:textId="77777777" w:rsidR="0013652D" w:rsidRPr="0013652D" w:rsidRDefault="0013652D" w:rsidP="0013652D">
      <w:pPr>
        <w:spacing w:after="0" w:line="252" w:lineRule="auto"/>
        <w:rPr>
          <w:rFonts w:asciiTheme="majorHAnsi" w:eastAsiaTheme="majorEastAsia" w:hAnsiTheme="majorHAnsi" w:cs="Arial"/>
          <w:bCs/>
          <w:sz w:val="24"/>
          <w:szCs w:val="24"/>
        </w:rPr>
      </w:pPr>
    </w:p>
    <w:p w14:paraId="5CEFE719" w14:textId="77777777" w:rsidR="003F4428" w:rsidRPr="0013652D" w:rsidRDefault="003F4428" w:rsidP="003F4428">
      <w:pPr>
        <w:pStyle w:val="pkt"/>
        <w:spacing w:before="0" w:after="0"/>
        <w:ind w:left="0" w:firstLine="0"/>
        <w:rPr>
          <w:rFonts w:asciiTheme="majorHAnsi" w:hAnsiTheme="majorHAnsi" w:cs="Arial"/>
          <w:b/>
          <w:szCs w:val="24"/>
        </w:rPr>
      </w:pPr>
    </w:p>
    <w:sectPr w:rsidR="003F4428" w:rsidRPr="0013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3C46C" w14:textId="77777777" w:rsidR="0044751B" w:rsidRDefault="0044751B" w:rsidP="00A12E14">
      <w:pPr>
        <w:spacing w:after="0" w:line="240" w:lineRule="auto"/>
      </w:pPr>
      <w:r>
        <w:separator/>
      </w:r>
    </w:p>
  </w:endnote>
  <w:endnote w:type="continuationSeparator" w:id="0">
    <w:p w14:paraId="7BA7DEE5" w14:textId="77777777" w:rsidR="0044751B" w:rsidRDefault="0044751B" w:rsidP="00A1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A27B0" w14:textId="77777777" w:rsidR="0044751B" w:rsidRDefault="0044751B" w:rsidP="00A12E14">
      <w:pPr>
        <w:spacing w:after="0" w:line="240" w:lineRule="auto"/>
      </w:pPr>
      <w:r>
        <w:separator/>
      </w:r>
    </w:p>
  </w:footnote>
  <w:footnote w:type="continuationSeparator" w:id="0">
    <w:p w14:paraId="358EDA09" w14:textId="77777777" w:rsidR="0044751B" w:rsidRDefault="0044751B" w:rsidP="00A12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47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061B9E"/>
    <w:rsid w:val="000B0953"/>
    <w:rsid w:val="00131624"/>
    <w:rsid w:val="0013652D"/>
    <w:rsid w:val="00145295"/>
    <w:rsid w:val="00174A3A"/>
    <w:rsid w:val="001B4F6A"/>
    <w:rsid w:val="00214391"/>
    <w:rsid w:val="00243079"/>
    <w:rsid w:val="002A6B33"/>
    <w:rsid w:val="003004A4"/>
    <w:rsid w:val="003057C1"/>
    <w:rsid w:val="00316555"/>
    <w:rsid w:val="003F4428"/>
    <w:rsid w:val="00400300"/>
    <w:rsid w:val="0044751B"/>
    <w:rsid w:val="0049602C"/>
    <w:rsid w:val="005A652E"/>
    <w:rsid w:val="005C3E2A"/>
    <w:rsid w:val="00630C35"/>
    <w:rsid w:val="006466A0"/>
    <w:rsid w:val="00661A0B"/>
    <w:rsid w:val="00661BA8"/>
    <w:rsid w:val="00671539"/>
    <w:rsid w:val="006B5D2E"/>
    <w:rsid w:val="006E01C1"/>
    <w:rsid w:val="00716C10"/>
    <w:rsid w:val="00722A54"/>
    <w:rsid w:val="00752E31"/>
    <w:rsid w:val="00772807"/>
    <w:rsid w:val="007E3B57"/>
    <w:rsid w:val="0082159D"/>
    <w:rsid w:val="00871EDE"/>
    <w:rsid w:val="00877013"/>
    <w:rsid w:val="0090242F"/>
    <w:rsid w:val="009311F8"/>
    <w:rsid w:val="00966D2C"/>
    <w:rsid w:val="009960E1"/>
    <w:rsid w:val="009E2F80"/>
    <w:rsid w:val="00A12E14"/>
    <w:rsid w:val="00A15992"/>
    <w:rsid w:val="00A232D2"/>
    <w:rsid w:val="00A90B62"/>
    <w:rsid w:val="00AA06FF"/>
    <w:rsid w:val="00AD34A6"/>
    <w:rsid w:val="00AD543C"/>
    <w:rsid w:val="00AE18D4"/>
    <w:rsid w:val="00C43738"/>
    <w:rsid w:val="00C8719E"/>
    <w:rsid w:val="00C91FEC"/>
    <w:rsid w:val="00CE7401"/>
    <w:rsid w:val="00D044F8"/>
    <w:rsid w:val="00E70424"/>
    <w:rsid w:val="00F24473"/>
    <w:rsid w:val="00F7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53870"/>
  <w15:docId w15:val="{4086D52B-784A-4A1B-8E9B-15EBB1D8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E14"/>
  </w:style>
  <w:style w:type="paragraph" w:styleId="Stopka">
    <w:name w:val="footer"/>
    <w:basedOn w:val="Normalny"/>
    <w:link w:val="StopkaZnak"/>
    <w:uiPriority w:val="99"/>
    <w:unhideWhenUsed/>
    <w:rsid w:val="00A1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x</cp:lastModifiedBy>
  <cp:revision>3</cp:revision>
  <dcterms:created xsi:type="dcterms:W3CDTF">2024-10-28T07:04:00Z</dcterms:created>
  <dcterms:modified xsi:type="dcterms:W3CDTF">2024-10-28T07:05:00Z</dcterms:modified>
</cp:coreProperties>
</file>