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D86DA4" w:rsidP="00D86DA4">
      <w:pPr>
        <w:pStyle w:val="Bezodstpw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3 do SWZ</w:t>
      </w:r>
    </w:p>
    <w:p w:rsidR="00D86DA4" w:rsidRDefault="00D86DA4" w:rsidP="00D86DA4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Projektowane postanowienia umowy</w:t>
      </w:r>
    </w:p>
    <w:p w:rsidR="00D86DA4" w:rsidRPr="004142F0" w:rsidRDefault="00D86DA4" w:rsidP="00D86DA4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040EEE">
        <w:rPr>
          <w:rFonts w:ascii="Cambria" w:hAnsi="Cambria"/>
          <w:b/>
          <w:sz w:val="24"/>
          <w:szCs w:val="24"/>
        </w:rPr>
        <w:t>22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40EEE">
        <w:rPr>
          <w:rFonts w:ascii="Cambria" w:hAnsi="Cambria" w:cs="Arial"/>
          <w:color w:val="auto"/>
          <w:szCs w:val="24"/>
        </w:rPr>
        <w:t>…………..</w:t>
      </w:r>
      <w:r w:rsidR="007F7364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040EEE">
        <w:rPr>
          <w:rFonts w:ascii="Cambria" w:hAnsi="Cambria" w:cs="Arial"/>
          <w:color w:val="auto"/>
          <w:szCs w:val="24"/>
        </w:rPr>
        <w:t>22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  <w:r w:rsidR="007F7364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AA2EFE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AA2EFE">
        <w:rPr>
          <w:rFonts w:ascii="Cambria" w:hAnsi="Cambria" w:cs="Arial"/>
          <w:color w:val="auto"/>
          <w:szCs w:val="24"/>
        </w:rPr>
        <w:t>KRS:</w:t>
      </w:r>
      <w:r w:rsidR="00040EEE">
        <w:rPr>
          <w:rFonts w:ascii="Cambria" w:hAnsi="Cambria" w:cs="Arial"/>
          <w:color w:val="auto"/>
          <w:szCs w:val="24"/>
        </w:rPr>
        <w:t xml:space="preserve">              </w:t>
      </w:r>
      <w:r w:rsidRPr="00AA2EFE">
        <w:rPr>
          <w:rFonts w:ascii="Cambria" w:hAnsi="Cambria" w:cs="Arial"/>
          <w:color w:val="auto"/>
          <w:szCs w:val="24"/>
        </w:rPr>
        <w:t>, Regon:</w:t>
      </w:r>
      <w:r w:rsidR="00AA2EFE">
        <w:rPr>
          <w:rFonts w:ascii="Cambria" w:hAnsi="Cambria" w:cs="Arial"/>
          <w:color w:val="auto"/>
          <w:szCs w:val="24"/>
        </w:rPr>
        <w:t xml:space="preserve"> </w:t>
      </w:r>
      <w:r w:rsidR="00040EEE">
        <w:rPr>
          <w:rFonts w:ascii="Cambria" w:hAnsi="Cambria" w:cs="Arial"/>
          <w:color w:val="auto"/>
          <w:szCs w:val="24"/>
        </w:rPr>
        <w:t xml:space="preserve">             </w:t>
      </w:r>
      <w:r w:rsidRPr="00AA2EFE">
        <w:rPr>
          <w:rFonts w:ascii="Cambria" w:hAnsi="Cambria" w:cs="Arial"/>
          <w:color w:val="auto"/>
          <w:szCs w:val="24"/>
        </w:rPr>
        <w:t>, NIP:</w:t>
      </w:r>
      <w:r w:rsidR="00AA2EFE">
        <w:rPr>
          <w:rFonts w:ascii="Cambria" w:hAnsi="Cambria" w:cs="Arial"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AA2EFE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>
        <w:rPr>
          <w:rFonts w:ascii="Cambria" w:hAnsi="Cambria" w:cs="Arial"/>
          <w:color w:val="auto"/>
          <w:szCs w:val="24"/>
        </w:rPr>
        <w:t>____________________________________________________ - _____________________________________________</w:t>
      </w:r>
      <w:r w:rsidR="00C3312A"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AA2EFE" w:rsidRDefault="00C3312A" w:rsidP="00BB0213">
      <w:pPr>
        <w:pStyle w:val="Tytu"/>
        <w:jc w:val="both"/>
        <w:rPr>
          <w:rFonts w:ascii="Cambria" w:hAnsi="Cambria" w:cs="Arial"/>
          <w:b w:val="0"/>
          <w:szCs w:val="24"/>
        </w:rPr>
      </w:pPr>
      <w:r w:rsidRPr="00AA2EFE">
        <w:rPr>
          <w:rFonts w:ascii="Cambria" w:hAnsi="Cambria" w:cs="Arial"/>
          <w:b w:val="0"/>
          <w:szCs w:val="24"/>
        </w:rPr>
        <w:t xml:space="preserve">W wyniku wyboru oferty Dostawcy złożonej w toku postępowania o udzielenie zamówienia </w:t>
      </w:r>
      <w:r w:rsidR="00EF1976" w:rsidRPr="00AA2EFE">
        <w:rPr>
          <w:rFonts w:ascii="Cambria" w:hAnsi="Cambria" w:cs="Arial"/>
          <w:b w:val="0"/>
          <w:szCs w:val="24"/>
        </w:rPr>
        <w:t>klasycznego</w:t>
      </w:r>
      <w:r w:rsidRPr="00AA2EFE">
        <w:rPr>
          <w:rFonts w:ascii="Cambria" w:hAnsi="Cambria" w:cs="Arial"/>
          <w:b w:val="0"/>
          <w:szCs w:val="24"/>
        </w:rPr>
        <w:t xml:space="preserve"> na </w:t>
      </w:r>
      <w:r w:rsidR="00BB0213" w:rsidRPr="0006486B">
        <w:rPr>
          <w:rFonts w:ascii="Cambria" w:hAnsi="Cambria" w:cs="Tahoma"/>
          <w:b w:val="0"/>
        </w:rPr>
        <w:t xml:space="preserve">Dostawę </w:t>
      </w:r>
      <w:r w:rsidR="00B35288">
        <w:rPr>
          <w:rFonts w:ascii="Cambria" w:hAnsi="Cambria" w:cs="Tahoma"/>
          <w:b w:val="0"/>
        </w:rPr>
        <w:t>implantów</w:t>
      </w:r>
      <w:r w:rsidR="00BB0213" w:rsidRPr="0006486B">
        <w:rPr>
          <w:rFonts w:ascii="Cambria" w:hAnsi="Cambria" w:cs="Tahoma"/>
          <w:b w:val="0"/>
        </w:rPr>
        <w:t xml:space="preserve"> </w:t>
      </w:r>
      <w:r w:rsidR="00BB0213" w:rsidRPr="0006486B">
        <w:rPr>
          <w:rFonts w:ascii="Cambria" w:hAnsi="Cambria" w:cs="Tahoma"/>
          <w:b w:val="0"/>
          <w:color w:val="000000"/>
        </w:rPr>
        <w:t>ortopedycznych</w:t>
      </w:r>
      <w:r w:rsidR="00CE0DD1">
        <w:rPr>
          <w:rFonts w:ascii="Cambria" w:hAnsi="Cambria" w:cs="Tahoma"/>
          <w:b w:val="0"/>
          <w:color w:val="000000"/>
        </w:rPr>
        <w:t xml:space="preserve"> </w:t>
      </w:r>
      <w:r w:rsidR="002F4E9A">
        <w:rPr>
          <w:rFonts w:ascii="Cambria" w:hAnsi="Cambria" w:cs="Tahoma"/>
          <w:b w:val="0"/>
          <w:color w:val="000000"/>
        </w:rPr>
        <w:t xml:space="preserve">II postępowanie </w:t>
      </w:r>
      <w:r w:rsidRPr="00AA2EFE">
        <w:rPr>
          <w:rFonts w:ascii="Cambria" w:hAnsi="Cambria" w:cs="Arial"/>
          <w:b w:val="0"/>
          <w:szCs w:val="24"/>
        </w:rPr>
        <w:t>(znak:</w:t>
      </w:r>
      <w:r w:rsidRPr="00AA2EFE">
        <w:rPr>
          <w:rFonts w:ascii="Cambria" w:hAnsi="Cambria" w:cs="Arial"/>
          <w:b w:val="0"/>
        </w:rPr>
        <w:t xml:space="preserve"> ZOZ.V.010/DZP/</w:t>
      </w:r>
      <w:r w:rsidR="00B35288">
        <w:rPr>
          <w:rFonts w:ascii="Cambria" w:hAnsi="Cambria" w:cs="Arial"/>
          <w:b w:val="0"/>
        </w:rPr>
        <w:t>9</w:t>
      </w:r>
      <w:r w:rsidR="00CE0DD1">
        <w:rPr>
          <w:rFonts w:ascii="Cambria" w:hAnsi="Cambria" w:cs="Arial"/>
          <w:b w:val="0"/>
        </w:rPr>
        <w:t>3</w:t>
      </w:r>
      <w:r w:rsidRPr="00AA2EFE">
        <w:rPr>
          <w:rFonts w:ascii="Cambria" w:hAnsi="Cambria" w:cs="Arial"/>
          <w:b w:val="0"/>
        </w:rPr>
        <w:t>/</w:t>
      </w:r>
      <w:r w:rsidR="006D7379" w:rsidRPr="00AA2EFE">
        <w:rPr>
          <w:rFonts w:ascii="Cambria" w:hAnsi="Cambria" w:cs="Arial"/>
          <w:b w:val="0"/>
        </w:rPr>
        <w:t>2</w:t>
      </w:r>
      <w:r w:rsidR="00040EEE">
        <w:rPr>
          <w:rFonts w:ascii="Cambria" w:hAnsi="Cambria" w:cs="Arial"/>
          <w:b w:val="0"/>
        </w:rPr>
        <w:t>2</w:t>
      </w:r>
      <w:r w:rsidRPr="00AA2EFE">
        <w:rPr>
          <w:rFonts w:ascii="Cambria" w:hAnsi="Cambria" w:cs="Arial"/>
          <w:b w:val="0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BB0213" w:rsidRPr="00BB0213" w:rsidRDefault="00C3312A" w:rsidP="00BB0213">
      <w:pPr>
        <w:pStyle w:val="Tekstpodstawowy21"/>
        <w:numPr>
          <w:ilvl w:val="0"/>
          <w:numId w:val="31"/>
        </w:numPr>
        <w:rPr>
          <w:rFonts w:ascii="Cambria" w:hAnsi="Cambria" w:cs="Tahoma"/>
          <w:sz w:val="24"/>
        </w:rPr>
      </w:pPr>
      <w:r w:rsidRPr="00BB0213">
        <w:rPr>
          <w:rFonts w:ascii="Cambria" w:hAnsi="Cambria" w:cs="Arial"/>
          <w:sz w:val="24"/>
        </w:rPr>
        <w:t xml:space="preserve">Na podstawie złożonej oferty przetargowej Dostawca zobowiązuje się do </w:t>
      </w:r>
      <w:r w:rsidR="00BB0213" w:rsidRPr="00BB0213">
        <w:rPr>
          <w:rFonts w:ascii="Cambria" w:hAnsi="Cambria" w:cs="Tahoma"/>
          <w:sz w:val="24"/>
        </w:rPr>
        <w:t xml:space="preserve">sprzedaży </w:t>
      </w:r>
      <w:r w:rsidR="00B35288">
        <w:rPr>
          <w:rFonts w:ascii="Cambria" w:hAnsi="Cambria" w:cs="Tahoma"/>
          <w:sz w:val="24"/>
        </w:rPr>
        <w:t>implantów</w:t>
      </w:r>
      <w:r w:rsidR="00BB0213" w:rsidRPr="00BB0213">
        <w:rPr>
          <w:rFonts w:ascii="Cambria" w:hAnsi="Cambria" w:cs="Tahoma"/>
          <w:sz w:val="24"/>
        </w:rPr>
        <w:t xml:space="preserve"> ortopedycznych zgodnie ze złożoną ofertą przetargową.</w:t>
      </w:r>
    </w:p>
    <w:p w:rsidR="00C3312A" w:rsidRPr="00BB0213" w:rsidRDefault="00C3312A" w:rsidP="00891BA0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  <w:szCs w:val="24"/>
        </w:rPr>
      </w:pPr>
      <w:r w:rsidRPr="00BB0213">
        <w:rPr>
          <w:rFonts w:ascii="Cambria" w:hAnsi="Cambria" w:cs="Arial"/>
          <w:b w:val="0"/>
          <w:szCs w:val="24"/>
        </w:rPr>
        <w:t>Szczegółowy rodzaj - asortyment i ceny jednostkowe brutto z zastrzeżeniem postanowień niniejszej umowy poniżej, określa załącznik nr 1 stanowiący integralną część umowy.</w:t>
      </w:r>
    </w:p>
    <w:p w:rsidR="00C3312A" w:rsidRPr="00BB0213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AA2EFE">
        <w:rPr>
          <w:rFonts w:ascii="Cambria" w:hAnsi="Cambria" w:cs="Arial"/>
          <w:sz w:val="24"/>
        </w:rPr>
        <w:t xml:space="preserve"> </w:t>
      </w:r>
      <w:r w:rsidRPr="00605E6E">
        <w:rPr>
          <w:rFonts w:ascii="Cambria" w:hAnsi="Cambria" w:cs="Arial"/>
          <w:b/>
          <w:sz w:val="24"/>
        </w:rPr>
        <w:t>zł</w:t>
      </w:r>
      <w:r w:rsidRPr="004142F0">
        <w:rPr>
          <w:rFonts w:ascii="Cambria" w:hAnsi="Cambria" w:cs="Arial"/>
          <w:b/>
          <w:sz w:val="24"/>
        </w:rPr>
        <w:t xml:space="preserve">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B63350" w:rsidRDefault="00B63350" w:rsidP="001120D3">
      <w:pPr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1120D3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przekaże należność przelewem na konto </w:t>
      </w:r>
      <w:r w:rsidR="00CE0DD1">
        <w:rPr>
          <w:rFonts w:ascii="Cambria" w:hAnsi="Cambria" w:cs="Tahoma"/>
          <w:sz w:val="24"/>
          <w:szCs w:val="24"/>
        </w:rPr>
        <w:t>Dostawcy</w:t>
      </w:r>
      <w:r>
        <w:rPr>
          <w:rFonts w:ascii="Cambria" w:hAnsi="Cambria" w:cs="Tahoma"/>
          <w:sz w:val="24"/>
          <w:szCs w:val="24"/>
        </w:rPr>
        <w:t xml:space="preserve">, po zrealizowaniu dostawy, w terminie </w:t>
      </w:r>
      <w:r>
        <w:rPr>
          <w:rFonts w:ascii="Cambria" w:hAnsi="Cambria" w:cs="Tahoma"/>
          <w:b/>
          <w:sz w:val="24"/>
          <w:szCs w:val="24"/>
        </w:rPr>
        <w:t>60 dni</w:t>
      </w:r>
      <w:r>
        <w:rPr>
          <w:rFonts w:ascii="Cambria" w:hAnsi="Cambria" w:cs="Tahoma"/>
          <w:sz w:val="24"/>
          <w:szCs w:val="24"/>
        </w:rPr>
        <w:t xml:space="preserve"> od daty wystawienia faktury przez </w:t>
      </w:r>
      <w:r w:rsidR="00CE0DD1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>.</w:t>
      </w:r>
    </w:p>
    <w:p w:rsidR="001120D3" w:rsidRPr="00494443" w:rsidRDefault="00CE0DD1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1120D3" w:rsidRPr="00494443">
        <w:rPr>
          <w:rFonts w:ascii="Cambria" w:hAnsi="Cambria" w:cs="Tahoma"/>
          <w:sz w:val="24"/>
          <w:szCs w:val="24"/>
        </w:rPr>
        <w:t xml:space="preserve"> może przesłać fakturę w formie elektronicznej na adres Platformy Elektronicznego Fakturowania: </w:t>
      </w:r>
      <w:hyperlink r:id="rId7" w:history="1">
        <w:r w:rsidR="001120D3" w:rsidRPr="00494443">
          <w:rPr>
            <w:rStyle w:val="Hipercze"/>
            <w:rFonts w:ascii="Cambria" w:hAnsi="Cambria" w:cs="Tahoma"/>
            <w:sz w:val="24"/>
            <w:szCs w:val="24"/>
          </w:rPr>
          <w:t>https://efaktura.gov.pl</w:t>
        </w:r>
      </w:hyperlink>
      <w:r w:rsidR="001120D3" w:rsidRPr="00494443">
        <w:rPr>
          <w:rFonts w:ascii="Cambria" w:hAnsi="Cambria" w:cs="Tahoma"/>
          <w:sz w:val="24"/>
          <w:szCs w:val="24"/>
        </w:rPr>
        <w:t>, hasło: NIP 5521274352.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przystąpi do negocjacji na wezwanie </w:t>
      </w:r>
      <w:r w:rsidR="00CE0DD1">
        <w:rPr>
          <w:rFonts w:ascii="Cambria" w:hAnsi="Cambria" w:cs="Tahoma"/>
          <w:sz w:val="24"/>
          <w:szCs w:val="24"/>
        </w:rPr>
        <w:t>Dostawcy</w:t>
      </w:r>
      <w:r>
        <w:rPr>
          <w:rFonts w:ascii="Cambria" w:hAnsi="Cambria" w:cs="Tahoma"/>
          <w:sz w:val="24"/>
          <w:szCs w:val="24"/>
        </w:rPr>
        <w:t xml:space="preserve"> niezwłocznie, nie później niż w terminie 3 dni od daty wezwania.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1120D3" w:rsidRDefault="001120D3" w:rsidP="001120D3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1120D3" w:rsidRDefault="00CE0DD1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1120D3">
        <w:rPr>
          <w:rFonts w:ascii="Cambria" w:hAnsi="Cambria" w:cs="Tahoma"/>
          <w:sz w:val="24"/>
          <w:szCs w:val="24"/>
        </w:rPr>
        <w:t xml:space="preserve"> w przypadku negocjacji telefonicznych nie musi czekać na protokół może od razu wstrzymać dostawy. Musi jednak podpisać protokół negocjacyjny i odesłać jeden egzemplarz. Przeprowadzenie postępowania negocjacyjnego także w formie telefonicznej uprawnia </w:t>
      </w:r>
      <w:r>
        <w:rPr>
          <w:rFonts w:ascii="Cambria" w:hAnsi="Cambria" w:cs="Tahoma"/>
          <w:sz w:val="24"/>
          <w:szCs w:val="24"/>
        </w:rPr>
        <w:t>Dostawcę</w:t>
      </w:r>
      <w:r w:rsidR="001120D3">
        <w:rPr>
          <w:rFonts w:ascii="Cambria" w:hAnsi="Cambria" w:cs="Tahoma"/>
          <w:sz w:val="24"/>
          <w:szCs w:val="24"/>
        </w:rPr>
        <w:t xml:space="preserve"> do wstrzymania dostarczania towaru.</w:t>
      </w:r>
    </w:p>
    <w:p w:rsidR="001120D3" w:rsidRDefault="00CE0DD1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1120D3">
        <w:rPr>
          <w:rFonts w:ascii="Cambria" w:hAnsi="Cambria" w:cs="Tahoma"/>
          <w:sz w:val="24"/>
          <w:szCs w:val="24"/>
        </w:rPr>
        <w:t xml:space="preserve"> ma prawo naliczyć odsetki w wysokości i na warunkach określonych w ustawie z dnia 08.03.2013r. o </w:t>
      </w:r>
      <w:r w:rsidR="00702FE2">
        <w:rPr>
          <w:rFonts w:ascii="Cambria" w:hAnsi="Cambria" w:cs="Tahoma"/>
          <w:sz w:val="24"/>
          <w:szCs w:val="24"/>
        </w:rPr>
        <w:t>przeciwdziałaniu nadmiernym opóźnieniom</w:t>
      </w:r>
      <w:r w:rsidR="001120D3">
        <w:rPr>
          <w:rFonts w:ascii="Cambria" w:hAnsi="Cambria" w:cs="Tahoma"/>
          <w:sz w:val="24"/>
          <w:szCs w:val="24"/>
        </w:rPr>
        <w:t xml:space="preserve"> w transakcjach handlowych.</w:t>
      </w:r>
    </w:p>
    <w:p w:rsidR="001120D3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1120D3" w:rsidRDefault="001120D3" w:rsidP="001120D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I TERMIN DOSTAWY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 xml:space="preserve">Dostawca zobowiązany jest do utworzenia w siedzibie Zamawiającego banku implantów, uzupełnianego wg zamówień, w terminie </w:t>
      </w:r>
      <w:r w:rsidR="00040EEE">
        <w:rPr>
          <w:rFonts w:ascii="Cambria" w:hAnsi="Cambria" w:cs="Tahoma"/>
          <w:b/>
          <w:sz w:val="24"/>
          <w:szCs w:val="24"/>
        </w:rPr>
        <w:t>………….. (zgodnie ze złożoną ofertą)</w:t>
      </w:r>
      <w:r w:rsidR="00702FE2">
        <w:rPr>
          <w:rFonts w:ascii="Cambria" w:hAnsi="Cambria" w:cs="Tahoma"/>
          <w:sz w:val="24"/>
          <w:szCs w:val="24"/>
        </w:rPr>
        <w:t xml:space="preserve"> od momentu wysłania protokołu wszczepu</w:t>
      </w:r>
      <w:r w:rsidRPr="00BB0213">
        <w:rPr>
          <w:rFonts w:ascii="Cambria" w:hAnsi="Cambria" w:cs="Tahoma"/>
          <w:sz w:val="24"/>
          <w:szCs w:val="24"/>
        </w:rPr>
        <w:t>. Własność towaru przechodzi na Zamawiającego z momentem pobrania towaru  z depozytu i jego zaimplantowania.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Bank implantów zostanie utworzony w siedzibie Zamawiającego w termi</w:t>
      </w:r>
      <w:r w:rsidR="0006486B">
        <w:rPr>
          <w:rFonts w:ascii="Cambria" w:hAnsi="Cambria" w:cs="Tahoma"/>
          <w:sz w:val="24"/>
          <w:szCs w:val="24"/>
        </w:rPr>
        <w:t>nie ustalonym z Kierownikiem Blo</w:t>
      </w:r>
      <w:r w:rsidRPr="00BB0213">
        <w:rPr>
          <w:rFonts w:ascii="Cambria" w:hAnsi="Cambria" w:cs="Tahoma"/>
          <w:sz w:val="24"/>
          <w:szCs w:val="24"/>
        </w:rPr>
        <w:t xml:space="preserve">ku Operacyjnego. Bank implantów będzie składał się z rozmiarów ustalonych pomiędzy stronami umowy. 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Zamawiający po każdym zabiegu zobowiązuje się do przesłania protokołu wszczepu, który będzie podstawą wystawienia przez Dostawcę faktury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BB0213" w:rsidRPr="00BB0213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ulotki w języku polskim, zawierające wszystkie niezbędne dla bezpośredniego użytkownika informacje,</w:t>
      </w:r>
    </w:p>
    <w:p w:rsidR="00BB0213" w:rsidRPr="00BB0213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instrukcje w języku polskim dotyczące magazynowania i przechowywania sprzętu.</w:t>
      </w:r>
    </w:p>
    <w:p w:rsidR="00BB0213" w:rsidRPr="00BB0213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color w:val="000000"/>
          <w:sz w:val="22"/>
          <w:szCs w:val="22"/>
        </w:rPr>
      </w:pPr>
      <w:r w:rsidRPr="00BB0213">
        <w:rPr>
          <w:rFonts w:ascii="Cambria" w:hAnsi="Cambria" w:cs="Tahoma"/>
          <w:color w:val="000000"/>
          <w:sz w:val="22"/>
          <w:szCs w:val="22"/>
        </w:rPr>
        <w:t>instrukcje w języku polskim dotyczące sterylizacji implantów i instrumentarium.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 xml:space="preserve">Reklamacje Zamawiającego będą załatwiane przez Dostawcę, nie później niż   </w:t>
      </w:r>
      <w:r w:rsidRPr="00BB0213">
        <w:rPr>
          <w:rFonts w:ascii="Cambria" w:hAnsi="Cambria" w:cs="Tahoma"/>
          <w:sz w:val="24"/>
          <w:szCs w:val="24"/>
        </w:rPr>
        <w:br/>
        <w:t>w ciągu 7 dni od daty otrzymania zgłoszenia o wadzie. Termin załatwienia reklamacji jakościowej będzie liczony od dnia przesłania pisma reklamacyjnego wraz z reklamowanym towarem.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lastRenderedPageBreak/>
        <w:t>Dostarczenie nowego przedmiotu umowy nastąpi na koszt i ryzyko Dostawcy.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W razie niedotrzymania przez Zamawiającego terminu złożenia ewentualnej reklamacji Zamawiający traci wszelkie roszczenia z tytułu wad fizycznych (w tym jakościowych), braków ilościowych lub terminów ważności, chyba, że ujawnią się takie wady lub braki, których Zamawiający nie mógł stwierdzić w toku zwykłych oględzin dostarczonego towaru.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Dostawca nie może wstrzymać dostaw jeżeli nie zostały wyczerpane wszystkie możliwości zawarte w § 3.</w:t>
      </w:r>
    </w:p>
    <w:p w:rsidR="00BB0213" w:rsidRPr="00BB0213" w:rsidRDefault="00BB0213" w:rsidP="00BB0213">
      <w:pPr>
        <w:numPr>
          <w:ilvl w:val="0"/>
          <w:numId w:val="32"/>
        </w:numPr>
        <w:rPr>
          <w:rFonts w:ascii="Cambria" w:hAnsi="Cambria" w:cs="Tahoma"/>
          <w:color w:val="000000"/>
          <w:sz w:val="24"/>
          <w:szCs w:val="24"/>
        </w:rPr>
      </w:pPr>
      <w:r w:rsidRPr="00BB0213">
        <w:rPr>
          <w:rFonts w:ascii="Cambria" w:hAnsi="Cambria" w:cs="Tahoma"/>
          <w:color w:val="000000"/>
          <w:sz w:val="24"/>
          <w:szCs w:val="24"/>
        </w:rPr>
        <w:t>Dostawca zobowiązany będzie do bezpłatnego wypożyczenia zestawu do usuwania</w:t>
      </w:r>
    </w:p>
    <w:p w:rsidR="00BB0213" w:rsidRPr="00BB0213" w:rsidRDefault="00BB0213" w:rsidP="00BB0213">
      <w:pPr>
        <w:rPr>
          <w:rFonts w:ascii="Cambria" w:hAnsi="Cambria" w:cs="Tahoma"/>
          <w:color w:val="000000"/>
          <w:sz w:val="24"/>
          <w:szCs w:val="24"/>
        </w:rPr>
      </w:pPr>
      <w:r w:rsidRPr="00BB0213">
        <w:rPr>
          <w:rFonts w:ascii="Cambria" w:hAnsi="Cambria" w:cs="Tahoma"/>
          <w:color w:val="000000"/>
          <w:sz w:val="24"/>
          <w:szCs w:val="24"/>
        </w:rPr>
        <w:t xml:space="preserve">       uszkodzonych śrub pod konkretny zabieg.</w:t>
      </w:r>
    </w:p>
    <w:p w:rsidR="00BB0213" w:rsidRPr="00BB0213" w:rsidRDefault="00BB0213" w:rsidP="00BB0213">
      <w:pPr>
        <w:numPr>
          <w:ilvl w:val="0"/>
          <w:numId w:val="32"/>
        </w:numPr>
        <w:rPr>
          <w:rFonts w:ascii="Cambria" w:hAnsi="Cambria" w:cs="Tahoma"/>
          <w:color w:val="000000"/>
          <w:sz w:val="24"/>
          <w:szCs w:val="24"/>
        </w:rPr>
      </w:pPr>
      <w:r w:rsidRPr="00BB0213">
        <w:rPr>
          <w:rFonts w:ascii="Cambria" w:hAnsi="Cambria" w:cs="Tahoma"/>
          <w:color w:val="000000"/>
          <w:sz w:val="24"/>
          <w:szCs w:val="24"/>
        </w:rPr>
        <w:t>Dostawca zobowiązany będzie do bezpłatnego wypożyczenia (pod konkretny zabieg,  po okresie trwania umowy) narzędzi do usuwania założonych implantów.</w:t>
      </w:r>
    </w:p>
    <w:p w:rsidR="00BB0213" w:rsidRPr="00BB0213" w:rsidRDefault="00CE0DD1" w:rsidP="00BB0213">
      <w:pPr>
        <w:numPr>
          <w:ilvl w:val="0"/>
          <w:numId w:val="32"/>
        </w:numPr>
        <w:contextualSpacing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Dostawca</w:t>
      </w:r>
      <w:r w:rsidR="00BB0213" w:rsidRPr="00BB0213">
        <w:rPr>
          <w:rFonts w:ascii="Cambria" w:hAnsi="Cambria" w:cs="Calibri"/>
          <w:sz w:val="24"/>
          <w:szCs w:val="24"/>
        </w:rPr>
        <w:t xml:space="preserve"> zachowuje prawo własności do powierzonych w depozyt implantów.  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Zamawiający jest zobowiązany do przechowywania implantów we właściwych warunkach, zabezpieczenia ich przed uszkodzeniem, zniszczeniem lub kradzieżą.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W trosce o należytą gospodarkę materiałową Zamawiający będzie zużywał powierzone implanty począwszy od materiału o najkrótszej dacie ważności w ramach danego asortymentu.</w:t>
      </w:r>
    </w:p>
    <w:p w:rsidR="00BB0213" w:rsidRPr="00BB0213" w:rsidRDefault="00CE0DD1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Dostawca</w:t>
      </w:r>
      <w:r w:rsidR="00BB0213" w:rsidRPr="00BB0213">
        <w:rPr>
          <w:rFonts w:ascii="Cambria" w:hAnsi="Cambria" w:cs="Calibri"/>
          <w:sz w:val="24"/>
          <w:szCs w:val="24"/>
        </w:rPr>
        <w:t xml:space="preserve"> ma prawo do kontroli depozytu i warunków, w których są materiały przechowywane, pod warunkiem określenia przez </w:t>
      </w:r>
      <w:r>
        <w:rPr>
          <w:rFonts w:ascii="Cambria" w:hAnsi="Cambria" w:cs="Calibri"/>
          <w:sz w:val="24"/>
          <w:szCs w:val="24"/>
        </w:rPr>
        <w:t>Dostawcę</w:t>
      </w:r>
      <w:r w:rsidR="00BB0213" w:rsidRPr="00BB0213">
        <w:rPr>
          <w:rFonts w:ascii="Cambria" w:hAnsi="Cambria" w:cs="Calibri"/>
          <w:sz w:val="24"/>
          <w:szCs w:val="24"/>
        </w:rPr>
        <w:t xml:space="preserve"> warunków przechowywania depozytu. 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 xml:space="preserve">Raz w roku kalendarzowym, </w:t>
      </w:r>
      <w:r w:rsidR="00CE0DD1">
        <w:rPr>
          <w:rFonts w:ascii="Cambria" w:hAnsi="Cambria" w:cs="Calibri"/>
          <w:sz w:val="24"/>
          <w:szCs w:val="24"/>
        </w:rPr>
        <w:t>Dostawca</w:t>
      </w:r>
      <w:r w:rsidRPr="00BB0213">
        <w:rPr>
          <w:rFonts w:ascii="Cambria" w:hAnsi="Cambria" w:cs="Calibri"/>
          <w:sz w:val="24"/>
          <w:szCs w:val="24"/>
        </w:rPr>
        <w:t xml:space="preserve"> przeprowadzi w siedzibie Zamawiającego spis z natury materiałów powierzonych w depozyt. Termin inwentaryzacji zostanie uzgodniony z Zamawiającym na 2-3 tygodnie przed jej datą.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 xml:space="preserve">Ewentualne braki lub uszkodzenia materiałów stwierdzone w momencie rozliczenia depozytu upoważniają </w:t>
      </w:r>
      <w:r w:rsidR="00CE0DD1">
        <w:rPr>
          <w:rFonts w:ascii="Cambria" w:hAnsi="Cambria" w:cs="Calibri"/>
          <w:sz w:val="24"/>
          <w:szCs w:val="24"/>
        </w:rPr>
        <w:t>Dostawcę</w:t>
      </w:r>
      <w:r w:rsidRPr="00BB0213">
        <w:rPr>
          <w:rFonts w:ascii="Cambria" w:hAnsi="Cambria" w:cs="Calibri"/>
          <w:sz w:val="24"/>
          <w:szCs w:val="24"/>
        </w:rPr>
        <w:t xml:space="preserve"> do wystawienia Zamawiającemu faktury na brakujące lub uszkodzone materiały. 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 xml:space="preserve">Braki oraz uszkodzenia materiałów stwierdzone podczas spisu z natury, o którym jest mowa w pkt. 18 upoważniają </w:t>
      </w:r>
      <w:r w:rsidR="00CE0DD1">
        <w:rPr>
          <w:rFonts w:ascii="Cambria" w:hAnsi="Cambria" w:cs="Calibri"/>
          <w:sz w:val="24"/>
          <w:szCs w:val="24"/>
        </w:rPr>
        <w:t>Dostawcę</w:t>
      </w:r>
      <w:r w:rsidRPr="00BB0213">
        <w:rPr>
          <w:rFonts w:ascii="Cambria" w:hAnsi="Cambria" w:cs="Calibri"/>
          <w:sz w:val="24"/>
          <w:szCs w:val="24"/>
        </w:rPr>
        <w:t xml:space="preserve"> do wystawienia Zamawiającemu faktury. Faktura zostanie wystawiona w oparciu o formularz spisowy, a Depozyt uzupełniony do stanu wyjściowego.</w:t>
      </w: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BB0213" w:rsidRPr="00207EE2" w:rsidRDefault="00BB0213" w:rsidP="00BB0213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§ 5</w:t>
      </w:r>
    </w:p>
    <w:p w:rsidR="00BB0213" w:rsidRPr="00207EE2" w:rsidRDefault="00BB0213" w:rsidP="00BB0213">
      <w:pPr>
        <w:jc w:val="center"/>
        <w:rPr>
          <w:rFonts w:ascii="Cambria" w:hAnsi="Cambria" w:cs="Tahoma"/>
          <w:b/>
          <w:sz w:val="24"/>
          <w:szCs w:val="24"/>
        </w:rPr>
      </w:pPr>
      <w:r w:rsidRPr="00207EE2">
        <w:rPr>
          <w:rFonts w:ascii="Cambria" w:hAnsi="Cambria" w:cs="Tahoma"/>
          <w:b/>
          <w:sz w:val="24"/>
          <w:szCs w:val="24"/>
        </w:rPr>
        <w:t>SZKOLENIA</w:t>
      </w:r>
    </w:p>
    <w:p w:rsidR="00BB0213" w:rsidRPr="00207EE2" w:rsidRDefault="00BB0213" w:rsidP="00BB021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W ramach realizacji niniejszej umowy na dostawę wyrobów medycznych </w:t>
      </w:r>
      <w:r w:rsidR="00CE0DD1">
        <w:rPr>
          <w:rFonts w:ascii="Cambria" w:hAnsi="Cambria" w:cs="Tahoma"/>
          <w:sz w:val="24"/>
          <w:szCs w:val="24"/>
        </w:rPr>
        <w:t>Dostawca</w:t>
      </w:r>
      <w:r w:rsidRPr="00207EE2">
        <w:rPr>
          <w:rFonts w:ascii="Cambria" w:hAnsi="Cambria" w:cs="Tahoma"/>
          <w:sz w:val="24"/>
          <w:szCs w:val="24"/>
        </w:rPr>
        <w:t xml:space="preserve">  zobowiązuje się do przeprowadzenia niezbędnych szkoleń personelu medycznego Zamawiającego.</w:t>
      </w:r>
    </w:p>
    <w:p w:rsidR="00BB0213" w:rsidRPr="00207EE2" w:rsidRDefault="00BB0213" w:rsidP="00BB021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Szkolenia obejmować będą wyłącznie zakres wiedzy merytorycznej związanej z użyciem produktów, które </w:t>
      </w:r>
      <w:r w:rsidR="00CE0DD1">
        <w:rPr>
          <w:rFonts w:ascii="Cambria" w:hAnsi="Cambria" w:cs="Tahoma"/>
          <w:sz w:val="24"/>
          <w:szCs w:val="24"/>
        </w:rPr>
        <w:t>Dostawca</w:t>
      </w:r>
      <w:r w:rsidRPr="00207EE2">
        <w:rPr>
          <w:rFonts w:ascii="Cambria" w:hAnsi="Cambria" w:cs="Tahoma"/>
          <w:sz w:val="24"/>
          <w:szCs w:val="24"/>
        </w:rPr>
        <w:t xml:space="preserve"> dostarcza w ramach niniejszej umowy. </w:t>
      </w:r>
    </w:p>
    <w:p w:rsidR="00BB0213" w:rsidRPr="00207EE2" w:rsidRDefault="00BB0213" w:rsidP="00BB0213">
      <w:pPr>
        <w:numPr>
          <w:ilvl w:val="0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Harmonogram szkoleń oraz ich zakres opracuje i przedstawi </w:t>
      </w:r>
      <w:r w:rsidR="00CE0DD1">
        <w:rPr>
          <w:rFonts w:ascii="Cambria" w:hAnsi="Cambria" w:cs="Tahoma"/>
          <w:sz w:val="24"/>
          <w:szCs w:val="24"/>
        </w:rPr>
        <w:t>Dostawca</w:t>
      </w:r>
      <w:r w:rsidRPr="00207EE2">
        <w:rPr>
          <w:rFonts w:ascii="Cambria" w:hAnsi="Cambria" w:cs="Tahoma"/>
          <w:sz w:val="24"/>
          <w:szCs w:val="24"/>
        </w:rPr>
        <w:t xml:space="preserve">. </w:t>
      </w:r>
      <w:r w:rsidR="00CE0DD1">
        <w:rPr>
          <w:rFonts w:ascii="Cambria" w:hAnsi="Cambria" w:cs="Tahoma"/>
          <w:sz w:val="24"/>
          <w:szCs w:val="24"/>
        </w:rPr>
        <w:t>Dostawca</w:t>
      </w:r>
      <w:r w:rsidRPr="00207EE2">
        <w:rPr>
          <w:rFonts w:ascii="Cambria" w:hAnsi="Cambria" w:cs="Tahoma"/>
          <w:sz w:val="24"/>
          <w:szCs w:val="24"/>
        </w:rPr>
        <w:t xml:space="preserve"> określi maksymalną liczbę uczestników, którzy będą uczestniczyć w szkoleniu.</w:t>
      </w:r>
    </w:p>
    <w:p w:rsidR="00BB0213" w:rsidRPr="00207EE2" w:rsidRDefault="00BB0213" w:rsidP="00BB0213">
      <w:pPr>
        <w:numPr>
          <w:ilvl w:val="0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Zamawiający dokona wyboru uczestników spośród swego personelu. Uczestnicy to personel  z doświadczeniem w obszarze ortopedycznym,  a zdobyte doświadczenie będą wykorzystywać w zabiegach z użyciem produktów dostarczanych przez </w:t>
      </w:r>
      <w:r w:rsidR="00CE0DD1">
        <w:rPr>
          <w:rFonts w:ascii="Cambria" w:hAnsi="Cambria" w:cs="Tahoma"/>
          <w:sz w:val="24"/>
          <w:szCs w:val="24"/>
        </w:rPr>
        <w:t>Dostawcę</w:t>
      </w:r>
      <w:r w:rsidRPr="00207EE2">
        <w:rPr>
          <w:rFonts w:ascii="Cambria" w:hAnsi="Cambria" w:cs="Tahoma"/>
          <w:sz w:val="24"/>
          <w:szCs w:val="24"/>
        </w:rPr>
        <w:t>.</w:t>
      </w:r>
    </w:p>
    <w:p w:rsidR="00BB0213" w:rsidRPr="00207EE2" w:rsidRDefault="00BB0213" w:rsidP="00BB0213">
      <w:pPr>
        <w:numPr>
          <w:ilvl w:val="0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eastAsia="TimesNewRoman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Wszystkie szkolenia </w:t>
      </w:r>
      <w:r w:rsidR="00CE0DD1">
        <w:rPr>
          <w:rFonts w:ascii="Cambria" w:hAnsi="Cambria" w:cs="Tahoma"/>
          <w:sz w:val="24"/>
          <w:szCs w:val="24"/>
        </w:rPr>
        <w:t>Dostawca</w:t>
      </w:r>
      <w:r w:rsidRPr="00207EE2">
        <w:rPr>
          <w:rFonts w:ascii="Cambria" w:hAnsi="Cambria" w:cs="Tahoma"/>
          <w:sz w:val="24"/>
          <w:szCs w:val="24"/>
        </w:rPr>
        <w:t xml:space="preserve"> przeprowadzi w j</w:t>
      </w:r>
      <w:r w:rsidRPr="00207EE2">
        <w:rPr>
          <w:rFonts w:ascii="Cambria" w:eastAsia="TimesNewRoman" w:hAnsi="Cambria" w:cs="Tahoma"/>
          <w:sz w:val="24"/>
          <w:szCs w:val="24"/>
        </w:rPr>
        <w:t>ę</w:t>
      </w:r>
      <w:r w:rsidRPr="00207EE2">
        <w:rPr>
          <w:rFonts w:ascii="Cambria" w:hAnsi="Cambria" w:cs="Tahoma"/>
          <w:sz w:val="24"/>
          <w:szCs w:val="24"/>
        </w:rPr>
        <w:t>zyku polskim, zapewniaj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 xml:space="preserve">c na swój koszt wszystkie niezbędne do realizacji szkolenia materiały szkoleniowe. </w:t>
      </w:r>
    </w:p>
    <w:p w:rsidR="00BB0213" w:rsidRPr="00207EE2" w:rsidRDefault="00CE0DD1" w:rsidP="00BB0213">
      <w:pPr>
        <w:numPr>
          <w:ilvl w:val="0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eastAsia="TimesNewRoman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BB0213" w:rsidRPr="00207EE2">
        <w:rPr>
          <w:rFonts w:ascii="Cambria" w:hAnsi="Cambria" w:cs="Tahoma"/>
          <w:sz w:val="24"/>
          <w:szCs w:val="24"/>
        </w:rPr>
        <w:t xml:space="preserve"> zapewni prowadzenie szkole</w:t>
      </w:r>
      <w:r w:rsidR="00BB0213" w:rsidRPr="00207EE2">
        <w:rPr>
          <w:rFonts w:ascii="Cambria" w:eastAsia="TimesNewRoman" w:hAnsi="Cambria" w:cs="Tahoma"/>
          <w:sz w:val="24"/>
          <w:szCs w:val="24"/>
        </w:rPr>
        <w:t xml:space="preserve">ń </w:t>
      </w:r>
      <w:r w:rsidR="00BB0213" w:rsidRPr="00207EE2">
        <w:rPr>
          <w:rFonts w:ascii="Cambria" w:hAnsi="Cambria" w:cs="Tahoma"/>
          <w:sz w:val="24"/>
          <w:szCs w:val="24"/>
        </w:rPr>
        <w:t>przez wykwalifikowana kadr</w:t>
      </w:r>
      <w:r w:rsidR="00BB0213" w:rsidRPr="00207EE2">
        <w:rPr>
          <w:rFonts w:ascii="Cambria" w:eastAsia="TimesNewRoman" w:hAnsi="Cambria" w:cs="Tahoma"/>
          <w:sz w:val="24"/>
          <w:szCs w:val="24"/>
        </w:rPr>
        <w:t>ę</w:t>
      </w:r>
    </w:p>
    <w:p w:rsidR="00BB0213" w:rsidRPr="00207EE2" w:rsidRDefault="00BB0213" w:rsidP="00BB0213">
      <w:pPr>
        <w:numPr>
          <w:ilvl w:val="0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lastRenderedPageBreak/>
        <w:t>Szkolenia zostan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ą </w:t>
      </w:r>
      <w:r w:rsidRPr="00207EE2">
        <w:rPr>
          <w:rFonts w:ascii="Cambria" w:hAnsi="Cambria" w:cs="Tahoma"/>
          <w:sz w:val="24"/>
          <w:szCs w:val="24"/>
        </w:rPr>
        <w:t>przeprowadzone w siedzibie Zamawiaj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 xml:space="preserve">cego. </w:t>
      </w:r>
    </w:p>
    <w:p w:rsidR="00BB0213" w:rsidRPr="00207EE2" w:rsidRDefault="00BB0213" w:rsidP="00BB0213">
      <w:pPr>
        <w:numPr>
          <w:ilvl w:val="0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Zako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czenie szkole</w:t>
      </w:r>
      <w:r w:rsidRPr="00207EE2">
        <w:rPr>
          <w:rFonts w:ascii="Cambria" w:eastAsia="TimesNewRoman" w:hAnsi="Cambria" w:cs="Tahoma"/>
          <w:sz w:val="24"/>
          <w:szCs w:val="24"/>
        </w:rPr>
        <w:t xml:space="preserve">ń </w:t>
      </w:r>
      <w:r w:rsidRPr="00207EE2">
        <w:rPr>
          <w:rFonts w:ascii="Cambria" w:hAnsi="Cambria" w:cs="Tahoma"/>
          <w:sz w:val="24"/>
          <w:szCs w:val="24"/>
        </w:rPr>
        <w:t>potwierdzone b</w:t>
      </w:r>
      <w:r w:rsidRPr="00207EE2">
        <w:rPr>
          <w:rFonts w:ascii="Cambria" w:eastAsia="TimesNewRoman" w:hAnsi="Cambria" w:cs="Tahoma"/>
          <w:sz w:val="24"/>
          <w:szCs w:val="24"/>
        </w:rPr>
        <w:t>ę</w:t>
      </w:r>
      <w:r w:rsidRPr="00207EE2">
        <w:rPr>
          <w:rFonts w:ascii="Cambria" w:hAnsi="Cambria" w:cs="Tahoma"/>
          <w:sz w:val="24"/>
          <w:szCs w:val="24"/>
        </w:rPr>
        <w:t>dzie protokołem, sporz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dzonym oddzielnie dla ka</w:t>
      </w:r>
      <w:r w:rsidRPr="00207EE2">
        <w:rPr>
          <w:rFonts w:ascii="Cambria" w:eastAsia="TimesNewRoman" w:hAnsi="Cambria" w:cs="Tahoma"/>
          <w:sz w:val="24"/>
          <w:szCs w:val="24"/>
        </w:rPr>
        <w:t>ż</w:t>
      </w:r>
      <w:r w:rsidRPr="00207EE2">
        <w:rPr>
          <w:rFonts w:ascii="Cambria" w:hAnsi="Cambria" w:cs="Tahoma"/>
          <w:sz w:val="24"/>
          <w:szCs w:val="24"/>
        </w:rPr>
        <w:t>dej szkolonej grupy, w dwóch jednobrzmi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cych egzemplarzach, po jednym dla każdej ze stron  i zawieraj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cym:</w:t>
      </w:r>
    </w:p>
    <w:p w:rsidR="00BB0213" w:rsidRPr="00207EE2" w:rsidRDefault="00BB0213" w:rsidP="00BB0213">
      <w:pPr>
        <w:numPr>
          <w:ilvl w:val="1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nazw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i tematyk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ka</w:t>
      </w:r>
      <w:r w:rsidRPr="00207EE2">
        <w:rPr>
          <w:rFonts w:ascii="Cambria" w:eastAsia="TimesNewRoman" w:hAnsi="Cambria" w:cs="Tahoma"/>
          <w:sz w:val="24"/>
          <w:szCs w:val="24"/>
        </w:rPr>
        <w:t>ż</w:t>
      </w:r>
      <w:r w:rsidRPr="00207EE2">
        <w:rPr>
          <w:rFonts w:ascii="Cambria" w:hAnsi="Cambria" w:cs="Tahoma"/>
          <w:sz w:val="24"/>
          <w:szCs w:val="24"/>
        </w:rPr>
        <w:t>dego ze szkole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,</w:t>
      </w:r>
    </w:p>
    <w:p w:rsidR="00BB0213" w:rsidRPr="00207EE2" w:rsidRDefault="00BB0213" w:rsidP="00BB0213">
      <w:pPr>
        <w:numPr>
          <w:ilvl w:val="1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dat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i miejsce ich przeprowadzenia,</w:t>
      </w:r>
    </w:p>
    <w:p w:rsidR="00BB0213" w:rsidRPr="00207EE2" w:rsidRDefault="00BB0213" w:rsidP="00BB0213">
      <w:pPr>
        <w:numPr>
          <w:ilvl w:val="1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imienn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ą </w:t>
      </w:r>
      <w:r w:rsidRPr="00207EE2">
        <w:rPr>
          <w:rFonts w:ascii="Cambria" w:hAnsi="Cambria" w:cs="Tahoma"/>
          <w:sz w:val="24"/>
          <w:szCs w:val="24"/>
        </w:rPr>
        <w:t>list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osób uczestnicz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cych w poszczególnych szkoleniach,</w:t>
      </w:r>
    </w:p>
    <w:p w:rsidR="00BB0213" w:rsidRPr="00207EE2" w:rsidRDefault="00BB0213" w:rsidP="00BB0213">
      <w:pPr>
        <w:numPr>
          <w:ilvl w:val="1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Imi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i nazwisko oraz specjalizacj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osób prowadz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cych szkolenie,</w:t>
      </w:r>
    </w:p>
    <w:p w:rsidR="00BB0213" w:rsidRPr="00207EE2" w:rsidRDefault="00BB0213" w:rsidP="00BB0213">
      <w:pPr>
        <w:numPr>
          <w:ilvl w:val="1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czas trwania poszczególnych szkole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.</w:t>
      </w:r>
    </w:p>
    <w:p w:rsidR="00BB0213" w:rsidRPr="00207EE2" w:rsidRDefault="00BB0213" w:rsidP="00BB0213">
      <w:pPr>
        <w:jc w:val="both"/>
        <w:rPr>
          <w:rFonts w:ascii="Cambria" w:hAnsi="Cambria" w:cs="Tahoma"/>
          <w:sz w:val="24"/>
          <w:szCs w:val="24"/>
        </w:rPr>
      </w:pPr>
    </w:p>
    <w:p w:rsidR="00C3312A" w:rsidRPr="004142F0" w:rsidRDefault="001120D3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EA44CF" w:rsidRPr="00EA44CF" w:rsidRDefault="00EA44CF" w:rsidP="00EA44CF">
      <w:pPr>
        <w:pStyle w:val="Default"/>
        <w:numPr>
          <w:ilvl w:val="0"/>
          <w:numId w:val="24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</w:t>
      </w:r>
      <w:r w:rsidR="00CE0DD1">
        <w:rPr>
          <w:rFonts w:ascii="Cambria" w:hAnsi="Cambria" w:cs="Tahoma"/>
          <w:lang w:val="pl-PL"/>
        </w:rPr>
        <w:t>Dostawcę</w:t>
      </w:r>
      <w:r w:rsidRPr="004142F0">
        <w:rPr>
          <w:rFonts w:ascii="Cambria" w:hAnsi="Cambria" w:cs="Tahoma"/>
          <w:lang w:val="pl-PL"/>
        </w:rPr>
        <w:t xml:space="preserve"> nie może przekroczyć 20% Wynagrodzenia </w:t>
      </w:r>
      <w:r w:rsidR="00CE0DD1">
        <w:rPr>
          <w:rFonts w:ascii="Cambria" w:hAnsi="Cambria" w:cs="Tahoma"/>
          <w:lang w:val="pl-PL"/>
        </w:rPr>
        <w:t>brutto</w:t>
      </w:r>
      <w:r w:rsidRPr="004142F0">
        <w:rPr>
          <w:rFonts w:ascii="Cambria" w:hAnsi="Cambria" w:cs="Tahoma"/>
          <w:lang w:val="pl-PL"/>
        </w:rPr>
        <w:t xml:space="preserve">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 xml:space="preserve">W przypadku trwającej co najmniej 14 dni zwłoki </w:t>
      </w:r>
      <w:r w:rsidR="00CE0DD1"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w realizacji przedmiotu umowy, Zamawiający ma prawo odstąpić od umowy pod warunkiem uprzedniego wezwania </w:t>
      </w:r>
      <w:r w:rsidR="00CE0DD1"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AA2EFE" w:rsidRDefault="00AA2EFE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B35288">
        <w:rPr>
          <w:rFonts w:ascii="Cambria" w:hAnsi="Cambria" w:cs="Arial"/>
          <w:sz w:val="24"/>
        </w:rPr>
        <w:t>7</w:t>
      </w:r>
      <w:r w:rsidR="001120D3" w:rsidRPr="004B1619">
        <w:rPr>
          <w:rFonts w:ascii="Cambria" w:hAnsi="Cambria" w:cs="Arial"/>
          <w:color w:val="FF0000"/>
          <w:sz w:val="24"/>
        </w:rPr>
        <w:t xml:space="preserve"> </w:t>
      </w:r>
      <w:r w:rsidR="00981087" w:rsidRPr="004B1619">
        <w:rPr>
          <w:rFonts w:ascii="Cambria" w:hAnsi="Cambria" w:cs="Arial"/>
          <w:color w:val="FF0000"/>
          <w:sz w:val="24"/>
        </w:rPr>
        <w:t xml:space="preserve">miesięcy </w:t>
      </w:r>
      <w:r w:rsidR="00981087" w:rsidRPr="004142F0">
        <w:rPr>
          <w:rFonts w:ascii="Cambria" w:hAnsi="Cambria" w:cs="Arial"/>
          <w:sz w:val="24"/>
        </w:rPr>
        <w:t xml:space="preserve">od </w:t>
      </w:r>
      <w:r w:rsidR="00B02030">
        <w:rPr>
          <w:rFonts w:ascii="Cambria" w:hAnsi="Cambria" w:cs="Arial"/>
          <w:sz w:val="24"/>
        </w:rPr>
        <w:t xml:space="preserve">dnia </w:t>
      </w:r>
      <w:r w:rsidR="00040EEE">
        <w:rPr>
          <w:rFonts w:ascii="Cambria" w:hAnsi="Cambria" w:cs="Arial"/>
          <w:sz w:val="24"/>
        </w:rPr>
        <w:t>……………….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</w:t>
      </w:r>
      <w:r w:rsidR="00040EEE">
        <w:rPr>
          <w:rFonts w:ascii="Cambria" w:hAnsi="Cambria" w:cs="Arial"/>
          <w:sz w:val="24"/>
        </w:rPr>
        <w:t>powiedzieć umowę z zachowaniem 6</w:t>
      </w:r>
      <w:r w:rsidRPr="004142F0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D86DA4" w:rsidRDefault="00D86DA4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bookmarkStart w:id="0" w:name="_GoBack"/>
      <w:bookmarkEnd w:id="0"/>
      <w:r>
        <w:rPr>
          <w:rFonts w:ascii="Cambria" w:hAnsi="Cambria" w:cs="Arial"/>
          <w:sz w:val="24"/>
        </w:rPr>
        <w:t>§ 13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87" w:rsidRDefault="00C73087">
      <w:r>
        <w:separator/>
      </w:r>
    </w:p>
  </w:endnote>
  <w:endnote w:type="continuationSeparator" w:id="0">
    <w:p w:rsidR="00C73087" w:rsidRDefault="00C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296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87" w:rsidRDefault="00C73087">
      <w:r>
        <w:separator/>
      </w:r>
    </w:p>
  </w:footnote>
  <w:footnote w:type="continuationSeparator" w:id="0">
    <w:p w:rsidR="00C73087" w:rsidRDefault="00C7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/>
      </w:rPr>
    </w:lvl>
  </w:abstractNum>
  <w:abstractNum w:abstractNumId="3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6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5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7C11ED"/>
    <w:multiLevelType w:val="hybridMultilevel"/>
    <w:tmpl w:val="D220B2A8"/>
    <w:lvl w:ilvl="0" w:tplc="82824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5"/>
  </w:num>
  <w:num w:numId="5">
    <w:abstractNumId w:val="8"/>
  </w:num>
  <w:num w:numId="6">
    <w:abstractNumId w:val="14"/>
  </w:num>
  <w:num w:numId="7">
    <w:abstractNumId w:val="6"/>
  </w:num>
  <w:num w:numId="8">
    <w:abstractNumId w:val="19"/>
  </w:num>
  <w:num w:numId="9">
    <w:abstractNumId w:val="12"/>
  </w:num>
  <w:num w:numId="10">
    <w:abstractNumId w:val="22"/>
  </w:num>
  <w:num w:numId="11">
    <w:abstractNumId w:val="9"/>
  </w:num>
  <w:num w:numId="12">
    <w:abstractNumId w:val="17"/>
  </w:num>
  <w:num w:numId="13">
    <w:abstractNumId w:val="16"/>
  </w:num>
  <w:num w:numId="14">
    <w:abstractNumId w:val="24"/>
  </w:num>
  <w:num w:numId="15">
    <w:abstractNumId w:val="13"/>
  </w:num>
  <w:num w:numId="16">
    <w:abstractNumId w:val="5"/>
  </w:num>
  <w:num w:numId="17">
    <w:abstractNumId w:val="11"/>
  </w:num>
  <w:num w:numId="18">
    <w:abstractNumId w:val="29"/>
  </w:num>
  <w:num w:numId="19">
    <w:abstractNumId w:val="25"/>
  </w:num>
  <w:num w:numId="20">
    <w:abstractNumId w:val="21"/>
  </w:num>
  <w:num w:numId="21">
    <w:abstractNumId w:val="18"/>
  </w:num>
  <w:num w:numId="22">
    <w:abstractNumId w:val="31"/>
  </w:num>
  <w:num w:numId="23">
    <w:abstractNumId w:val="30"/>
  </w:num>
  <w:num w:numId="24">
    <w:abstractNumId w:val="10"/>
  </w:num>
  <w:num w:numId="25">
    <w:abstractNumId w:val="23"/>
  </w:num>
  <w:num w:numId="26">
    <w:abstractNumId w:val="3"/>
  </w:num>
  <w:num w:numId="27">
    <w:abstractNumId w:val="28"/>
  </w:num>
  <w:num w:numId="28">
    <w:abstractNumId w:val="6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16719"/>
    <w:rsid w:val="00022F6F"/>
    <w:rsid w:val="00024EC9"/>
    <w:rsid w:val="00040EEE"/>
    <w:rsid w:val="0006486B"/>
    <w:rsid w:val="000B401C"/>
    <w:rsid w:val="000E2117"/>
    <w:rsid w:val="000F5F75"/>
    <w:rsid w:val="001120D3"/>
    <w:rsid w:val="00113DD0"/>
    <w:rsid w:val="001858D4"/>
    <w:rsid w:val="00196CC6"/>
    <w:rsid w:val="001E5F6F"/>
    <w:rsid w:val="001F7F4B"/>
    <w:rsid w:val="00231F27"/>
    <w:rsid w:val="00274594"/>
    <w:rsid w:val="00276DA4"/>
    <w:rsid w:val="00280605"/>
    <w:rsid w:val="00287716"/>
    <w:rsid w:val="002B20C6"/>
    <w:rsid w:val="002C1BAC"/>
    <w:rsid w:val="002F4E9A"/>
    <w:rsid w:val="00305949"/>
    <w:rsid w:val="003210D5"/>
    <w:rsid w:val="00322009"/>
    <w:rsid w:val="00331523"/>
    <w:rsid w:val="003F717D"/>
    <w:rsid w:val="004142F0"/>
    <w:rsid w:val="00436533"/>
    <w:rsid w:val="00473F6B"/>
    <w:rsid w:val="004B1619"/>
    <w:rsid w:val="004B469B"/>
    <w:rsid w:val="004C40DF"/>
    <w:rsid w:val="0051296A"/>
    <w:rsid w:val="005239DF"/>
    <w:rsid w:val="005377F2"/>
    <w:rsid w:val="00586364"/>
    <w:rsid w:val="005E0652"/>
    <w:rsid w:val="005E4087"/>
    <w:rsid w:val="00605E6E"/>
    <w:rsid w:val="00621991"/>
    <w:rsid w:val="00631685"/>
    <w:rsid w:val="00654947"/>
    <w:rsid w:val="0068431A"/>
    <w:rsid w:val="00696D0B"/>
    <w:rsid w:val="006D7379"/>
    <w:rsid w:val="006E067C"/>
    <w:rsid w:val="00702FE2"/>
    <w:rsid w:val="00705D78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7F7364"/>
    <w:rsid w:val="00823017"/>
    <w:rsid w:val="0085393F"/>
    <w:rsid w:val="008C41B7"/>
    <w:rsid w:val="008C537B"/>
    <w:rsid w:val="00981087"/>
    <w:rsid w:val="009A03E4"/>
    <w:rsid w:val="009C21F9"/>
    <w:rsid w:val="009E3E4A"/>
    <w:rsid w:val="00AA2EFE"/>
    <w:rsid w:val="00AA6450"/>
    <w:rsid w:val="00B02030"/>
    <w:rsid w:val="00B22FE7"/>
    <w:rsid w:val="00B35288"/>
    <w:rsid w:val="00B4507D"/>
    <w:rsid w:val="00B63350"/>
    <w:rsid w:val="00B72593"/>
    <w:rsid w:val="00B8133C"/>
    <w:rsid w:val="00BB0213"/>
    <w:rsid w:val="00BB6E1F"/>
    <w:rsid w:val="00BD6A05"/>
    <w:rsid w:val="00C3312A"/>
    <w:rsid w:val="00C45E52"/>
    <w:rsid w:val="00C6316D"/>
    <w:rsid w:val="00C73087"/>
    <w:rsid w:val="00CA68FF"/>
    <w:rsid w:val="00CB07C2"/>
    <w:rsid w:val="00CE0DD1"/>
    <w:rsid w:val="00D123C0"/>
    <w:rsid w:val="00D44775"/>
    <w:rsid w:val="00D576F2"/>
    <w:rsid w:val="00D60D26"/>
    <w:rsid w:val="00D84742"/>
    <w:rsid w:val="00D86DA4"/>
    <w:rsid w:val="00D9382B"/>
    <w:rsid w:val="00DF6E65"/>
    <w:rsid w:val="00E01AA3"/>
    <w:rsid w:val="00E04B73"/>
    <w:rsid w:val="00E0613B"/>
    <w:rsid w:val="00E45A55"/>
    <w:rsid w:val="00E46E9D"/>
    <w:rsid w:val="00EA44CF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paragraph" w:customStyle="1" w:styleId="Tekstpodstawowy21">
    <w:name w:val="Tekst podstawowy 21"/>
    <w:basedOn w:val="Normalny"/>
    <w:rsid w:val="00BB0213"/>
    <w:pPr>
      <w:widowControl w:val="0"/>
      <w:suppressAutoHyphens/>
      <w:jc w:val="both"/>
    </w:pPr>
    <w:rPr>
      <w:rFonts w:ascii="Arial" w:hAnsi="Arial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1762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12</cp:revision>
  <cp:lastPrinted>2022-04-27T11:07:00Z</cp:lastPrinted>
  <dcterms:created xsi:type="dcterms:W3CDTF">2022-03-03T09:33:00Z</dcterms:created>
  <dcterms:modified xsi:type="dcterms:W3CDTF">2022-10-05T07:07:00Z</dcterms:modified>
</cp:coreProperties>
</file>