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35" w:rsidRPr="00054148" w:rsidRDefault="00054148" w:rsidP="00A91135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54148">
        <w:rPr>
          <w:rFonts w:ascii="Times New Roman" w:eastAsia="Times New Roman" w:hAnsi="Times New Roman" w:cs="Times New Roman"/>
          <w:b/>
          <w:sz w:val="20"/>
          <w:szCs w:val="20"/>
        </w:rPr>
        <w:t>Zalącznik</w:t>
      </w:r>
      <w:proofErr w:type="spellEnd"/>
      <w:r w:rsidRPr="00054148">
        <w:rPr>
          <w:rFonts w:ascii="Times New Roman" w:eastAsia="Times New Roman" w:hAnsi="Times New Roman" w:cs="Times New Roman"/>
          <w:b/>
          <w:sz w:val="20"/>
          <w:szCs w:val="20"/>
        </w:rPr>
        <w:t xml:space="preserve"> nr 6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  <w:bookmarkStart w:id="0" w:name="_GoBack"/>
      <w:bookmarkEnd w:id="0"/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02FBF" w:rsidRDefault="00E02FBF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E02FBF" w:rsidRDefault="00E02FBF" w:rsidP="009E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02FBF" w:rsidRPr="00D5204B" w:rsidRDefault="00A91135" w:rsidP="00E02FB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świadczenia</w:t>
      </w:r>
      <w:r w:rsidR="00D52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 w zakresie obsługi multimedialnej oraz zabezpieczenia logistycznego</w:t>
      </w:r>
      <w:r w:rsid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ćwiczeń praktycznych symulujących działania reaktywne na obiekcie infrastruktury krytycznej</w:t>
      </w:r>
      <w:r w:rsidR="00E0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02FBF" w:rsidRPr="00D5204B">
        <w:rPr>
          <w:rFonts w:ascii="Times New Roman" w:eastAsia="Times New Roman" w:hAnsi="Times New Roman" w:cs="Times New Roman"/>
          <w:sz w:val="24"/>
          <w:szCs w:val="24"/>
        </w:rPr>
        <w:t>zgodnie z szczegółowym opisem przedmiotu zamówienia, który zawarty jest w Załączniku nr 1 do niniejszej Umowy.</w:t>
      </w:r>
    </w:p>
    <w:p w:rsidR="00A91135" w:rsidRDefault="00A91135" w:rsidP="00D5204B">
      <w:pPr>
        <w:numPr>
          <w:ilvl w:val="0"/>
          <w:numId w:val="15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02FBF" w:rsidRPr="00D5204B" w:rsidRDefault="00E02FBF" w:rsidP="00E02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są organizowane</w:t>
      </w:r>
      <w:r w:rsidR="00EA5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 11-13 października 202</w:t>
      </w: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roku </w:t>
      </w:r>
      <w:r w:rsidRP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Płocku przy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Długiej 12 </w:t>
      </w: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(zwanej dalej miejscem wydarzenia) w ramach V. modułu pn. „Działanie reaktywne służb mundurowych i cywilnych w sytuacji kryzysowej na zagrożonym obiekcie infrastruktury krytycznej” projektu „Skuteczni w działaniu – współpraca służb w sytuacjach zagrożenia infrastruktury krytycznej” współfinansowanego z Funduszu Bezpieczeństwa Wewnętrznego, realizowanego przez Komendę Wojewódzką Policji z siedzibą w Radomiu, </w:t>
      </w:r>
      <w:r w:rsidRPr="00D52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ramowym planem ćwiczeń zawartym w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 xml:space="preserve">szczegółowym </w:t>
      </w:r>
      <w:r>
        <w:rPr>
          <w:rFonts w:ascii="Times New Roman" w:eastAsia="Times New Roman" w:hAnsi="Times New Roman" w:cs="Times New Roman"/>
          <w:sz w:val="24"/>
          <w:szCs w:val="24"/>
        </w:rPr>
        <w:t>opisie przedmiotu zamówienia (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>Załączniku nr 1 do niniejszej Umowy</w:t>
      </w:r>
      <w:r w:rsidR="00F003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Komenda Wojewódzka Policji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</w:t>
      </w:r>
      <w:r w:rsidR="00C57D8E">
        <w:rPr>
          <w:rFonts w:ascii="Times New Roman" w:eastAsia="Times New Roman" w:hAnsi="Times New Roman" w:cs="Times New Roman"/>
          <w:sz w:val="24"/>
          <w:szCs w:val="24"/>
        </w:rPr>
        <w:t xml:space="preserve">płaty kary umownej w wysokości </w:t>
      </w:r>
      <w:r w:rsidR="00421A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675FA9">
        <w:rPr>
          <w:rFonts w:ascii="Times New Roman" w:eastAsia="Times New Roman" w:hAnsi="Times New Roman" w:cs="Times New Roman"/>
          <w:sz w:val="24"/>
          <w:szCs w:val="24"/>
        </w:rPr>
        <w:t>ny</w:t>
      </w:r>
      <w:r w:rsidR="00675FA9">
        <w:rPr>
          <w:rFonts w:ascii="Times New Roman" w:eastAsia="Times New Roman" w:hAnsi="Times New Roman" w:cs="Times New Roman"/>
          <w:sz w:val="24"/>
          <w:szCs w:val="24"/>
        </w:rPr>
        <w:br/>
        <w:t xml:space="preserve">zobowiązują się w terminie </w:t>
      </w:r>
      <w:r w:rsidR="007E17E0">
        <w:rPr>
          <w:rFonts w:ascii="Times New Roman" w:eastAsia="Times New Roman" w:hAnsi="Times New Roman" w:cs="Times New Roman"/>
          <w:sz w:val="24"/>
          <w:szCs w:val="24"/>
        </w:rPr>
        <w:t>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FE2A39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zabezpieczającą techniczną obsługę urządzeń.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do wezwania Wykonawcy do przedłożenia Zamawiającemu w wyznaczonym w tym wezwaniu terminie dowodu spełnienia tego obowiązku w postaci: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EF1D8A" w:rsidRDefault="00EF1D8A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EF1D8A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A91135" w:rsidRDefault="00A91135" w:rsidP="00E82BCC">
      <w:pPr>
        <w:numPr>
          <w:ilvl w:val="0"/>
          <w:numId w:val="10"/>
        </w:numPr>
        <w:tabs>
          <w:tab w:val="num" w:pos="0"/>
        </w:tabs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wyznaczenia koordynatora bezpośred</w:t>
      </w:r>
      <w:r w:rsidR="008B4E7B">
        <w:rPr>
          <w:rFonts w:ascii="Times New Roman" w:eastAsia="Times New Roman" w:hAnsi="Times New Roman" w:cs="Times New Roman"/>
          <w:sz w:val="24"/>
          <w:szCs w:val="24"/>
        </w:rPr>
        <w:t xml:space="preserve">nio odpowiedzialnego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</w:t>
      </w:r>
      <w:r w:rsidR="008B4E7B">
        <w:rPr>
          <w:rFonts w:ascii="Times New Roman" w:eastAsia="Times New Roman" w:hAnsi="Times New Roman" w:cs="Times New Roman"/>
          <w:sz w:val="24"/>
          <w:szCs w:val="24"/>
        </w:rPr>
        <w:t>oordynację usług w zakresie obsługi multimedialnej oraz zabezpieczenia logistycznego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sprawowanie nadzoru nad realizacją przedmiotu</w:t>
      </w:r>
      <w:r w:rsidR="005B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8B4E7B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> przypadku awarii zap</w:t>
      </w:r>
      <w:r>
        <w:rPr>
          <w:rFonts w:ascii="Times New Roman" w:eastAsia="Times New Roman" w:hAnsi="Times New Roman" w:cs="Times New Roman"/>
          <w:sz w:val="24"/>
          <w:szCs w:val="24"/>
        </w:rPr>
        <w:t>ewni pomoc techniczną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 xml:space="preserve"> i zobowiązuje się do usunięcia wszelkich uszkodzeń przedmiotów, awarii oraz usterek, maksymalnie w ciągu 30 minut od zgłoszenia, zaś w przypadku niemożności ich usunięcia zapewni urządzenia</w:t>
      </w:r>
      <w:r w:rsidR="00B5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A91135" w:rsidRDefault="00A91135" w:rsidP="00E82BCC">
      <w:pPr>
        <w:numPr>
          <w:ilvl w:val="0"/>
          <w:numId w:val="1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A91135" w:rsidRDefault="00A91135" w:rsidP="00E82BCC">
      <w:pPr>
        <w:numPr>
          <w:ilvl w:val="0"/>
          <w:numId w:val="11"/>
        </w:numPr>
        <w:autoSpaceDE w:val="0"/>
        <w:adjustRightInd w:val="0"/>
        <w:spacing w:after="0" w:line="36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1135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A91135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OCHRONA DANYCH OSOBOWYCH</w:t>
      </w:r>
    </w:p>
    <w:p w:rsidR="00A91135" w:rsidRDefault="00965827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EF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niegromadzenia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Odbiorca danych osobowych są i będą: podmioty świadczące usługi na rzecz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EF1D8A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Default="0008556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7C6EB8"/>
    <w:p w:rsidR="008D7A35" w:rsidRDefault="008D7A35" w:rsidP="008D7A3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8D7A35" w:rsidRDefault="008D7A35" w:rsidP="008D7A35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8D7A35" w:rsidRDefault="008D7A35" w:rsidP="008D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A35" w:rsidRDefault="008D7A35" w:rsidP="008D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8D7A35" w:rsidRDefault="008D7A35" w:rsidP="008D7A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7A35" w:rsidRDefault="008D7A35" w:rsidP="008D7A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……………………………………………………………………………………………………………………………………………………………………………………..……………………..…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sprawie realizacji usług w zakresie obsługi multimedialnej oraz zabezpieczenia logistycznego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ćwiczeń praktycznych symulujących działania reaktywne na obiekcie infrastruktury krytycznej w dniach  …………………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8D7A35" w:rsidRDefault="008D7A35" w:rsidP="008D7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…….……………….……………….……………….…….………….……………….……………….…………………………………………………………………………………………….…….</w:t>
      </w:r>
    </w:p>
    <w:p w:rsidR="008D7A35" w:rsidRDefault="008D7A35" w:rsidP="008D7A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35" w:rsidRDefault="008D7A35" w:rsidP="008D7A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8D7A35" w:rsidRDefault="008D7A35" w:rsidP="008D7A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7A35" w:rsidRDefault="008D7A35" w:rsidP="008D7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8D7A35" w:rsidRDefault="008D7A35" w:rsidP="008D7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8D7A35" w:rsidRDefault="008D7A35" w:rsidP="008D7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8D7A35" w:rsidRDefault="008D7A35" w:rsidP="008D7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8D7A35" w:rsidRDefault="008D7A35" w:rsidP="008D7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8D7A35" w:rsidRDefault="008D7A35" w:rsidP="008D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8D7A35" w:rsidRPr="00C63C57" w:rsidRDefault="008D7A35" w:rsidP="008D7A35">
      <w:pPr>
        <w:ind w:right="-142"/>
      </w:pPr>
    </w:p>
    <w:p w:rsidR="008D7A35" w:rsidRPr="007C6EB8" w:rsidRDefault="008D7A35" w:rsidP="007C6EB8"/>
    <w:sectPr w:rsidR="008D7A35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79" w:rsidRDefault="00663379">
      <w:pPr>
        <w:spacing w:after="0" w:line="240" w:lineRule="auto"/>
      </w:pPr>
      <w:r>
        <w:separator/>
      </w:r>
    </w:p>
  </w:endnote>
  <w:endnote w:type="continuationSeparator" w:id="0">
    <w:p w:rsidR="00663379" w:rsidRDefault="0066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3063C0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FF5B1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79" w:rsidRDefault="00663379">
      <w:pPr>
        <w:spacing w:after="0" w:line="240" w:lineRule="auto"/>
      </w:pPr>
      <w:r>
        <w:separator/>
      </w:r>
    </w:p>
  </w:footnote>
  <w:footnote w:type="continuationSeparator" w:id="0">
    <w:p w:rsidR="00663379" w:rsidRDefault="0066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B1A51"/>
    <w:multiLevelType w:val="multilevel"/>
    <w:tmpl w:val="B47A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5"/>
    <w:rsid w:val="00025376"/>
    <w:rsid w:val="00031F74"/>
    <w:rsid w:val="00035217"/>
    <w:rsid w:val="0003771B"/>
    <w:rsid w:val="00042170"/>
    <w:rsid w:val="0005158A"/>
    <w:rsid w:val="00054148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120F"/>
    <w:rsid w:val="00132A34"/>
    <w:rsid w:val="00132BF4"/>
    <w:rsid w:val="0013709E"/>
    <w:rsid w:val="00141FF4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E233B"/>
    <w:rsid w:val="001F1373"/>
    <w:rsid w:val="001F3F4A"/>
    <w:rsid w:val="001F5D0A"/>
    <w:rsid w:val="00204166"/>
    <w:rsid w:val="00204F41"/>
    <w:rsid w:val="002137BD"/>
    <w:rsid w:val="00215B95"/>
    <w:rsid w:val="002171F6"/>
    <w:rsid w:val="0022387C"/>
    <w:rsid w:val="00225BDB"/>
    <w:rsid w:val="002614D4"/>
    <w:rsid w:val="0026212F"/>
    <w:rsid w:val="00267ECD"/>
    <w:rsid w:val="002761D7"/>
    <w:rsid w:val="00277F80"/>
    <w:rsid w:val="00285C06"/>
    <w:rsid w:val="00290A05"/>
    <w:rsid w:val="002937E9"/>
    <w:rsid w:val="002A7B62"/>
    <w:rsid w:val="002B716E"/>
    <w:rsid w:val="002D4688"/>
    <w:rsid w:val="002F1EF6"/>
    <w:rsid w:val="002F7B99"/>
    <w:rsid w:val="0030079D"/>
    <w:rsid w:val="003063C0"/>
    <w:rsid w:val="00326766"/>
    <w:rsid w:val="003272CB"/>
    <w:rsid w:val="0033133C"/>
    <w:rsid w:val="00331CEC"/>
    <w:rsid w:val="0034541B"/>
    <w:rsid w:val="0036773B"/>
    <w:rsid w:val="00373082"/>
    <w:rsid w:val="00377542"/>
    <w:rsid w:val="0038002E"/>
    <w:rsid w:val="003841F7"/>
    <w:rsid w:val="003A6D1C"/>
    <w:rsid w:val="003A78A9"/>
    <w:rsid w:val="003B1F71"/>
    <w:rsid w:val="003B244F"/>
    <w:rsid w:val="003B5C7F"/>
    <w:rsid w:val="003B6FE5"/>
    <w:rsid w:val="003B7EBF"/>
    <w:rsid w:val="003C08C6"/>
    <w:rsid w:val="003D138C"/>
    <w:rsid w:val="003E7701"/>
    <w:rsid w:val="00421A88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B4561"/>
    <w:rsid w:val="004C0623"/>
    <w:rsid w:val="004C280F"/>
    <w:rsid w:val="004D6A71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B3B1E"/>
    <w:rsid w:val="005C46ED"/>
    <w:rsid w:val="005D0A7F"/>
    <w:rsid w:val="005D3103"/>
    <w:rsid w:val="005D3B69"/>
    <w:rsid w:val="005F0748"/>
    <w:rsid w:val="005F5955"/>
    <w:rsid w:val="005F6230"/>
    <w:rsid w:val="0060433E"/>
    <w:rsid w:val="00636BAC"/>
    <w:rsid w:val="00663379"/>
    <w:rsid w:val="00667F2A"/>
    <w:rsid w:val="00675FA9"/>
    <w:rsid w:val="00690B60"/>
    <w:rsid w:val="006E3D11"/>
    <w:rsid w:val="00707F29"/>
    <w:rsid w:val="007143FC"/>
    <w:rsid w:val="007301F2"/>
    <w:rsid w:val="00736441"/>
    <w:rsid w:val="0076061B"/>
    <w:rsid w:val="00786706"/>
    <w:rsid w:val="00797768"/>
    <w:rsid w:val="007A6C00"/>
    <w:rsid w:val="007B20F3"/>
    <w:rsid w:val="007B7357"/>
    <w:rsid w:val="007C5448"/>
    <w:rsid w:val="007C6EB8"/>
    <w:rsid w:val="007D07D4"/>
    <w:rsid w:val="007D246F"/>
    <w:rsid w:val="007E17E0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608AA"/>
    <w:rsid w:val="00881380"/>
    <w:rsid w:val="008875A0"/>
    <w:rsid w:val="00894784"/>
    <w:rsid w:val="008A00F6"/>
    <w:rsid w:val="008B4E7B"/>
    <w:rsid w:val="008C1C4E"/>
    <w:rsid w:val="008C3658"/>
    <w:rsid w:val="008C5A61"/>
    <w:rsid w:val="008D7A35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65827"/>
    <w:rsid w:val="00976A65"/>
    <w:rsid w:val="00977957"/>
    <w:rsid w:val="00980938"/>
    <w:rsid w:val="009B42DE"/>
    <w:rsid w:val="009D12FE"/>
    <w:rsid w:val="009D3FA6"/>
    <w:rsid w:val="009E6AD2"/>
    <w:rsid w:val="009F6370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1135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56C9F"/>
    <w:rsid w:val="00B65A12"/>
    <w:rsid w:val="00B765E9"/>
    <w:rsid w:val="00B931AB"/>
    <w:rsid w:val="00B94419"/>
    <w:rsid w:val="00B96EE2"/>
    <w:rsid w:val="00BA3F65"/>
    <w:rsid w:val="00BB2309"/>
    <w:rsid w:val="00BF3EF8"/>
    <w:rsid w:val="00BF5E16"/>
    <w:rsid w:val="00C15DBB"/>
    <w:rsid w:val="00C3237B"/>
    <w:rsid w:val="00C33600"/>
    <w:rsid w:val="00C4303E"/>
    <w:rsid w:val="00C448E0"/>
    <w:rsid w:val="00C534C4"/>
    <w:rsid w:val="00C53932"/>
    <w:rsid w:val="00C57D8E"/>
    <w:rsid w:val="00C62D20"/>
    <w:rsid w:val="00C71AEC"/>
    <w:rsid w:val="00C87A0C"/>
    <w:rsid w:val="00C94F27"/>
    <w:rsid w:val="00CB5FC4"/>
    <w:rsid w:val="00CC10E8"/>
    <w:rsid w:val="00CC4DCE"/>
    <w:rsid w:val="00CE0C94"/>
    <w:rsid w:val="00CE1401"/>
    <w:rsid w:val="00CE6ED3"/>
    <w:rsid w:val="00CF4273"/>
    <w:rsid w:val="00D00760"/>
    <w:rsid w:val="00D10016"/>
    <w:rsid w:val="00D13265"/>
    <w:rsid w:val="00D15972"/>
    <w:rsid w:val="00D15B27"/>
    <w:rsid w:val="00D300D9"/>
    <w:rsid w:val="00D32DD6"/>
    <w:rsid w:val="00D5204B"/>
    <w:rsid w:val="00D60626"/>
    <w:rsid w:val="00D8349B"/>
    <w:rsid w:val="00D845DE"/>
    <w:rsid w:val="00D9561E"/>
    <w:rsid w:val="00DB2777"/>
    <w:rsid w:val="00DB7C38"/>
    <w:rsid w:val="00DC449D"/>
    <w:rsid w:val="00DC68F5"/>
    <w:rsid w:val="00DC6D24"/>
    <w:rsid w:val="00DD4DCF"/>
    <w:rsid w:val="00DD5020"/>
    <w:rsid w:val="00DD689E"/>
    <w:rsid w:val="00DF5C6F"/>
    <w:rsid w:val="00DF6E1A"/>
    <w:rsid w:val="00E00BC8"/>
    <w:rsid w:val="00E02FBF"/>
    <w:rsid w:val="00E05ADB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814"/>
    <w:rsid w:val="00E65B4B"/>
    <w:rsid w:val="00E6620C"/>
    <w:rsid w:val="00E66CAD"/>
    <w:rsid w:val="00E77BF2"/>
    <w:rsid w:val="00E827F3"/>
    <w:rsid w:val="00E82BCC"/>
    <w:rsid w:val="00E8510C"/>
    <w:rsid w:val="00E910AB"/>
    <w:rsid w:val="00E9117F"/>
    <w:rsid w:val="00E9720A"/>
    <w:rsid w:val="00EA5C6C"/>
    <w:rsid w:val="00EB6838"/>
    <w:rsid w:val="00ED062C"/>
    <w:rsid w:val="00EE66A4"/>
    <w:rsid w:val="00EF1D8A"/>
    <w:rsid w:val="00F003CC"/>
    <w:rsid w:val="00F0044E"/>
    <w:rsid w:val="00F1389F"/>
    <w:rsid w:val="00F17969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138D"/>
    <w:rsid w:val="00FB5A45"/>
    <w:rsid w:val="00FC172C"/>
    <w:rsid w:val="00FC19D3"/>
    <w:rsid w:val="00FC59CD"/>
    <w:rsid w:val="00FD4579"/>
    <w:rsid w:val="00FD762B"/>
    <w:rsid w:val="00FE2A39"/>
    <w:rsid w:val="00FE703C"/>
    <w:rsid w:val="00FF438C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5470"/>
  <w15:docId w15:val="{B7FA172F-4ADC-48CE-99F5-12D7C7B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A3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16CD-930B-4CA6-A6C9-62057AA3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Ewa Piasta-Grzegorczyk</cp:lastModifiedBy>
  <cp:revision>4</cp:revision>
  <cp:lastPrinted>2022-09-22T06:31:00Z</cp:lastPrinted>
  <dcterms:created xsi:type="dcterms:W3CDTF">2022-09-26T06:18:00Z</dcterms:created>
  <dcterms:modified xsi:type="dcterms:W3CDTF">2022-09-26T09:10:00Z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