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CD49" w14:textId="77777777" w:rsidR="009B5E7B" w:rsidRDefault="009B5E7B" w:rsidP="009B5E7B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07F3F50" w14:textId="77777777" w:rsidR="009B5E7B" w:rsidRPr="00133672" w:rsidRDefault="009B5E7B" w:rsidP="009B5E7B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4</w:t>
      </w: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14:paraId="3CACB914" w14:textId="77777777" w:rsidR="009B5E7B" w:rsidRPr="00133672" w:rsidRDefault="009B5E7B" w:rsidP="009B5E7B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07/22/IR</w:t>
      </w:r>
    </w:p>
    <w:p w14:paraId="49450603" w14:textId="77777777" w:rsidR="009B5E7B" w:rsidRPr="006F1B7C" w:rsidRDefault="009B5E7B" w:rsidP="009B5E7B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 xml:space="preserve">O BRAKU PODSTAW DO WYKLUCZENIA I SPEŁNIENIA WARUNKÓW UDZIAŁU W POSTĘPOWANIU </w:t>
      </w:r>
    </w:p>
    <w:p w14:paraId="78048172" w14:textId="77777777" w:rsidR="009B5E7B" w:rsidRDefault="009B5E7B" w:rsidP="009B5E7B">
      <w:pPr>
        <w:widowControl/>
        <w:tabs>
          <w:tab w:val="left" w:pos="0"/>
        </w:tabs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03044C">
        <w:rPr>
          <w:rFonts w:eastAsia="Times New Roman" w:cs="Times New Roman"/>
          <w:lang w:bidi="ar-SA"/>
        </w:rPr>
        <w:t>–</w:t>
      </w:r>
      <w:r>
        <w:rPr>
          <w:rFonts w:eastAsia="Times New Roman" w:cs="Times New Roman"/>
          <w:lang w:bidi="ar-SA"/>
        </w:rPr>
        <w:t xml:space="preserve"> </w:t>
      </w:r>
      <w:r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6F1B7C">
        <w:rPr>
          <w:rFonts w:eastAsia="Calibri" w:cs="Times New Roman"/>
          <w:b/>
          <w:kern w:val="0"/>
          <w:lang w:eastAsia="en-US" w:bidi="ar-SA"/>
        </w:rPr>
        <w:t xml:space="preserve">(Dz. U. </w:t>
      </w:r>
      <w:r>
        <w:rPr>
          <w:rFonts w:eastAsia="Calibri" w:cs="Times New Roman"/>
          <w:b/>
          <w:kern w:val="0"/>
          <w:lang w:eastAsia="en-US" w:bidi="ar-SA"/>
        </w:rPr>
        <w:t xml:space="preserve">z 2021 r., poz. 1129 z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późn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>. zm.</w:t>
      </w:r>
      <w:r>
        <w:rPr>
          <w:rStyle w:val="Odwoanieprzypisudolnego"/>
          <w:rFonts w:eastAsia="Calibri" w:cs="Times New Roman"/>
          <w:b/>
          <w:kern w:val="0"/>
          <w:lang w:eastAsia="en-US" w:bidi="ar-SA"/>
        </w:rPr>
        <w:footnoteReference w:id="1"/>
      </w:r>
      <w:r w:rsidRPr="006F1B7C">
        <w:rPr>
          <w:rFonts w:eastAsia="Calibri" w:cs="Times New Roman"/>
          <w:b/>
          <w:kern w:val="0"/>
          <w:lang w:eastAsia="en-US" w:bidi="ar-SA"/>
        </w:rPr>
        <w:t>)</w:t>
      </w:r>
      <w:r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14:paraId="5FE6E2E1" w14:textId="77777777" w:rsidR="009B5E7B" w:rsidRPr="00A62C74" w:rsidRDefault="009B5E7B" w:rsidP="009B5E7B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A62C74">
        <w:rPr>
          <w:rFonts w:eastAsia="Times New Roman" w:cs="Times New Roman"/>
          <w:kern w:val="0"/>
          <w:sz w:val="18"/>
          <w:szCs w:val="18"/>
          <w:lang w:eastAsia="ar-SA" w:bidi="ar-SA"/>
        </w:rPr>
        <w:t>* niepotrzebne skreślić</w:t>
      </w:r>
    </w:p>
    <w:p w14:paraId="379AC44E" w14:textId="77777777" w:rsidR="009B5E7B" w:rsidRPr="006F1B7C" w:rsidRDefault="009B5E7B" w:rsidP="009B5E7B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4769B3C3" w14:textId="77777777" w:rsidR="009B5E7B" w:rsidRPr="006F1B7C" w:rsidRDefault="009B5E7B" w:rsidP="009B5E7B">
      <w:pPr>
        <w:keepNext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5"/>
        <w:gridCol w:w="4688"/>
      </w:tblGrid>
      <w:tr w:rsidR="009B5E7B" w:rsidRPr="006F1B7C" w14:paraId="68788E4B" w14:textId="77777777" w:rsidTr="0043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14:paraId="3D2207F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14:paraId="5D999867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9B5E7B" w:rsidRPr="006F1B7C" w14:paraId="64C7D53E" w14:textId="77777777" w:rsidTr="004352F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14:paraId="73F7BC25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14:paraId="01F9BCA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9B5E7B" w:rsidRPr="006F1B7C" w14:paraId="36C0AB11" w14:textId="77777777" w:rsidTr="004352F6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14:paraId="614CA5A8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14:paraId="547C11B8" w14:textId="77777777" w:rsidR="009B5E7B" w:rsidRPr="00F56CF7" w:rsidRDefault="009B5E7B" w:rsidP="00435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Wykonanie </w:t>
            </w:r>
            <w:r w:rsidRPr="00A62C74">
              <w:rPr>
                <w:rFonts w:cs="Times New Roman"/>
                <w:bCs/>
              </w:rPr>
              <w:t xml:space="preserve">robót budowlanych polegających na </w:t>
            </w:r>
            <w:r>
              <w:rPr>
                <w:rFonts w:cs="Times New Roman"/>
                <w:bCs/>
              </w:rPr>
              <w:t>wymianie kratek wentylacyjnych oraz żarników lamp elektrycznych wraz                        z konserwacją i wymianą podzespołów opraw znajdujących nad niecką basenową</w:t>
            </w:r>
            <w:r w:rsidRPr="0007188B">
              <w:rPr>
                <w:rFonts w:cs="Times New Roman"/>
                <w:bCs/>
              </w:rPr>
              <w:t xml:space="preserve"> zlokalizowa</w:t>
            </w:r>
            <w:r>
              <w:rPr>
                <w:rFonts w:cs="Times New Roman"/>
                <w:bCs/>
              </w:rPr>
              <w:t xml:space="preserve">ną w budynku nr 42 </w:t>
            </w:r>
            <w:r w:rsidRPr="0007188B">
              <w:rPr>
                <w:rFonts w:cs="Times New Roman"/>
                <w:bCs/>
              </w:rPr>
              <w:t>na terenie Centrum Szkolenia Policji w Legionowie.</w:t>
            </w:r>
          </w:p>
        </w:tc>
      </w:tr>
      <w:tr w:rsidR="009B5E7B" w:rsidRPr="006F1B7C" w14:paraId="3C66A30F" w14:textId="77777777" w:rsidTr="004352F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14:paraId="186F823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14:paraId="08E460EA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lang w:eastAsia="en-GB" w:bidi="ar-SA"/>
              </w:rPr>
              <w:t>09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/2</w:t>
            </w:r>
            <w:r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/</w:t>
            </w:r>
            <w:r>
              <w:rPr>
                <w:rFonts w:eastAsia="Calibri" w:cs="Times New Roman"/>
                <w:kern w:val="0"/>
                <w:lang w:eastAsia="en-GB" w:bidi="ar-SA"/>
              </w:rPr>
              <w:t>IR</w:t>
            </w:r>
            <w:bookmarkEnd w:id="2"/>
          </w:p>
        </w:tc>
      </w:tr>
    </w:tbl>
    <w:bookmarkEnd w:id="0"/>
    <w:p w14:paraId="488A5D2D" w14:textId="77777777" w:rsidR="009B5E7B" w:rsidRPr="006F1B7C" w:rsidRDefault="009B5E7B" w:rsidP="009B5E7B">
      <w:pPr>
        <w:keepNext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9B5E7B" w:rsidRPr="006F1B7C" w14:paraId="2BDE7FFF" w14:textId="77777777" w:rsidTr="0043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14:paraId="7F25624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14:paraId="58395E2B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9B5E7B" w:rsidRPr="006F1B7C" w14:paraId="06406A3F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11E13474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14:paraId="07A5FF51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9B5E7B" w:rsidRPr="006F1B7C" w14:paraId="70C39ABB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70389F9E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14:paraId="47505B19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9B5E7B" w:rsidRPr="006F1B7C" w14:paraId="18427F44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14:paraId="1B13F12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14:paraId="6717D490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9B5E7B" w:rsidRPr="006F1B7C" w14:paraId="1A1E03BD" w14:textId="77777777" w:rsidTr="004352F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D35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14:paraId="40825B5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14:paraId="63F7C1D8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14:paraId="32D46B1D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9B5E7B" w:rsidRPr="006F1B7C" w14:paraId="50358D92" w14:textId="77777777" w:rsidTr="004352F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916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14:paraId="7AD4C925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9B5E7B" w:rsidRPr="006F1B7C" w14:paraId="098CF24B" w14:textId="77777777" w:rsidTr="004352F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111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14:paraId="5686B9A6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9B5E7B" w:rsidRPr="006F1B7C" w14:paraId="0BD1608E" w14:textId="77777777" w:rsidTr="004352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14:paraId="7F37EAAE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Osoba lub osoby wyznaczone do kontaktów: </w:t>
            </w:r>
          </w:p>
          <w:p w14:paraId="1F330156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14:paraId="02C6F7EB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14:paraId="2621A446" w14:textId="77777777" w:rsidR="009B5E7B" w:rsidRPr="006F1B7C" w:rsidRDefault="009B5E7B" w:rsidP="004352F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14:paraId="73A7EA38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9B5E7B" w:rsidRPr="006F1B7C" w14:paraId="2532F628" w14:textId="77777777" w:rsidTr="004352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7A71E4F3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14:paraId="7E693569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9B5E7B" w:rsidRPr="006F1B7C" w14:paraId="141D0CC4" w14:textId="77777777" w:rsidTr="004352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2F1A1D7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14:paraId="17EA571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9B5E7B" w:rsidRPr="006F1B7C" w14:paraId="6669DC8F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397F8023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jest mikroprzedsiębiorstwem</w:t>
            </w:r>
            <w:r>
              <w:rPr>
                <w:rFonts w:eastAsia="Calibri" w:cs="Times New Roman"/>
                <w:kern w:val="0"/>
                <w:lang w:eastAsia="en-GB" w:bidi="ar-SA"/>
              </w:rPr>
              <w:t>,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 małym lub średnim przedsiębiorstwem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>
              <w:rPr>
                <w:rFonts w:eastAsia="Calibri" w:cs="Times New Roman"/>
                <w:kern w:val="0"/>
                <w:lang w:eastAsia="en-GB" w:bidi="ar-SA"/>
              </w:rPr>
              <w:t>, jednoosobową działalnością gospodarczą lub osobą fizyczną nieprowadzącą działalności gospodarczej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14:paraId="6B639CBF" w14:textId="77777777" w:rsidR="009B5E7B" w:rsidRPr="00416503" w:rsidRDefault="009B5E7B" w:rsidP="004352F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mikroprzedsiębiorstwem;</w:t>
            </w:r>
          </w:p>
          <w:p w14:paraId="67814A03" w14:textId="77777777" w:rsidR="009B5E7B" w:rsidRPr="00416503" w:rsidRDefault="009B5E7B" w:rsidP="004352F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małym przedsiębiorstwem;</w:t>
            </w:r>
          </w:p>
          <w:p w14:paraId="66015464" w14:textId="77777777" w:rsidR="009B5E7B" w:rsidRPr="00416503" w:rsidRDefault="009B5E7B" w:rsidP="004352F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średnim przedsiębiorstwem;</w:t>
            </w:r>
          </w:p>
          <w:p w14:paraId="5C0F7178" w14:textId="77777777" w:rsidR="009B5E7B" w:rsidRDefault="009B5E7B" w:rsidP="004352F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jednoosobową działalnością gospodarczą;</w:t>
            </w:r>
          </w:p>
          <w:p w14:paraId="5780ED12" w14:textId="77777777" w:rsidR="009B5E7B" w:rsidRDefault="009B5E7B" w:rsidP="004352F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lang w:bidi="ar-SA"/>
              </w:rPr>
            </w:pPr>
            <w:r w:rsidRPr="00416503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 xml:space="preserve">osobą fizyczną nieprowadzącą działalności 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416503">
              <w:rPr>
                <w:rFonts w:eastAsia="Times New Roman" w:cs="Times New Roman"/>
                <w:kern w:val="0"/>
                <w:lang w:bidi="ar-SA"/>
              </w:rPr>
              <w:t>gospodarczej</w:t>
            </w:r>
          </w:p>
          <w:p w14:paraId="0813BBA3" w14:textId="77777777" w:rsidR="009B5E7B" w:rsidRDefault="009B5E7B" w:rsidP="004352F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14:paraId="7812057F" w14:textId="77777777" w:rsidR="009B5E7B" w:rsidRPr="00FE39E8" w:rsidRDefault="009B5E7B" w:rsidP="004352F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lang w:eastAsia="en-GB" w:bidi="ar-SA"/>
              </w:rPr>
            </w:pPr>
            <w:r w:rsidRPr="00FE39E8">
              <w:rPr>
                <w:rFonts w:eastAsia="Calibri" w:cs="Times New Roman"/>
                <w:bCs/>
                <w:i/>
                <w:kern w:val="0"/>
                <w:sz w:val="20"/>
                <w:szCs w:val="20"/>
                <w:lang w:eastAsia="en-GB" w:bidi="ar-SA"/>
              </w:rPr>
              <w:t>zaznaczyć odpowiednie</w:t>
            </w:r>
          </w:p>
        </w:tc>
      </w:tr>
      <w:tr w:rsidR="009B5E7B" w:rsidRPr="006F1B7C" w14:paraId="752D8CFF" w14:textId="77777777" w:rsidTr="004352F6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063F4AD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14:paraId="4527F639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291DBECD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9B5E7B" w:rsidRPr="006F1B7C" w14:paraId="283BBE46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14:paraId="6F86FA43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9B5E7B" w:rsidRPr="006F1B7C" w14:paraId="05D43056" w14:textId="77777777" w:rsidTr="004352F6">
        <w:trPr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14:paraId="16FF467E" w14:textId="77777777" w:rsidR="009B5E7B" w:rsidRPr="00F56CF7" w:rsidRDefault="009B5E7B" w:rsidP="004352F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14:paraId="5A40190D" w14:textId="77777777" w:rsidR="009B5E7B" w:rsidRDefault="009B5E7B" w:rsidP="004352F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14:paraId="680DFA49" w14:textId="77777777" w:rsidR="009B5E7B" w:rsidRPr="006F1B7C" w:rsidRDefault="009B5E7B" w:rsidP="004352F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3" w:name="_GoBack"/>
            <w:bookmarkEnd w:id="3"/>
          </w:p>
          <w:p w14:paraId="7B47B84E" w14:textId="77777777" w:rsidR="009B5E7B" w:rsidRDefault="009B5E7B" w:rsidP="004352F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14:paraId="097676DC" w14:textId="77777777" w:rsidR="009B5E7B" w:rsidRPr="006F1B7C" w:rsidRDefault="009B5E7B" w:rsidP="004352F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14:paraId="20BA8667" w14:textId="77777777" w:rsidR="009B5E7B" w:rsidRPr="006F1B7C" w:rsidRDefault="009B5E7B" w:rsidP="004352F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14:paraId="2EC2E4E7" w14:textId="77777777" w:rsidR="009B5E7B" w:rsidRPr="000115A3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9B5E7B" w:rsidRPr="006F1B7C" w14:paraId="204D9C2E" w14:textId="77777777" w:rsidTr="004352F6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384F127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14:paraId="4C84DE36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9B5E7B" w:rsidRPr="006F1B7C" w14:paraId="373B55A9" w14:textId="77777777" w:rsidTr="004352F6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14:paraId="5C6D4D07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14:paraId="6830E7D9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14:paraId="7A520876" w14:textId="77777777" w:rsidR="009B5E7B" w:rsidRPr="006F1B7C" w:rsidRDefault="009B5E7B" w:rsidP="009B5E7B">
      <w:pPr>
        <w:keepNext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9B5E7B" w:rsidRPr="006F1B7C" w14:paraId="62692307" w14:textId="77777777" w:rsidTr="0043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</w:tcPr>
          <w:p w14:paraId="381B8F6D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4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776" w:type="dxa"/>
            <w:tcBorders>
              <w:bottom w:val="none" w:sz="0" w:space="0" w:color="auto"/>
            </w:tcBorders>
          </w:tcPr>
          <w:p w14:paraId="145A2C7B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9B5E7B" w:rsidRPr="006F1B7C" w14:paraId="4A92EE3B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7671B428" w14:textId="77777777" w:rsidR="009B5E7B" w:rsidRDefault="009B5E7B" w:rsidP="004352F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:</w:t>
            </w:r>
          </w:p>
          <w:p w14:paraId="031962F6" w14:textId="77777777" w:rsidR="009B5E7B" w:rsidRDefault="009B5E7B" w:rsidP="004352F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-  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>art. 108 ust. 1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ustawy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-  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>art. 109 ust. 1 pkt 1 – 10 ustawy</w:t>
            </w:r>
          </w:p>
          <w:p w14:paraId="7FF637BA" w14:textId="77777777" w:rsidR="009B5E7B" w:rsidRDefault="009B5E7B" w:rsidP="004352F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Oświadczam, </w:t>
            </w:r>
            <w:r w:rsidRPr="001A0729">
              <w:rPr>
                <w:rFonts w:eastAsia="Times New Roman" w:cs="Times New Roman"/>
                <w:kern w:val="0"/>
                <w:lang w:eastAsia="ar-SA" w:bidi="ar-SA"/>
              </w:rPr>
              <w:t xml:space="preserve">że nie zachodzą w stosunku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1A0729">
              <w:rPr>
                <w:rFonts w:eastAsia="Times New Roman" w:cs="Times New Roman"/>
                <w:kern w:val="0"/>
                <w:lang w:eastAsia="ar-SA" w:bidi="ar-SA"/>
              </w:rPr>
              <w:t>do mnie przesłanki wykluczenia z postępowania na podstawie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:</w:t>
            </w:r>
          </w:p>
          <w:p w14:paraId="23C4DBE7" w14:textId="77777777" w:rsidR="009B5E7B" w:rsidRPr="006F1B7C" w:rsidRDefault="009B5E7B" w:rsidP="004352F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 xml:space="preserve"> -   </w:t>
            </w:r>
            <w:r w:rsidRPr="00FF6207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art. 7 ust. 1 ustawy z dnia 13 kwietnia 2022 r. </w:t>
            </w:r>
            <w:r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br/>
            </w:r>
            <w:r w:rsidRPr="00B65398">
              <w:rPr>
                <w:rFonts w:eastAsia="Times New Roman" w:cs="Times New Roman"/>
                <w:kern w:val="0"/>
                <w:lang w:eastAsia="ar-SA" w:bidi="ar-SA"/>
              </w:rPr>
              <w:t xml:space="preserve">o </w:t>
            </w:r>
            <w:r w:rsidRPr="00B65398">
              <w:rPr>
                <w:rFonts w:eastAsia="Times New Roman" w:cs="Times New Roman"/>
                <w:i/>
                <w:kern w:val="0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FF6207">
              <w:rPr>
                <w:rFonts w:eastAsia="Times New Roman" w:cs="Times New Roman"/>
                <w:kern w:val="0"/>
                <w:sz w:val="23"/>
                <w:szCs w:val="23"/>
                <w:lang w:eastAsia="ar-SA" w:bidi="ar-SA"/>
              </w:rPr>
              <w:t xml:space="preserve"> </w:t>
            </w:r>
            <w:r w:rsidRPr="00B65398">
              <w:rPr>
                <w:rFonts w:eastAsia="Times New Roman" w:cs="Times New Roman"/>
                <w:kern w:val="0"/>
                <w:lang w:eastAsia="ar-SA" w:bidi="ar-SA"/>
              </w:rPr>
              <w:t>(Dz. U. z 2022 r., poz. 835)</w:t>
            </w:r>
            <w:r>
              <w:rPr>
                <w:rStyle w:val="Odwoanieprzypisudolnego"/>
                <w:rFonts w:eastAsia="Times New Roman" w:cs="Times New Roman"/>
                <w:kern w:val="0"/>
                <w:lang w:eastAsia="ar-SA" w:bidi="ar-SA"/>
              </w:rPr>
              <w:footnoteReference w:id="5"/>
            </w:r>
            <w:r w:rsidRPr="00B6539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B65398">
              <w:rPr>
                <w:rFonts w:eastAsia="Times New Roman" w:cs="Times New Roman"/>
                <w:kern w:val="0"/>
                <w:lang w:eastAsia="ar-SA" w:bidi="ar-SA"/>
              </w:rPr>
              <w:t>i spełniam warunki udziału w postępowaniu.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4776" w:type="dxa"/>
          </w:tcPr>
          <w:p w14:paraId="5234E4BD" w14:textId="77777777" w:rsidR="009B5E7B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14:paraId="52380CDD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4B524AD5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2F0DB156" w14:textId="77777777" w:rsidR="009B5E7B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14:paraId="3B58EF8F" w14:textId="77777777" w:rsidR="009B5E7B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  <w:p w14:paraId="5DEB0715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1C7B8B12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4"/>
      <w:tr w:rsidR="009B5E7B" w:rsidRPr="006F1B7C" w14:paraId="5B3C0275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1CA2C39" w14:textId="77777777" w:rsidR="009B5E7B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lastRenderedPageBreak/>
              <w:t>Oświadczam, że zachodzą w stosunku do mnie podstawy wykluczenia z post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ępowania </w:t>
            </w:r>
            <w:r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na podstawie art.  …………................ ustawy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(podać mającą zastosowanie podstawę wykluczenia spośród wymienionych w art. 108 ust. 1 pkt 1, 2 i 5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lub art. 109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br/>
              <w:t xml:space="preserve">ust. 1 pkt 2 – 5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i 7 – 10 ustawy).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</w:p>
          <w:p w14:paraId="440F3191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t>Jednocześnie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oświadczam, że w związku </w:t>
            </w:r>
            <w:r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z ww. okoli</w:t>
            </w:r>
            <w:r>
              <w:rPr>
                <w:rFonts w:eastAsia="Times New Roman" w:cs="Times New Roman"/>
                <w:kern w:val="0"/>
                <w:lang w:bidi="ar-SA"/>
              </w:rPr>
              <w:t xml:space="preserve">cznością,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na podstawie art. 110 </w:t>
            </w:r>
            <w:r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ust. 2 ustawy podjąłem następujące środki naprawcze:</w:t>
            </w:r>
          </w:p>
        </w:tc>
        <w:tc>
          <w:tcPr>
            <w:tcW w:w="4776" w:type="dxa"/>
          </w:tcPr>
          <w:p w14:paraId="15ED5DA0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14:paraId="4E2D745A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14:paraId="40D5877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14:paraId="5ABBF511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14:paraId="77B57686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14:paraId="0790DB5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14:paraId="28371886" w14:textId="77777777" w:rsidR="009B5E7B" w:rsidRPr="006F1B7C" w:rsidRDefault="009B5E7B" w:rsidP="009B5E7B">
      <w:pPr>
        <w:keepNext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010"/>
      </w:tblGrid>
      <w:tr w:rsidR="009B5E7B" w:rsidRPr="006F1B7C" w14:paraId="01B98EFB" w14:textId="77777777" w:rsidTr="0043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14:paraId="64B4943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010" w:type="dxa"/>
            <w:tcBorders>
              <w:bottom w:val="none" w:sz="0" w:space="0" w:color="auto"/>
            </w:tcBorders>
          </w:tcPr>
          <w:p w14:paraId="7EA7AD8A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9B5E7B" w:rsidRPr="006F1B7C" w14:paraId="7ED3FE0B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46AEF2C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Spełniam warunki udziału w postępowaniu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określone przez zamawiającego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 </w:t>
            </w:r>
            <w:r w:rsidRPr="006F1B7C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010" w:type="dxa"/>
          </w:tcPr>
          <w:p w14:paraId="40A55E1E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231885D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9B5E7B" w:rsidRPr="006F1B7C" w14:paraId="5784EA17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25C5E3E2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1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ab/>
              <w:t>Dysponuję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 xml:space="preserve">osobami zdolnymi do wykonania zamówienia posiadającymi wymagane </w:t>
            </w:r>
            <w:r>
              <w:rPr>
                <w:rFonts w:eastAsia="Calibri" w:cs="Times New Roman"/>
                <w:kern w:val="0"/>
                <w:lang w:eastAsia="en-GB" w:bidi="ar-SA"/>
              </w:rPr>
              <w:t>u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 xml:space="preserve">prawnienia zgodnie z ustawą z dnia 7 lipca </w:t>
            </w:r>
            <w:r>
              <w:rPr>
                <w:rFonts w:eastAsia="Calibri" w:cs="Times New Roman"/>
                <w:kern w:val="0"/>
                <w:lang w:eastAsia="en-GB" w:bidi="ar-SA"/>
              </w:rPr>
              <w:t>1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 xml:space="preserve">994 r. </w:t>
            </w:r>
            <w:r w:rsidRPr="00E9625C">
              <w:rPr>
                <w:rFonts w:eastAsia="Calibri" w:cs="Times New Roman"/>
                <w:i/>
                <w:kern w:val="0"/>
                <w:lang w:eastAsia="en-GB" w:bidi="ar-SA"/>
              </w:rPr>
              <w:t xml:space="preserve">Prawo </w:t>
            </w:r>
            <w:r w:rsidRPr="00174EF7">
              <w:rPr>
                <w:rFonts w:eastAsia="Calibri" w:cs="Times New Roman"/>
                <w:i/>
                <w:kern w:val="0"/>
                <w:lang w:eastAsia="en-GB" w:bidi="ar-SA"/>
              </w:rPr>
              <w:t xml:space="preserve">budowlane </w:t>
            </w:r>
            <w:r w:rsidRPr="00174EF7">
              <w:rPr>
                <w:rFonts w:eastAsia="Calibri" w:cs="Times New Roman"/>
                <w:kern w:val="0"/>
                <w:lang w:eastAsia="en-GB" w:bidi="ar-SA"/>
              </w:rPr>
              <w:t xml:space="preserve">(Dz. U.  z 2021 r. poz. 2351, z 2022 r., </w:t>
            </w:r>
            <w:r w:rsidRPr="00174EF7">
              <w:rPr>
                <w:rFonts w:eastAsia="Calibri" w:cs="Times New Roman"/>
                <w:kern w:val="0"/>
                <w:lang w:eastAsia="en-GB" w:bidi="ar-SA"/>
              </w:rPr>
              <w:br/>
              <w:t>poz. 88)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oraz aktualne badania wysokościowe dla prac powyżej 3 m, w pełni pozwalające n</w:t>
            </w:r>
            <w:r w:rsidRPr="00CA348D">
              <w:rPr>
                <w:rFonts w:eastAsia="Calibri" w:cs="Times New Roman"/>
                <w:kern w:val="0"/>
                <w:lang w:eastAsia="en-GB" w:bidi="ar-SA"/>
              </w:rPr>
              <w:t>a realizację przedmiotu zamówienia;</w:t>
            </w:r>
          </w:p>
        </w:tc>
        <w:tc>
          <w:tcPr>
            <w:tcW w:w="4010" w:type="dxa"/>
          </w:tcPr>
          <w:p w14:paraId="33C4208E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0621BE0F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9B5E7B" w:rsidRPr="006F1B7C" w14:paraId="3FC45020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21154761" w14:textId="77777777" w:rsidR="009B5E7B" w:rsidRDefault="009B5E7B" w:rsidP="004352F6">
            <w:pPr>
              <w:widowControl/>
              <w:suppressAutoHyphens w:val="0"/>
              <w:autoSpaceDN/>
              <w:spacing w:before="120" w:after="12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2. P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>osiada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m 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>ubezpieczenie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>od odpowiedzialności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 cywilnej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(OC) w zakresie prowadzonej działalności gospodarczej związanej z przedmiotem zamówienia, obejmujące swym zakresem co najmniej szkody poniesione przez osoby trzecie w wyniku śmierci, uszkodzenia ciała, rozstroju zdrowia (szkoda 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lastRenderedPageBreak/>
              <w:t xml:space="preserve">osobowa) lub w wyniku utraty, zniszczenia lub uszkodzenia mienia własnego lub osób trzecich, </w:t>
            </w:r>
            <w:r>
              <w:rPr>
                <w:rFonts w:eastAsia="Calibri" w:cs="Times New Roman"/>
                <w:kern w:val="0"/>
                <w:lang w:eastAsia="en-GB" w:bidi="ar-SA"/>
              </w:rPr>
              <w:br/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a także szkody spowodowane błędami (szkoda rzeczowa), powstałe w związku z wykonywaniem usługi na kwotę nie niższą niż </w:t>
            </w:r>
            <w:r>
              <w:rPr>
                <w:rFonts w:eastAsia="Calibri" w:cs="Times New Roman"/>
                <w:kern w:val="0"/>
                <w:lang w:eastAsia="en-GB" w:bidi="ar-SA"/>
              </w:rPr>
              <w:t>50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 000,00 zł (słownie: </w:t>
            </w:r>
            <w:r>
              <w:rPr>
                <w:rFonts w:eastAsia="Calibri" w:cs="Times New Roman"/>
                <w:kern w:val="0"/>
                <w:lang w:eastAsia="en-GB" w:bidi="ar-SA"/>
              </w:rPr>
              <w:t>pięćdziesiąt</w:t>
            </w:r>
            <w:r w:rsidRPr="00E9625C">
              <w:rPr>
                <w:rFonts w:eastAsia="Calibri" w:cs="Times New Roman"/>
                <w:kern w:val="0"/>
                <w:lang w:eastAsia="en-GB" w:bidi="ar-SA"/>
              </w:rPr>
              <w:t xml:space="preserve"> tysięcy złotych);</w:t>
            </w:r>
          </w:p>
        </w:tc>
        <w:tc>
          <w:tcPr>
            <w:tcW w:w="4010" w:type="dxa"/>
          </w:tcPr>
          <w:p w14:paraId="4860119B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lastRenderedPageBreak/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28903815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  <w:tr w:rsidR="009B5E7B" w:rsidRPr="006F1B7C" w14:paraId="524F99AD" w14:textId="77777777" w:rsidTr="004352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6942B4F0" w14:textId="77777777" w:rsidR="009B5E7B" w:rsidRPr="00A86FDB" w:rsidRDefault="009B5E7B" w:rsidP="004352F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3. Dysponuję    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>minimum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   dwiema    osobami         zatrudnionymi 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>na podstawie stosunku pracy zgodnie z art. 95 ustawy, które będą wykonywały wskazane poniżej czynności w trakcie realizacji zamówienia:</w:t>
            </w:r>
          </w:p>
          <w:p w14:paraId="3F2448CF" w14:textId="77777777" w:rsidR="009B5E7B" w:rsidRPr="00A86FDB" w:rsidRDefault="009B5E7B" w:rsidP="004352F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A86FDB">
              <w:rPr>
                <w:rFonts w:eastAsia="Calibri" w:cs="Times New Roman"/>
                <w:kern w:val="0"/>
                <w:lang w:eastAsia="en-GB" w:bidi="ar-SA"/>
              </w:rPr>
              <w:tab/>
              <w:t>–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ab/>
              <w:t xml:space="preserve">roboty </w:t>
            </w:r>
            <w:r>
              <w:rPr>
                <w:rFonts w:eastAsia="Calibri" w:cs="Times New Roman"/>
                <w:kern w:val="0"/>
                <w:lang w:eastAsia="en-GB" w:bidi="ar-SA"/>
              </w:rPr>
              <w:t>wentylacyjne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>,</w:t>
            </w:r>
          </w:p>
          <w:p w14:paraId="6E09FD12" w14:textId="77777777" w:rsidR="009B5E7B" w:rsidRPr="00A86FDB" w:rsidRDefault="009B5E7B" w:rsidP="004352F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A86FDB">
              <w:rPr>
                <w:rFonts w:eastAsia="Calibri" w:cs="Times New Roman"/>
                <w:kern w:val="0"/>
                <w:lang w:eastAsia="en-GB" w:bidi="ar-SA"/>
              </w:rPr>
              <w:tab/>
              <w:t>–</w:t>
            </w:r>
            <w:r w:rsidRPr="00A86FDB">
              <w:rPr>
                <w:rFonts w:eastAsia="Calibri" w:cs="Times New Roman"/>
                <w:kern w:val="0"/>
                <w:lang w:eastAsia="en-GB" w:bidi="ar-SA"/>
              </w:rPr>
              <w:tab/>
              <w:t xml:space="preserve">roboty </w:t>
            </w:r>
            <w:r>
              <w:rPr>
                <w:rFonts w:eastAsia="Calibri" w:cs="Times New Roman"/>
                <w:kern w:val="0"/>
                <w:lang w:eastAsia="en-GB" w:bidi="ar-SA"/>
              </w:rPr>
              <w:t>w zakresie instalacji elektrycznych.</w:t>
            </w:r>
          </w:p>
          <w:p w14:paraId="103E8D82" w14:textId="77777777" w:rsidR="009B5E7B" w:rsidRDefault="009B5E7B" w:rsidP="004352F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010" w:type="dxa"/>
          </w:tcPr>
          <w:p w14:paraId="4AC77257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607A63B2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</w:p>
        </w:tc>
      </w:tr>
    </w:tbl>
    <w:p w14:paraId="52C75EE8" w14:textId="77777777" w:rsidR="009B5E7B" w:rsidRPr="00E7376A" w:rsidRDefault="009B5E7B" w:rsidP="009B5E7B">
      <w:pPr>
        <w:pStyle w:val="Akapitzlist"/>
        <w:keepNext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line="276" w:lineRule="auto"/>
        <w:textAlignment w:val="auto"/>
        <w:outlineLvl w:val="8"/>
        <w:rPr>
          <w:rFonts w:eastAsia="Times New Roman" w:cs="Times New Roman"/>
          <w:b/>
          <w:bCs/>
          <w:lang w:eastAsia="pl-PL"/>
        </w:rPr>
      </w:pPr>
      <w:r w:rsidRPr="00E7376A">
        <w:rPr>
          <w:rFonts w:eastAsia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66"/>
        <w:gridCol w:w="4526"/>
      </w:tblGrid>
      <w:tr w:rsidR="009B5E7B" w:rsidRPr="006F1B7C" w14:paraId="1394FEC2" w14:textId="77777777" w:rsidTr="0043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bottom w:val="none" w:sz="0" w:space="0" w:color="auto"/>
            </w:tcBorders>
          </w:tcPr>
          <w:p w14:paraId="4590DB0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311" w:type="pct"/>
            <w:tcBorders>
              <w:bottom w:val="none" w:sz="0" w:space="0" w:color="auto"/>
            </w:tcBorders>
          </w:tcPr>
          <w:p w14:paraId="6130435C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9B5E7B" w:rsidRPr="006F1B7C" w14:paraId="4D380E89" w14:textId="77777777" w:rsidTr="004352F6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</w:tcPr>
          <w:p w14:paraId="55FE2640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311" w:type="pct"/>
          </w:tcPr>
          <w:p w14:paraId="120E53EC" w14:textId="77777777" w:rsidR="009B5E7B" w:rsidRPr="00D53850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14:paraId="4AB64313" w14:textId="77777777" w:rsidR="009B5E7B" w:rsidRPr="007A2BD9" w:rsidRDefault="009B5E7B" w:rsidP="004352F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</w:tr>
      <w:tr w:rsidR="009B5E7B" w:rsidRPr="006F1B7C" w14:paraId="6261F20E" w14:textId="77777777" w:rsidTr="004352F6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92876A" w14:textId="77777777" w:rsidR="009B5E7B" w:rsidRPr="006F1B7C" w:rsidRDefault="009B5E7B" w:rsidP="004352F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6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bookmarkEnd w:id="1"/>
    </w:tbl>
    <w:p w14:paraId="628FE95C" w14:textId="77777777" w:rsidR="009B5E7B" w:rsidRPr="005D20D3" w:rsidRDefault="009B5E7B" w:rsidP="009B5E7B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14:paraId="45F86C4D" w14:textId="77777777" w:rsidR="009B5E7B" w:rsidRDefault="009B5E7B" w:rsidP="009B5E7B">
      <w:pPr>
        <w:keepNext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14:paraId="665FA5CE" w14:textId="77777777" w:rsidR="009B5E7B" w:rsidRPr="00ED4EED" w:rsidRDefault="009B5E7B" w:rsidP="009B5E7B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</w:p>
    <w:p w14:paraId="7E68B5E3" w14:textId="77777777" w:rsidR="009B5E7B" w:rsidRPr="00F22155" w:rsidRDefault="009B5E7B" w:rsidP="009B5E7B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14:paraId="1216AE71" w14:textId="77777777" w:rsidR="009B5E7B" w:rsidRDefault="009B5E7B" w:rsidP="009B5E7B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14:paraId="0B2EEAF6" w14:textId="77777777" w:rsidR="009B5E7B" w:rsidRDefault="009B5E7B" w:rsidP="009B5E7B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</w:p>
    <w:p w14:paraId="21F8A4E7" w14:textId="77777777" w:rsidR="009B5E7B" w:rsidRDefault="009B5E7B" w:rsidP="009B5E7B">
      <w:pPr>
        <w:widowControl/>
        <w:suppressAutoHyphens w:val="0"/>
        <w:autoSpaceDN/>
        <w:spacing w:before="80" w:after="80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</w:t>
      </w:r>
      <w:r>
        <w:rPr>
          <w:rFonts w:eastAsia="Calibri" w:cs="Times New Roman"/>
          <w:b/>
          <w:bCs/>
          <w:kern w:val="0"/>
          <w:lang w:eastAsia="en-GB" w:bidi="ar-SA"/>
        </w:rPr>
        <w:t>zy przedstawianiu informacji.</w:t>
      </w:r>
    </w:p>
    <w:p w14:paraId="5ADAFAF9" w14:textId="77777777" w:rsidR="009B5E7B" w:rsidRPr="007A2BD9" w:rsidRDefault="009B5E7B" w:rsidP="009B5E7B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4"/>
          <w:szCs w:val="4"/>
          <w:lang w:eastAsia="en-GB" w:bidi="ar-SA"/>
        </w:rPr>
      </w:pPr>
    </w:p>
    <w:p w14:paraId="1DDB001F" w14:textId="77777777" w:rsidR="009B5E7B" w:rsidRPr="007A2BD9" w:rsidRDefault="009B5E7B" w:rsidP="009B5E7B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sz w:val="2"/>
          <w:szCs w:val="2"/>
          <w:lang w:eastAsia="en-GB" w:bidi="ar-SA"/>
        </w:rPr>
      </w:pPr>
    </w:p>
    <w:p w14:paraId="75A05AAF" w14:textId="77777777" w:rsidR="009B5E7B" w:rsidRDefault="009B5E7B" w:rsidP="009B5E7B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14:paraId="23C3D8F9" w14:textId="77777777" w:rsidR="009B5E7B" w:rsidRPr="00551CA3" w:rsidRDefault="009B5E7B" w:rsidP="009B5E7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bidi="ar-SA"/>
        </w:rPr>
      </w:pPr>
      <w:r w:rsidRPr="00551CA3">
        <w:rPr>
          <w:rFonts w:eastAsia="Times New Roman" w:cs="Times New Roman"/>
          <w:i/>
          <w:kern w:val="0"/>
          <w:sz w:val="18"/>
          <w:szCs w:val="18"/>
          <w:lang w:bidi="ar-SA"/>
        </w:rPr>
        <w:t xml:space="preserve">                                   (miejscowość),</w:t>
      </w:r>
    </w:p>
    <w:p w14:paraId="2B67836D" w14:textId="77777777" w:rsidR="009B5E7B" w:rsidRDefault="009B5E7B" w:rsidP="009B5E7B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"/>
          <w:szCs w:val="2"/>
        </w:rPr>
      </w:pPr>
    </w:p>
    <w:p w14:paraId="3D29C490" w14:textId="77777777" w:rsidR="009B5E7B" w:rsidRDefault="009B5E7B" w:rsidP="009B5E7B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14:paraId="0666AB99" w14:textId="77777777" w:rsidR="009B5E7B" w:rsidRDefault="009B5E7B" w:rsidP="009B5E7B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14:paraId="2BD1B38C" w14:textId="77777777" w:rsidR="009B5E7B" w:rsidRDefault="009B5E7B" w:rsidP="009B5E7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26E1C6B8" w14:textId="77777777" w:rsidR="009B5E7B" w:rsidRDefault="009B5E7B" w:rsidP="009B5E7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3E9157E9" w14:textId="77777777" w:rsidR="009B5E7B" w:rsidRDefault="009B5E7B" w:rsidP="009B5E7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68E66207" w14:textId="77777777" w:rsidR="009B5E7B" w:rsidRDefault="009B5E7B" w:rsidP="009B5E7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694BA552" w14:textId="77777777" w:rsidR="009B5E7B" w:rsidRDefault="009B5E7B" w:rsidP="009B5E7B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16122185" w14:textId="77777777" w:rsidR="009B5E7B" w:rsidRPr="001A0729" w:rsidRDefault="009B5E7B" w:rsidP="009B5E7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14:paraId="509C9FEA" w14:textId="77777777" w:rsidR="009B5E7B" w:rsidRPr="00167C6F" w:rsidRDefault="009B5E7B" w:rsidP="009B5E7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14:paraId="3EDC0119" w14:textId="77777777" w:rsidR="00946C9E" w:rsidRPr="009C5845" w:rsidRDefault="00946C9E" w:rsidP="009C5845"/>
    <w:sectPr w:rsidR="00946C9E" w:rsidRPr="009C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4471" w14:textId="77777777" w:rsidR="009E5404" w:rsidRDefault="009E5404" w:rsidP="009B5E7B">
      <w:r>
        <w:separator/>
      </w:r>
    </w:p>
  </w:endnote>
  <w:endnote w:type="continuationSeparator" w:id="0">
    <w:p w14:paraId="45BA268F" w14:textId="77777777" w:rsidR="009E5404" w:rsidRDefault="009E5404" w:rsidP="009B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8225" w14:textId="77777777" w:rsidR="009E5404" w:rsidRDefault="009E5404" w:rsidP="009B5E7B">
      <w:r>
        <w:separator/>
      </w:r>
    </w:p>
  </w:footnote>
  <w:footnote w:type="continuationSeparator" w:id="0">
    <w:p w14:paraId="7B1E600C" w14:textId="77777777" w:rsidR="009E5404" w:rsidRDefault="009E5404" w:rsidP="009B5E7B">
      <w:r>
        <w:continuationSeparator/>
      </w:r>
    </w:p>
  </w:footnote>
  <w:footnote w:id="1">
    <w:p w14:paraId="23AFC17B" w14:textId="77777777" w:rsidR="009B5E7B" w:rsidRPr="00620AB5" w:rsidRDefault="009B5E7B" w:rsidP="009B5E7B">
      <w:pPr>
        <w:pStyle w:val="Tekstprzypisudolnego"/>
        <w:ind w:left="-141" w:hanging="284"/>
        <w:rPr>
          <w:rFonts w:eastAsiaTheme="minorHAnsi"/>
          <w:lang w:eastAsia="en-US"/>
        </w:rPr>
      </w:pPr>
      <w:r>
        <w:rPr>
          <w:rStyle w:val="Odwoanieprzypisudolnego"/>
        </w:rPr>
        <w:footnoteRef/>
      </w:r>
      <w:r>
        <w:rPr>
          <w:rFonts w:eastAsiaTheme="minorHAnsi"/>
          <w:lang w:eastAsia="en-US"/>
        </w:rPr>
        <w:tab/>
      </w:r>
      <w:r w:rsidRPr="00620AB5">
        <w:rPr>
          <w:rFonts w:eastAsiaTheme="minorHAnsi"/>
          <w:lang w:eastAsia="en-US"/>
        </w:rPr>
        <w:t>Zmiany tekstu jednolitego wymienionej ustawy zostały ogłoszone w Dz. U. z 2021 r.</w:t>
      </w:r>
      <w:r>
        <w:rPr>
          <w:rFonts w:eastAsiaTheme="minorHAnsi"/>
          <w:lang w:eastAsia="en-US"/>
        </w:rPr>
        <w:t>,</w:t>
      </w:r>
      <w:r w:rsidRPr="00620AB5">
        <w:rPr>
          <w:rFonts w:eastAsiaTheme="minorHAnsi"/>
          <w:lang w:eastAsia="en-US"/>
        </w:rPr>
        <w:t xml:space="preserve"> poz. 1129, 1598, 2054, 2269 i z 2022 r.</w:t>
      </w:r>
      <w:r>
        <w:rPr>
          <w:rFonts w:eastAsiaTheme="minorHAnsi"/>
          <w:lang w:eastAsia="en-US"/>
        </w:rPr>
        <w:t>,</w:t>
      </w:r>
      <w:r w:rsidRPr="00620AB5">
        <w:rPr>
          <w:rFonts w:eastAsiaTheme="minorHAnsi"/>
          <w:lang w:eastAsia="en-US"/>
        </w:rPr>
        <w:t xml:space="preserve"> poz. 25.</w:t>
      </w:r>
    </w:p>
    <w:p w14:paraId="289E4D9F" w14:textId="77777777" w:rsidR="009B5E7B" w:rsidRDefault="009B5E7B" w:rsidP="009B5E7B">
      <w:pPr>
        <w:pStyle w:val="Tekstprzypisudolnego"/>
      </w:pPr>
    </w:p>
  </w:footnote>
  <w:footnote w:id="2">
    <w:p w14:paraId="5C14A09B" w14:textId="77777777" w:rsidR="009B5E7B" w:rsidRPr="00006E78" w:rsidRDefault="009B5E7B" w:rsidP="009B5E7B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006E78">
        <w:rPr>
          <w:sz w:val="16"/>
          <w:szCs w:val="16"/>
        </w:rPr>
        <w:t xml:space="preserve">Por. </w:t>
      </w:r>
      <w:r w:rsidRPr="00006E78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006E78">
        <w:rPr>
          <w:rStyle w:val="DeltaViewInsertion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006E78">
        <w:rPr>
          <w:rStyle w:val="DeltaViewInsertion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006E78">
        <w:rPr>
          <w:rStyle w:val="DeltaViewInsertion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3">
    <w:p w14:paraId="1E623DF7" w14:textId="77777777" w:rsidR="009B5E7B" w:rsidRPr="00006E78" w:rsidRDefault="009B5E7B" w:rsidP="009B5E7B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4">
    <w:p w14:paraId="39EFF689" w14:textId="77777777" w:rsidR="009B5E7B" w:rsidRPr="00006E78" w:rsidRDefault="009B5E7B" w:rsidP="009B5E7B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14:paraId="45D1BC63" w14:textId="77777777" w:rsidR="009B5E7B" w:rsidRDefault="009B5E7B" w:rsidP="009B5E7B">
      <w:pPr>
        <w:pStyle w:val="Tekstprzypisudolnego"/>
        <w:ind w:left="-142" w:hanging="284"/>
        <w:jc w:val="both"/>
      </w:pPr>
    </w:p>
  </w:footnote>
  <w:footnote w:id="5">
    <w:p w14:paraId="1A34FAE8" w14:textId="77777777" w:rsidR="009B5E7B" w:rsidRPr="001A0729" w:rsidRDefault="009B5E7B" w:rsidP="009B5E7B">
      <w:pPr>
        <w:jc w:val="both"/>
        <w:rPr>
          <w:rFonts w:eastAsia="Calibri" w:cs="Times New Roman"/>
          <w:color w:val="222222"/>
          <w:kern w:val="0"/>
          <w:sz w:val="16"/>
          <w:szCs w:val="16"/>
          <w:lang w:eastAsia="en-US" w:bidi="ar-SA"/>
        </w:rPr>
      </w:pPr>
      <w:r w:rsidRPr="001A0729">
        <w:rPr>
          <w:rStyle w:val="Odwoanieprzypisudolnego"/>
          <w:sz w:val="20"/>
          <w:szCs w:val="20"/>
        </w:rPr>
        <w:footnoteRef/>
      </w:r>
      <w:r>
        <w:t xml:space="preserve"> </w:t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>
        <w:rPr>
          <w:rFonts w:eastAsia="Arial" w:cs="Times New Roman"/>
          <w:i/>
          <w:iCs/>
          <w:color w:val="222222"/>
          <w:kern w:val="1"/>
          <w:sz w:val="16"/>
          <w:szCs w:val="16"/>
        </w:rPr>
        <w:br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postępowania o udzielenie zamówienia publicznego lub konkursu prowadzonego na podstawie ustawy wyklucza się:</w:t>
      </w:r>
    </w:p>
    <w:p w14:paraId="7D8A610E" w14:textId="77777777" w:rsidR="009B5E7B" w:rsidRPr="001A0729" w:rsidRDefault="009B5E7B" w:rsidP="009B5E7B">
      <w:pPr>
        <w:widowControl/>
        <w:autoSpaceDN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14:paraId="40BA60EE" w14:textId="77777777" w:rsidR="009B5E7B" w:rsidRPr="001A0729" w:rsidRDefault="009B5E7B" w:rsidP="009B5E7B">
      <w:pPr>
        <w:widowControl/>
        <w:autoSpaceDN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14:paraId="49255444" w14:textId="77777777" w:rsidR="009B5E7B" w:rsidRDefault="009B5E7B" w:rsidP="009B5E7B">
      <w:pPr>
        <w:widowControl/>
        <w:autoSpaceDN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6">
    <w:p w14:paraId="381E8B52" w14:textId="77777777" w:rsidR="009B5E7B" w:rsidRDefault="009B5E7B" w:rsidP="009B5E7B">
      <w:pPr>
        <w:pStyle w:val="Tekstprzypisudolnego"/>
        <w:ind w:left="-142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14:paraId="06D3A1BC" w14:textId="77777777" w:rsidR="009B5E7B" w:rsidRPr="007A2BD9" w:rsidRDefault="009B5E7B" w:rsidP="009B5E7B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E1F3E"/>
    <w:rsid w:val="002B29AC"/>
    <w:rsid w:val="006029E2"/>
    <w:rsid w:val="00933E68"/>
    <w:rsid w:val="00946C9E"/>
    <w:rsid w:val="009B5E7B"/>
    <w:rsid w:val="009C5845"/>
    <w:rsid w:val="009E3A30"/>
    <w:rsid w:val="009E5404"/>
    <w:rsid w:val="00A032F9"/>
    <w:rsid w:val="00A170A5"/>
    <w:rsid w:val="00A56DF8"/>
    <w:rsid w:val="00CD5892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5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A170A5"/>
    <w:pPr>
      <w:ind w:left="720"/>
      <w:contextualSpacing/>
    </w:pPr>
  </w:style>
  <w:style w:type="character" w:customStyle="1" w:styleId="hgkelc">
    <w:name w:val="hgkelc"/>
    <w:basedOn w:val="Domylnaczcionkaakapitu"/>
    <w:rsid w:val="00946C9E"/>
  </w:style>
  <w:style w:type="paragraph" w:styleId="Tekstprzypisudolnego">
    <w:name w:val="footnote text"/>
    <w:basedOn w:val="Normalny"/>
    <w:link w:val="TekstprzypisudolnegoZnak"/>
    <w:rsid w:val="009B5E7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9B5E7B"/>
    <w:rPr>
      <w:position w:val="0"/>
      <w:vertAlign w:val="superscript"/>
    </w:rPr>
  </w:style>
  <w:style w:type="character" w:customStyle="1" w:styleId="DeltaViewInsertion">
    <w:name w:val="DeltaView Insertion"/>
    <w:rsid w:val="009B5E7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9B5E7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9B5E7B"/>
  </w:style>
  <w:style w:type="table" w:styleId="Tabelasiatki1jasnaakcent3">
    <w:name w:val="Grid Table 1 Light Accent 3"/>
    <w:basedOn w:val="Standardowy"/>
    <w:uiPriority w:val="46"/>
    <w:rsid w:val="009B5E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dcterms:created xsi:type="dcterms:W3CDTF">2022-06-07T12:40:00Z</dcterms:created>
  <dcterms:modified xsi:type="dcterms:W3CDTF">2022-06-07T12:40:00Z</dcterms:modified>
</cp:coreProperties>
</file>