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9285" w14:textId="7CB933A8" w:rsidR="00DE734F" w:rsidRDefault="0091319A">
      <w:pPr>
        <w:rPr>
          <w:sz w:val="44"/>
          <w:szCs w:val="44"/>
        </w:rPr>
      </w:pPr>
      <w:r w:rsidRPr="0091319A">
        <w:rPr>
          <w:sz w:val="44"/>
          <w:szCs w:val="44"/>
        </w:rPr>
        <w:t>Szczegółowy zakres szkoleń/ harmonogram.</w:t>
      </w:r>
    </w:p>
    <w:p w14:paraId="67FFBEDF" w14:textId="594A612E" w:rsidR="0091319A" w:rsidRDefault="0091319A">
      <w:pPr>
        <w:rPr>
          <w:sz w:val="44"/>
          <w:szCs w:val="44"/>
        </w:rPr>
      </w:pPr>
    </w:p>
    <w:p w14:paraId="157EF855" w14:textId="4C32B256" w:rsidR="0091319A" w:rsidRPr="0091319A" w:rsidRDefault="0091319A">
      <w:pPr>
        <w:rPr>
          <w:sz w:val="20"/>
          <w:szCs w:val="20"/>
        </w:rPr>
      </w:pPr>
      <w:r>
        <w:rPr>
          <w:sz w:val="20"/>
          <w:szCs w:val="20"/>
        </w:rPr>
        <w:t xml:space="preserve">Wykonawca wraz z ofertą cenową jest zobowiązany do złożenia niniejszego załącznika, uzupełnionego o dane z zakresu szkolenia. </w:t>
      </w:r>
      <w:bookmarkStart w:id="0" w:name="_GoBack"/>
      <w:bookmarkEnd w:id="0"/>
    </w:p>
    <w:sectPr w:rsidR="0091319A" w:rsidRPr="0091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66"/>
    <w:rsid w:val="00540B9F"/>
    <w:rsid w:val="0091319A"/>
    <w:rsid w:val="00DE734F"/>
    <w:rsid w:val="00FB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93A8"/>
  <w15:chartTrackingRefBased/>
  <w15:docId w15:val="{20AE0FC8-44C5-410F-AF35-77602B41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544824</cp:lastModifiedBy>
  <cp:revision>3</cp:revision>
  <dcterms:created xsi:type="dcterms:W3CDTF">2019-10-21T08:05:00Z</dcterms:created>
  <dcterms:modified xsi:type="dcterms:W3CDTF">2019-10-21T08:07:00Z</dcterms:modified>
</cp:coreProperties>
</file>