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1C" w:rsidRPr="00AB227A" w:rsidRDefault="0057601C" w:rsidP="0057601C">
      <w:pPr>
        <w:jc w:val="right"/>
        <w:rPr>
          <w:rFonts w:ascii="Arial" w:hAnsi="Arial" w:cs="Arial"/>
          <w:i/>
          <w:sz w:val="24"/>
          <w:szCs w:val="24"/>
        </w:rPr>
      </w:pPr>
    </w:p>
    <w:p w:rsidR="00700BF7" w:rsidRPr="00D15DCD" w:rsidRDefault="00681649" w:rsidP="00D161A3">
      <w:pPr>
        <w:spacing w:line="276" w:lineRule="auto"/>
        <w:jc w:val="center"/>
        <w:rPr>
          <w:rFonts w:ascii="Arial Nova" w:hAnsi="Arial Nova" w:cs="Arial"/>
          <w:b/>
          <w:sz w:val="28"/>
          <w:szCs w:val="28"/>
          <w:u w:val="single"/>
        </w:rPr>
      </w:pPr>
      <w:r w:rsidRPr="00D15DCD">
        <w:rPr>
          <w:rFonts w:ascii="Arial Nova" w:hAnsi="Arial Nova" w:cs="Arial"/>
          <w:b/>
          <w:sz w:val="28"/>
          <w:szCs w:val="28"/>
          <w:u w:val="single"/>
        </w:rPr>
        <w:t>ZAPYTANIE OFERTOWE</w:t>
      </w:r>
    </w:p>
    <w:p w:rsidR="00ED489D" w:rsidRPr="00D15DCD" w:rsidRDefault="00681649" w:rsidP="00D161A3">
      <w:pPr>
        <w:spacing w:line="276" w:lineRule="auto"/>
        <w:jc w:val="center"/>
        <w:rPr>
          <w:rFonts w:ascii="Arial Nova" w:hAnsi="Arial Nova" w:cs="Arial"/>
          <w:b/>
          <w:sz w:val="28"/>
          <w:szCs w:val="28"/>
          <w:u w:val="single"/>
        </w:rPr>
      </w:pPr>
      <w:r w:rsidRPr="00D15DCD">
        <w:rPr>
          <w:rFonts w:ascii="Arial Nova" w:hAnsi="Arial Nova" w:cs="Arial"/>
          <w:sz w:val="28"/>
          <w:szCs w:val="28"/>
        </w:rPr>
        <w:t>na wykonanie zamówienia p.n.</w:t>
      </w:r>
      <w:r w:rsidRPr="00A54B87">
        <w:rPr>
          <w:rFonts w:ascii="Arial Nova" w:hAnsi="Arial Nova" w:cs="Arial"/>
          <w:sz w:val="28"/>
          <w:szCs w:val="28"/>
          <w:shd w:val="clear" w:color="auto" w:fill="FFFFFF"/>
        </w:rPr>
        <w:t xml:space="preserve"> </w:t>
      </w:r>
      <w:r w:rsidR="00DC73DD" w:rsidRPr="00A54B87">
        <w:rPr>
          <w:rFonts w:ascii="Arial Nova" w:hAnsi="Arial Nova" w:cs="Arial"/>
          <w:b/>
          <w:i/>
          <w:sz w:val="28"/>
          <w:szCs w:val="28"/>
          <w:shd w:val="clear" w:color="auto" w:fill="FFFFFF"/>
        </w:rPr>
        <w:t>„</w:t>
      </w:r>
      <w:r w:rsidR="00A54B87" w:rsidRPr="00A54B87">
        <w:rPr>
          <w:rFonts w:ascii="Arial Nova" w:hAnsi="Arial Nova"/>
          <w:b/>
          <w:sz w:val="28"/>
          <w:szCs w:val="28"/>
        </w:rPr>
        <w:t>Przegląd stanu technicznego budynków i obiektów budowlanych w roku 2024</w:t>
      </w:r>
      <w:r w:rsidR="00E871CE" w:rsidRPr="00A54B87">
        <w:rPr>
          <w:rFonts w:ascii="Arial Nova" w:hAnsi="Arial Nova" w:cs="Arial"/>
          <w:b/>
          <w:i/>
          <w:sz w:val="28"/>
          <w:szCs w:val="28"/>
          <w:shd w:val="clear" w:color="auto" w:fill="FFFFFF"/>
        </w:rPr>
        <w:t xml:space="preserve"> </w:t>
      </w:r>
      <w:r w:rsidR="00A54B87" w:rsidRPr="00A54B87">
        <w:rPr>
          <w:rFonts w:ascii="Arial Nova" w:eastAsia="SimSun" w:hAnsi="Arial Nova" w:cs="F"/>
          <w:b/>
          <w:kern w:val="3"/>
          <w:sz w:val="28"/>
          <w:szCs w:val="28"/>
          <w:lang w:bidi="pl-PL"/>
        </w:rPr>
        <w:t xml:space="preserve">będących </w:t>
      </w:r>
      <w:r w:rsidR="00A54B87">
        <w:rPr>
          <w:rFonts w:ascii="Arial Nova" w:eastAsia="SimSun" w:hAnsi="Arial Nova" w:cs="F"/>
          <w:b/>
          <w:kern w:val="3"/>
          <w:sz w:val="28"/>
          <w:szCs w:val="28"/>
          <w:lang w:bidi="pl-PL"/>
        </w:rPr>
        <w:br/>
      </w:r>
      <w:r w:rsidR="00A54B87" w:rsidRPr="00A54B87">
        <w:rPr>
          <w:rFonts w:ascii="Arial Nova" w:eastAsia="SimSun" w:hAnsi="Arial Nova" w:cs="F"/>
          <w:b/>
          <w:kern w:val="3"/>
          <w:sz w:val="28"/>
          <w:szCs w:val="28"/>
          <w:lang w:bidi="pl-PL"/>
        </w:rPr>
        <w:t>w zarządzie Nadleśnictwa Parciaki”</w:t>
      </w:r>
    </w:p>
    <w:p w:rsidR="00ED489D" w:rsidRPr="00D15DCD" w:rsidRDefault="00ED489D" w:rsidP="00D161A3">
      <w:pPr>
        <w:spacing w:line="276" w:lineRule="auto"/>
        <w:jc w:val="center"/>
        <w:rPr>
          <w:rFonts w:ascii="Arial Nova" w:hAnsi="Arial Nova" w:cs="Arial"/>
          <w:b/>
          <w:sz w:val="24"/>
          <w:szCs w:val="24"/>
          <w:u w:val="single"/>
        </w:rPr>
      </w:pPr>
    </w:p>
    <w:p w:rsidR="00681649" w:rsidRPr="008E1308" w:rsidRDefault="00681649" w:rsidP="00D161A3">
      <w:pPr>
        <w:pStyle w:val="Akapitzlist"/>
        <w:numPr>
          <w:ilvl w:val="0"/>
          <w:numId w:val="12"/>
        </w:numPr>
        <w:spacing w:line="276" w:lineRule="auto"/>
        <w:ind w:left="709"/>
        <w:jc w:val="both"/>
        <w:rPr>
          <w:rFonts w:ascii="Arial Nova" w:hAnsi="Arial Nova" w:cs="Arial"/>
          <w:b/>
          <w:u w:val="single"/>
        </w:rPr>
      </w:pPr>
      <w:r w:rsidRPr="008E1308">
        <w:rPr>
          <w:rFonts w:ascii="Arial Nova" w:hAnsi="Arial Nova" w:cs="Arial"/>
          <w:b/>
          <w:u w:val="single"/>
        </w:rPr>
        <w:t>Zamawiający</w:t>
      </w:r>
      <w:r w:rsidR="00F43BF2" w:rsidRPr="008E1308">
        <w:rPr>
          <w:rFonts w:ascii="Arial Nova" w:hAnsi="Arial Nova" w:cs="Arial"/>
          <w:b/>
          <w:u w:val="single"/>
        </w:rPr>
        <w:t>:</w:t>
      </w:r>
    </w:p>
    <w:p w:rsidR="00681649" w:rsidRPr="008E1308" w:rsidRDefault="00681649" w:rsidP="00D161A3">
      <w:pPr>
        <w:pStyle w:val="Akapitzlist"/>
        <w:spacing w:line="276" w:lineRule="auto"/>
        <w:ind w:left="709"/>
        <w:jc w:val="both"/>
        <w:rPr>
          <w:rFonts w:ascii="Arial Nova" w:hAnsi="Arial Nova" w:cs="Arial"/>
          <w:lang w:eastAsia="ar-SA"/>
        </w:rPr>
      </w:pPr>
      <w:r w:rsidRPr="008E1308">
        <w:rPr>
          <w:rFonts w:ascii="Arial Nova" w:hAnsi="Arial Nova" w:cs="Arial"/>
          <w:b/>
          <w:lang w:eastAsia="ar-SA"/>
        </w:rPr>
        <w:t>Skarb Państwa - Państwowe Gospodarstwo Leśne Lasy Państwowe Nadleśnictwo Parciaki</w:t>
      </w:r>
      <w:r w:rsidRPr="008E1308">
        <w:rPr>
          <w:rFonts w:ascii="Arial Nova" w:hAnsi="Arial Nova" w:cs="Arial"/>
          <w:lang w:eastAsia="ar-SA"/>
        </w:rPr>
        <w:t xml:space="preserve"> z siedzibą Budziska 1, 06-323 Jednorożec, NIP 761-000-27-45, REGON 550326885,</w:t>
      </w:r>
    </w:p>
    <w:p w:rsidR="00AB227A" w:rsidRPr="008E1308" w:rsidRDefault="00681649" w:rsidP="00D161A3">
      <w:pPr>
        <w:pStyle w:val="Akapitzlist"/>
        <w:spacing w:line="276" w:lineRule="auto"/>
        <w:ind w:left="709"/>
        <w:jc w:val="both"/>
        <w:rPr>
          <w:rFonts w:ascii="Arial Nova" w:hAnsi="Arial Nova" w:cs="Arial"/>
          <w:lang w:eastAsia="ar-SA"/>
        </w:rPr>
      </w:pPr>
      <w:r w:rsidRPr="008E1308">
        <w:rPr>
          <w:rFonts w:ascii="Arial Nova" w:hAnsi="Arial Nova" w:cs="Arial"/>
          <w:lang w:eastAsia="ar-SA"/>
        </w:rPr>
        <w:t xml:space="preserve">e-mail </w:t>
      </w:r>
      <w:r w:rsidR="004E5619" w:rsidRPr="008E1308">
        <w:rPr>
          <w:rFonts w:ascii="Arial Nova" w:hAnsi="Arial Nova" w:cs="Arial"/>
          <w:lang w:eastAsia="ar-SA"/>
        </w:rPr>
        <w:t>parciaki@olsztyn.lasy.gov.pl</w:t>
      </w:r>
      <w:r w:rsidRPr="008E1308">
        <w:rPr>
          <w:rFonts w:ascii="Arial Nova" w:hAnsi="Arial Nova" w:cs="Arial"/>
          <w:lang w:eastAsia="ar-SA"/>
        </w:rPr>
        <w:t xml:space="preserve">, tel. </w:t>
      </w:r>
      <w:r w:rsidR="004E5619" w:rsidRPr="008E1308">
        <w:rPr>
          <w:rFonts w:ascii="Arial Nova" w:hAnsi="Arial Nova" w:cs="Arial"/>
          <w:lang w:eastAsia="ar-SA"/>
        </w:rPr>
        <w:t>29 751 83 76</w:t>
      </w:r>
    </w:p>
    <w:p w:rsidR="00AB227A" w:rsidRPr="008E1308" w:rsidRDefault="00AB227A" w:rsidP="00D161A3">
      <w:pPr>
        <w:pStyle w:val="Akapitzlist"/>
        <w:spacing w:line="276" w:lineRule="auto"/>
        <w:ind w:left="1080"/>
        <w:jc w:val="both"/>
        <w:rPr>
          <w:rFonts w:ascii="Arial Nova" w:hAnsi="Arial Nova" w:cs="Arial"/>
          <w:lang w:eastAsia="ar-SA"/>
        </w:rPr>
      </w:pPr>
    </w:p>
    <w:p w:rsidR="00DD52ED" w:rsidRPr="008E1308" w:rsidRDefault="00700BF7" w:rsidP="00D161A3">
      <w:pPr>
        <w:pStyle w:val="Akapitzlist"/>
        <w:numPr>
          <w:ilvl w:val="0"/>
          <w:numId w:val="12"/>
        </w:numPr>
        <w:spacing w:line="276" w:lineRule="auto"/>
        <w:ind w:left="709"/>
        <w:jc w:val="both"/>
        <w:rPr>
          <w:rFonts w:ascii="Arial Nova" w:hAnsi="Arial Nova" w:cs="Arial"/>
          <w:b/>
          <w:u w:val="single"/>
        </w:rPr>
      </w:pPr>
      <w:r w:rsidRPr="008E1308">
        <w:rPr>
          <w:rFonts w:ascii="Arial Nova" w:hAnsi="Arial Nova" w:cs="Arial"/>
          <w:b/>
          <w:u w:val="single"/>
        </w:rPr>
        <w:t>Opis przedmiotu zamówienia</w:t>
      </w:r>
      <w:r w:rsidR="00F43BF2" w:rsidRPr="008E1308">
        <w:rPr>
          <w:rFonts w:ascii="Arial Nova" w:hAnsi="Arial Nova" w:cs="Arial"/>
          <w:b/>
          <w:u w:val="single"/>
        </w:rPr>
        <w:t>:</w:t>
      </w:r>
    </w:p>
    <w:p w:rsidR="00A54B87" w:rsidRPr="00A54B87" w:rsidRDefault="00CB2778" w:rsidP="00A54B87">
      <w:pPr>
        <w:widowControl w:val="0"/>
        <w:numPr>
          <w:ilvl w:val="0"/>
          <w:numId w:val="28"/>
        </w:numPr>
        <w:autoSpaceDE w:val="0"/>
        <w:autoSpaceDN w:val="0"/>
        <w:spacing w:after="0" w:line="276" w:lineRule="auto"/>
        <w:textAlignment w:val="baseline"/>
        <w:rPr>
          <w:rFonts w:ascii="Arial Nova" w:eastAsia="SimSun" w:hAnsi="Arial Nova" w:cs="Times New Roman"/>
          <w:kern w:val="3"/>
          <w:lang w:bidi="pl-PL"/>
        </w:rPr>
      </w:pPr>
      <w:r w:rsidRPr="00EE6394">
        <w:rPr>
          <w:rFonts w:ascii="Arial Nova" w:eastAsia="SimSun" w:hAnsi="Arial Nova" w:cs="Times New Roman"/>
          <w:kern w:val="3"/>
          <w:lang w:bidi="pl-PL"/>
        </w:rPr>
        <w:t xml:space="preserve">Przedmiotem zamówienia jest </w:t>
      </w:r>
      <w:r w:rsidR="00A54B87" w:rsidRPr="00EE6394">
        <w:rPr>
          <w:rFonts w:ascii="Arial Nova" w:eastAsia="SimSun" w:hAnsi="Arial Nova" w:cs="F"/>
          <w:b/>
          <w:kern w:val="3"/>
          <w:lang w:bidi="pl-PL"/>
        </w:rPr>
        <w:t>przegląd</w:t>
      </w:r>
      <w:r w:rsidR="00A54B87" w:rsidRPr="00A54B87">
        <w:rPr>
          <w:rFonts w:ascii="Arial Nova" w:eastAsia="SimSun" w:hAnsi="Arial Nova" w:cs="F"/>
          <w:b/>
          <w:kern w:val="3"/>
          <w:lang w:bidi="pl-PL"/>
        </w:rPr>
        <w:t xml:space="preserve"> stanu technicznego budynków i obiektów budowlanych w roku 2024</w:t>
      </w:r>
      <w:r w:rsidR="00A54B87" w:rsidRPr="00A54B87">
        <w:rPr>
          <w:rFonts w:ascii="Arial Nova" w:eastAsia="SimSun" w:hAnsi="Arial Nova" w:cs="F"/>
          <w:kern w:val="3"/>
          <w:lang w:bidi="pl-PL"/>
        </w:rPr>
        <w:t xml:space="preserve">, będących w </w:t>
      </w:r>
      <w:r w:rsidR="00416E2B">
        <w:rPr>
          <w:rFonts w:ascii="Arial Nova" w:eastAsia="SimSun" w:hAnsi="Arial Nova" w:cs="F"/>
          <w:kern w:val="3"/>
          <w:lang w:bidi="pl-PL"/>
        </w:rPr>
        <w:t>zarządzie Nadleśnictwa Parciaki</w:t>
      </w:r>
      <w:r w:rsidR="00A54B87" w:rsidRPr="00A54B87">
        <w:rPr>
          <w:rFonts w:ascii="Arial Nova" w:eastAsia="SimSun" w:hAnsi="Arial Nova" w:cs="Times New Roman"/>
          <w:kern w:val="3"/>
          <w:lang w:bidi="pl-PL"/>
        </w:rPr>
        <w:t xml:space="preserve">: </w:t>
      </w:r>
    </w:p>
    <w:p w:rsidR="00EE6394" w:rsidRPr="00EE6394" w:rsidRDefault="00EE6394" w:rsidP="00EE6394">
      <w:pPr>
        <w:numPr>
          <w:ilvl w:val="0"/>
          <w:numId w:val="27"/>
        </w:numPr>
        <w:spacing w:after="0" w:line="276" w:lineRule="auto"/>
        <w:ind w:left="2127" w:hanging="426"/>
        <w:jc w:val="both"/>
        <w:rPr>
          <w:rFonts w:ascii="Arial Nova" w:eastAsia="Times New Roman" w:hAnsi="Arial Nova" w:cs="Times New Roman"/>
          <w:lang w:eastAsia="pl-PL"/>
        </w:rPr>
      </w:pPr>
      <w:r w:rsidRPr="00EE6394">
        <w:rPr>
          <w:rFonts w:ascii="Arial Nova" w:eastAsia="Times New Roman" w:hAnsi="Arial Nova" w:cs="Times New Roman"/>
          <w:lang w:eastAsia="pl-PL"/>
        </w:rPr>
        <w:t xml:space="preserve">Budynki biurowe w ilości 3 szt. </w:t>
      </w:r>
    </w:p>
    <w:p w:rsidR="00EE6394" w:rsidRPr="00EE6394" w:rsidRDefault="00EE6394" w:rsidP="00EE6394">
      <w:pPr>
        <w:numPr>
          <w:ilvl w:val="0"/>
          <w:numId w:val="27"/>
        </w:numPr>
        <w:spacing w:after="0" w:line="276" w:lineRule="auto"/>
        <w:ind w:left="2127" w:hanging="426"/>
        <w:jc w:val="both"/>
        <w:rPr>
          <w:rFonts w:ascii="Arial Nova" w:eastAsia="Times New Roman" w:hAnsi="Arial Nova" w:cs="Times New Roman"/>
          <w:lang w:eastAsia="pl-PL"/>
        </w:rPr>
      </w:pPr>
      <w:r w:rsidRPr="00EE6394">
        <w:rPr>
          <w:rFonts w:ascii="Arial Nova" w:eastAsia="Times New Roman" w:hAnsi="Arial Nova" w:cs="Times New Roman"/>
          <w:lang w:eastAsia="pl-PL"/>
        </w:rPr>
        <w:t xml:space="preserve">Budynki  mieszkalne w ilości 10 szt.  </w:t>
      </w:r>
    </w:p>
    <w:p w:rsidR="00EE6394" w:rsidRPr="00EE6394" w:rsidRDefault="00EE6394" w:rsidP="00EE6394">
      <w:pPr>
        <w:numPr>
          <w:ilvl w:val="0"/>
          <w:numId w:val="27"/>
        </w:numPr>
        <w:spacing w:after="0" w:line="276" w:lineRule="auto"/>
        <w:ind w:left="2127" w:hanging="426"/>
        <w:jc w:val="both"/>
        <w:rPr>
          <w:rFonts w:ascii="Arial Nova" w:eastAsia="Times New Roman" w:hAnsi="Arial Nova" w:cs="Times New Roman"/>
          <w:lang w:eastAsia="pl-PL"/>
        </w:rPr>
      </w:pPr>
      <w:r w:rsidRPr="00EE6394">
        <w:rPr>
          <w:rFonts w:ascii="Arial Nova" w:eastAsia="Times New Roman" w:hAnsi="Arial Nova" w:cs="Times New Roman"/>
          <w:lang w:eastAsia="pl-PL"/>
        </w:rPr>
        <w:t xml:space="preserve">Budynki gospodarcze w ilości 15 szt.  </w:t>
      </w:r>
    </w:p>
    <w:p w:rsidR="00EE6394" w:rsidRPr="00EE6394" w:rsidRDefault="00EE6394" w:rsidP="00EE6394">
      <w:pPr>
        <w:numPr>
          <w:ilvl w:val="0"/>
          <w:numId w:val="27"/>
        </w:numPr>
        <w:spacing w:after="0" w:line="276" w:lineRule="auto"/>
        <w:ind w:left="2127" w:hanging="426"/>
        <w:jc w:val="both"/>
        <w:rPr>
          <w:rFonts w:ascii="Arial Nova" w:eastAsia="Times New Roman" w:hAnsi="Arial Nova" w:cs="Times New Roman"/>
          <w:lang w:eastAsia="pl-PL"/>
        </w:rPr>
      </w:pPr>
      <w:r w:rsidRPr="00EE6394">
        <w:rPr>
          <w:rFonts w:ascii="Arial Nova" w:eastAsia="Times New Roman" w:hAnsi="Arial Nova" w:cs="Times New Roman"/>
          <w:lang w:eastAsia="pl-PL"/>
        </w:rPr>
        <w:t xml:space="preserve">Budynki garażowe w ilości 3 szt.  </w:t>
      </w:r>
    </w:p>
    <w:p w:rsidR="00EE6394" w:rsidRPr="00EE6394" w:rsidRDefault="00EE6394" w:rsidP="00EE6394">
      <w:pPr>
        <w:numPr>
          <w:ilvl w:val="0"/>
          <w:numId w:val="27"/>
        </w:numPr>
        <w:spacing w:after="0" w:line="276" w:lineRule="auto"/>
        <w:ind w:left="2127" w:hanging="426"/>
        <w:jc w:val="both"/>
        <w:rPr>
          <w:rFonts w:ascii="Arial Nova" w:eastAsia="Times New Roman" w:hAnsi="Arial Nova" w:cs="Times New Roman"/>
          <w:lang w:eastAsia="pl-PL"/>
        </w:rPr>
      </w:pPr>
      <w:r w:rsidRPr="00EE6394">
        <w:rPr>
          <w:rFonts w:ascii="Arial Nova" w:eastAsia="Times New Roman" w:hAnsi="Arial Nova" w:cs="Times New Roman"/>
          <w:lang w:eastAsia="pl-PL"/>
        </w:rPr>
        <w:t xml:space="preserve">Wieże (obiekty wysokościowe) w ilości 4 szt.  </w:t>
      </w:r>
    </w:p>
    <w:p w:rsidR="00EE6394" w:rsidRPr="00EE6394" w:rsidRDefault="00EE6394" w:rsidP="00EE6394">
      <w:pPr>
        <w:numPr>
          <w:ilvl w:val="0"/>
          <w:numId w:val="27"/>
        </w:numPr>
        <w:spacing w:after="0" w:line="276" w:lineRule="auto"/>
        <w:ind w:left="2127" w:hanging="426"/>
        <w:jc w:val="both"/>
        <w:rPr>
          <w:rFonts w:ascii="Arial Nova" w:eastAsia="Times New Roman" w:hAnsi="Arial Nova" w:cs="Times New Roman"/>
          <w:lang w:eastAsia="pl-PL"/>
        </w:rPr>
      </w:pPr>
      <w:r w:rsidRPr="00EE6394">
        <w:rPr>
          <w:rFonts w:ascii="Arial Nova" w:eastAsia="Times New Roman" w:hAnsi="Arial Nova" w:cs="Times New Roman"/>
          <w:lang w:eastAsia="pl-PL"/>
        </w:rPr>
        <w:t xml:space="preserve">Miejsca postoju, parkingi w ilości 3 szt.  </w:t>
      </w:r>
    </w:p>
    <w:p w:rsidR="00EE6394" w:rsidRPr="00EE6394" w:rsidRDefault="00EE6394" w:rsidP="00EE6394">
      <w:pPr>
        <w:numPr>
          <w:ilvl w:val="0"/>
          <w:numId w:val="27"/>
        </w:numPr>
        <w:spacing w:after="0" w:line="276" w:lineRule="auto"/>
        <w:ind w:left="2127" w:hanging="426"/>
        <w:jc w:val="both"/>
        <w:rPr>
          <w:rFonts w:ascii="Arial Nova" w:eastAsia="Times New Roman" w:hAnsi="Arial Nova" w:cs="Times New Roman"/>
          <w:lang w:eastAsia="pl-PL"/>
        </w:rPr>
      </w:pPr>
      <w:r w:rsidRPr="00EE6394">
        <w:rPr>
          <w:rFonts w:ascii="Arial Nova" w:eastAsia="Times New Roman" w:hAnsi="Arial Nova" w:cs="Times New Roman"/>
          <w:lang w:eastAsia="pl-PL"/>
        </w:rPr>
        <w:t xml:space="preserve">Pozostałe obiekty w ilości 14 szt.  </w:t>
      </w:r>
    </w:p>
    <w:p w:rsidR="00EE6394" w:rsidRPr="00EE6394" w:rsidRDefault="00EE6394" w:rsidP="00EE6394">
      <w:pPr>
        <w:numPr>
          <w:ilvl w:val="0"/>
          <w:numId w:val="27"/>
        </w:numPr>
        <w:spacing w:after="0" w:line="276" w:lineRule="auto"/>
        <w:ind w:left="2127" w:hanging="426"/>
        <w:jc w:val="both"/>
        <w:rPr>
          <w:rFonts w:ascii="Arial Nova" w:eastAsia="Times New Roman" w:hAnsi="Arial Nova" w:cs="Times New Roman"/>
          <w:lang w:eastAsia="pl-PL"/>
        </w:rPr>
      </w:pPr>
      <w:r w:rsidRPr="00EE6394">
        <w:rPr>
          <w:rFonts w:ascii="Arial Nova" w:eastAsia="Times New Roman" w:hAnsi="Arial Nova" w:cs="Times New Roman"/>
          <w:lang w:eastAsia="pl-PL"/>
        </w:rPr>
        <w:t>Obiekty architektury drewnianej w ilości 8 szt.</w:t>
      </w:r>
    </w:p>
    <w:p w:rsidR="00A54B87" w:rsidRPr="00A54B87" w:rsidRDefault="00A54B87" w:rsidP="00A54B87">
      <w:pPr>
        <w:widowControl w:val="0"/>
        <w:numPr>
          <w:ilvl w:val="0"/>
          <w:numId w:val="28"/>
        </w:numPr>
        <w:autoSpaceDE w:val="0"/>
        <w:autoSpaceDN w:val="0"/>
        <w:spacing w:after="0" w:line="276" w:lineRule="auto"/>
        <w:textAlignment w:val="baseline"/>
        <w:rPr>
          <w:rFonts w:ascii="Arial Nova" w:eastAsia="SimSun" w:hAnsi="Arial Nova" w:cs="Times New Roman"/>
          <w:kern w:val="3"/>
          <w:lang w:bidi="pl-PL"/>
        </w:rPr>
      </w:pPr>
      <w:r w:rsidRPr="00A54B87">
        <w:rPr>
          <w:rFonts w:ascii="Arial Nova" w:eastAsia="SimSun" w:hAnsi="Arial Nova" w:cs="Times New Roman"/>
          <w:kern w:val="3"/>
          <w:lang w:bidi="pl-PL"/>
        </w:rPr>
        <w:t>Listę obiektów po</w:t>
      </w:r>
      <w:r w:rsidR="00416E2B">
        <w:rPr>
          <w:rFonts w:ascii="Arial Nova" w:eastAsia="SimSun" w:hAnsi="Arial Nova" w:cs="Times New Roman"/>
          <w:kern w:val="3"/>
          <w:lang w:bidi="pl-PL"/>
        </w:rPr>
        <w:t xml:space="preserve">dlegających przeglądom stanowi </w:t>
      </w:r>
      <w:r w:rsidRPr="00A54B87">
        <w:rPr>
          <w:rFonts w:ascii="Arial Nova" w:eastAsia="SimSun" w:hAnsi="Arial Nova" w:cs="Times New Roman"/>
          <w:kern w:val="3"/>
          <w:lang w:bidi="pl-PL"/>
        </w:rPr>
        <w:t>załącznik</w:t>
      </w:r>
      <w:r w:rsidR="00416E2B">
        <w:rPr>
          <w:rFonts w:ascii="Arial Nova" w:eastAsia="SimSun" w:hAnsi="Arial Nova" w:cs="Times New Roman"/>
          <w:kern w:val="3"/>
          <w:lang w:bidi="pl-PL"/>
        </w:rPr>
        <w:t xml:space="preserve"> </w:t>
      </w:r>
      <w:r w:rsidR="00416E2B" w:rsidRPr="00EE6394">
        <w:rPr>
          <w:rFonts w:ascii="Arial Nova" w:eastAsia="SimSun" w:hAnsi="Arial Nova" w:cs="Times New Roman"/>
          <w:kern w:val="3"/>
          <w:lang w:bidi="pl-PL"/>
        </w:rPr>
        <w:t>nr 1</w:t>
      </w:r>
      <w:r w:rsidR="007F6AD1" w:rsidRPr="00EE6394">
        <w:rPr>
          <w:rFonts w:ascii="Arial Nova" w:eastAsia="SimSun" w:hAnsi="Arial Nova" w:cs="Times New Roman"/>
          <w:kern w:val="3"/>
          <w:lang w:bidi="pl-PL"/>
        </w:rPr>
        <w:t xml:space="preserve"> do wzoru umowy</w:t>
      </w:r>
      <w:r w:rsidRPr="00EE6394">
        <w:rPr>
          <w:rFonts w:ascii="Arial Nova" w:eastAsia="SimSun" w:hAnsi="Arial Nova" w:cs="Times New Roman"/>
          <w:kern w:val="3"/>
          <w:lang w:bidi="pl-PL"/>
        </w:rPr>
        <w:t>.</w:t>
      </w:r>
    </w:p>
    <w:p w:rsidR="00A54B87" w:rsidRPr="00A54B87" w:rsidRDefault="00416E2B" w:rsidP="00A54B87">
      <w:pPr>
        <w:widowControl w:val="0"/>
        <w:numPr>
          <w:ilvl w:val="0"/>
          <w:numId w:val="28"/>
        </w:numPr>
        <w:autoSpaceDE w:val="0"/>
        <w:autoSpaceDN w:val="0"/>
        <w:spacing w:after="0" w:line="276" w:lineRule="auto"/>
        <w:jc w:val="both"/>
        <w:textAlignment w:val="baseline"/>
        <w:rPr>
          <w:rFonts w:ascii="Arial Nova" w:eastAsia="SimSun" w:hAnsi="Arial Nova" w:cs="Times New Roman"/>
          <w:kern w:val="3"/>
          <w:lang w:bidi="pl-PL"/>
        </w:rPr>
      </w:pPr>
      <w:r w:rsidRPr="00EE6394">
        <w:rPr>
          <w:rFonts w:ascii="Arial Nova" w:eastAsia="SimSun" w:hAnsi="Arial Nova" w:cs="Times New Roman"/>
          <w:kern w:val="3"/>
          <w:lang w:bidi="pl-PL"/>
        </w:rPr>
        <w:t>Wykonawca sporządzi dokumentację przeglądów</w:t>
      </w:r>
      <w:r w:rsidR="00A54B87" w:rsidRPr="00EE6394">
        <w:rPr>
          <w:rFonts w:ascii="Arial Nova" w:eastAsia="SimSun" w:hAnsi="Arial Nova" w:cs="Times New Roman"/>
          <w:kern w:val="3"/>
          <w:lang w:bidi="pl-PL"/>
        </w:rPr>
        <w:t xml:space="preserve"> zgodn</w:t>
      </w:r>
      <w:r w:rsidRPr="00EE6394">
        <w:rPr>
          <w:rFonts w:ascii="Arial Nova" w:eastAsia="SimSun" w:hAnsi="Arial Nova" w:cs="Times New Roman"/>
          <w:kern w:val="3"/>
          <w:lang w:bidi="pl-PL"/>
        </w:rPr>
        <w:t>ie</w:t>
      </w:r>
      <w:r w:rsidR="00A54B87" w:rsidRPr="00EE6394">
        <w:rPr>
          <w:rFonts w:ascii="Arial Nova" w:eastAsia="SimSun" w:hAnsi="Arial Nova" w:cs="Times New Roman"/>
          <w:kern w:val="3"/>
          <w:lang w:bidi="pl-PL"/>
        </w:rPr>
        <w:t xml:space="preserve"> z</w:t>
      </w:r>
      <w:r w:rsidR="00A54B87" w:rsidRPr="00A54B87">
        <w:rPr>
          <w:rFonts w:ascii="Arial Nova" w:eastAsia="SimSun" w:hAnsi="Arial Nova" w:cs="Times New Roman"/>
          <w:kern w:val="3"/>
          <w:lang w:bidi="pl-PL"/>
        </w:rPr>
        <w:t xml:space="preserve"> wzorcami funkcjonującymi w jednostkach organizacyjnych PGL LP.</w:t>
      </w:r>
    </w:p>
    <w:p w:rsidR="002D213F" w:rsidRPr="00A54B87" w:rsidRDefault="002D213F" w:rsidP="00A54B87">
      <w:pPr>
        <w:spacing w:line="276" w:lineRule="auto"/>
        <w:jc w:val="both"/>
        <w:rPr>
          <w:rFonts w:ascii="Arial Nova" w:hAnsi="Arial Nova" w:cs="Arial"/>
          <w:shd w:val="clear" w:color="auto" w:fill="FFFFFF"/>
        </w:rPr>
      </w:pPr>
    </w:p>
    <w:p w:rsidR="00F43BF2" w:rsidRPr="008E1308" w:rsidRDefault="00D21010" w:rsidP="00D161A3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rFonts w:ascii="Arial Nova" w:hAnsi="Arial Nova" w:cs="Arial"/>
          <w:shd w:val="clear" w:color="auto" w:fill="FFFFFF"/>
        </w:rPr>
      </w:pPr>
      <w:r w:rsidRPr="008E1308">
        <w:rPr>
          <w:rFonts w:ascii="Arial Nova" w:hAnsi="Arial Nova" w:cs="Arial"/>
          <w:b/>
          <w:bCs/>
          <w:u w:val="single"/>
          <w:shd w:val="clear" w:color="auto" w:fill="FFFFFF"/>
        </w:rPr>
        <w:t>Termin realizacji</w:t>
      </w:r>
      <w:r w:rsidR="00F43BF2" w:rsidRPr="008E1308">
        <w:rPr>
          <w:rFonts w:ascii="Arial Nova" w:hAnsi="Arial Nova" w:cs="Arial"/>
          <w:b/>
          <w:bCs/>
          <w:u w:val="single"/>
          <w:shd w:val="clear" w:color="auto" w:fill="FFFFFF"/>
        </w:rPr>
        <w:t>:</w:t>
      </w:r>
      <w:r w:rsidR="001B66E8" w:rsidRPr="008E1308">
        <w:rPr>
          <w:rFonts w:ascii="Arial Nova" w:hAnsi="Arial Nova" w:cs="Arial"/>
          <w:bCs/>
          <w:shd w:val="clear" w:color="auto" w:fill="FFFFFF"/>
        </w:rPr>
        <w:t xml:space="preserve"> </w:t>
      </w:r>
      <w:r w:rsidR="00EE6394">
        <w:rPr>
          <w:rFonts w:ascii="Arial Nova" w:hAnsi="Arial Nova" w:cs="Arial"/>
          <w:bCs/>
          <w:shd w:val="clear" w:color="auto" w:fill="FFFFFF"/>
        </w:rPr>
        <w:t xml:space="preserve">21 dni od podpisania umowy. </w:t>
      </w:r>
    </w:p>
    <w:p w:rsidR="00D161A3" w:rsidRPr="008E1308" w:rsidRDefault="00D161A3" w:rsidP="00D161A3">
      <w:pPr>
        <w:pStyle w:val="Akapitzlist"/>
        <w:spacing w:after="0" w:line="276" w:lineRule="auto"/>
        <w:ind w:left="709"/>
        <w:jc w:val="both"/>
        <w:rPr>
          <w:rFonts w:ascii="Arial Nova" w:hAnsi="Arial Nova" w:cs="Arial"/>
          <w:shd w:val="clear" w:color="auto" w:fill="FFFFFF"/>
        </w:rPr>
      </w:pPr>
    </w:p>
    <w:p w:rsidR="00F43BF2" w:rsidRPr="008E1308" w:rsidRDefault="00E871CE" w:rsidP="00D161A3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rFonts w:ascii="Arial Nova" w:hAnsi="Arial Nova" w:cs="Arial"/>
          <w:shd w:val="clear" w:color="auto" w:fill="FFFFFF"/>
        </w:rPr>
      </w:pPr>
      <w:r w:rsidRPr="008E1308">
        <w:rPr>
          <w:rFonts w:ascii="Arial Nova" w:hAnsi="Arial Nova" w:cs="Arial"/>
          <w:b/>
          <w:bCs/>
          <w:u w:val="single"/>
          <w:shd w:val="clear" w:color="auto" w:fill="FFFFFF"/>
        </w:rPr>
        <w:t>Lokalizacja prac</w:t>
      </w:r>
      <w:r w:rsidR="00F43BF2" w:rsidRPr="008E1308">
        <w:rPr>
          <w:rFonts w:ascii="Arial Nova" w:hAnsi="Arial Nova" w:cs="Arial"/>
          <w:b/>
          <w:bCs/>
          <w:u w:val="single"/>
          <w:shd w:val="clear" w:color="auto" w:fill="FFFFFF"/>
        </w:rPr>
        <w:t>:</w:t>
      </w:r>
      <w:r w:rsidR="00F43BF2" w:rsidRPr="008E1308">
        <w:rPr>
          <w:rFonts w:ascii="Arial Nova" w:hAnsi="Arial Nova" w:cs="Arial"/>
          <w:shd w:val="clear" w:color="auto" w:fill="FFFFFF"/>
        </w:rPr>
        <w:t xml:space="preserve"> </w:t>
      </w:r>
      <w:r w:rsidRPr="008E1308">
        <w:rPr>
          <w:rFonts w:ascii="Arial Nova" w:hAnsi="Arial Nova" w:cs="Arial"/>
          <w:shd w:val="clear" w:color="auto" w:fill="FFFFFF"/>
        </w:rPr>
        <w:t xml:space="preserve">teren administrowany przez </w:t>
      </w:r>
      <w:r w:rsidR="002D213F" w:rsidRPr="008E1308">
        <w:rPr>
          <w:rFonts w:ascii="Arial Nova" w:hAnsi="Arial Nova" w:cs="Arial"/>
          <w:shd w:val="clear" w:color="auto" w:fill="FFFFFF"/>
        </w:rPr>
        <w:t xml:space="preserve">Skarb Państwa - Państwowe Gospodarstwo Leśne Lasy </w:t>
      </w:r>
      <w:r w:rsidR="00E36A17">
        <w:rPr>
          <w:rFonts w:ascii="Arial Nova" w:hAnsi="Arial Nova" w:cs="Arial"/>
          <w:shd w:val="clear" w:color="auto" w:fill="FFFFFF"/>
        </w:rPr>
        <w:t>Państwowe Nadleśnictwo Parciaki</w:t>
      </w:r>
      <w:r w:rsidR="002D213F" w:rsidRPr="008E1308">
        <w:rPr>
          <w:rFonts w:ascii="Arial Nova" w:hAnsi="Arial Nova" w:cs="Arial"/>
          <w:shd w:val="clear" w:color="auto" w:fill="FFFFFF"/>
        </w:rPr>
        <w:t xml:space="preserve"> na terenie gmin: Miasto Chorzele, Chorzele, </w:t>
      </w:r>
      <w:r w:rsidR="00B84928" w:rsidRPr="008E1308">
        <w:rPr>
          <w:rFonts w:ascii="Arial Nova" w:hAnsi="Arial Nova" w:cs="Arial"/>
          <w:shd w:val="clear" w:color="auto" w:fill="FFFFFF"/>
        </w:rPr>
        <w:t>Jednorożec</w:t>
      </w:r>
      <w:r w:rsidR="002D213F" w:rsidRPr="008E1308">
        <w:rPr>
          <w:rFonts w:ascii="Arial Nova" w:hAnsi="Arial Nova" w:cs="Arial"/>
          <w:shd w:val="clear" w:color="auto" w:fill="FFFFFF"/>
        </w:rPr>
        <w:t xml:space="preserve">, Baranowo, Krasnosielc, Płoniawy-Bramura, Czerwonka. </w:t>
      </w:r>
    </w:p>
    <w:p w:rsidR="00ED489D" w:rsidRPr="008E1308" w:rsidRDefault="00F43BF2" w:rsidP="00D161A3">
      <w:pPr>
        <w:pStyle w:val="Akapitzlist"/>
        <w:spacing w:after="0" w:line="276" w:lineRule="auto"/>
        <w:ind w:left="709"/>
        <w:jc w:val="both"/>
        <w:rPr>
          <w:rFonts w:ascii="Arial Nova" w:hAnsi="Arial Nova" w:cs="Arial"/>
          <w:shd w:val="clear" w:color="auto" w:fill="FFFFFF"/>
        </w:rPr>
      </w:pPr>
      <w:r w:rsidRPr="008E1308">
        <w:rPr>
          <w:rFonts w:ascii="Arial Nova" w:hAnsi="Arial Nova" w:cs="Arial"/>
          <w:bCs/>
          <w:shd w:val="clear" w:color="auto" w:fill="FFFFFF"/>
        </w:rPr>
        <w:t xml:space="preserve"> </w:t>
      </w:r>
    </w:p>
    <w:p w:rsidR="00700BF7" w:rsidRPr="008E1308" w:rsidRDefault="00F43BF2" w:rsidP="00D161A3">
      <w:pPr>
        <w:pStyle w:val="Akapitzlist"/>
        <w:numPr>
          <w:ilvl w:val="0"/>
          <w:numId w:val="12"/>
        </w:numPr>
        <w:spacing w:after="0" w:line="276" w:lineRule="auto"/>
        <w:ind w:left="709"/>
        <w:rPr>
          <w:rFonts w:ascii="Arial Nova" w:hAnsi="Arial Nova" w:cs="Arial"/>
          <w:u w:val="single"/>
          <w:shd w:val="clear" w:color="auto" w:fill="FFFFFF"/>
        </w:rPr>
      </w:pPr>
      <w:r w:rsidRPr="008E1308">
        <w:rPr>
          <w:rFonts w:ascii="Arial Nova" w:hAnsi="Arial Nova" w:cs="Arial"/>
          <w:b/>
          <w:bCs/>
          <w:u w:val="single"/>
          <w:shd w:val="clear" w:color="auto" w:fill="FFFFFF"/>
        </w:rPr>
        <w:t>Warunki udziału w postępowaniu:</w:t>
      </w:r>
    </w:p>
    <w:p w:rsidR="00D161A3" w:rsidRPr="008E1308" w:rsidRDefault="00D161A3" w:rsidP="00D161A3">
      <w:pPr>
        <w:spacing w:after="0" w:line="276" w:lineRule="auto"/>
        <w:rPr>
          <w:rFonts w:ascii="Arial Nova" w:hAnsi="Arial Nova" w:cs="Arial"/>
          <w:u w:val="single"/>
          <w:shd w:val="clear" w:color="auto" w:fill="FFFFFF"/>
        </w:rPr>
      </w:pPr>
    </w:p>
    <w:p w:rsidR="00321CE3" w:rsidRPr="004D66E8" w:rsidRDefault="005E0F50" w:rsidP="00321CE3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Arial Nova" w:hAnsi="Arial Nova" w:cs="Arial"/>
          <w:color w:val="000000" w:themeColor="text1"/>
          <w:shd w:val="clear" w:color="auto" w:fill="FFFFFF"/>
        </w:rPr>
      </w:pPr>
      <w:r w:rsidRPr="004D66E8">
        <w:rPr>
          <w:rFonts w:ascii="Arial Nova" w:hAnsi="Arial Nova" w:cs="Arial"/>
          <w:color w:val="000000" w:themeColor="text1"/>
          <w:shd w:val="clear" w:color="auto" w:fill="FFFFFF"/>
        </w:rPr>
        <w:t>W postępowaniu mogą wziąć udział Wykonawcy, którzy</w:t>
      </w:r>
      <w:r w:rsidR="00321CE3" w:rsidRPr="004D66E8">
        <w:rPr>
          <w:rFonts w:ascii="Arial Nova" w:hAnsi="Arial Nova" w:cs="Arial"/>
          <w:color w:val="000000" w:themeColor="text1"/>
          <w:shd w:val="clear" w:color="auto" w:fill="FFFFFF"/>
        </w:rPr>
        <w:t>:</w:t>
      </w:r>
      <w:r w:rsidRPr="004D66E8">
        <w:rPr>
          <w:rFonts w:ascii="Arial Nova" w:hAnsi="Arial Nova" w:cs="Arial"/>
          <w:color w:val="000000" w:themeColor="text1"/>
          <w:shd w:val="clear" w:color="auto" w:fill="FFFFFF"/>
        </w:rPr>
        <w:t xml:space="preserve"> </w:t>
      </w:r>
    </w:p>
    <w:p w:rsidR="00960B45" w:rsidRPr="00EE6394" w:rsidRDefault="00A54B87" w:rsidP="00A54B87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 Nova" w:hAnsi="Arial Nova" w:cs="Arial"/>
          <w:shd w:val="clear" w:color="auto" w:fill="FFFFFF"/>
        </w:rPr>
      </w:pPr>
      <w:r w:rsidRPr="00EE6394">
        <w:rPr>
          <w:rFonts w:ascii="Arial Nova" w:hAnsi="Arial Nova" w:cs="Arial"/>
          <w:shd w:val="clear" w:color="auto" w:fill="FFFFFF"/>
        </w:rPr>
        <w:t xml:space="preserve">posiadają uprawnienia budowlane do sprawowania kontroli technicznej utrzymania obiektów budowlanych zgodnie z </w:t>
      </w:r>
      <w:r w:rsidR="00F9239C" w:rsidRPr="00EE6394">
        <w:rPr>
          <w:rFonts w:ascii="Arial Nova" w:hAnsi="Arial Nova" w:cs="Arial"/>
          <w:shd w:val="clear" w:color="auto" w:fill="FFFFFF"/>
        </w:rPr>
        <w:t>art. 13 ust 4 Prawa budowlanego,</w:t>
      </w:r>
      <w:r w:rsidRPr="00EE6394">
        <w:rPr>
          <w:rFonts w:ascii="Arial Nova" w:hAnsi="Arial Nova" w:cs="Arial"/>
          <w:shd w:val="clear" w:color="auto" w:fill="FFFFFF"/>
        </w:rPr>
        <w:t xml:space="preserve"> </w:t>
      </w:r>
      <w:r w:rsidR="00F9239C" w:rsidRPr="00EE6394">
        <w:rPr>
          <w:rFonts w:ascii="Arial Nova" w:hAnsi="Arial Nova" w:cs="Arial"/>
          <w:shd w:val="clear" w:color="auto" w:fill="FFFFFF"/>
        </w:rPr>
        <w:t>obowiązkowe</w:t>
      </w:r>
      <w:r w:rsidRPr="00EE6394">
        <w:rPr>
          <w:rFonts w:ascii="Arial Nova" w:hAnsi="Arial Nova" w:cs="Arial"/>
          <w:shd w:val="clear" w:color="auto" w:fill="FFFFFF"/>
        </w:rPr>
        <w:t xml:space="preserve"> </w:t>
      </w:r>
      <w:r w:rsidR="00F9239C" w:rsidRPr="00EE6394">
        <w:rPr>
          <w:rFonts w:ascii="Arial Nova" w:hAnsi="Arial Nova" w:cs="Arial"/>
          <w:shd w:val="clear" w:color="auto" w:fill="FFFFFF"/>
        </w:rPr>
        <w:t>ubezpieczenie</w:t>
      </w:r>
      <w:r w:rsidRPr="00EE6394">
        <w:rPr>
          <w:rFonts w:ascii="Arial Nova" w:hAnsi="Arial Nova" w:cs="Arial"/>
          <w:shd w:val="clear" w:color="auto" w:fill="FFFFFF"/>
        </w:rPr>
        <w:t xml:space="preserve"> odpowiedzialności cywilnej inżynieró</w:t>
      </w:r>
      <w:r w:rsidR="00F9239C" w:rsidRPr="00EE6394">
        <w:rPr>
          <w:rFonts w:ascii="Arial Nova" w:hAnsi="Arial Nova" w:cs="Arial"/>
          <w:shd w:val="clear" w:color="auto" w:fill="FFFFFF"/>
        </w:rPr>
        <w:t>w budownictwa oraz są członkami</w:t>
      </w:r>
      <w:r w:rsidRPr="00EE6394">
        <w:rPr>
          <w:rFonts w:ascii="Arial Nova" w:hAnsi="Arial Nova" w:cs="Arial"/>
          <w:shd w:val="clear" w:color="auto" w:fill="FFFFFF"/>
        </w:rPr>
        <w:t xml:space="preserve"> Polsk</w:t>
      </w:r>
      <w:r w:rsidR="00507B4C" w:rsidRPr="00EE6394">
        <w:rPr>
          <w:rFonts w:ascii="Arial Nova" w:hAnsi="Arial Nova" w:cs="Arial"/>
          <w:shd w:val="clear" w:color="auto" w:fill="FFFFFF"/>
        </w:rPr>
        <w:t>iej Izby Inżynierów Budownictwa;</w:t>
      </w:r>
    </w:p>
    <w:p w:rsidR="00F83B80" w:rsidRPr="00EE6394" w:rsidRDefault="00F83B80" w:rsidP="00A54B87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EE6394">
        <w:rPr>
          <w:rFonts w:ascii="Arial" w:hAnsi="Arial" w:cs="Arial"/>
        </w:rPr>
        <w:lastRenderedPageBreak/>
        <w:t xml:space="preserve">nie podlegają wykluczeniu na podstawie art. 7 </w:t>
      </w:r>
      <w:r w:rsidR="00507B4C" w:rsidRPr="00EE6394">
        <w:rPr>
          <w:rFonts w:ascii="Arial" w:hAnsi="Arial" w:cs="Arial"/>
        </w:rPr>
        <w:t xml:space="preserve">ust. 1 </w:t>
      </w:r>
      <w:r w:rsidRPr="00EE6394">
        <w:rPr>
          <w:rFonts w:ascii="Arial" w:hAnsi="Arial" w:cs="Arial"/>
        </w:rPr>
        <w:t>u</w:t>
      </w:r>
      <w:r w:rsidR="00A26F72" w:rsidRPr="00EE6394">
        <w:rPr>
          <w:rFonts w:ascii="Arial" w:hAnsi="Arial" w:cs="Arial"/>
        </w:rPr>
        <w:t>stawy z dnia 13 kwietnia 2022</w:t>
      </w:r>
      <w:r w:rsidRPr="00EE6394">
        <w:rPr>
          <w:rFonts w:ascii="Arial" w:hAnsi="Arial" w:cs="Arial"/>
        </w:rPr>
        <w:t xml:space="preserve">r. o szczególnych rozwiązaniach w zakresie przeciwdziałania wspieraniu agresji na Ukrainę oraz służących ochronie bezpieczeństwa narodowego (Dz. U. z </w:t>
      </w:r>
      <w:r w:rsidR="00507B4C" w:rsidRPr="00EE6394">
        <w:rPr>
          <w:rFonts w:ascii="Arial" w:eastAsia="Cambria" w:hAnsi="Arial" w:cs="Arial"/>
          <w:lang w:eastAsia="pl-PL"/>
        </w:rPr>
        <w:t>2024 r. poz. 50</w:t>
      </w:r>
      <w:r w:rsidRPr="00EE6394">
        <w:rPr>
          <w:rFonts w:ascii="Arial" w:eastAsia="Cambria" w:hAnsi="Arial" w:cs="Arial"/>
          <w:lang w:eastAsia="pl-PL"/>
        </w:rPr>
        <w:t>7</w:t>
      </w:r>
      <w:r w:rsidRPr="00EE6394">
        <w:rPr>
          <w:rFonts w:ascii="Arial" w:hAnsi="Arial" w:cs="Arial"/>
        </w:rPr>
        <w:t>)</w:t>
      </w:r>
      <w:r w:rsidR="00507B4C" w:rsidRPr="00EE6394">
        <w:rPr>
          <w:rFonts w:ascii="Arial" w:hAnsi="Arial" w:cs="Arial"/>
        </w:rPr>
        <w:t>.</w:t>
      </w:r>
      <w:r w:rsidR="00A26F72" w:rsidRPr="00EE6394">
        <w:rPr>
          <w:rFonts w:ascii="Arial" w:hAnsi="Arial" w:cs="Arial"/>
        </w:rPr>
        <w:t xml:space="preserve"> </w:t>
      </w:r>
      <w:r w:rsidR="00A26F72" w:rsidRPr="00EE6394">
        <w:rPr>
          <w:rFonts w:ascii="Arial" w:hAnsi="Arial" w:cs="Arial"/>
          <w:b/>
        </w:rPr>
        <w:t>*</w:t>
      </w:r>
    </w:p>
    <w:p w:rsidR="007A656F" w:rsidRPr="00EE6394" w:rsidRDefault="007A656F" w:rsidP="00321CE3">
      <w:pPr>
        <w:pStyle w:val="Akapitzlist"/>
        <w:numPr>
          <w:ilvl w:val="0"/>
          <w:numId w:val="24"/>
        </w:numPr>
        <w:spacing w:after="0" w:line="276" w:lineRule="auto"/>
        <w:ind w:left="567" w:hanging="567"/>
        <w:jc w:val="both"/>
        <w:rPr>
          <w:rFonts w:ascii="Arial Nova" w:hAnsi="Arial Nova" w:cs="Arial"/>
          <w:shd w:val="clear" w:color="auto" w:fill="FFFFFF"/>
        </w:rPr>
      </w:pPr>
      <w:r w:rsidRPr="00EE6394">
        <w:rPr>
          <w:rFonts w:ascii="Arial Nova" w:hAnsi="Arial Nova" w:cs="Arial"/>
          <w:shd w:val="clear" w:color="auto" w:fill="FFFFFF"/>
        </w:rPr>
        <w:t>Na potwierdzenie spełniania wyżej wymienionych warunk</w:t>
      </w:r>
      <w:r w:rsidR="00437474" w:rsidRPr="00EE6394">
        <w:rPr>
          <w:rFonts w:ascii="Arial Nova" w:hAnsi="Arial Nova" w:cs="Arial"/>
          <w:shd w:val="clear" w:color="auto" w:fill="FFFFFF"/>
        </w:rPr>
        <w:t xml:space="preserve">ów Wykonawca składa wraz z </w:t>
      </w:r>
      <w:r w:rsidR="00A54B87" w:rsidRPr="00EE6394">
        <w:rPr>
          <w:rFonts w:ascii="Arial Nova" w:hAnsi="Arial Nova" w:cs="Arial"/>
          <w:shd w:val="clear" w:color="auto" w:fill="FFFFFF"/>
        </w:rPr>
        <w:t xml:space="preserve"> </w:t>
      </w:r>
      <w:r w:rsidR="00437474" w:rsidRPr="00EE6394">
        <w:rPr>
          <w:rFonts w:ascii="Arial Nova" w:hAnsi="Arial Nova" w:cs="Arial"/>
          <w:shd w:val="clear" w:color="auto" w:fill="FFFFFF"/>
        </w:rPr>
        <w:t>ofertą</w:t>
      </w:r>
      <w:r w:rsidR="00437474" w:rsidRPr="00EE6394">
        <w:rPr>
          <w:rFonts w:ascii="Arial" w:hAnsi="Arial" w:cs="Arial"/>
          <w:spacing w:val="-1"/>
        </w:rPr>
        <w:t xml:space="preserve"> potwierdzone za zgodność z oryginałem kopie</w:t>
      </w:r>
      <w:r w:rsidR="00437474" w:rsidRPr="00EE6394">
        <w:rPr>
          <w:rFonts w:ascii="Arial Nova" w:hAnsi="Arial Nova" w:cs="Arial"/>
          <w:shd w:val="clear" w:color="auto" w:fill="FFFFFF"/>
        </w:rPr>
        <w:t>:</w:t>
      </w:r>
    </w:p>
    <w:p w:rsidR="00437474" w:rsidRPr="00EE6394" w:rsidRDefault="00437474" w:rsidP="00437474">
      <w:pPr>
        <w:pStyle w:val="Akapitzlist"/>
        <w:numPr>
          <w:ilvl w:val="0"/>
          <w:numId w:val="29"/>
        </w:numPr>
        <w:spacing w:after="0" w:line="276" w:lineRule="auto"/>
        <w:ind w:left="709"/>
        <w:jc w:val="both"/>
        <w:rPr>
          <w:rFonts w:ascii="Arial Nova" w:hAnsi="Arial Nova" w:cs="Arial"/>
          <w:shd w:val="clear" w:color="auto" w:fill="FFFFFF"/>
        </w:rPr>
      </w:pPr>
      <w:r w:rsidRPr="00EE6394">
        <w:rPr>
          <w:rFonts w:ascii="Arial" w:hAnsi="Arial" w:cs="Arial"/>
          <w:spacing w:val="-1"/>
        </w:rPr>
        <w:t>uprawnień budowlanych oraz aktualnego wpisu na listę członków PIIB;</w:t>
      </w:r>
    </w:p>
    <w:p w:rsidR="00437474" w:rsidRPr="00EE6394" w:rsidRDefault="00437474" w:rsidP="00437474">
      <w:pPr>
        <w:pStyle w:val="Akapitzlist"/>
        <w:numPr>
          <w:ilvl w:val="0"/>
          <w:numId w:val="29"/>
        </w:numPr>
        <w:spacing w:after="0" w:line="276" w:lineRule="auto"/>
        <w:ind w:left="709"/>
        <w:jc w:val="both"/>
        <w:rPr>
          <w:rFonts w:ascii="Arial Nova" w:hAnsi="Arial Nova" w:cs="Arial"/>
          <w:shd w:val="clear" w:color="auto" w:fill="FFFFFF"/>
        </w:rPr>
      </w:pPr>
      <w:r w:rsidRPr="00EE6394">
        <w:rPr>
          <w:rFonts w:ascii="Arial Nova" w:hAnsi="Arial Nova" w:cs="Arial"/>
          <w:shd w:val="clear" w:color="auto" w:fill="FFFFFF"/>
        </w:rPr>
        <w:t>aktualnej polisy ubezpieczeniowej wraz z dowodem opłacenia składki.</w:t>
      </w:r>
    </w:p>
    <w:p w:rsidR="00FB2E90" w:rsidRPr="00EE6394" w:rsidRDefault="00FB2E90" w:rsidP="003247EC">
      <w:pPr>
        <w:spacing w:after="0" w:line="276" w:lineRule="auto"/>
        <w:ind w:left="708"/>
        <w:jc w:val="both"/>
        <w:rPr>
          <w:rFonts w:ascii="Arial Nova" w:hAnsi="Arial Nova" w:cs="Arial"/>
          <w:shd w:val="clear" w:color="auto" w:fill="FFFFFF"/>
        </w:rPr>
      </w:pPr>
      <w:r w:rsidRPr="00EE6394">
        <w:rPr>
          <w:rFonts w:ascii="Arial Nova" w:hAnsi="Arial Nova" w:cs="Arial"/>
          <w:shd w:val="clear" w:color="auto" w:fill="FFFFFF"/>
        </w:rPr>
        <w:t xml:space="preserve">W razie niezłożenia </w:t>
      </w:r>
      <w:proofErr w:type="spellStart"/>
      <w:r w:rsidRPr="00EE6394">
        <w:rPr>
          <w:rFonts w:ascii="Arial Nova" w:hAnsi="Arial Nova" w:cs="Arial"/>
          <w:shd w:val="clear" w:color="auto" w:fill="FFFFFF"/>
        </w:rPr>
        <w:t>w.wym</w:t>
      </w:r>
      <w:proofErr w:type="spellEnd"/>
      <w:r w:rsidRPr="00EE6394">
        <w:rPr>
          <w:rFonts w:ascii="Arial Nova" w:hAnsi="Arial Nova" w:cs="Arial"/>
          <w:shd w:val="clear" w:color="auto" w:fill="FFFFFF"/>
        </w:rPr>
        <w:t>. dokumentów, Zamawiający wezw</w:t>
      </w:r>
      <w:r w:rsidR="00117002" w:rsidRPr="00EE6394">
        <w:rPr>
          <w:rFonts w:ascii="Arial Nova" w:hAnsi="Arial Nova" w:cs="Arial"/>
          <w:shd w:val="clear" w:color="auto" w:fill="FFFFFF"/>
        </w:rPr>
        <w:t>ie Wykonawcę jednokrotnie do ich uzupełnienia.</w:t>
      </w:r>
    </w:p>
    <w:p w:rsidR="00ED489D" w:rsidRPr="004D66E8" w:rsidRDefault="00ED489D" w:rsidP="00D161A3">
      <w:pPr>
        <w:pStyle w:val="Akapitzlist"/>
        <w:spacing w:after="0" w:line="276" w:lineRule="auto"/>
        <w:ind w:left="360"/>
        <w:jc w:val="both"/>
        <w:rPr>
          <w:rFonts w:ascii="Arial Nova" w:hAnsi="Arial Nova" w:cs="Arial"/>
          <w:color w:val="000000" w:themeColor="text1"/>
          <w:shd w:val="clear" w:color="auto" w:fill="FFFFFF"/>
        </w:rPr>
      </w:pPr>
    </w:p>
    <w:p w:rsidR="00700BF7" w:rsidRPr="004D66E8" w:rsidRDefault="00DB1390" w:rsidP="005E0F50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rFonts w:ascii="Arial Nova" w:hAnsi="Arial Nova" w:cs="Arial"/>
          <w:b/>
          <w:color w:val="000000" w:themeColor="text1"/>
          <w:u w:val="single"/>
          <w:shd w:val="clear" w:color="auto" w:fill="FFFFFF"/>
        </w:rPr>
      </w:pPr>
      <w:r w:rsidRPr="004D66E8">
        <w:rPr>
          <w:rFonts w:ascii="Arial Nova" w:hAnsi="Arial Nova" w:cs="Arial"/>
          <w:b/>
          <w:color w:val="000000" w:themeColor="text1"/>
          <w:u w:val="single"/>
          <w:shd w:val="clear" w:color="auto" w:fill="FFFFFF"/>
        </w:rPr>
        <w:t>Kryterium</w:t>
      </w:r>
      <w:r w:rsidR="0057601C" w:rsidRPr="004D66E8">
        <w:rPr>
          <w:rFonts w:ascii="Arial Nova" w:hAnsi="Arial Nova" w:cs="Arial"/>
          <w:b/>
          <w:color w:val="000000" w:themeColor="text1"/>
          <w:u w:val="single"/>
          <w:shd w:val="clear" w:color="auto" w:fill="FFFFFF"/>
        </w:rPr>
        <w:t xml:space="preserve"> oceny ofert</w:t>
      </w:r>
      <w:r w:rsidRPr="004D66E8">
        <w:rPr>
          <w:rFonts w:ascii="Arial Nova" w:hAnsi="Arial Nova" w:cs="Arial"/>
          <w:b/>
          <w:color w:val="000000" w:themeColor="text1"/>
          <w:u w:val="single"/>
          <w:shd w:val="clear" w:color="auto" w:fill="FFFFFF"/>
        </w:rPr>
        <w:t>:</w:t>
      </w:r>
      <w:r w:rsidRPr="004D66E8">
        <w:rPr>
          <w:rFonts w:ascii="Arial Nova" w:hAnsi="Arial Nova" w:cs="Arial"/>
          <w:color w:val="000000" w:themeColor="text1"/>
          <w:shd w:val="clear" w:color="auto" w:fill="FFFFFF"/>
        </w:rPr>
        <w:t xml:space="preserve">  c</w:t>
      </w:r>
      <w:r w:rsidR="00700BF7" w:rsidRPr="004D66E8">
        <w:rPr>
          <w:rFonts w:ascii="Arial Nova" w:hAnsi="Arial Nova" w:cs="Arial"/>
          <w:color w:val="000000" w:themeColor="text1"/>
        </w:rPr>
        <w:t xml:space="preserve">ena </w:t>
      </w:r>
      <w:r w:rsidR="00700BF7" w:rsidRPr="004D66E8">
        <w:rPr>
          <w:rFonts w:ascii="Arial Nova" w:hAnsi="Arial Nova" w:cs="Arial"/>
          <w:b/>
          <w:color w:val="000000" w:themeColor="text1"/>
        </w:rPr>
        <w:t xml:space="preserve"> </w:t>
      </w:r>
      <w:r w:rsidR="00E871CE" w:rsidRPr="004D66E8">
        <w:rPr>
          <w:rFonts w:ascii="Arial Nova" w:hAnsi="Arial Nova" w:cs="Arial"/>
          <w:color w:val="000000" w:themeColor="text1"/>
        </w:rPr>
        <w:t>– 10</w:t>
      </w:r>
      <w:r w:rsidR="001B66E8" w:rsidRPr="004D66E8">
        <w:rPr>
          <w:rFonts w:ascii="Arial Nova" w:hAnsi="Arial Nova" w:cs="Arial"/>
          <w:color w:val="000000" w:themeColor="text1"/>
        </w:rPr>
        <w:t>0</w:t>
      </w:r>
      <w:r w:rsidR="00700BF7" w:rsidRPr="004D66E8">
        <w:rPr>
          <w:rFonts w:ascii="Arial Nova" w:hAnsi="Arial Nova" w:cs="Arial"/>
          <w:color w:val="000000" w:themeColor="text1"/>
        </w:rPr>
        <w:t>%</w:t>
      </w:r>
      <w:r w:rsidRPr="004D66E8">
        <w:rPr>
          <w:rFonts w:ascii="Arial Nova" w:hAnsi="Arial Nova" w:cs="Arial"/>
          <w:color w:val="000000" w:themeColor="text1"/>
        </w:rPr>
        <w:t>.</w:t>
      </w:r>
    </w:p>
    <w:p w:rsidR="005E0F50" w:rsidRPr="004D66E8" w:rsidRDefault="005E0F50" w:rsidP="005E0F50">
      <w:pPr>
        <w:pStyle w:val="Akapitzlist"/>
        <w:spacing w:after="0" w:line="276" w:lineRule="auto"/>
        <w:ind w:left="709"/>
        <w:jc w:val="both"/>
        <w:rPr>
          <w:rFonts w:ascii="Arial Nova" w:hAnsi="Arial Nova" w:cs="Arial"/>
          <w:color w:val="000000" w:themeColor="text1"/>
          <w:shd w:val="clear" w:color="auto" w:fill="FFFFFF"/>
        </w:rPr>
      </w:pPr>
      <w:r w:rsidRPr="004D66E8">
        <w:rPr>
          <w:rFonts w:ascii="Arial Nova" w:hAnsi="Arial Nova" w:cs="Arial"/>
          <w:color w:val="000000" w:themeColor="text1"/>
          <w:shd w:val="clear" w:color="auto" w:fill="FFFFFF"/>
        </w:rPr>
        <w:t>Za najkorzystniejszą ofertę zostanie uznana oferta z najniższą ceną.</w:t>
      </w:r>
    </w:p>
    <w:p w:rsidR="00ED489D" w:rsidRPr="008E1308" w:rsidRDefault="00ED489D" w:rsidP="00D161A3">
      <w:pPr>
        <w:pStyle w:val="Akapitzlist"/>
        <w:spacing w:after="0" w:line="276" w:lineRule="auto"/>
        <w:ind w:left="785"/>
        <w:jc w:val="both"/>
        <w:rPr>
          <w:rFonts w:ascii="Arial Nova" w:hAnsi="Arial Nova" w:cs="Arial"/>
        </w:rPr>
      </w:pPr>
    </w:p>
    <w:p w:rsidR="00700BF7" w:rsidRPr="008E1308" w:rsidRDefault="00700BF7" w:rsidP="00D161A3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rFonts w:ascii="Arial Nova" w:hAnsi="Arial Nova" w:cs="Arial"/>
          <w:b/>
          <w:u w:val="single"/>
          <w:shd w:val="clear" w:color="auto" w:fill="FFFFFF"/>
        </w:rPr>
      </w:pPr>
      <w:r w:rsidRPr="008E1308">
        <w:rPr>
          <w:rFonts w:ascii="Arial Nova" w:hAnsi="Arial Nova" w:cs="Arial"/>
          <w:b/>
          <w:u w:val="single"/>
          <w:shd w:val="clear" w:color="auto" w:fill="FFFFFF"/>
        </w:rPr>
        <w:t>Składanie</w:t>
      </w:r>
      <w:r w:rsidR="0057601C" w:rsidRPr="008E1308">
        <w:rPr>
          <w:rFonts w:ascii="Arial Nova" w:hAnsi="Arial Nova" w:cs="Arial"/>
          <w:b/>
          <w:u w:val="single"/>
          <w:shd w:val="clear" w:color="auto" w:fill="FFFFFF"/>
        </w:rPr>
        <w:t xml:space="preserve"> ofert</w:t>
      </w:r>
    </w:p>
    <w:p w:rsidR="00D161A3" w:rsidRPr="008E1308" w:rsidRDefault="00D161A3" w:rsidP="00D161A3">
      <w:pPr>
        <w:pStyle w:val="Akapitzlist"/>
        <w:spacing w:after="0" w:line="276" w:lineRule="auto"/>
        <w:ind w:left="709"/>
        <w:jc w:val="both"/>
        <w:rPr>
          <w:rFonts w:ascii="Arial Nova" w:hAnsi="Arial Nova" w:cs="Arial"/>
          <w:b/>
          <w:u w:val="single"/>
          <w:shd w:val="clear" w:color="auto" w:fill="FFFFFF"/>
        </w:rPr>
      </w:pPr>
    </w:p>
    <w:p w:rsidR="006266AD" w:rsidRPr="008E1308" w:rsidRDefault="006266AD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</w:rPr>
      </w:pPr>
      <w:r w:rsidRPr="008E1308">
        <w:rPr>
          <w:rFonts w:ascii="Arial Nova" w:hAnsi="Arial Nova" w:cs="Arial"/>
          <w:shd w:val="clear" w:color="auto" w:fill="FFFFFF"/>
        </w:rPr>
        <w:t xml:space="preserve">Ofertę należy złożyć do dnia </w:t>
      </w:r>
      <w:r w:rsidR="00EE6394">
        <w:rPr>
          <w:rFonts w:ascii="Arial Nova" w:hAnsi="Arial Nova" w:cs="Arial"/>
          <w:b/>
          <w:color w:val="000000" w:themeColor="text1"/>
          <w:shd w:val="clear" w:color="auto" w:fill="FFFFFF"/>
        </w:rPr>
        <w:t>24.07.</w:t>
      </w:r>
      <w:r w:rsidRPr="008E1308">
        <w:rPr>
          <w:rFonts w:ascii="Arial Nova" w:hAnsi="Arial Nova" w:cs="Arial"/>
          <w:b/>
          <w:shd w:val="clear" w:color="auto" w:fill="FFFFFF"/>
        </w:rPr>
        <w:t>2024 r.</w:t>
      </w:r>
      <w:r w:rsidR="00604CA4">
        <w:rPr>
          <w:rFonts w:ascii="Arial Nova" w:hAnsi="Arial Nova" w:cs="Arial"/>
          <w:shd w:val="clear" w:color="auto" w:fill="FFFFFF"/>
        </w:rPr>
        <w:t xml:space="preserve"> do godz.</w:t>
      </w:r>
      <w:r w:rsidRPr="008E1308">
        <w:rPr>
          <w:rFonts w:ascii="Arial Nova" w:hAnsi="Arial Nova" w:cs="Arial"/>
          <w:shd w:val="clear" w:color="auto" w:fill="FFFFFF"/>
        </w:rPr>
        <w:t xml:space="preserve"> </w:t>
      </w:r>
      <w:r w:rsidR="00EE6394">
        <w:rPr>
          <w:rFonts w:ascii="Arial Nova" w:hAnsi="Arial Nova" w:cs="Arial"/>
          <w:b/>
          <w:shd w:val="clear" w:color="auto" w:fill="FFFFFF"/>
        </w:rPr>
        <w:t>12</w:t>
      </w:r>
      <w:r w:rsidRPr="008E1308">
        <w:rPr>
          <w:rFonts w:ascii="Arial Nova" w:hAnsi="Arial Nova" w:cs="Arial"/>
          <w:b/>
          <w:shd w:val="clear" w:color="auto" w:fill="FFFFFF"/>
        </w:rPr>
        <w:t>:00.</w:t>
      </w:r>
    </w:p>
    <w:p w:rsidR="006266AD" w:rsidRPr="008E1308" w:rsidRDefault="006266AD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</w:rPr>
      </w:pPr>
      <w:r w:rsidRPr="008E1308">
        <w:rPr>
          <w:rFonts w:ascii="Arial Nova" w:hAnsi="Arial Nova" w:cs="Arial"/>
        </w:rPr>
        <w:t xml:space="preserve">W </w:t>
      </w:r>
      <w:r w:rsidR="002D213F" w:rsidRPr="008E1308">
        <w:rPr>
          <w:rFonts w:ascii="Arial Nova" w:hAnsi="Arial Nova" w:cs="Arial"/>
        </w:rPr>
        <w:t>formularzu ofertowym</w:t>
      </w:r>
      <w:r w:rsidRPr="008E1308">
        <w:rPr>
          <w:rFonts w:ascii="Arial Nova" w:hAnsi="Arial Nova" w:cs="Arial"/>
        </w:rPr>
        <w:t xml:space="preserve"> należy podać ceny jednostkowe netto, </w:t>
      </w:r>
      <w:r w:rsidR="002D213F" w:rsidRPr="008E1308">
        <w:rPr>
          <w:rFonts w:ascii="Arial Nova" w:hAnsi="Arial Nova" w:cs="Arial"/>
        </w:rPr>
        <w:t xml:space="preserve">wartości netto, wartości brutto, </w:t>
      </w:r>
      <w:r w:rsidRPr="008E1308">
        <w:rPr>
          <w:rFonts w:ascii="Arial Nova" w:hAnsi="Arial Nova" w:cs="Arial"/>
        </w:rPr>
        <w:t xml:space="preserve">wartość podatku VAT </w:t>
      </w:r>
      <w:r w:rsidR="002D213F" w:rsidRPr="008E1308">
        <w:rPr>
          <w:rFonts w:ascii="Arial Nova" w:hAnsi="Arial Nova" w:cs="Arial"/>
        </w:rPr>
        <w:t>.</w:t>
      </w:r>
    </w:p>
    <w:p w:rsidR="006266AD" w:rsidRPr="008E1308" w:rsidRDefault="006266AD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</w:rPr>
      </w:pPr>
      <w:r w:rsidRPr="008E1308">
        <w:rPr>
          <w:rFonts w:ascii="Arial Nova" w:hAnsi="Arial Nova" w:cs="Arial"/>
        </w:rPr>
        <w:t xml:space="preserve">Złożenie oferty odbywa się za pośrednictwem dedykowanej platformy zakupowej: </w:t>
      </w:r>
      <w:hyperlink r:id="rId8" w:history="1">
        <w:r w:rsidRPr="008E1308">
          <w:rPr>
            <w:rStyle w:val="Hipercze"/>
            <w:rFonts w:ascii="Arial Nova" w:hAnsi="Arial Nova" w:cs="Arial"/>
            <w:color w:val="auto"/>
          </w:rPr>
          <w:t>www.platformazakupowa.pl</w:t>
        </w:r>
      </w:hyperlink>
      <w:r w:rsidRPr="008E1308">
        <w:rPr>
          <w:rFonts w:ascii="Arial Nova" w:hAnsi="Arial Nova" w:cs="Arial"/>
        </w:rPr>
        <w:t xml:space="preserve"> w konkretnym postępowaniu w sprawie udzielenia zamówienia publicznego w zakładce „PRZEDMIOT ZAMÓWIENIA”.</w:t>
      </w:r>
    </w:p>
    <w:p w:rsidR="006266AD" w:rsidRPr="008E1308" w:rsidRDefault="006266AD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</w:rPr>
      </w:pPr>
      <w:r w:rsidRPr="008E1308">
        <w:rPr>
          <w:rFonts w:ascii="Arial Nova" w:hAnsi="Arial Nova" w:cs="Arial"/>
        </w:rPr>
        <w:t>Zaleca się, aby przed rozpoczęciem złożenia oferty Wykonawca zalogował się do systemu, a jeżeli nie posiada konta, założył bezpłatne konto.</w:t>
      </w:r>
    </w:p>
    <w:p w:rsidR="006266AD" w:rsidRPr="008E1308" w:rsidRDefault="006266AD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</w:rPr>
      </w:pPr>
      <w:r w:rsidRPr="008E1308">
        <w:rPr>
          <w:rFonts w:ascii="Arial Nova" w:hAnsi="Arial Nova" w:cs="Arial"/>
        </w:rPr>
        <w:t>Będąc na stronie danego postępowania należy kliknąć link z logo Zamawiającego na stronie dot. postępowania.</w:t>
      </w:r>
    </w:p>
    <w:p w:rsidR="006266AD" w:rsidRPr="008E1308" w:rsidRDefault="006266AD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</w:rPr>
      </w:pPr>
      <w:r w:rsidRPr="008E1308">
        <w:rPr>
          <w:rFonts w:ascii="Arial Nova" w:hAnsi="Arial Nova" w:cs="Arial"/>
        </w:rPr>
        <w:t>Zaleca się, aby łączna objętość plików nie była większa niż 0,5 GB.</w:t>
      </w:r>
    </w:p>
    <w:p w:rsidR="00B95297" w:rsidRPr="008E1308" w:rsidRDefault="0057601C" w:rsidP="00D161A3">
      <w:pPr>
        <w:pStyle w:val="Akapitzlist"/>
        <w:numPr>
          <w:ilvl w:val="0"/>
          <w:numId w:val="12"/>
        </w:numPr>
        <w:spacing w:before="240" w:after="0" w:line="276" w:lineRule="auto"/>
        <w:ind w:left="709"/>
        <w:jc w:val="both"/>
        <w:rPr>
          <w:rFonts w:ascii="Arial Nova" w:hAnsi="Arial Nova" w:cs="Arial"/>
          <w:b/>
          <w:u w:val="single"/>
        </w:rPr>
      </w:pPr>
      <w:r w:rsidRPr="008E1308">
        <w:rPr>
          <w:rFonts w:ascii="Arial Nova" w:hAnsi="Arial Nova" w:cs="Arial"/>
          <w:b/>
          <w:u w:val="single"/>
        </w:rPr>
        <w:t>Otwarcie ofert</w:t>
      </w:r>
    </w:p>
    <w:p w:rsidR="00B95297" w:rsidRPr="008E1308" w:rsidRDefault="00B95297" w:rsidP="00D161A3">
      <w:pPr>
        <w:pStyle w:val="Akapitzlist"/>
        <w:spacing w:before="240" w:after="0" w:line="276" w:lineRule="auto"/>
        <w:ind w:left="1080"/>
        <w:jc w:val="both"/>
        <w:rPr>
          <w:rFonts w:ascii="Arial Nova" w:hAnsi="Arial Nova" w:cs="Arial"/>
          <w:b/>
        </w:rPr>
      </w:pPr>
    </w:p>
    <w:p w:rsidR="00960B45" w:rsidRPr="008E1308" w:rsidRDefault="00CF3220" w:rsidP="00D161A3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Arial Nova" w:hAnsi="Arial Nova" w:cs="Arial"/>
        </w:rPr>
      </w:pPr>
      <w:r w:rsidRPr="008E1308">
        <w:rPr>
          <w:rFonts w:ascii="Arial Nova" w:hAnsi="Arial Nova" w:cs="Arial"/>
        </w:rPr>
        <w:t>Otwarcie ofert nastąpi dnia</w:t>
      </w:r>
      <w:r w:rsidR="00B95297" w:rsidRPr="008E1308">
        <w:rPr>
          <w:rFonts w:ascii="Arial Nova" w:hAnsi="Arial Nova" w:cs="Arial"/>
        </w:rPr>
        <w:t xml:space="preserve"> </w:t>
      </w:r>
      <w:r w:rsidR="00EE6394">
        <w:rPr>
          <w:rFonts w:ascii="Arial Nova" w:hAnsi="Arial Nova" w:cs="Arial"/>
          <w:b/>
        </w:rPr>
        <w:t>24.07</w:t>
      </w:r>
      <w:r w:rsidR="00E6223C" w:rsidRPr="008E1308">
        <w:rPr>
          <w:rFonts w:ascii="Arial Nova" w:hAnsi="Arial Nova" w:cs="Arial"/>
          <w:b/>
        </w:rPr>
        <w:t>.2024</w:t>
      </w:r>
      <w:r w:rsidR="00F748F2" w:rsidRPr="008E1308">
        <w:rPr>
          <w:rFonts w:ascii="Arial Nova" w:hAnsi="Arial Nova" w:cs="Arial"/>
          <w:b/>
        </w:rPr>
        <w:t xml:space="preserve"> </w:t>
      </w:r>
      <w:r w:rsidR="00ED489D" w:rsidRPr="008E1308">
        <w:rPr>
          <w:rFonts w:ascii="Arial Nova" w:hAnsi="Arial Nova" w:cs="Arial"/>
          <w:b/>
        </w:rPr>
        <w:t>r</w:t>
      </w:r>
      <w:r w:rsidR="00ED489D" w:rsidRPr="008E1308">
        <w:rPr>
          <w:rFonts w:ascii="Arial Nova" w:hAnsi="Arial Nova" w:cs="Arial"/>
        </w:rPr>
        <w:t xml:space="preserve">. </w:t>
      </w:r>
      <w:r w:rsidR="00604CA4">
        <w:rPr>
          <w:rFonts w:ascii="Arial Nova" w:hAnsi="Arial Nova" w:cs="Arial"/>
        </w:rPr>
        <w:t>o godz.</w:t>
      </w:r>
      <w:r w:rsidR="00B95297" w:rsidRPr="008E1308">
        <w:rPr>
          <w:rFonts w:ascii="Arial Nova" w:hAnsi="Arial Nova" w:cs="Arial"/>
        </w:rPr>
        <w:t xml:space="preserve"> </w:t>
      </w:r>
      <w:r w:rsidR="00EE6394">
        <w:rPr>
          <w:rFonts w:ascii="Arial Nova" w:hAnsi="Arial Nova" w:cs="Arial"/>
          <w:b/>
        </w:rPr>
        <w:t>12:</w:t>
      </w:r>
      <w:r w:rsidR="00ED489D" w:rsidRPr="008E1308">
        <w:rPr>
          <w:rFonts w:ascii="Arial Nova" w:hAnsi="Arial Nova" w:cs="Arial"/>
          <w:b/>
        </w:rPr>
        <w:t>0</w:t>
      </w:r>
      <w:r w:rsidR="00EE6394">
        <w:rPr>
          <w:rFonts w:ascii="Arial Nova" w:hAnsi="Arial Nova" w:cs="Arial"/>
          <w:b/>
        </w:rPr>
        <w:t>5</w:t>
      </w:r>
      <w:r w:rsidR="00B95297" w:rsidRPr="008E1308">
        <w:rPr>
          <w:rFonts w:ascii="Arial Nova" w:hAnsi="Arial Nova" w:cs="Arial"/>
        </w:rPr>
        <w:t>.</w:t>
      </w:r>
    </w:p>
    <w:p w:rsidR="00B95297" w:rsidRPr="004D66E8" w:rsidRDefault="00B95297" w:rsidP="00D161A3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Arial Nova" w:hAnsi="Arial Nova" w:cs="Arial"/>
          <w:color w:val="000000" w:themeColor="text1"/>
        </w:rPr>
      </w:pPr>
      <w:r w:rsidRPr="008E1308">
        <w:rPr>
          <w:rFonts w:ascii="Arial Nova" w:hAnsi="Arial Nova" w:cs="Arial"/>
        </w:rPr>
        <w:t>Zamawiający, niezwłocznie po otwarciu ofert, udostępnia na stronie internetowej prowadzone</w:t>
      </w:r>
      <w:r w:rsidRPr="004D66E8">
        <w:rPr>
          <w:rFonts w:ascii="Arial Nova" w:hAnsi="Arial Nova" w:cs="Arial"/>
          <w:color w:val="000000" w:themeColor="text1"/>
        </w:rPr>
        <w:t>go postępowania</w:t>
      </w:r>
      <w:r w:rsidR="00604CA4" w:rsidRPr="004D66E8">
        <w:rPr>
          <w:rFonts w:ascii="Arial Nova" w:hAnsi="Arial Nova" w:cs="Arial"/>
          <w:color w:val="000000" w:themeColor="text1"/>
        </w:rPr>
        <w:t xml:space="preserve"> (</w:t>
      </w:r>
      <w:hyperlink r:id="rId9" w:history="1">
        <w:r w:rsidR="00604CA4" w:rsidRPr="004D66E8">
          <w:rPr>
            <w:rStyle w:val="Hipercze"/>
            <w:rFonts w:ascii="Arial Nova" w:hAnsi="Arial Nova" w:cs="Arial"/>
            <w:color w:val="000000" w:themeColor="text1"/>
          </w:rPr>
          <w:t>www.platformazakupowa.pl</w:t>
        </w:r>
      </w:hyperlink>
      <w:r w:rsidR="00604CA4" w:rsidRPr="004D66E8">
        <w:rPr>
          <w:color w:val="000000" w:themeColor="text1"/>
        </w:rPr>
        <w:t>)</w:t>
      </w:r>
      <w:r w:rsidRPr="004D66E8">
        <w:rPr>
          <w:rFonts w:ascii="Arial Nova" w:hAnsi="Arial Nova" w:cs="Arial"/>
          <w:color w:val="000000" w:themeColor="text1"/>
        </w:rPr>
        <w:t xml:space="preserve"> informacje o:</w:t>
      </w:r>
    </w:p>
    <w:p w:rsidR="00B95297" w:rsidRPr="008E1308" w:rsidRDefault="00B95297" w:rsidP="00D161A3">
      <w:pPr>
        <w:pStyle w:val="Akapitzlist"/>
        <w:numPr>
          <w:ilvl w:val="0"/>
          <w:numId w:val="16"/>
        </w:numPr>
        <w:spacing w:before="240" w:after="0" w:line="276" w:lineRule="auto"/>
        <w:jc w:val="both"/>
        <w:rPr>
          <w:rFonts w:ascii="Arial Nova" w:hAnsi="Arial Nova" w:cs="Arial"/>
        </w:rPr>
      </w:pPr>
      <w:r w:rsidRPr="008E1308">
        <w:rPr>
          <w:rFonts w:ascii="Arial Nova" w:hAnsi="Arial Nova" w:cs="Arial"/>
        </w:rPr>
        <w:t>nazwach albo imionach i nazwiskach oraz siedzibach lub miejscach prowadzonej działalności gospodarczej albo miejscach zamieszkania Wykonawców, których oferty zostały otwarte;</w:t>
      </w:r>
    </w:p>
    <w:p w:rsidR="00B95297" w:rsidRPr="008E1308" w:rsidRDefault="00B95297" w:rsidP="00D161A3">
      <w:pPr>
        <w:pStyle w:val="Akapitzlist"/>
        <w:numPr>
          <w:ilvl w:val="0"/>
          <w:numId w:val="16"/>
        </w:numPr>
        <w:spacing w:before="240" w:after="0" w:line="276" w:lineRule="auto"/>
        <w:jc w:val="both"/>
        <w:rPr>
          <w:rFonts w:ascii="Arial Nova" w:hAnsi="Arial Nova" w:cs="Arial"/>
        </w:rPr>
      </w:pPr>
      <w:r w:rsidRPr="008E1308">
        <w:rPr>
          <w:rFonts w:ascii="Arial Nova" w:hAnsi="Arial Nova" w:cs="Arial"/>
        </w:rPr>
        <w:t>cenach zawartych w ofertach.</w:t>
      </w:r>
    </w:p>
    <w:p w:rsidR="00960B45" w:rsidRPr="008E1308" w:rsidRDefault="00960B45" w:rsidP="00D161A3">
      <w:pPr>
        <w:pStyle w:val="Default"/>
        <w:numPr>
          <w:ilvl w:val="0"/>
          <w:numId w:val="17"/>
        </w:numPr>
        <w:spacing w:before="120" w:line="276" w:lineRule="auto"/>
        <w:jc w:val="both"/>
        <w:rPr>
          <w:rFonts w:ascii="Arial Nova" w:eastAsia="Calibri" w:hAnsi="Arial Nova"/>
          <w:bCs/>
          <w:color w:val="auto"/>
          <w:sz w:val="22"/>
          <w:szCs w:val="22"/>
        </w:rPr>
      </w:pPr>
      <w:r w:rsidRPr="008E1308">
        <w:rPr>
          <w:rFonts w:ascii="Arial Nova" w:hAnsi="Arial Nova"/>
          <w:color w:val="auto"/>
          <w:sz w:val="22"/>
          <w:szCs w:val="22"/>
        </w:rPr>
        <w:t xml:space="preserve">Zamawiający może poprawić w ofercie oczywiste omyłki rachunkowe </w:t>
      </w:r>
      <w:r w:rsidR="0094429F" w:rsidRPr="008E1308">
        <w:rPr>
          <w:rFonts w:ascii="Arial Nova" w:hAnsi="Arial Nova"/>
          <w:color w:val="auto"/>
          <w:sz w:val="22"/>
          <w:szCs w:val="22"/>
        </w:rPr>
        <w:br/>
      </w:r>
      <w:r w:rsidRPr="008E1308">
        <w:rPr>
          <w:rFonts w:ascii="Arial Nova" w:hAnsi="Arial Nova"/>
          <w:color w:val="auto"/>
          <w:sz w:val="22"/>
          <w:szCs w:val="22"/>
        </w:rPr>
        <w:t>i pisarskie</w:t>
      </w:r>
      <w:r w:rsidR="00631DCB">
        <w:rPr>
          <w:rFonts w:ascii="Arial Nova" w:hAnsi="Arial Nova"/>
          <w:color w:val="auto"/>
          <w:sz w:val="22"/>
          <w:szCs w:val="22"/>
        </w:rPr>
        <w:t xml:space="preserve"> </w:t>
      </w:r>
      <w:r w:rsidR="00631DCB" w:rsidRPr="00EE6394">
        <w:rPr>
          <w:rFonts w:ascii="Arial Nova" w:hAnsi="Arial Nova"/>
          <w:color w:val="auto"/>
          <w:sz w:val="22"/>
          <w:szCs w:val="22"/>
        </w:rPr>
        <w:t>oraz inne omyłki nie powodujące istotnych zmian w treści oferty</w:t>
      </w:r>
      <w:r w:rsidRPr="00EE6394">
        <w:rPr>
          <w:rFonts w:ascii="Arial Nova" w:hAnsi="Arial Nova"/>
          <w:color w:val="auto"/>
          <w:sz w:val="22"/>
          <w:szCs w:val="22"/>
        </w:rPr>
        <w:t>.</w:t>
      </w:r>
    </w:p>
    <w:p w:rsidR="00D15E81" w:rsidRPr="008E1308" w:rsidRDefault="00D15E81" w:rsidP="00D161A3">
      <w:pPr>
        <w:pStyle w:val="Default"/>
        <w:numPr>
          <w:ilvl w:val="0"/>
          <w:numId w:val="17"/>
        </w:numPr>
        <w:spacing w:before="120" w:line="276" w:lineRule="auto"/>
        <w:jc w:val="both"/>
        <w:rPr>
          <w:rFonts w:ascii="Arial Nova" w:eastAsia="Calibri" w:hAnsi="Arial Nova"/>
          <w:bCs/>
          <w:color w:val="auto"/>
          <w:sz w:val="22"/>
          <w:szCs w:val="22"/>
        </w:rPr>
      </w:pPr>
      <w:r w:rsidRPr="008E1308">
        <w:rPr>
          <w:rFonts w:ascii="Arial Nova" w:eastAsia="Calibri" w:hAnsi="Arial Nova"/>
          <w:bCs/>
          <w:color w:val="auto"/>
          <w:sz w:val="22"/>
          <w:szCs w:val="22"/>
        </w:rPr>
        <w:t>Oferta nie odpowiadająca warunkom niniejszego zapytania ofertowego zostanie odrzucona.</w:t>
      </w:r>
    </w:p>
    <w:p w:rsidR="00D15E81" w:rsidRPr="008E1308" w:rsidRDefault="00D15E81" w:rsidP="00D161A3">
      <w:pPr>
        <w:pStyle w:val="Default"/>
        <w:numPr>
          <w:ilvl w:val="0"/>
          <w:numId w:val="12"/>
        </w:numPr>
        <w:spacing w:before="120" w:line="276" w:lineRule="auto"/>
        <w:ind w:left="709"/>
        <w:jc w:val="both"/>
        <w:rPr>
          <w:rFonts w:ascii="Arial Nova" w:eastAsia="Calibri" w:hAnsi="Arial Nova"/>
          <w:bCs/>
          <w:color w:val="auto"/>
          <w:sz w:val="22"/>
          <w:szCs w:val="22"/>
          <w:u w:val="single"/>
        </w:rPr>
      </w:pPr>
      <w:r w:rsidRPr="008E1308">
        <w:rPr>
          <w:rFonts w:ascii="Arial Nova" w:hAnsi="Arial Nova"/>
          <w:b/>
          <w:bCs/>
          <w:color w:val="auto"/>
          <w:sz w:val="22"/>
          <w:szCs w:val="22"/>
          <w:u w:val="single"/>
        </w:rPr>
        <w:t>Osoby uprawnione do kontaktów z wykonawcami:</w:t>
      </w:r>
    </w:p>
    <w:p w:rsidR="00D15E81" w:rsidRPr="008E1308" w:rsidRDefault="004E5619" w:rsidP="00D161A3">
      <w:pPr>
        <w:pStyle w:val="Default"/>
        <w:spacing w:before="120" w:line="276" w:lineRule="auto"/>
        <w:ind w:left="720"/>
        <w:rPr>
          <w:rFonts w:ascii="Arial Nova" w:hAnsi="Arial Nova"/>
          <w:color w:val="auto"/>
          <w:sz w:val="22"/>
          <w:szCs w:val="22"/>
          <w:lang w:eastAsia="ar-SA"/>
        </w:rPr>
      </w:pPr>
      <w:r w:rsidRPr="008E1308">
        <w:rPr>
          <w:rFonts w:ascii="Arial Nova" w:eastAsia="Calibri" w:hAnsi="Arial Nova"/>
          <w:bCs/>
          <w:color w:val="auto"/>
          <w:sz w:val="22"/>
          <w:szCs w:val="22"/>
        </w:rPr>
        <w:t>Mateusz Pawłowski</w:t>
      </w:r>
      <w:r w:rsidR="00D15E81" w:rsidRPr="008E1308">
        <w:rPr>
          <w:rFonts w:ascii="Arial Nova" w:eastAsia="Calibri" w:hAnsi="Arial Nova"/>
          <w:bCs/>
          <w:color w:val="auto"/>
          <w:sz w:val="22"/>
          <w:szCs w:val="22"/>
        </w:rPr>
        <w:t>, tel.</w:t>
      </w:r>
      <w:r w:rsidRPr="008E1308">
        <w:rPr>
          <w:rFonts w:ascii="Arial Nova" w:eastAsia="Calibri" w:hAnsi="Arial Nova"/>
          <w:bCs/>
          <w:color w:val="auto"/>
          <w:sz w:val="22"/>
          <w:szCs w:val="22"/>
        </w:rPr>
        <w:t>784 959 154</w:t>
      </w:r>
      <w:r w:rsidR="00D15E81" w:rsidRPr="008E1308">
        <w:rPr>
          <w:rFonts w:ascii="Arial Nova" w:eastAsia="Calibri" w:hAnsi="Arial Nova"/>
          <w:bCs/>
          <w:color w:val="auto"/>
          <w:sz w:val="22"/>
          <w:szCs w:val="22"/>
        </w:rPr>
        <w:t xml:space="preserve">, </w:t>
      </w:r>
      <w:r w:rsidRPr="008E1308">
        <w:rPr>
          <w:rFonts w:ascii="Arial Nova" w:eastAsia="Calibri" w:hAnsi="Arial Nova"/>
          <w:bCs/>
          <w:color w:val="auto"/>
          <w:sz w:val="22"/>
          <w:szCs w:val="22"/>
        </w:rPr>
        <w:br/>
      </w:r>
      <w:r w:rsidR="00D15E81" w:rsidRPr="008E1308">
        <w:rPr>
          <w:rFonts w:ascii="Arial Nova" w:eastAsia="Calibri" w:hAnsi="Arial Nova"/>
          <w:bCs/>
          <w:color w:val="auto"/>
          <w:sz w:val="22"/>
          <w:szCs w:val="22"/>
        </w:rPr>
        <w:t>e-mail</w:t>
      </w:r>
      <w:r w:rsidRPr="008E1308">
        <w:rPr>
          <w:rFonts w:ascii="Arial Nova" w:hAnsi="Arial Nova"/>
          <w:color w:val="auto"/>
          <w:sz w:val="22"/>
          <w:szCs w:val="22"/>
          <w:lang w:eastAsia="ar-SA"/>
        </w:rPr>
        <w:t xml:space="preserve"> </w:t>
      </w:r>
      <w:hyperlink r:id="rId10" w:history="1">
        <w:r w:rsidRPr="008E1308">
          <w:rPr>
            <w:rStyle w:val="Hipercze"/>
            <w:rFonts w:ascii="Arial Nova" w:hAnsi="Arial Nova"/>
            <w:color w:val="auto"/>
            <w:sz w:val="22"/>
            <w:szCs w:val="22"/>
            <w:lang w:eastAsia="ar-SA"/>
          </w:rPr>
          <w:t>parciaki@olsztyn.lasy.gov.pl</w:t>
        </w:r>
      </w:hyperlink>
      <w:r w:rsidR="00D15E81" w:rsidRPr="008E1308">
        <w:rPr>
          <w:rFonts w:ascii="Arial Nova" w:eastAsia="Calibri" w:hAnsi="Arial Nova"/>
          <w:bCs/>
          <w:color w:val="auto"/>
          <w:sz w:val="22"/>
          <w:szCs w:val="22"/>
        </w:rPr>
        <w:t xml:space="preserve"> </w:t>
      </w:r>
    </w:p>
    <w:p w:rsidR="00D15E81" w:rsidRPr="008E1308" w:rsidRDefault="00D15E81" w:rsidP="00D161A3">
      <w:pPr>
        <w:spacing w:before="240" w:after="0" w:line="276" w:lineRule="auto"/>
        <w:ind w:left="360"/>
        <w:jc w:val="both"/>
        <w:rPr>
          <w:rFonts w:ascii="Arial Nova" w:hAnsi="Arial Nova" w:cs="Arial"/>
        </w:rPr>
      </w:pPr>
      <w:r w:rsidRPr="008E1308">
        <w:rPr>
          <w:rFonts w:ascii="Arial Nova" w:hAnsi="Arial Nova" w:cs="Arial"/>
          <w:lang w:eastAsia="ar-SA"/>
        </w:rPr>
        <w:lastRenderedPageBreak/>
        <w:t xml:space="preserve">Postępowanie jest prowadzone na podstawie zarządzenia nr 6/2022 Nadleśniczego Nadleśnictwa Parciaki z dnia 28.01.2022 r. w sprawie </w:t>
      </w:r>
      <w:r w:rsidRPr="008E1308">
        <w:rPr>
          <w:rFonts w:ascii="Arial Nova" w:hAnsi="Arial Nova" w:cs="Arial"/>
          <w:i/>
          <w:iCs/>
          <w:lang w:eastAsia="ar-SA"/>
        </w:rPr>
        <w:t>wprowadzenia Regulaminu udzielania zamówień publicznych wyłączonych spod stosowania przepisów ustawy Prawo zamówień publicznych w Nadleśnictwie Parciaki</w:t>
      </w:r>
      <w:r w:rsidRPr="008E1308">
        <w:rPr>
          <w:rFonts w:ascii="Arial Nova" w:hAnsi="Arial Nova" w:cs="Arial"/>
          <w:iCs/>
          <w:lang w:eastAsia="ar-SA"/>
        </w:rPr>
        <w:t>.</w:t>
      </w:r>
    </w:p>
    <w:p w:rsidR="00700BF7" w:rsidRPr="008E1308" w:rsidRDefault="00700BF7" w:rsidP="00D161A3">
      <w:pPr>
        <w:spacing w:after="0" w:line="276" w:lineRule="auto"/>
        <w:ind w:left="360"/>
        <w:jc w:val="both"/>
        <w:rPr>
          <w:rFonts w:ascii="Arial Nova" w:hAnsi="Arial Nova" w:cs="Arial"/>
          <w:shd w:val="clear" w:color="auto" w:fill="FFFFFF"/>
        </w:rPr>
      </w:pPr>
    </w:p>
    <w:p w:rsidR="008C2435" w:rsidRPr="008E1308" w:rsidRDefault="008C2435" w:rsidP="00D161A3">
      <w:pPr>
        <w:spacing w:after="0" w:line="276" w:lineRule="auto"/>
        <w:ind w:left="360"/>
        <w:jc w:val="both"/>
        <w:rPr>
          <w:rFonts w:ascii="Arial Nova" w:hAnsi="Arial Nova" w:cs="Arial"/>
          <w:sz w:val="20"/>
          <w:szCs w:val="20"/>
          <w:shd w:val="clear" w:color="auto" w:fill="FFFFFF"/>
        </w:rPr>
      </w:pPr>
      <w:r w:rsidRPr="008E1308">
        <w:rPr>
          <w:rFonts w:ascii="Arial Nova" w:hAnsi="Arial Nova" w:cs="Arial"/>
          <w:sz w:val="20"/>
          <w:szCs w:val="20"/>
          <w:shd w:val="clear" w:color="auto" w:fill="FFFFFF"/>
        </w:rPr>
        <w:t>Załączniki:</w:t>
      </w:r>
    </w:p>
    <w:p w:rsidR="008C2435" w:rsidRPr="008E1308" w:rsidRDefault="008E1308" w:rsidP="00D161A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 Nova" w:hAnsi="Arial Nova" w:cs="Arial"/>
          <w:i/>
          <w:sz w:val="20"/>
          <w:szCs w:val="20"/>
          <w:shd w:val="clear" w:color="auto" w:fill="FFFFFF"/>
        </w:rPr>
      </w:pPr>
      <w:r>
        <w:rPr>
          <w:rFonts w:ascii="Arial Nova" w:hAnsi="Arial Nova" w:cs="Arial"/>
          <w:i/>
          <w:sz w:val="20"/>
          <w:szCs w:val="20"/>
          <w:shd w:val="clear" w:color="auto" w:fill="FFFFFF"/>
        </w:rPr>
        <w:t>Wzór umowy wraz z załącznikami</w:t>
      </w:r>
    </w:p>
    <w:p w:rsidR="004D68E9" w:rsidRPr="008E1308" w:rsidRDefault="004D68E9" w:rsidP="00D161A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 Nova" w:hAnsi="Arial Nova" w:cs="Arial"/>
          <w:i/>
          <w:sz w:val="20"/>
          <w:szCs w:val="20"/>
          <w:shd w:val="clear" w:color="auto" w:fill="FFFFFF"/>
        </w:rPr>
      </w:pPr>
      <w:r w:rsidRPr="008E1308">
        <w:rPr>
          <w:rFonts w:ascii="Arial Nova" w:hAnsi="Arial Nova" w:cs="Arial"/>
          <w:i/>
          <w:sz w:val="20"/>
          <w:szCs w:val="20"/>
          <w:shd w:val="clear" w:color="auto" w:fill="FFFFFF"/>
        </w:rPr>
        <w:t>Formularz oferty,</w:t>
      </w:r>
    </w:p>
    <w:p w:rsidR="00ED030F" w:rsidRPr="008E1308" w:rsidRDefault="00ED030F" w:rsidP="00D161A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 Nova" w:hAnsi="Arial Nova" w:cs="Arial"/>
          <w:i/>
          <w:sz w:val="20"/>
          <w:szCs w:val="20"/>
          <w:shd w:val="clear" w:color="auto" w:fill="FFFFFF"/>
        </w:rPr>
      </w:pPr>
      <w:r w:rsidRPr="008E1308">
        <w:rPr>
          <w:rFonts w:ascii="Arial Nova" w:hAnsi="Arial Nova" w:cs="Arial"/>
          <w:i/>
          <w:sz w:val="20"/>
          <w:szCs w:val="20"/>
          <w:shd w:val="clear" w:color="auto" w:fill="FFFFFF"/>
        </w:rPr>
        <w:t>Klauzula RODO.</w:t>
      </w:r>
    </w:p>
    <w:p w:rsidR="00D161A3" w:rsidRDefault="002D213F" w:rsidP="004D66E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 Nova" w:hAnsi="Arial Nova" w:cs="Arial"/>
          <w:i/>
          <w:sz w:val="20"/>
          <w:szCs w:val="20"/>
          <w:shd w:val="clear" w:color="auto" w:fill="FFFFFF"/>
        </w:rPr>
      </w:pPr>
      <w:r w:rsidRPr="008E1308">
        <w:rPr>
          <w:rFonts w:ascii="Arial Nova" w:hAnsi="Arial Nova" w:cs="Arial"/>
          <w:i/>
          <w:sz w:val="20"/>
          <w:szCs w:val="20"/>
          <w:shd w:val="clear" w:color="auto" w:fill="FFFFFF"/>
        </w:rPr>
        <w:t xml:space="preserve">Mapa z zasięgiem administracyjnym nadleśnictwa. </w:t>
      </w:r>
    </w:p>
    <w:p w:rsidR="00A26F72" w:rsidRDefault="00A26F72" w:rsidP="00A26F72">
      <w:pPr>
        <w:spacing w:after="0" w:line="276" w:lineRule="auto"/>
        <w:jc w:val="both"/>
        <w:rPr>
          <w:rFonts w:ascii="Arial Nova" w:hAnsi="Arial Nova" w:cs="Arial"/>
          <w:i/>
          <w:sz w:val="20"/>
          <w:szCs w:val="20"/>
          <w:shd w:val="clear" w:color="auto" w:fill="FFFFFF"/>
        </w:rPr>
      </w:pPr>
      <w:bookmarkStart w:id="0" w:name="_GoBack"/>
      <w:bookmarkEnd w:id="0"/>
    </w:p>
    <w:p w:rsidR="00A26F72" w:rsidRPr="00EE6394" w:rsidRDefault="00A26F72" w:rsidP="00A26F72">
      <w:pPr>
        <w:tabs>
          <w:tab w:val="left" w:pos="1418"/>
        </w:tabs>
        <w:spacing w:before="120"/>
        <w:ind w:left="567" w:hanging="567"/>
        <w:jc w:val="both"/>
        <w:rPr>
          <w:rFonts w:ascii="Arial" w:eastAsia="Cambria" w:hAnsi="Arial" w:cs="Arial"/>
          <w:sz w:val="20"/>
          <w:szCs w:val="20"/>
        </w:rPr>
      </w:pPr>
      <w:r w:rsidRPr="00EE6394">
        <w:rPr>
          <w:rFonts w:ascii="Cambria" w:eastAsia="Cambria" w:hAnsi="Cambria" w:cs="Cambria"/>
          <w:b/>
        </w:rPr>
        <w:t>*</w:t>
      </w:r>
      <w:r w:rsidRPr="00EE6394">
        <w:rPr>
          <w:rFonts w:ascii="Cambria" w:eastAsia="Cambria" w:hAnsi="Cambria" w:cs="Cambria"/>
        </w:rPr>
        <w:tab/>
      </w:r>
      <w:r w:rsidRPr="00EE6394">
        <w:rPr>
          <w:rFonts w:ascii="Arial" w:eastAsia="Cambria" w:hAnsi="Arial" w:cs="Arial"/>
          <w:sz w:val="20"/>
          <w:szCs w:val="20"/>
        </w:rPr>
        <w:t>Na podstawie:</w:t>
      </w:r>
    </w:p>
    <w:p w:rsidR="00A26F72" w:rsidRPr="00EE6394" w:rsidRDefault="00A26F72" w:rsidP="00A26F72">
      <w:pPr>
        <w:tabs>
          <w:tab w:val="left" w:pos="1418"/>
        </w:tabs>
        <w:spacing w:before="120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EE6394">
        <w:rPr>
          <w:rFonts w:ascii="Arial" w:eastAsia="Cambria" w:hAnsi="Arial" w:cs="Arial"/>
          <w:sz w:val="20"/>
          <w:szCs w:val="20"/>
        </w:rPr>
        <w:t>art. 7 ust. 1 p</w:t>
      </w:r>
      <w:r w:rsidR="00A17EF4" w:rsidRPr="00EE6394">
        <w:rPr>
          <w:rFonts w:ascii="Arial" w:eastAsia="Cambria" w:hAnsi="Arial" w:cs="Arial"/>
          <w:sz w:val="20"/>
          <w:szCs w:val="20"/>
        </w:rPr>
        <w:t xml:space="preserve">kt 1 </w:t>
      </w:r>
      <w:r w:rsidRPr="00EE6394">
        <w:rPr>
          <w:rFonts w:ascii="Arial" w:eastAsia="Cambria" w:hAnsi="Arial" w:cs="Arial"/>
          <w:sz w:val="20"/>
          <w:szCs w:val="20"/>
        </w:rPr>
        <w:t xml:space="preserve">ustawy Zamawiający wykluczy Wykonawcę wymienionego </w:t>
      </w:r>
      <w:r w:rsidRPr="00EE6394">
        <w:rPr>
          <w:rFonts w:ascii="Arial" w:eastAsia="Calibri" w:hAnsi="Arial" w:cs="Arial"/>
          <w:sz w:val="20"/>
          <w:szCs w:val="20"/>
        </w:rPr>
        <w:t>w wykazach określonych w rozporządzeniu 765/2006 i rozporządzeniu 269/2014 albo wpisanego na listę na podstawie decyzji w sprawie wpisu na listę rozstrzygającej o zastosowaniu środka, o którym mow</w:t>
      </w:r>
      <w:r w:rsidR="00A17EF4" w:rsidRPr="00EE6394">
        <w:rPr>
          <w:rFonts w:ascii="Arial" w:hAnsi="Arial" w:cs="Arial"/>
          <w:sz w:val="20"/>
          <w:szCs w:val="20"/>
        </w:rPr>
        <w:t xml:space="preserve">a w art. 1 pkt 3 </w:t>
      </w:r>
      <w:r w:rsidRPr="00EE6394">
        <w:rPr>
          <w:rFonts w:ascii="Arial" w:eastAsia="Calibri" w:hAnsi="Arial" w:cs="Arial"/>
          <w:sz w:val="20"/>
          <w:szCs w:val="20"/>
        </w:rPr>
        <w:t>ustawy,</w:t>
      </w:r>
    </w:p>
    <w:p w:rsidR="00A26F72" w:rsidRPr="00EE6394" w:rsidRDefault="00A17EF4" w:rsidP="00A26F72">
      <w:pPr>
        <w:spacing w:before="120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EE6394">
        <w:rPr>
          <w:rFonts w:ascii="Arial" w:hAnsi="Arial" w:cs="Arial"/>
          <w:sz w:val="20"/>
          <w:szCs w:val="20"/>
        </w:rPr>
        <w:t xml:space="preserve">art. 7 ust. 1 pkt 2 </w:t>
      </w:r>
      <w:r w:rsidR="00A26F72" w:rsidRPr="00EE6394">
        <w:rPr>
          <w:rFonts w:ascii="Arial" w:eastAsia="Calibri" w:hAnsi="Arial" w:cs="Arial"/>
          <w:sz w:val="20"/>
          <w:szCs w:val="20"/>
        </w:rPr>
        <w:t>ustawy Zamawiający wykluczy Wykonawcę, którego beneficjentem rzeczywistym w rozumieniu ustawy z dnia 1 marca 2018 r. o przeciwdziałaniu praniu pieniędzy oraz finansowaniu terroryzmu (tekst jedn. Dz. U. z 2022 r. poz. 593)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</w:t>
      </w:r>
      <w:r w:rsidRPr="00EE6394">
        <w:rPr>
          <w:rFonts w:ascii="Arial" w:hAnsi="Arial" w:cs="Arial"/>
          <w:sz w:val="20"/>
          <w:szCs w:val="20"/>
        </w:rPr>
        <w:t xml:space="preserve"> którym mowa w art. 1 pkt 3 </w:t>
      </w:r>
      <w:r w:rsidR="00A26F72" w:rsidRPr="00EE6394">
        <w:rPr>
          <w:rFonts w:ascii="Arial" w:eastAsia="Calibri" w:hAnsi="Arial" w:cs="Arial"/>
          <w:sz w:val="20"/>
          <w:szCs w:val="20"/>
        </w:rPr>
        <w:t>ustawy,</w:t>
      </w:r>
    </w:p>
    <w:p w:rsidR="00A26F72" w:rsidRPr="00EE6394" w:rsidRDefault="00A17EF4" w:rsidP="00A26F72">
      <w:pPr>
        <w:spacing w:before="120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EE6394">
        <w:rPr>
          <w:rFonts w:ascii="Arial" w:hAnsi="Arial" w:cs="Arial"/>
          <w:sz w:val="20"/>
          <w:szCs w:val="20"/>
        </w:rPr>
        <w:t xml:space="preserve">art. 7 ust. 1 pkt 3 </w:t>
      </w:r>
      <w:r w:rsidR="00A26F72" w:rsidRPr="00EE6394">
        <w:rPr>
          <w:rFonts w:ascii="Arial" w:eastAsia="Calibri" w:hAnsi="Arial" w:cs="Arial"/>
          <w:sz w:val="20"/>
          <w:szCs w:val="20"/>
        </w:rPr>
        <w:t>ustawy Zamawiający wykluczy Wykonawcę, którego jednostką dominującą w rozumieniu art. 3 ust. 1 pkt 37 ustawy z dnia 29 września 1994 r. o rachunkowości (tekst jedn. Dz. U. z 2023 r. poz. 120)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</w:t>
      </w:r>
      <w:r w:rsidRPr="00EE6394">
        <w:rPr>
          <w:rFonts w:ascii="Arial" w:hAnsi="Arial" w:cs="Arial"/>
          <w:sz w:val="20"/>
          <w:szCs w:val="20"/>
        </w:rPr>
        <w:t xml:space="preserve"> którym mowa w art. 1 pkt 3 </w:t>
      </w:r>
      <w:r w:rsidR="00A26F72" w:rsidRPr="00EE6394">
        <w:rPr>
          <w:rFonts w:ascii="Arial" w:eastAsia="Calibri" w:hAnsi="Arial" w:cs="Arial"/>
          <w:sz w:val="20"/>
          <w:szCs w:val="20"/>
        </w:rPr>
        <w:t>ustawy.</w:t>
      </w:r>
    </w:p>
    <w:p w:rsidR="00A26F72" w:rsidRPr="00A26F72" w:rsidRDefault="00A26F72" w:rsidP="00A26F72">
      <w:pPr>
        <w:spacing w:after="0" w:line="276" w:lineRule="auto"/>
        <w:jc w:val="both"/>
        <w:rPr>
          <w:rFonts w:ascii="Arial Nova" w:hAnsi="Arial Nova" w:cs="Arial"/>
          <w:i/>
          <w:sz w:val="20"/>
          <w:szCs w:val="20"/>
          <w:shd w:val="clear" w:color="auto" w:fill="FFFFFF"/>
        </w:rPr>
      </w:pPr>
    </w:p>
    <w:p w:rsidR="004D695E" w:rsidRDefault="004D695E" w:rsidP="002D213F">
      <w:pPr>
        <w:pStyle w:val="Akapitzlist"/>
        <w:spacing w:after="0" w:line="276" w:lineRule="auto"/>
        <w:jc w:val="both"/>
        <w:rPr>
          <w:rFonts w:ascii="Arial Nova" w:hAnsi="Arial Nova" w:cs="Arial"/>
          <w:shd w:val="clear" w:color="auto" w:fill="FFFFFF"/>
        </w:rPr>
      </w:pPr>
    </w:p>
    <w:p w:rsidR="004D695E" w:rsidRPr="008E1308" w:rsidRDefault="004D695E" w:rsidP="002D213F">
      <w:pPr>
        <w:pStyle w:val="Akapitzlist"/>
        <w:spacing w:after="0" w:line="276" w:lineRule="auto"/>
        <w:jc w:val="both"/>
        <w:rPr>
          <w:rFonts w:ascii="Arial Nova" w:hAnsi="Arial Nova" w:cs="Arial"/>
          <w:shd w:val="clear" w:color="auto" w:fill="FFFFFF"/>
        </w:rPr>
      </w:pPr>
    </w:p>
    <w:sectPr w:rsidR="004D695E" w:rsidRPr="008E1308" w:rsidSect="00F70BC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85" w:rsidRDefault="00CA7385" w:rsidP="002F2CE0">
      <w:pPr>
        <w:spacing w:after="0" w:line="240" w:lineRule="auto"/>
      </w:pPr>
      <w:r>
        <w:separator/>
      </w:r>
    </w:p>
  </w:endnote>
  <w:endnote w:type="continuationSeparator" w:id="0">
    <w:p w:rsidR="00CA7385" w:rsidRDefault="00CA7385" w:rsidP="002F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950160"/>
      <w:docPartObj>
        <w:docPartGallery w:val="Page Numbers (Bottom of Page)"/>
        <w:docPartUnique/>
      </w:docPartObj>
    </w:sdtPr>
    <w:sdtEndPr/>
    <w:sdtContent>
      <w:p w:rsidR="002F2CE0" w:rsidRDefault="00001D60">
        <w:pPr>
          <w:pStyle w:val="Stopka"/>
          <w:jc w:val="right"/>
        </w:pPr>
        <w:r>
          <w:fldChar w:fldCharType="begin"/>
        </w:r>
        <w:r w:rsidR="002F2CE0">
          <w:instrText>PAGE   \* MERGEFORMAT</w:instrText>
        </w:r>
        <w:r>
          <w:fldChar w:fldCharType="separate"/>
        </w:r>
        <w:r w:rsidR="00EE6394">
          <w:rPr>
            <w:noProof/>
          </w:rPr>
          <w:t>2</w:t>
        </w:r>
        <w:r>
          <w:fldChar w:fldCharType="end"/>
        </w:r>
      </w:p>
    </w:sdtContent>
  </w:sdt>
  <w:p w:rsidR="002F2CE0" w:rsidRDefault="002F2C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85" w:rsidRDefault="00CA7385" w:rsidP="002F2CE0">
      <w:pPr>
        <w:spacing w:after="0" w:line="240" w:lineRule="auto"/>
      </w:pPr>
      <w:r>
        <w:separator/>
      </w:r>
    </w:p>
  </w:footnote>
  <w:footnote w:type="continuationSeparator" w:id="0">
    <w:p w:rsidR="00CA7385" w:rsidRDefault="00CA7385" w:rsidP="002F2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711"/>
    <w:multiLevelType w:val="multilevel"/>
    <w:tmpl w:val="0B60D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4B14A3"/>
    <w:multiLevelType w:val="hybridMultilevel"/>
    <w:tmpl w:val="E4285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A6E32"/>
    <w:multiLevelType w:val="multilevel"/>
    <w:tmpl w:val="95D0DA7C"/>
    <w:lvl w:ilvl="0">
      <w:start w:val="1"/>
      <w:numFmt w:val="lowerLetter"/>
      <w:lvlText w:val="%1)"/>
      <w:lvlJc w:val="left"/>
      <w:pPr>
        <w:ind w:left="720" w:hanging="360"/>
      </w:pPr>
      <w:rPr>
        <w:rFonts w:ascii="Arial Nova" w:hAnsi="Arial Nova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E2374"/>
    <w:multiLevelType w:val="hybridMultilevel"/>
    <w:tmpl w:val="3F8A0780"/>
    <w:lvl w:ilvl="0" w:tplc="F6248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D77E7"/>
    <w:multiLevelType w:val="hybridMultilevel"/>
    <w:tmpl w:val="D9D2037A"/>
    <w:lvl w:ilvl="0" w:tplc="1FF66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D3895"/>
    <w:multiLevelType w:val="hybridMultilevel"/>
    <w:tmpl w:val="73F2AD3E"/>
    <w:lvl w:ilvl="0" w:tplc="B4D6133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8040B"/>
    <w:multiLevelType w:val="hybridMultilevel"/>
    <w:tmpl w:val="8CEA755C"/>
    <w:lvl w:ilvl="0" w:tplc="BEC03F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3C7514D"/>
    <w:multiLevelType w:val="hybridMultilevel"/>
    <w:tmpl w:val="A548266A"/>
    <w:lvl w:ilvl="0" w:tplc="2BD044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83F43"/>
    <w:multiLevelType w:val="multilevel"/>
    <w:tmpl w:val="316E9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D530EA7"/>
    <w:multiLevelType w:val="hybridMultilevel"/>
    <w:tmpl w:val="7C3A1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0732A"/>
    <w:multiLevelType w:val="hybridMultilevel"/>
    <w:tmpl w:val="03F65650"/>
    <w:lvl w:ilvl="0" w:tplc="C882E0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27B3D"/>
    <w:multiLevelType w:val="hybridMultilevel"/>
    <w:tmpl w:val="11343638"/>
    <w:lvl w:ilvl="0" w:tplc="59F21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C3637"/>
    <w:multiLevelType w:val="hybridMultilevel"/>
    <w:tmpl w:val="84BE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73B20"/>
    <w:multiLevelType w:val="hybridMultilevel"/>
    <w:tmpl w:val="83BA172A"/>
    <w:lvl w:ilvl="0" w:tplc="0CC407A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EE502298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C530AAC"/>
    <w:multiLevelType w:val="hybridMultilevel"/>
    <w:tmpl w:val="B6F6A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B636E"/>
    <w:multiLevelType w:val="hybridMultilevel"/>
    <w:tmpl w:val="2F76257E"/>
    <w:lvl w:ilvl="0" w:tplc="C7FED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97AB7"/>
    <w:multiLevelType w:val="hybridMultilevel"/>
    <w:tmpl w:val="70CE0A2C"/>
    <w:lvl w:ilvl="0" w:tplc="ADDE933A">
      <w:start w:val="1"/>
      <w:numFmt w:val="decimal"/>
      <w:lvlText w:val="%1)"/>
      <w:lvlJc w:val="left"/>
      <w:pPr>
        <w:ind w:left="927" w:hanging="360"/>
      </w:pPr>
      <w:rPr>
        <w:rFonts w:ascii="Arial" w:hAnsi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BB781A"/>
    <w:multiLevelType w:val="hybridMultilevel"/>
    <w:tmpl w:val="AEE03DFA"/>
    <w:lvl w:ilvl="0" w:tplc="C882E0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72BFB"/>
    <w:multiLevelType w:val="hybridMultilevel"/>
    <w:tmpl w:val="E3C80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008D3"/>
    <w:multiLevelType w:val="hybridMultilevel"/>
    <w:tmpl w:val="CDB668AE"/>
    <w:lvl w:ilvl="0" w:tplc="62502E3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52CA4F82"/>
    <w:multiLevelType w:val="hybridMultilevel"/>
    <w:tmpl w:val="CCA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E68A7"/>
    <w:multiLevelType w:val="hybridMultilevel"/>
    <w:tmpl w:val="0E145592"/>
    <w:lvl w:ilvl="0" w:tplc="1ABE3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02422"/>
    <w:multiLevelType w:val="hybridMultilevel"/>
    <w:tmpl w:val="B85670A6"/>
    <w:lvl w:ilvl="0" w:tplc="D5EEB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867D2F"/>
    <w:multiLevelType w:val="hybridMultilevel"/>
    <w:tmpl w:val="B5B2ED14"/>
    <w:lvl w:ilvl="0" w:tplc="C882E0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4E6A70"/>
    <w:multiLevelType w:val="hybridMultilevel"/>
    <w:tmpl w:val="1C08AFD2"/>
    <w:lvl w:ilvl="0" w:tplc="A740E80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DF7DCE"/>
    <w:multiLevelType w:val="hybridMultilevel"/>
    <w:tmpl w:val="91389C40"/>
    <w:lvl w:ilvl="0" w:tplc="ACF8343A">
      <w:start w:val="1"/>
      <w:numFmt w:val="decimal"/>
      <w:lvlText w:val="%1)"/>
      <w:lvlJc w:val="left"/>
      <w:pPr>
        <w:ind w:left="78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61158E8"/>
    <w:multiLevelType w:val="multilevel"/>
    <w:tmpl w:val="0B60D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D691191"/>
    <w:multiLevelType w:val="hybridMultilevel"/>
    <w:tmpl w:val="DDC0A7E2"/>
    <w:lvl w:ilvl="0" w:tplc="1FF66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60535E"/>
    <w:multiLevelType w:val="hybridMultilevel"/>
    <w:tmpl w:val="EC94A4B8"/>
    <w:lvl w:ilvl="0" w:tplc="C882E0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9"/>
  </w:num>
  <w:num w:numId="5">
    <w:abstractNumId w:val="0"/>
  </w:num>
  <w:num w:numId="6">
    <w:abstractNumId w:val="28"/>
  </w:num>
  <w:num w:numId="7">
    <w:abstractNumId w:val="10"/>
  </w:num>
  <w:num w:numId="8">
    <w:abstractNumId w:val="26"/>
  </w:num>
  <w:num w:numId="9">
    <w:abstractNumId w:val="8"/>
  </w:num>
  <w:num w:numId="10">
    <w:abstractNumId w:val="3"/>
  </w:num>
  <w:num w:numId="11">
    <w:abstractNumId w:val="15"/>
  </w:num>
  <w:num w:numId="12">
    <w:abstractNumId w:val="7"/>
  </w:num>
  <w:num w:numId="13">
    <w:abstractNumId w:val="11"/>
  </w:num>
  <w:num w:numId="14">
    <w:abstractNumId w:val="2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1"/>
  </w:num>
  <w:num w:numId="18">
    <w:abstractNumId w:val="20"/>
  </w:num>
  <w:num w:numId="19">
    <w:abstractNumId w:val="18"/>
  </w:num>
  <w:num w:numId="20">
    <w:abstractNumId w:val="14"/>
  </w:num>
  <w:num w:numId="21">
    <w:abstractNumId w:val="13"/>
  </w:num>
  <w:num w:numId="22">
    <w:abstractNumId w:val="4"/>
  </w:num>
  <w:num w:numId="23">
    <w:abstractNumId w:val="6"/>
  </w:num>
  <w:num w:numId="24">
    <w:abstractNumId w:val="22"/>
  </w:num>
  <w:num w:numId="25">
    <w:abstractNumId w:val="5"/>
  </w:num>
  <w:num w:numId="26">
    <w:abstractNumId w:val="19"/>
  </w:num>
  <w:num w:numId="27">
    <w:abstractNumId w:val="2"/>
  </w:num>
  <w:num w:numId="28">
    <w:abstractNumId w:val="1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2ED"/>
    <w:rsid w:val="00001D60"/>
    <w:rsid w:val="0003624C"/>
    <w:rsid w:val="000434FF"/>
    <w:rsid w:val="000766A1"/>
    <w:rsid w:val="000C2C1D"/>
    <w:rsid w:val="000E2B14"/>
    <w:rsid w:val="000E7BD2"/>
    <w:rsid w:val="00117002"/>
    <w:rsid w:val="00124CDF"/>
    <w:rsid w:val="00135262"/>
    <w:rsid w:val="0018244A"/>
    <w:rsid w:val="001A21EE"/>
    <w:rsid w:val="001B01BE"/>
    <w:rsid w:val="001B66E8"/>
    <w:rsid w:val="001D612F"/>
    <w:rsid w:val="001E1944"/>
    <w:rsid w:val="001F462D"/>
    <w:rsid w:val="0023480F"/>
    <w:rsid w:val="00236C3C"/>
    <w:rsid w:val="002742DB"/>
    <w:rsid w:val="002764C3"/>
    <w:rsid w:val="00294FCE"/>
    <w:rsid w:val="002A10F1"/>
    <w:rsid w:val="002D213F"/>
    <w:rsid w:val="002F2CE0"/>
    <w:rsid w:val="003105A9"/>
    <w:rsid w:val="00320F9F"/>
    <w:rsid w:val="00321CE3"/>
    <w:rsid w:val="003247EC"/>
    <w:rsid w:val="00393710"/>
    <w:rsid w:val="003C5E7E"/>
    <w:rsid w:val="00416E2B"/>
    <w:rsid w:val="00437474"/>
    <w:rsid w:val="00440A0F"/>
    <w:rsid w:val="00475DD9"/>
    <w:rsid w:val="004D66E8"/>
    <w:rsid w:val="004D68E9"/>
    <w:rsid w:val="004D695E"/>
    <w:rsid w:val="004E5619"/>
    <w:rsid w:val="00507B4C"/>
    <w:rsid w:val="00561FEA"/>
    <w:rsid w:val="0057601C"/>
    <w:rsid w:val="00582949"/>
    <w:rsid w:val="00595E2C"/>
    <w:rsid w:val="005A509F"/>
    <w:rsid w:val="005C66E1"/>
    <w:rsid w:val="005E0F50"/>
    <w:rsid w:val="00604CA4"/>
    <w:rsid w:val="006266AD"/>
    <w:rsid w:val="006304A2"/>
    <w:rsid w:val="00631DCB"/>
    <w:rsid w:val="006438DB"/>
    <w:rsid w:val="006510B6"/>
    <w:rsid w:val="00681649"/>
    <w:rsid w:val="006D57C6"/>
    <w:rsid w:val="00700BF7"/>
    <w:rsid w:val="00732F76"/>
    <w:rsid w:val="007330F4"/>
    <w:rsid w:val="00753BCF"/>
    <w:rsid w:val="00760E0B"/>
    <w:rsid w:val="0076420C"/>
    <w:rsid w:val="007979AE"/>
    <w:rsid w:val="007A656F"/>
    <w:rsid w:val="007F6AD1"/>
    <w:rsid w:val="00817F36"/>
    <w:rsid w:val="00833F3F"/>
    <w:rsid w:val="00870AEF"/>
    <w:rsid w:val="008C2435"/>
    <w:rsid w:val="008C6434"/>
    <w:rsid w:val="008E1308"/>
    <w:rsid w:val="008E38B8"/>
    <w:rsid w:val="00911D57"/>
    <w:rsid w:val="00940C44"/>
    <w:rsid w:val="0094429F"/>
    <w:rsid w:val="00960B45"/>
    <w:rsid w:val="009771B4"/>
    <w:rsid w:val="00997B32"/>
    <w:rsid w:val="009E187B"/>
    <w:rsid w:val="009F3ACB"/>
    <w:rsid w:val="00A0186B"/>
    <w:rsid w:val="00A17EF4"/>
    <w:rsid w:val="00A26F72"/>
    <w:rsid w:val="00A535FC"/>
    <w:rsid w:val="00A54B87"/>
    <w:rsid w:val="00A71C5D"/>
    <w:rsid w:val="00A77403"/>
    <w:rsid w:val="00AA1911"/>
    <w:rsid w:val="00AB227A"/>
    <w:rsid w:val="00AD1D6C"/>
    <w:rsid w:val="00B24815"/>
    <w:rsid w:val="00B645E0"/>
    <w:rsid w:val="00B84928"/>
    <w:rsid w:val="00B87ED5"/>
    <w:rsid w:val="00B95297"/>
    <w:rsid w:val="00BA4198"/>
    <w:rsid w:val="00BC63FF"/>
    <w:rsid w:val="00BE1148"/>
    <w:rsid w:val="00BF784C"/>
    <w:rsid w:val="00C12230"/>
    <w:rsid w:val="00C12D18"/>
    <w:rsid w:val="00C449A9"/>
    <w:rsid w:val="00C8024B"/>
    <w:rsid w:val="00CA7385"/>
    <w:rsid w:val="00CB2778"/>
    <w:rsid w:val="00CC05E1"/>
    <w:rsid w:val="00CF3220"/>
    <w:rsid w:val="00D01B5F"/>
    <w:rsid w:val="00D0458E"/>
    <w:rsid w:val="00D04E69"/>
    <w:rsid w:val="00D15DCD"/>
    <w:rsid w:val="00D15E81"/>
    <w:rsid w:val="00D161A3"/>
    <w:rsid w:val="00D21010"/>
    <w:rsid w:val="00D40D2D"/>
    <w:rsid w:val="00DA32C5"/>
    <w:rsid w:val="00DB1390"/>
    <w:rsid w:val="00DC73DD"/>
    <w:rsid w:val="00DD52ED"/>
    <w:rsid w:val="00DE320E"/>
    <w:rsid w:val="00E2027A"/>
    <w:rsid w:val="00E36A17"/>
    <w:rsid w:val="00E4323B"/>
    <w:rsid w:val="00E46D35"/>
    <w:rsid w:val="00E6223C"/>
    <w:rsid w:val="00E871CE"/>
    <w:rsid w:val="00E94214"/>
    <w:rsid w:val="00EA726D"/>
    <w:rsid w:val="00EC5BC1"/>
    <w:rsid w:val="00ED030F"/>
    <w:rsid w:val="00ED489D"/>
    <w:rsid w:val="00EE6394"/>
    <w:rsid w:val="00EF29A7"/>
    <w:rsid w:val="00F13A33"/>
    <w:rsid w:val="00F43BF2"/>
    <w:rsid w:val="00F70BCE"/>
    <w:rsid w:val="00F748F2"/>
    <w:rsid w:val="00F83B80"/>
    <w:rsid w:val="00F8676F"/>
    <w:rsid w:val="00F9239C"/>
    <w:rsid w:val="00FA2247"/>
    <w:rsid w:val="00FB2E90"/>
    <w:rsid w:val="00F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1"/>
    <w:basedOn w:val="Normalny"/>
    <w:link w:val="AkapitzlistZnak"/>
    <w:uiPriority w:val="34"/>
    <w:qFormat/>
    <w:rsid w:val="001A21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4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20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List Paragraph Znak,Akapit z listą5 Znak,Akapit z listą1 Znak"/>
    <w:link w:val="Akapitzlist"/>
    <w:uiPriority w:val="34"/>
    <w:rsid w:val="00700BF7"/>
  </w:style>
  <w:style w:type="character" w:styleId="Hipercze">
    <w:name w:val="Hyperlink"/>
    <w:basedOn w:val="Domylnaczcionkaakapitu"/>
    <w:uiPriority w:val="99"/>
    <w:unhideWhenUsed/>
    <w:rsid w:val="00700BF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2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CE0"/>
  </w:style>
  <w:style w:type="paragraph" w:styleId="Stopka">
    <w:name w:val="footer"/>
    <w:basedOn w:val="Normalny"/>
    <w:link w:val="StopkaZnak"/>
    <w:uiPriority w:val="99"/>
    <w:unhideWhenUsed/>
    <w:rsid w:val="002F2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CE0"/>
  </w:style>
  <w:style w:type="character" w:styleId="Tekstzastpczy">
    <w:name w:val="Placeholder Text"/>
    <w:basedOn w:val="Domylnaczcionkaakapitu"/>
    <w:uiPriority w:val="99"/>
    <w:semiHidden/>
    <w:rsid w:val="00DB1390"/>
    <w:rPr>
      <w:color w:val="808080"/>
    </w:rPr>
  </w:style>
  <w:style w:type="paragraph" w:customStyle="1" w:styleId="Default">
    <w:name w:val="Default"/>
    <w:rsid w:val="00D15E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21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4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20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700BF7"/>
  </w:style>
  <w:style w:type="character" w:styleId="Hipercze">
    <w:name w:val="Hyperlink"/>
    <w:basedOn w:val="Domylnaczcionkaakapitu"/>
    <w:uiPriority w:val="99"/>
    <w:unhideWhenUsed/>
    <w:rsid w:val="00700BF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2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CE0"/>
  </w:style>
  <w:style w:type="paragraph" w:styleId="Stopka">
    <w:name w:val="footer"/>
    <w:basedOn w:val="Normalny"/>
    <w:link w:val="StopkaZnak"/>
    <w:uiPriority w:val="99"/>
    <w:unhideWhenUsed/>
    <w:rsid w:val="002F2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rciaki@olsztyn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SADOWSKA</dc:creator>
  <cp:lastModifiedBy>N.Parciaki Mateusz Pawłowski</cp:lastModifiedBy>
  <cp:revision>17</cp:revision>
  <cp:lastPrinted>2024-07-19T10:21:00Z</cp:lastPrinted>
  <dcterms:created xsi:type="dcterms:W3CDTF">2024-07-19T07:40:00Z</dcterms:created>
  <dcterms:modified xsi:type="dcterms:W3CDTF">2024-07-19T10:22:00Z</dcterms:modified>
</cp:coreProperties>
</file>