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8AE" w:rsidRDefault="00AE399E" w:rsidP="00E558AE">
      <w:pPr>
        <w:pStyle w:val="Akapitzlist"/>
        <w:spacing w:line="240" w:lineRule="auto"/>
        <w:ind w:left="0"/>
        <w:jc w:val="right"/>
        <w:rPr>
          <w:rFonts w:ascii="Times New Roman" w:hAnsi="Times New Roman"/>
          <w:b/>
          <w:sz w:val="20"/>
          <w:szCs w:val="20"/>
        </w:rPr>
      </w:pPr>
      <w:r w:rsidRPr="00AE399E">
        <w:rPr>
          <w:rFonts w:ascii="Times New Roman" w:hAnsi="Times New Roman"/>
          <w:b/>
          <w:sz w:val="20"/>
          <w:szCs w:val="20"/>
        </w:rPr>
        <w:t>Załącznik nr 2 do umowy.</w:t>
      </w:r>
    </w:p>
    <w:p w:rsidR="00AE399E" w:rsidRDefault="00E558AE" w:rsidP="00E558AE">
      <w:pPr>
        <w:pStyle w:val="Akapitzlist"/>
        <w:spacing w:line="240" w:lineRule="auto"/>
        <w:ind w:left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/>
        <w:t>Kz-2380/4/2023/ZW-RK</w:t>
      </w:r>
    </w:p>
    <w:p w:rsidR="00AE399E" w:rsidRPr="00AE399E" w:rsidRDefault="00AE399E" w:rsidP="00AE399E">
      <w:pPr>
        <w:pStyle w:val="Akapitzlist"/>
        <w:spacing w:line="240" w:lineRule="auto"/>
        <w:ind w:left="0"/>
        <w:jc w:val="right"/>
        <w:rPr>
          <w:rFonts w:ascii="Times New Roman" w:hAnsi="Times New Roman"/>
          <w:b/>
          <w:sz w:val="20"/>
          <w:szCs w:val="20"/>
        </w:rPr>
      </w:pPr>
    </w:p>
    <w:p w:rsidR="008A78E5" w:rsidRPr="008A78E5" w:rsidRDefault="008A78E5" w:rsidP="00AE399E">
      <w:pPr>
        <w:pStyle w:val="Akapitzlist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A78E5">
        <w:rPr>
          <w:rFonts w:ascii="Times New Roman" w:hAnsi="Times New Roman"/>
          <w:b/>
          <w:sz w:val="24"/>
          <w:szCs w:val="24"/>
        </w:rPr>
        <w:t>Szczegółowy opis przedmiotu zamówienia</w:t>
      </w:r>
    </w:p>
    <w:p w:rsidR="00E558AE" w:rsidRDefault="008A78E5" w:rsidP="008A78E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78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Przedmiotem zamówienia jest dostawa </w:t>
      </w:r>
      <w:r w:rsidR="00E558AE">
        <w:rPr>
          <w:rFonts w:ascii="Times New Roman" w:eastAsia="Times New Roman" w:hAnsi="Times New Roman" w:cs="Times New Roman"/>
          <w:color w:val="000000"/>
          <w:sz w:val="24"/>
          <w:szCs w:val="24"/>
        </w:rPr>
        <w:t>pochewek na naramienniki, otoków z oznaczeniem stopnia oraz dystynkcji na softshell – kurtka ochronna</w:t>
      </w:r>
    </w:p>
    <w:p w:rsidR="00E558AE" w:rsidRDefault="00E558AE" w:rsidP="008A78E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78E5" w:rsidRPr="008A78E5" w:rsidRDefault="008A78E5" w:rsidP="008A78E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78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Dostawy realizowane będą sukcesywnie w okresie </w:t>
      </w:r>
      <w:r w:rsidR="00E558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</w:t>
      </w:r>
      <w:r w:rsidRPr="008A78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miesięcy</w:t>
      </w:r>
      <w:r w:rsidRPr="008A78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daty zawarcia umowy na podstawie szczegółowych zamówień przesłanych Wykonawcy.</w:t>
      </w:r>
    </w:p>
    <w:p w:rsidR="008A78E5" w:rsidRPr="008A78E5" w:rsidRDefault="008A78E5" w:rsidP="008A78E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0808" w:rsidRPr="008A78E5" w:rsidRDefault="005E0808" w:rsidP="005E080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0808" w:rsidRPr="005E0808" w:rsidRDefault="005E0808" w:rsidP="005E08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8E5">
        <w:rPr>
          <w:rFonts w:ascii="Times New Roman" w:hAnsi="Times New Roman" w:cs="Times New Roman"/>
          <w:b/>
          <w:sz w:val="24"/>
          <w:szCs w:val="24"/>
        </w:rPr>
        <w:t>1.</w:t>
      </w:r>
      <w:r w:rsidRPr="008A78E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8A78E5">
        <w:rPr>
          <w:rFonts w:ascii="Times New Roman" w:hAnsi="Times New Roman" w:cs="Times New Roman"/>
          <w:b/>
          <w:sz w:val="24"/>
          <w:szCs w:val="24"/>
        </w:rPr>
        <w:t xml:space="preserve">POCHEWKI NA NARAMIENNIKI </w:t>
      </w:r>
      <w:r w:rsidRPr="005E0808">
        <w:rPr>
          <w:rFonts w:ascii="Times New Roman" w:hAnsi="Times New Roman" w:cs="Times New Roman"/>
          <w:sz w:val="24"/>
          <w:szCs w:val="24"/>
        </w:rPr>
        <w:t xml:space="preserve">z oznaczeniem stopnia  gabardynowe z oznaczeniami stopni  wykonane haftem mechanicznym  w kolorze srebrnym </w:t>
      </w:r>
      <w:r w:rsidRPr="005E0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zgodnie z Rozporządzeniem Ministra Spraw Wewnętrznych i Administracji z dnia 20 maja 2009 r. </w:t>
      </w:r>
      <w:r w:rsidR="00E558AE">
        <w:rPr>
          <w:rFonts w:ascii="Times New Roman" w:eastAsia="Times New Roman" w:hAnsi="Times New Roman" w:cs="Times New Roman"/>
          <w:color w:val="000000"/>
          <w:sz w:val="24"/>
          <w:szCs w:val="24"/>
        </w:rPr>
        <w:t>z późn. zm.</w:t>
      </w:r>
      <w:r w:rsidRPr="005E0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w sprawie u</w:t>
      </w:r>
      <w:r w:rsidR="00E55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mundurowania policjantów. </w:t>
      </w:r>
      <w:r w:rsidRPr="005E0808">
        <w:rPr>
          <w:rFonts w:ascii="Times New Roman" w:eastAsia="Times New Roman" w:hAnsi="Times New Roman" w:cs="Times New Roman"/>
          <w:color w:val="000000"/>
          <w:sz w:val="24"/>
          <w:szCs w:val="24"/>
        </w:rPr>
        <w:t>( Kpl stanowią 2 sztuki przedstawionego asortymentu).</w:t>
      </w:r>
      <w:r w:rsidR="00DC6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Kolor granatowy.</w:t>
      </w:r>
    </w:p>
    <w:p w:rsidR="005E0808" w:rsidRPr="008A78E5" w:rsidRDefault="005E0808" w:rsidP="005E08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59E5" w:rsidRDefault="004553AE" w:rsidP="00455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3A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4553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OTOKI : </w:t>
      </w:r>
      <w:r w:rsidRPr="004553AE">
        <w:rPr>
          <w:rFonts w:ascii="Times New Roman" w:hAnsi="Times New Roman" w:cs="Times New Roman"/>
          <w:color w:val="000000"/>
          <w:sz w:val="24"/>
          <w:szCs w:val="24"/>
        </w:rPr>
        <w:t>w kolorze niebieskim</w:t>
      </w:r>
      <w:r w:rsidRPr="004553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553AE">
        <w:rPr>
          <w:rFonts w:ascii="Times New Roman" w:hAnsi="Times New Roman" w:cs="Times New Roman"/>
          <w:color w:val="000000"/>
          <w:sz w:val="24"/>
          <w:szCs w:val="24"/>
        </w:rPr>
        <w:t>powinny być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553AE">
        <w:rPr>
          <w:rFonts w:ascii="Times New Roman" w:hAnsi="Times New Roman" w:cs="Times New Roman"/>
          <w:color w:val="000000"/>
          <w:sz w:val="24"/>
          <w:szCs w:val="24"/>
        </w:rPr>
        <w:t>wykonane</w:t>
      </w:r>
      <w:r w:rsidRPr="004553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553AE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4553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553AE">
        <w:rPr>
          <w:rFonts w:ascii="Times New Roman" w:hAnsi="Times New Roman" w:cs="Times New Roman"/>
          <w:color w:val="000000"/>
          <w:sz w:val="24"/>
          <w:szCs w:val="24"/>
        </w:rPr>
        <w:t xml:space="preserve">taśmy poliamidowej natomiast </w:t>
      </w:r>
    </w:p>
    <w:p w:rsidR="004553AE" w:rsidRDefault="004553AE" w:rsidP="00455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3AE">
        <w:rPr>
          <w:rFonts w:ascii="Times New Roman" w:hAnsi="Times New Roman" w:cs="Times New Roman"/>
          <w:color w:val="000000"/>
          <w:sz w:val="24"/>
          <w:szCs w:val="24"/>
        </w:rPr>
        <w:t>w kolorze granatowym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53AE">
        <w:rPr>
          <w:rFonts w:ascii="Times New Roman" w:hAnsi="Times New Roman" w:cs="Times New Roman"/>
          <w:color w:val="000000"/>
          <w:sz w:val="24"/>
          <w:szCs w:val="24"/>
        </w:rPr>
        <w:t xml:space="preserve"> wykonane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53AE">
        <w:rPr>
          <w:rFonts w:ascii="Times New Roman" w:hAnsi="Times New Roman" w:cs="Times New Roman"/>
          <w:color w:val="000000"/>
          <w:sz w:val="24"/>
          <w:szCs w:val="24"/>
        </w:rPr>
        <w:t>z sukna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553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553AE">
        <w:rPr>
          <w:rFonts w:ascii="Times New Roman" w:hAnsi="Times New Roman" w:cs="Times New Roman"/>
          <w:color w:val="000000"/>
          <w:sz w:val="24"/>
          <w:szCs w:val="24"/>
        </w:rPr>
        <w:t>z oznaczeniem stopnia wykonane haftem mechanicznym w kolorze srebrnym</w:t>
      </w:r>
      <w:r w:rsidRPr="004553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553AE">
        <w:rPr>
          <w:rFonts w:ascii="Times New Roman" w:hAnsi="Times New Roman" w:cs="Times New Roman"/>
          <w:color w:val="000000"/>
          <w:sz w:val="24"/>
          <w:szCs w:val="24"/>
        </w:rPr>
        <w:t xml:space="preserve">zgodnie z Rozporządzeniem Ministra Spraw Wewnętrznych i Administracji z dnia 20 maja 2009 r. w sprawie umundurowania policjantów. </w:t>
      </w:r>
    </w:p>
    <w:p w:rsidR="004553AE" w:rsidRPr="004553AE" w:rsidRDefault="004553AE" w:rsidP="00455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BC0" w:rsidRDefault="00DC6E78" w:rsidP="00BE6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AEC">
        <w:rPr>
          <w:rFonts w:ascii="Times New Roman" w:hAnsi="Times New Roman"/>
          <w:b/>
          <w:sz w:val="24"/>
          <w:szCs w:val="24"/>
        </w:rPr>
        <w:t>3. Dystynkcja na so</w:t>
      </w:r>
      <w:r w:rsidR="003365D8" w:rsidRPr="00FF0AEC">
        <w:rPr>
          <w:rFonts w:ascii="Times New Roman" w:hAnsi="Times New Roman"/>
          <w:b/>
          <w:sz w:val="24"/>
          <w:szCs w:val="24"/>
        </w:rPr>
        <w:t>ftshell</w:t>
      </w:r>
      <w:r w:rsidR="003365D8">
        <w:rPr>
          <w:rFonts w:ascii="Times New Roman" w:hAnsi="Times New Roman"/>
          <w:sz w:val="24"/>
          <w:szCs w:val="24"/>
        </w:rPr>
        <w:t xml:space="preserve"> – kurtkę ochronną – z oznaczeniem stopnia wykonane haftem mechanicznym w kolorze srebrnym zgodnie z Rozporządzeniem Ministra Spraw Wewnętrznych i Administracji z dnia 20 maja 2009 r. z późn. zm. w sprawie umundurowan</w:t>
      </w:r>
      <w:r w:rsidR="00BE6BC0">
        <w:rPr>
          <w:rFonts w:ascii="Times New Roman" w:hAnsi="Times New Roman"/>
          <w:sz w:val="24"/>
          <w:szCs w:val="24"/>
        </w:rPr>
        <w:t>ia policjantów. Kolor granatowy</w:t>
      </w:r>
      <w:r w:rsidR="003365D8" w:rsidRPr="00BE6BC0">
        <w:rPr>
          <w:rFonts w:ascii="Times New Roman" w:hAnsi="Times New Roman" w:cs="Times New Roman"/>
          <w:sz w:val="24"/>
          <w:szCs w:val="24"/>
        </w:rPr>
        <w:t>.</w:t>
      </w:r>
      <w:r w:rsidR="00BE6BC0" w:rsidRPr="00BE6BC0">
        <w:rPr>
          <w:rFonts w:ascii="Times New Roman" w:hAnsi="Times New Roman" w:cs="Times New Roman"/>
          <w:sz w:val="24"/>
          <w:szCs w:val="24"/>
        </w:rPr>
        <w:t xml:space="preserve"> </w:t>
      </w:r>
      <w:r w:rsidR="00BE6BC0" w:rsidRPr="00BE6BC0">
        <w:rPr>
          <w:rFonts w:ascii="Times New Roman" w:hAnsi="Times New Roman" w:cs="Times New Roman"/>
          <w:sz w:val="24"/>
          <w:szCs w:val="24"/>
        </w:rPr>
        <w:t xml:space="preserve">Dystynkcje mają być zamocowane na kurtkach softshell na taśmie samoczepnej pętelkowej </w:t>
      </w:r>
      <w:r w:rsidR="00BE6BC0">
        <w:rPr>
          <w:rFonts w:ascii="Times New Roman" w:hAnsi="Times New Roman" w:cs="Times New Roman"/>
          <w:sz w:val="24"/>
          <w:szCs w:val="24"/>
        </w:rPr>
        <w:t xml:space="preserve">na przodzie kurtki </w:t>
      </w:r>
      <w:r w:rsidR="00BE6BC0" w:rsidRPr="00BE6BC0">
        <w:rPr>
          <w:rFonts w:ascii="Times New Roman" w:hAnsi="Times New Roman" w:cs="Times New Roman"/>
          <w:sz w:val="24"/>
          <w:szCs w:val="24"/>
        </w:rPr>
        <w:t>o wymiarach : 6,5 cm. x 8 cm. +/- 2 mm (szerokość / długość),</w:t>
      </w:r>
    </w:p>
    <w:p w:rsidR="00BE6BC0" w:rsidRPr="00BE6BC0" w:rsidRDefault="00BE6BC0" w:rsidP="00BE6B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808" w:rsidRPr="008A78E5" w:rsidRDefault="005E0808" w:rsidP="005E0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E5">
        <w:rPr>
          <w:rFonts w:ascii="Times New Roman" w:eastAsia="Times New Roman" w:hAnsi="Times New Roman" w:cs="Times New Roman"/>
          <w:color w:val="000000"/>
          <w:sz w:val="24"/>
          <w:szCs w:val="24"/>
        </w:rPr>
        <w:t>Na dostarczony asortyment Wykonawca udzieli gwarancji na okres minimum 12 miesięcy</w:t>
      </w:r>
      <w:r w:rsidRPr="008A78E5">
        <w:rPr>
          <w:rFonts w:ascii="Times New Roman" w:eastAsia="Times New Roman" w:hAnsi="Times New Roman" w:cs="Times New Roman"/>
          <w:sz w:val="24"/>
          <w:szCs w:val="24"/>
        </w:rPr>
        <w:t xml:space="preserve"> licząc od dnia przyjęcia do magazynu, pod warunkiem przestrzegania zasad eksploatacji, konserwacji   i  przechowywania.</w:t>
      </w:r>
    </w:p>
    <w:p w:rsidR="005E0808" w:rsidRPr="008A78E5" w:rsidRDefault="005E0808" w:rsidP="005E0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5E0808" w:rsidRPr="008A78E5" w:rsidRDefault="005E0808" w:rsidP="00FF0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A78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ramach pojedynczego zamówienia, dostawy będą realizowane </w:t>
      </w:r>
      <w:r w:rsidR="00FF0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podstawie przesłanych </w:t>
      </w:r>
      <w:r w:rsidRPr="008A78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zam</w:t>
      </w:r>
      <w:r w:rsidR="00FF0AEC">
        <w:rPr>
          <w:rFonts w:ascii="Times New Roman" w:eastAsia="Times New Roman" w:hAnsi="Times New Roman" w:cs="Times New Roman"/>
          <w:color w:val="000000"/>
          <w:sz w:val="24"/>
          <w:szCs w:val="24"/>
        </w:rPr>
        <w:t>ówień</w:t>
      </w:r>
      <w:r w:rsidRPr="008A78E5">
        <w:rPr>
          <w:rFonts w:ascii="Times New Roman" w:eastAsia="Times New Roman" w:hAnsi="Times New Roman" w:cs="Times New Roman"/>
          <w:color w:val="000000"/>
          <w:sz w:val="24"/>
          <w:szCs w:val="24"/>
        </w:rPr>
        <w:t>, do magazynu Zamawiającego mieszczącego się w Łodzi przy ul. Stokowskiej 21/25.</w:t>
      </w:r>
    </w:p>
    <w:p w:rsidR="005E0808" w:rsidRDefault="005E0808" w:rsidP="005E0808">
      <w:pPr>
        <w:rPr>
          <w:rFonts w:ascii="Times New Roman" w:hAnsi="Times New Roman" w:cs="Times New Roman"/>
          <w:sz w:val="24"/>
          <w:szCs w:val="24"/>
        </w:rPr>
      </w:pPr>
    </w:p>
    <w:p w:rsidR="005E0808" w:rsidRDefault="005E0808" w:rsidP="005E080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E0808" w:rsidRDefault="005E0808" w:rsidP="005E0808">
      <w:pPr>
        <w:rPr>
          <w:rFonts w:ascii="Times New Roman" w:hAnsi="Times New Roman" w:cs="Times New Roman"/>
          <w:sz w:val="24"/>
          <w:szCs w:val="24"/>
        </w:rPr>
      </w:pPr>
    </w:p>
    <w:p w:rsidR="005E0808" w:rsidRDefault="005E0808" w:rsidP="005E0808">
      <w:pPr>
        <w:rPr>
          <w:rFonts w:ascii="Times New Roman" w:hAnsi="Times New Roman" w:cs="Times New Roman"/>
          <w:sz w:val="24"/>
          <w:szCs w:val="24"/>
        </w:rPr>
      </w:pPr>
    </w:p>
    <w:p w:rsidR="005E0808" w:rsidRDefault="005E0808">
      <w:pPr>
        <w:rPr>
          <w:rFonts w:ascii="Times New Roman" w:hAnsi="Times New Roman" w:cs="Times New Roman"/>
          <w:sz w:val="24"/>
          <w:szCs w:val="24"/>
        </w:rPr>
      </w:pPr>
    </w:p>
    <w:p w:rsidR="00FF0AEC" w:rsidRPr="00D114E9" w:rsidRDefault="00FF0AEC" w:rsidP="00FF0AEC">
      <w:pPr>
        <w:widowControl w:val="0"/>
        <w:spacing w:after="0" w:line="360" w:lineRule="auto"/>
        <w:ind w:left="142" w:right="-143"/>
        <w:jc w:val="right"/>
        <w:rPr>
          <w:rFonts w:ascii="Arial" w:eastAsia="Calibri" w:hAnsi="Arial" w:cs="Arial"/>
          <w:i/>
          <w:sz w:val="18"/>
          <w:szCs w:val="18"/>
        </w:rPr>
      </w:pPr>
      <w:r w:rsidRPr="00D114E9">
        <w:rPr>
          <w:rFonts w:ascii="Arial" w:eastAsia="Calibri" w:hAnsi="Arial" w:cs="Arial"/>
          <w:i/>
          <w:sz w:val="18"/>
          <w:szCs w:val="18"/>
        </w:rPr>
        <w:t>.....................................................................................</w:t>
      </w:r>
    </w:p>
    <w:p w:rsidR="00FF0AEC" w:rsidRPr="00D114E9" w:rsidRDefault="00FF0AEC" w:rsidP="00FF0AEC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>( pieczęć i podpis/y osób/osoby uprawnionej/</w:t>
      </w:r>
      <w:proofErr w:type="spellStart"/>
      <w:r w:rsidRPr="00D114E9">
        <w:rPr>
          <w:rFonts w:ascii="Arial" w:eastAsia="Calibri" w:hAnsi="Arial" w:cs="Arial"/>
          <w:i/>
          <w:sz w:val="16"/>
          <w:szCs w:val="16"/>
        </w:rPr>
        <w:t>ych</w:t>
      </w:r>
      <w:proofErr w:type="spellEnd"/>
      <w:r w:rsidRPr="00D114E9"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FF0AEC" w:rsidRPr="003621EA" w:rsidRDefault="00FF0AEC" w:rsidP="00FF0AEC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>do reprezentowania Wykonawcy)</w:t>
      </w:r>
    </w:p>
    <w:p w:rsidR="005E0808" w:rsidRPr="008A78E5" w:rsidRDefault="005E0808">
      <w:pPr>
        <w:rPr>
          <w:rFonts w:ascii="Times New Roman" w:hAnsi="Times New Roman" w:cs="Times New Roman"/>
          <w:sz w:val="24"/>
          <w:szCs w:val="24"/>
        </w:rPr>
      </w:pPr>
    </w:p>
    <w:sectPr w:rsidR="005E0808" w:rsidRPr="008A78E5" w:rsidSect="00E558AE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ED4ECA"/>
    <w:multiLevelType w:val="hybridMultilevel"/>
    <w:tmpl w:val="C4A22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8E5"/>
    <w:rsid w:val="003365D8"/>
    <w:rsid w:val="004553AE"/>
    <w:rsid w:val="00515704"/>
    <w:rsid w:val="005E0808"/>
    <w:rsid w:val="005E3082"/>
    <w:rsid w:val="008A78E5"/>
    <w:rsid w:val="00AE399E"/>
    <w:rsid w:val="00B41FEB"/>
    <w:rsid w:val="00BE6BC0"/>
    <w:rsid w:val="00D559E5"/>
    <w:rsid w:val="00DC6E78"/>
    <w:rsid w:val="00E558AE"/>
    <w:rsid w:val="00F22CDE"/>
    <w:rsid w:val="00F27AE8"/>
    <w:rsid w:val="00FF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3EB4A-BEDE-496A-83FB-C05F5B20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78E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8E5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792280</dc:creator>
  <cp:keywords/>
  <dc:description/>
  <cp:lastModifiedBy>A50589</cp:lastModifiedBy>
  <cp:revision>7</cp:revision>
  <cp:lastPrinted>2021-07-15T08:50:00Z</cp:lastPrinted>
  <dcterms:created xsi:type="dcterms:W3CDTF">2021-07-15T08:12:00Z</dcterms:created>
  <dcterms:modified xsi:type="dcterms:W3CDTF">2023-01-16T13:23:00Z</dcterms:modified>
</cp:coreProperties>
</file>